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20" w:rsidRDefault="00416B20" w:rsidP="00853EA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F2095" w:rsidRPr="00030CFE" w:rsidRDefault="00AF2095" w:rsidP="00AF2095">
      <w:pPr>
        <w:pStyle w:val="4"/>
        <w:spacing w:before="0" w:after="0" w:line="240" w:lineRule="auto"/>
        <w:jc w:val="center"/>
      </w:pPr>
      <w:r w:rsidRPr="00030CFE">
        <w:t>АДМИНИСТРАЦИЯ МУНИЦИПАЛЬНОГО ОБРАЗОВАНИЯ ОБИЛЬНОВСКИЙ СЕЛЬСОВЕТ АДАМОВСКОГО РАЙОНА ОРЕНБУРГСКОЙ ОБЛАСТИ</w:t>
      </w:r>
    </w:p>
    <w:p w:rsidR="00AF2095" w:rsidRPr="00030CFE" w:rsidRDefault="00AF2095" w:rsidP="00AF2095">
      <w:pPr>
        <w:pStyle w:val="4"/>
        <w:jc w:val="center"/>
      </w:pPr>
      <w:r w:rsidRPr="00030CFE">
        <w:t>ПОСТАНОВЛЕНИЕ</w:t>
      </w:r>
    </w:p>
    <w:p w:rsidR="00AF2095" w:rsidRDefault="00D8085D" w:rsidP="00AF2095">
      <w:pPr>
        <w:pStyle w:val="4"/>
        <w:jc w:val="center"/>
        <w:rPr>
          <w:b w:val="0"/>
          <w:u w:val="single"/>
        </w:rPr>
      </w:pPr>
      <w:r>
        <w:rPr>
          <w:b w:val="0"/>
        </w:rPr>
        <w:t>24</w:t>
      </w:r>
      <w:r w:rsidR="00AF2095">
        <w:rPr>
          <w:b w:val="0"/>
        </w:rPr>
        <w:t>.01.2020</w:t>
      </w:r>
      <w:r w:rsidR="00AF2095" w:rsidRPr="00AA533B">
        <w:rPr>
          <w:b w:val="0"/>
        </w:rPr>
        <w:t xml:space="preserve">                                                                        № </w:t>
      </w:r>
      <w:r>
        <w:rPr>
          <w:b w:val="0"/>
        </w:rPr>
        <w:t>8</w:t>
      </w:r>
      <w:r w:rsidR="00AF2095" w:rsidRPr="00AA533B">
        <w:rPr>
          <w:b w:val="0"/>
        </w:rPr>
        <w:t>-п</w:t>
      </w:r>
    </w:p>
    <w:p w:rsidR="00AF2095" w:rsidRPr="00AF2095" w:rsidRDefault="00AF2095" w:rsidP="00AF2095">
      <w:pPr>
        <w:pStyle w:val="4"/>
        <w:jc w:val="center"/>
        <w:rPr>
          <w:b w:val="0"/>
          <w:u w:val="single"/>
        </w:rPr>
      </w:pPr>
      <w:r w:rsidRPr="00030CFE">
        <w:rPr>
          <w:b w:val="0"/>
        </w:rPr>
        <w:t>п</w:t>
      </w:r>
      <w:proofErr w:type="gramStart"/>
      <w:r w:rsidRPr="00030CFE">
        <w:rPr>
          <w:b w:val="0"/>
        </w:rPr>
        <w:t>.О</w:t>
      </w:r>
      <w:proofErr w:type="gramEnd"/>
      <w:r w:rsidRPr="00030CFE">
        <w:rPr>
          <w:b w:val="0"/>
        </w:rPr>
        <w:t>бильный</w:t>
      </w:r>
    </w:p>
    <w:p w:rsidR="00416B20" w:rsidRPr="00416B20" w:rsidRDefault="00416B20" w:rsidP="00416B2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20" w:rsidRPr="00416B20" w:rsidRDefault="00416B20" w:rsidP="0027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4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</w:t>
      </w:r>
      <w:r w:rsidR="0027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B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просвещения, а также организации</w:t>
      </w:r>
      <w:r w:rsidR="0027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B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воспитания и формирования экологической</w:t>
      </w:r>
      <w:r w:rsidR="0027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B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в области обращения с твердыми коммунальными</w:t>
      </w:r>
      <w:r w:rsidR="0027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 на территории муниципального</w:t>
      </w:r>
      <w:r w:rsidR="0027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F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Обильновский</w:t>
      </w:r>
      <w:r w:rsidRPr="004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16B20" w:rsidRPr="00416B20" w:rsidRDefault="00416B20" w:rsidP="00416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20" w:rsidRPr="00416B20" w:rsidRDefault="00416B20" w:rsidP="00416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6B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основании ст. 74 Федерального закона от 10.01.2002 № 7-ФЗ «Об охране окружающей среды», ст. 14 Федерального закона от Федерального закона от 06.10.2003 N 131-ФЗ «Об общих принципах организации местного самоуправления в Российской Федерации", Уставом муниципального образования </w:t>
      </w:r>
      <w:r w:rsidR="00AF20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Обильновский</w:t>
      </w:r>
      <w:r w:rsidRPr="00416B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сельсовет:</w:t>
      </w:r>
    </w:p>
    <w:p w:rsidR="00416B20" w:rsidRPr="00416B20" w:rsidRDefault="00416B20" w:rsidP="0040333F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03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40333F" w:rsidRPr="004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</w:t>
      </w:r>
      <w:r w:rsidR="0013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33F" w:rsidRPr="00416B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просвещения, а также организации</w:t>
      </w:r>
      <w:r w:rsidR="0013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33F" w:rsidRPr="004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экологического воспитания и формирования </w:t>
      </w:r>
      <w:r w:rsidR="0040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40333F" w:rsidRPr="00416B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кологической</w:t>
      </w:r>
      <w:r w:rsidR="0013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33F" w:rsidRPr="00416B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в области обращения с твердыми коммунальными</w:t>
      </w:r>
      <w:r w:rsidR="0027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33F" w:rsidRPr="00416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 на территории муниципального</w:t>
      </w:r>
      <w:r w:rsidR="0027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33F" w:rsidRPr="004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F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Обильновский</w:t>
      </w:r>
      <w:r w:rsidR="0040333F" w:rsidRPr="004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0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416B20" w:rsidRPr="00416B20" w:rsidRDefault="0040333F" w:rsidP="0040333F">
      <w:pPr>
        <w:spacing w:after="0" w:line="240" w:lineRule="auto"/>
        <w:ind w:left="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6B20" w:rsidRPr="004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6B20" w:rsidRPr="00416B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16B20" w:rsidRPr="004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  <w:bookmarkStart w:id="0" w:name="_GoBack"/>
      <w:bookmarkEnd w:id="0"/>
    </w:p>
    <w:p w:rsidR="00416B20" w:rsidRPr="0040333F" w:rsidRDefault="0040333F" w:rsidP="0040333F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6B20" w:rsidRPr="004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6B20" w:rsidRPr="00403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обнародования.</w:t>
      </w:r>
    </w:p>
    <w:p w:rsidR="00416B20" w:rsidRPr="00416B20" w:rsidRDefault="00416B20" w:rsidP="0041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20" w:rsidRPr="00416B20" w:rsidRDefault="00416B20" w:rsidP="0041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20" w:rsidRDefault="00416B20" w:rsidP="00416B20">
      <w:pPr>
        <w:pStyle w:val="ConsPlusTitle"/>
        <w:widowControl/>
        <w:rPr>
          <w:b w:val="0"/>
          <w:bCs w:val="0"/>
          <w:sz w:val="28"/>
          <w:szCs w:val="28"/>
        </w:rPr>
      </w:pPr>
      <w:r w:rsidRPr="00416B20">
        <w:rPr>
          <w:b w:val="0"/>
          <w:bCs w:val="0"/>
          <w:sz w:val="28"/>
          <w:szCs w:val="28"/>
        </w:rPr>
        <w:t>Глава муниципального образования</w:t>
      </w:r>
    </w:p>
    <w:p w:rsidR="00277896" w:rsidRDefault="00277896" w:rsidP="00416B2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Обильновский сельсовет                                                                   </w:t>
      </w:r>
      <w:proofErr w:type="spellStart"/>
      <w:r>
        <w:rPr>
          <w:b w:val="0"/>
          <w:bCs w:val="0"/>
          <w:sz w:val="28"/>
          <w:szCs w:val="28"/>
        </w:rPr>
        <w:t>А.А.Лушкин</w:t>
      </w:r>
      <w:proofErr w:type="spellEnd"/>
    </w:p>
    <w:p w:rsidR="00416B20" w:rsidRDefault="00416B20" w:rsidP="00853EA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16B20" w:rsidRDefault="00416B20" w:rsidP="00853EA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16B20" w:rsidRDefault="00416B20" w:rsidP="00853EA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16B20" w:rsidRDefault="00416B20" w:rsidP="00853EA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16B20" w:rsidRDefault="00416B20" w:rsidP="00853EA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16B20" w:rsidRDefault="00416B20" w:rsidP="00853EA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16B20" w:rsidRDefault="00416B20" w:rsidP="00853EA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16B20" w:rsidRDefault="00416B20" w:rsidP="00853EA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16B20" w:rsidRDefault="00416B20" w:rsidP="00853EA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16B20" w:rsidRDefault="00416B20" w:rsidP="00D8085D">
      <w:pPr>
        <w:pStyle w:val="ConsPlusTitle"/>
        <w:widowControl/>
        <w:rPr>
          <w:b w:val="0"/>
          <w:sz w:val="28"/>
          <w:szCs w:val="28"/>
        </w:rPr>
      </w:pPr>
    </w:p>
    <w:p w:rsidR="00853EA7" w:rsidRDefault="00853EA7" w:rsidP="00277896">
      <w:pPr>
        <w:pStyle w:val="ConsPlusTitle"/>
        <w:widowControl/>
        <w:ind w:left="5245"/>
        <w:rPr>
          <w:b w:val="0"/>
          <w:sz w:val="28"/>
          <w:szCs w:val="28"/>
        </w:rPr>
      </w:pPr>
      <w:r w:rsidRPr="002725C6">
        <w:rPr>
          <w:b w:val="0"/>
          <w:sz w:val="28"/>
          <w:szCs w:val="28"/>
        </w:rPr>
        <w:lastRenderedPageBreak/>
        <w:t xml:space="preserve">Приложение </w:t>
      </w:r>
    </w:p>
    <w:p w:rsidR="00853EA7" w:rsidRPr="002725C6" w:rsidRDefault="00853EA7" w:rsidP="00277896">
      <w:pPr>
        <w:pStyle w:val="ConsPlusTitle"/>
        <w:widowControl/>
        <w:ind w:left="5245"/>
        <w:rPr>
          <w:b w:val="0"/>
          <w:sz w:val="28"/>
          <w:szCs w:val="28"/>
        </w:rPr>
      </w:pPr>
      <w:r w:rsidRPr="002725C6">
        <w:rPr>
          <w:b w:val="0"/>
          <w:sz w:val="28"/>
          <w:szCs w:val="28"/>
        </w:rPr>
        <w:t>к постановлению</w:t>
      </w:r>
      <w:r>
        <w:rPr>
          <w:b w:val="0"/>
          <w:sz w:val="28"/>
          <w:szCs w:val="28"/>
        </w:rPr>
        <w:t xml:space="preserve"> администрации</w:t>
      </w:r>
    </w:p>
    <w:p w:rsidR="00277896" w:rsidRDefault="00853EA7" w:rsidP="00277896">
      <w:pPr>
        <w:pStyle w:val="ConsPlusTitle"/>
        <w:widowControl/>
        <w:ind w:left="5245"/>
        <w:rPr>
          <w:b w:val="0"/>
          <w:sz w:val="28"/>
          <w:szCs w:val="28"/>
        </w:rPr>
      </w:pPr>
      <w:r w:rsidRPr="002725C6">
        <w:rPr>
          <w:b w:val="0"/>
          <w:sz w:val="28"/>
          <w:szCs w:val="28"/>
        </w:rPr>
        <w:t>муниципального</w:t>
      </w:r>
      <w:r w:rsidR="00277896">
        <w:rPr>
          <w:b w:val="0"/>
          <w:sz w:val="28"/>
          <w:szCs w:val="28"/>
        </w:rPr>
        <w:t xml:space="preserve"> </w:t>
      </w:r>
      <w:r w:rsidRPr="002725C6">
        <w:rPr>
          <w:b w:val="0"/>
          <w:sz w:val="28"/>
          <w:szCs w:val="28"/>
        </w:rPr>
        <w:t xml:space="preserve">образования </w:t>
      </w:r>
      <w:r w:rsidR="00277896">
        <w:rPr>
          <w:b w:val="0"/>
          <w:sz w:val="28"/>
          <w:szCs w:val="28"/>
        </w:rPr>
        <w:t xml:space="preserve"> Обильновский сельсовет </w:t>
      </w:r>
    </w:p>
    <w:p w:rsidR="00853EA7" w:rsidRPr="002725C6" w:rsidRDefault="00853EA7" w:rsidP="00277896">
      <w:pPr>
        <w:pStyle w:val="ConsPlusTitle"/>
        <w:widowControl/>
        <w:ind w:left="5245"/>
        <w:rPr>
          <w:b w:val="0"/>
          <w:sz w:val="28"/>
          <w:szCs w:val="28"/>
        </w:rPr>
      </w:pPr>
      <w:r w:rsidRPr="002725C6">
        <w:rPr>
          <w:b w:val="0"/>
          <w:sz w:val="28"/>
          <w:szCs w:val="28"/>
        </w:rPr>
        <w:t xml:space="preserve">от </w:t>
      </w:r>
      <w:r w:rsidR="00277896">
        <w:rPr>
          <w:b w:val="0"/>
          <w:sz w:val="28"/>
          <w:szCs w:val="28"/>
        </w:rPr>
        <w:t>24.01.2020</w:t>
      </w:r>
      <w:r>
        <w:rPr>
          <w:b w:val="0"/>
          <w:sz w:val="28"/>
          <w:szCs w:val="28"/>
        </w:rPr>
        <w:t xml:space="preserve"> </w:t>
      </w:r>
      <w:r w:rsidRPr="002725C6">
        <w:rPr>
          <w:b w:val="0"/>
          <w:sz w:val="28"/>
          <w:szCs w:val="28"/>
        </w:rPr>
        <w:t>№</w:t>
      </w:r>
      <w:r w:rsidR="00277896">
        <w:rPr>
          <w:b w:val="0"/>
          <w:sz w:val="28"/>
          <w:szCs w:val="28"/>
        </w:rPr>
        <w:t xml:space="preserve"> 8-п</w:t>
      </w:r>
    </w:p>
    <w:p w:rsidR="00853EA7" w:rsidRDefault="00853EA7" w:rsidP="00D8085D">
      <w:pPr>
        <w:spacing w:after="0" w:line="360" w:lineRule="atLeast"/>
        <w:ind w:left="5245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853EA7" w:rsidRDefault="00853EA7" w:rsidP="00853EA7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277F36" w:rsidRPr="00277F36" w:rsidRDefault="00277F36" w:rsidP="00853EA7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Положение об осуществлении</w:t>
      </w:r>
    </w:p>
    <w:p w:rsidR="00277F36" w:rsidRPr="00277F36" w:rsidRDefault="00277F36" w:rsidP="00853EA7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экологического просвещения, а также организации</w:t>
      </w:r>
    </w:p>
    <w:p w:rsidR="00277F36" w:rsidRPr="00277F36" w:rsidRDefault="00277F36" w:rsidP="00853EA7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экологического воспитания и формирования </w:t>
      </w:r>
      <w:proofErr w:type="gramStart"/>
      <w:r w:rsidRPr="00277F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экологической</w:t>
      </w:r>
      <w:proofErr w:type="gramEnd"/>
    </w:p>
    <w:p w:rsidR="00277F36" w:rsidRPr="00277F36" w:rsidRDefault="00277F36" w:rsidP="00853EA7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культуры в области обращения с </w:t>
      </w:r>
      <w:proofErr w:type="gramStart"/>
      <w:r w:rsidRPr="00277F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твердыми</w:t>
      </w:r>
      <w:proofErr w:type="gramEnd"/>
      <w:r w:rsidRPr="00277F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коммунальными</w:t>
      </w:r>
    </w:p>
    <w:p w:rsidR="00277F36" w:rsidRPr="00277F36" w:rsidRDefault="00277F36" w:rsidP="00853EA7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отходами на территории </w:t>
      </w:r>
      <w:proofErr w:type="gramStart"/>
      <w:r w:rsidRPr="00277F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муниципального</w:t>
      </w:r>
      <w:proofErr w:type="gramEnd"/>
    </w:p>
    <w:p w:rsidR="00277F36" w:rsidRPr="00277F36" w:rsidRDefault="00277F36" w:rsidP="00853EA7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образования </w:t>
      </w:r>
      <w:r w:rsidR="0013410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Обильновский</w:t>
      </w:r>
      <w:r w:rsidR="00853EA7" w:rsidRPr="00853EA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сельсовет.</w:t>
      </w:r>
    </w:p>
    <w:p w:rsidR="00277F36" w:rsidRPr="00277F36" w:rsidRDefault="00277F36" w:rsidP="00853EA7">
      <w:pPr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77F3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77F36" w:rsidRPr="00277F36" w:rsidRDefault="00277F36" w:rsidP="002C6EC0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Настоящее Положение 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</w:t>
      </w:r>
      <w:r w:rsidR="00AF20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Обильновский</w:t>
      </w:r>
      <w:r w:rsidR="002C6EC0" w:rsidRPr="002C6E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(далее – Положение) разработано в соответствии со ст. 74 Федерального закона от 10.01.2002 № 7-ФЗ «Об охране окружающей среды», </w:t>
      </w:r>
      <w:r w:rsidR="002C6EC0" w:rsidRPr="002C6E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ст. 14 Федерального закона от </w:t>
      </w:r>
      <w:r w:rsidR="002C6E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Федерального</w:t>
      </w:r>
      <w:r w:rsidR="002C6EC0" w:rsidRPr="002C6E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закон</w:t>
      </w:r>
      <w:r w:rsidR="002C6E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2C6EC0" w:rsidRPr="002C6E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06.10.2003 N 131-ФЗ</w:t>
      </w:r>
      <w:r w:rsidR="002C6E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2C6EC0" w:rsidRPr="002C6E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 общих принципах организации</w:t>
      </w:r>
      <w:proofErr w:type="gramEnd"/>
      <w:r w:rsidR="002C6EC0" w:rsidRPr="002C6E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местного самоуправления в Российской Федерации"</w:t>
      </w:r>
      <w:proofErr w:type="gramStart"/>
      <w:r w:rsidR="002C6E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proofErr w:type="gramEnd"/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ставом муниципального образования</w:t>
      </w:r>
      <w:r w:rsidR="00AF20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Обильновский </w:t>
      </w:r>
      <w:r w:rsidR="002C6E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сельсовет</w:t>
      </w: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целях реализации вопроса местного значения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277F36" w:rsidRPr="00277F36" w:rsidRDefault="00277F36" w:rsidP="00853EA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Настоящее Положение определяет правовые и организационные основы осуществления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277F36" w:rsidRPr="00277F36" w:rsidRDefault="00277F36" w:rsidP="00853EA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Деятельность по реализации данного вопроса местного значения направлена на достижение следующих целей и задач:</w:t>
      </w:r>
    </w:p>
    <w:p w:rsidR="00277F36" w:rsidRPr="00277F36" w:rsidRDefault="00277F36" w:rsidP="00853E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3.1. Цели: повышение уровня экологического просвещения населения </w:t>
      </w:r>
      <w:r w:rsidR="00A648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образования </w:t>
      </w:r>
      <w:r w:rsidR="00AF20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Обильновский</w:t>
      </w:r>
      <w:r w:rsidR="00A648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</w:t>
      </w: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– муниципальное образование), а также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277F36" w:rsidRPr="00277F36" w:rsidRDefault="00277F36" w:rsidP="00853E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 Задачи:</w:t>
      </w:r>
    </w:p>
    <w:p w:rsidR="00277F36" w:rsidRPr="00277F36" w:rsidRDefault="00277F36" w:rsidP="00853E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3.2.1. 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отходами.</w:t>
      </w:r>
    </w:p>
    <w:p w:rsidR="00277F36" w:rsidRPr="00277F36" w:rsidRDefault="00277F36" w:rsidP="00853E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3.2.2</w:t>
      </w:r>
      <w:r w:rsidR="00A648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Информирование о принятых и разрабатываемых нормативных правовых актах в области охраны окружающей среды и экологической безопасности, об ответственности за совершение правонарушений в данной области.</w:t>
      </w:r>
    </w:p>
    <w:p w:rsidR="00277F36" w:rsidRPr="00277F36" w:rsidRDefault="00277F36" w:rsidP="00853E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3.2.3.Воспитание у жителей муниципального образования бережного отношения к природе, окружающей среде, рациональному использованию природных ресурсов.</w:t>
      </w:r>
    </w:p>
    <w:p w:rsidR="00277F36" w:rsidRPr="00277F36" w:rsidRDefault="00277F36" w:rsidP="00853E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3.2.4. Формирование у жителей муниципального образования экологической культуры в области обращения с твердыми коммунальными отходами.</w:t>
      </w:r>
    </w:p>
    <w:p w:rsidR="00277F36" w:rsidRPr="00277F36" w:rsidRDefault="00277F36" w:rsidP="00853E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3.2.5. Реализация мероприятий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отходами.</w:t>
      </w:r>
    </w:p>
    <w:p w:rsidR="00277F36" w:rsidRPr="00277F36" w:rsidRDefault="00277F36" w:rsidP="00D1445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3.2.6. Обеспечение свободного доступа жителей муниципального образования к экологической информации и информации в сфере обращения с твердыми коммунальными отходами.</w:t>
      </w:r>
    </w:p>
    <w:p w:rsidR="00277F36" w:rsidRPr="00277F36" w:rsidRDefault="00277F36" w:rsidP="00853EA7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мероприятиям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относятся следующие виды мероприятий:</w:t>
      </w:r>
    </w:p>
    <w:p w:rsidR="00277F36" w:rsidRPr="00277F36" w:rsidRDefault="00A648B7" w:rsidP="00853E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277F36"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мероприятия по правовому просвещению и информированию жителей муниципального образования, направленные на популяризацию знаний природоохранного и экологического законодательства Российской Федерации;</w:t>
      </w:r>
    </w:p>
    <w:p w:rsidR="00277F36" w:rsidRPr="00277F36" w:rsidRDefault="00A648B7" w:rsidP="00853E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277F36"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осуществление экологической пропаганды на территории муниципального образования;</w:t>
      </w:r>
    </w:p>
    <w:p w:rsidR="00277F36" w:rsidRPr="00277F36" w:rsidRDefault="00A648B7" w:rsidP="00853E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277F36"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разработка и распространение тематических памяток, листовок, брошюр, плакатов, буклетов, разъясняющих правила обращения с твердыми коммунальными отходами;</w:t>
      </w:r>
    </w:p>
    <w:p w:rsidR="00277F36" w:rsidRPr="00277F36" w:rsidRDefault="00277F36" w:rsidP="00853E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-приобретение </w:t>
      </w:r>
      <w:proofErr w:type="gramStart"/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учебно-наглядный</w:t>
      </w:r>
      <w:proofErr w:type="gramEnd"/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пособий, информационных агитационных материалов, видеофильмов по экологическому просвещению, экологическому воспитанию и формирования экологической культуры в области обращения с твердыми коммунальными отходами и распространение их среди детей, молодежи и жителей муниципального образования;</w:t>
      </w:r>
    </w:p>
    <w:p w:rsidR="00277F36" w:rsidRPr="00277F36" w:rsidRDefault="00A648B7" w:rsidP="00853E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277F36"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проведение местных массовых природоохранных акций, конкурсов, фестивалей, выставок, посвященных вопросам охраны окружающей среды, рационального природопользования, экологической безопасности;</w:t>
      </w:r>
    </w:p>
    <w:p w:rsidR="00277F36" w:rsidRPr="00277F36" w:rsidRDefault="00277F36" w:rsidP="00853E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-размещение </w:t>
      </w:r>
      <w:r w:rsidR="00A648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информационных стендах администрации, сельского дома культуры, библиотеки и </w:t>
      </w: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официальном сайте муниципального образования в информационно-телекоммуникационной сети «Интернет»,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  <w:proofErr w:type="gramEnd"/>
    </w:p>
    <w:p w:rsidR="00277F36" w:rsidRPr="00277F36" w:rsidRDefault="00277F36" w:rsidP="00853E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— организация и проведение занятий с жителями муниципального образования по формированию экологической культуры в области обращения с твердыми коммунальными отходами;</w:t>
      </w:r>
    </w:p>
    <w:p w:rsidR="00277F36" w:rsidRPr="00277F36" w:rsidRDefault="00277F36" w:rsidP="00853E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организация тематических, профилактических поездок,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отходами.</w:t>
      </w:r>
    </w:p>
    <w:p w:rsidR="00277F36" w:rsidRPr="00277F36" w:rsidRDefault="00277F36" w:rsidP="00853E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иные виды мероприятий в рамках муниципальной программы.</w:t>
      </w:r>
    </w:p>
    <w:p w:rsidR="00277F36" w:rsidRPr="00277F36" w:rsidRDefault="00277F36" w:rsidP="00D1445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Реализация вопроса </w:t>
      </w:r>
      <w:r w:rsidR="00D144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осуществлению</w:t>
      </w: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</w:t>
      </w:r>
      <w:r w:rsidR="00D144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альными отходами</w:t>
      </w: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осуществляется на ос</w:t>
      </w:r>
      <w:r w:rsidR="00D144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новании ежегодно разрабатываемого и утверждаемого </w:t>
      </w: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администрацией Муниципального образования</w:t>
      </w:r>
      <w:r w:rsidR="00D144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Плана мероприятий по</w:t>
      </w:r>
      <w:r w:rsidR="00D14450" w:rsidRPr="00D144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экологическому воспитанию и формированию экологической культуры и информационной работе с населением в области обращения с твёрдыми коммунальными отходам</w:t>
      </w:r>
      <w:r w:rsidR="00D144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– План мероприятий)</w:t>
      </w: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77F36" w:rsidRPr="00277F36" w:rsidRDefault="00D14450" w:rsidP="00853EA7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 мероприятий</w:t>
      </w:r>
      <w:r w:rsidR="00277F36"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формируется на срок, соответствующий сроку </w:t>
      </w:r>
      <w:proofErr w:type="gramStart"/>
      <w:r w:rsidR="00277F36"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действия решения Совета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депутатов </w:t>
      </w:r>
      <w:r w:rsidR="00277F36"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образования</w:t>
      </w:r>
      <w:proofErr w:type="gramEnd"/>
      <w:r w:rsidR="00277F36"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 утверждении местного бюджета на очередной финансовый год.</w:t>
      </w:r>
    </w:p>
    <w:p w:rsidR="00277F36" w:rsidRPr="00277F36" w:rsidRDefault="00D14450" w:rsidP="00853EA7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 мероприятий</w:t>
      </w:r>
      <w:r w:rsidR="00277F36"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формируется и реализуется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администрацией муниципального образования</w:t>
      </w:r>
      <w:r w:rsidR="00277F36"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77F36" w:rsidRPr="00277F36" w:rsidRDefault="00610959" w:rsidP="00853EA7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 мероприятий</w:t>
      </w:r>
      <w:r w:rsidR="00277F36"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формируется исходя из традиций муниципального образования, а также на основании предложений органов местного самоуправления муниципального образования, органов государственной власти, предложений граждан и их объединений, поступивших в Местную администрацию.</w:t>
      </w:r>
    </w:p>
    <w:p w:rsidR="00277F36" w:rsidRPr="00277F36" w:rsidRDefault="00277F36" w:rsidP="00853E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необходимости муниципальная программа корректируется в процессе ее исполнения.</w:t>
      </w:r>
    </w:p>
    <w:p w:rsidR="00277F36" w:rsidRPr="00277F36" w:rsidRDefault="00457A38" w:rsidP="00457A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 План мероприятий</w:t>
      </w:r>
      <w:r w:rsidR="00277F36"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содержит перечень мероприятий по проведению работ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отходами, определяет сроки и место проведения их, определяет ответственных за проведение, расходы на проведение (при необходимости).</w:t>
      </w:r>
    </w:p>
    <w:p w:rsidR="00277F36" w:rsidRPr="00277F36" w:rsidRDefault="00277F36" w:rsidP="00853EA7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Проведение мероприятий может осуществляться как силами Местной администрации, так и силами сторонних организаций, посредством заключения муниципальных контрактов (договоров),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либо посредством соглашений о взаимодействиях.</w:t>
      </w:r>
    </w:p>
    <w:p w:rsidR="00277F36" w:rsidRPr="00277F36" w:rsidRDefault="00277F36" w:rsidP="00853EA7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Сформированный проект </w:t>
      </w:r>
      <w:r w:rsidR="00416B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плана мероприятий</w:t>
      </w: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утверждается Постановлением администрации.</w:t>
      </w:r>
    </w:p>
    <w:p w:rsidR="00277F36" w:rsidRPr="00277F36" w:rsidRDefault="00277F36" w:rsidP="00853EA7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Финансирование мероприятий по осуществлению экологического просвещения, а также организация экологического воспитания и </w:t>
      </w:r>
      <w:r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формирования экологической культуры в области обращения с твердыми коммунальными отходами осуществляется за счет средств местного бюджета муниципального образования на соответствующий финансовый год.</w:t>
      </w:r>
    </w:p>
    <w:p w:rsidR="00277F36" w:rsidRPr="00277F36" w:rsidRDefault="00416B20" w:rsidP="00853E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</w:t>
      </w:r>
      <w:r w:rsidR="00277F36" w:rsidRPr="00277F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.При отсутствии или недостаточности финансирования мероприятия могут осуществляться Местной администрацией путем реализации совместных планов мероприятий районного уровня, исполнения текущих планов, носящих организационный и общий профилактический характер, не требующих выделения финансовых средств.</w:t>
      </w:r>
    </w:p>
    <w:p w:rsidR="004879FC" w:rsidRPr="00853EA7" w:rsidRDefault="004879FC" w:rsidP="0085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79FC" w:rsidRPr="00853EA7" w:rsidSect="0097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7E5D"/>
    <w:multiLevelType w:val="multilevel"/>
    <w:tmpl w:val="EE327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167BA"/>
    <w:multiLevelType w:val="multilevel"/>
    <w:tmpl w:val="1C4E37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23C45"/>
    <w:multiLevelType w:val="multilevel"/>
    <w:tmpl w:val="ADA8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B0A5D"/>
    <w:multiLevelType w:val="multilevel"/>
    <w:tmpl w:val="73167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850DB"/>
    <w:multiLevelType w:val="multilevel"/>
    <w:tmpl w:val="732E12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F36"/>
    <w:rsid w:val="0013410E"/>
    <w:rsid w:val="00277896"/>
    <w:rsid w:val="00277F36"/>
    <w:rsid w:val="002C6EC0"/>
    <w:rsid w:val="0040333F"/>
    <w:rsid w:val="00416B20"/>
    <w:rsid w:val="00457A38"/>
    <w:rsid w:val="004879FC"/>
    <w:rsid w:val="00610959"/>
    <w:rsid w:val="00853EA7"/>
    <w:rsid w:val="00974D07"/>
    <w:rsid w:val="00A648B7"/>
    <w:rsid w:val="00A82BC5"/>
    <w:rsid w:val="00AF2095"/>
    <w:rsid w:val="00B35B79"/>
    <w:rsid w:val="00C06F38"/>
    <w:rsid w:val="00D14450"/>
    <w:rsid w:val="00D8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3F"/>
    <w:rPr>
      <w:rFonts w:ascii="Calibri" w:hAnsi="Calibri"/>
    </w:rPr>
  </w:style>
  <w:style w:type="paragraph" w:styleId="4">
    <w:name w:val="heading 4"/>
    <w:basedOn w:val="a"/>
    <w:next w:val="a"/>
    <w:link w:val="40"/>
    <w:qFormat/>
    <w:rsid w:val="00AF209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paragraph" w:customStyle="1" w:styleId="ConsPlusTitle">
    <w:name w:val="ConsPlusTitle"/>
    <w:rsid w:val="00853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416B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16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F20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3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paragraph" w:customStyle="1" w:styleId="ConsPlusTitle">
    <w:name w:val="ConsPlusTitle"/>
    <w:rsid w:val="00853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416B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16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Пользователь Windows</cp:lastModifiedBy>
  <cp:revision>8</cp:revision>
  <cp:lastPrinted>2020-01-31T11:30:00Z</cp:lastPrinted>
  <dcterms:created xsi:type="dcterms:W3CDTF">2020-01-24T08:36:00Z</dcterms:created>
  <dcterms:modified xsi:type="dcterms:W3CDTF">2020-02-03T10:02:00Z</dcterms:modified>
</cp:coreProperties>
</file>