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6F64DD" w:rsidRDefault="007877FD" w:rsidP="004B154F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 w:rsidRPr="006F64DD"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7877FD" w:rsidRPr="006F64DD" w:rsidRDefault="004B154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  <w:lang w:eastAsia="ar-SA"/>
        </w:rPr>
        <w:t>СТАРОМЕЛОВАТСКОГО</w:t>
      </w:r>
      <w:r w:rsidR="007877FD" w:rsidRPr="006F64DD">
        <w:rPr>
          <w:rFonts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>СЕЛЬСКОГО ПОСЕЛЕН</w:t>
      </w:r>
      <w:bookmarkStart w:id="0" w:name="_GoBack"/>
      <w:bookmarkEnd w:id="0"/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>ИЯ</w:t>
      </w:r>
    </w:p>
    <w:p w:rsidR="007877FD" w:rsidRPr="006F64DD" w:rsidRDefault="004B154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ПЕТРОПАВЛОВСКОГО</w:t>
      </w:r>
      <w:r w:rsidR="003C162B" w:rsidRPr="006F64DD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 xml:space="preserve"> МУНИЦИПАЛЬНОГО РАЙОНА</w:t>
      </w: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 w:rsidRPr="006F64DD">
        <w:rPr>
          <w:rFonts w:cs="Arial"/>
          <w:b/>
          <w:bCs/>
          <w:color w:val="000000" w:themeColor="text1"/>
          <w:sz w:val="32"/>
          <w:szCs w:val="32"/>
        </w:rPr>
        <w:t>ВОРОНЕЖСКОЙ ОБЛАСТИ</w:t>
      </w:r>
    </w:p>
    <w:p w:rsidR="000363AF" w:rsidRPr="006F64DD" w:rsidRDefault="000363A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6"/>
          <w:szCs w:val="36"/>
        </w:rPr>
      </w:pPr>
      <w:r w:rsidRPr="006F64DD">
        <w:rPr>
          <w:rFonts w:cs="Arial"/>
          <w:b/>
          <w:bCs/>
          <w:color w:val="000000" w:themeColor="text1"/>
          <w:sz w:val="36"/>
          <w:szCs w:val="36"/>
        </w:rPr>
        <w:t>ПОСТАНОВЛЕНИЕ</w:t>
      </w:r>
    </w:p>
    <w:p w:rsidR="00F565DA" w:rsidRPr="006F64DD" w:rsidRDefault="00F565D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от </w:t>
      </w:r>
      <w:r w:rsidR="004B154F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10 июня 2019 г. 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№</w:t>
      </w:r>
      <w:r w:rsidR="006E70B3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4B154F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60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A21F77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C24D76" w:rsidRPr="006F64DD" w:rsidRDefault="00C24D76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ind w:right="4253" w:firstLine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Старомеловатского</w:t>
      </w:r>
      <w:r w:rsidRPr="006F64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16.10.2018 </w:t>
      </w:r>
      <w:r w:rsidR="00F565DA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72</w:t>
      </w:r>
      <w:r w:rsidR="009D049C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E47F50" w:rsidRPr="006F64DD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получения муниципальными служащими администрации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1D5778" w:rsidRPr="006F64DD" w:rsidRDefault="001D5778" w:rsidP="005E05C4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9D049C" w:rsidRPr="006F64DD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 xml:space="preserve"> Старомеловатского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 xml:space="preserve">Петропавловского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</w:p>
    <w:p w:rsidR="00811609" w:rsidRPr="006F64DD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FD" w:rsidRPr="006F64DD" w:rsidRDefault="007877FD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63AF" w:rsidRPr="006F64DD" w:rsidRDefault="000363AF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94968" w:rsidRDefault="00C94968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названии постановления</w:t>
      </w:r>
      <w:r w:rsidR="00E03B6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B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пункте 1 постановления, приложении к постановлению</w:t>
      </w:r>
      <w:r w:rsidR="00E03B68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администрации</w:t>
      </w:r>
      <w:r w:rsidR="004B154F" w:rsidRPr="004B1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>Старомеловатского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с</w:t>
      </w:r>
      <w:r w:rsidR="00C24D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16.10.2018 года № 72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получения муниципальными служащими администрации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 w:rsidR="00E03B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слова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исключить.</w:t>
      </w:r>
    </w:p>
    <w:p w:rsidR="00EA10E7" w:rsidRPr="00EA10E7" w:rsidRDefault="00EA10E7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Порядок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получения муниципальными служащими администрации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утвержденн</w:t>
      </w:r>
      <w:r w:rsidR="00BC15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ый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постановлением администрации 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 xml:space="preserve">Старомеловатского 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</w:t>
      </w:r>
      <w:r w:rsidR="00C24D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16.10.2018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72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получения муниципальными служащими администрации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следующие изменения:</w:t>
      </w:r>
    </w:p>
    <w:p w:rsidR="007260E8" w:rsidRPr="00EA10E7" w:rsidRDefault="0080133C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 w:rsidR="00E47F50"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 изложить в следующей редакции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:rsidR="005E05C4" w:rsidRDefault="0080133C" w:rsidP="00E47F5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E47F50" w:rsidRPr="006F64D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47F50" w:rsidRPr="006F64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47F50"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Порядок получения муниципальными служащими администрации 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>Старомеловатского</w:t>
      </w:r>
      <w:r w:rsidR="00E47F50"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(далее – Порядок) разработан в целях реализации положений пункта 3 части 1 статьи 14 Федерального закона от 02.03.2007 N 25-ФЗ «О муниципальной службе в Российской Федерации» и устанавливает процедуру получения муниципальными служащими администрации 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>Старомеловатского</w:t>
      </w:r>
      <w:r w:rsidR="00E47F50"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 w:rsidR="005E05C4" w:rsidRPr="006F64D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15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3457" w:rsidRPr="00EA10E7" w:rsidRDefault="00E7345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9 изложить в следующей редакции:</w:t>
      </w:r>
    </w:p>
    <w:p w:rsidR="00E73457" w:rsidRDefault="00E73457" w:rsidP="004B1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«9. </w:t>
      </w:r>
      <w:r w:rsidRPr="00E73457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комиссия) для организации рассмотрения и установления наличия или отсутствия обстоятельств, которые могут повлечь за собой конфликт интересов или возможность его возникновения</w:t>
      </w:r>
      <w:r>
        <w:rPr>
          <w:rFonts w:ascii="Times New Roman" w:hAnsi="Times New Roman"/>
          <w:sz w:val="28"/>
          <w:szCs w:val="28"/>
        </w:rPr>
        <w:t>.»</w:t>
      </w:r>
      <w:r w:rsidR="00BC1507">
        <w:rPr>
          <w:rFonts w:ascii="Times New Roman" w:hAnsi="Times New Roman"/>
          <w:sz w:val="28"/>
          <w:szCs w:val="28"/>
        </w:rPr>
        <w:t>.</w:t>
      </w:r>
    </w:p>
    <w:p w:rsidR="00EA10E7" w:rsidRDefault="00EA10E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Пункты 15, 16 изложить в следующей редакции:</w:t>
      </w:r>
    </w:p>
    <w:p w:rsidR="00EA10E7" w:rsidRDefault="00EA10E7" w:rsidP="00EA10E7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«15. Муниципальный служащий, по</w:t>
      </w:r>
      <w:r w:rsidR="004B154F">
        <w:rPr>
          <w:rFonts w:ascii="Times New Roman" w:hAnsi="Times New Roman"/>
          <w:color w:val="000000" w:themeColor="text1"/>
          <w:sz w:val="28"/>
          <w:szCs w:val="28"/>
        </w:rPr>
        <w:t xml:space="preserve">давший заявление, информируется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представителем нанимателя (работодателем) о принятом решении в течение трех рабочих дней с момента принятия указанного решения.</w:t>
      </w:r>
    </w:p>
    <w:p w:rsidR="00EA10E7" w:rsidRPr="00EA10E7" w:rsidRDefault="00EA10E7" w:rsidP="00EA10E7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r w:rsidRPr="00EA10E7">
        <w:rPr>
          <w:rFonts w:ascii="Times New Roman" w:hAnsi="Times New Roman"/>
          <w:sz w:val="28"/>
          <w:szCs w:val="28"/>
        </w:rPr>
        <w:t>Заявление муниципального служащего, письменный отказ представителя нанимателя (работодателя) подшиваются в личное дело муниципального служащего</w:t>
      </w:r>
      <w:r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162B" w:rsidRPr="006F64DD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6F64DD" w:rsidRDefault="00F565DA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47F50" w:rsidRPr="006F64DD" w:rsidRDefault="00E47F50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47F50" w:rsidRPr="006F64DD" w:rsidRDefault="00E47F50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565DA" w:rsidRPr="006F64DD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Старомеловатского</w:t>
      </w:r>
    </w:p>
    <w:p w:rsidR="003C162B" w:rsidRPr="006F64DD" w:rsidRDefault="00F565DA" w:rsidP="005E05C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сельского</w:t>
      </w:r>
      <w:r w:rsidR="00CA791E"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</w:t>
      </w:r>
      <w:r w:rsidR="004B154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В.И.Мирошников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</w:t>
      </w:r>
      <w:r w:rsidR="00102C67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</w:t>
      </w:r>
    </w:p>
    <w:sectPr w:rsidR="003C162B" w:rsidRPr="006F64DD" w:rsidSect="004B154F">
      <w:headerReference w:type="even" r:id="rId8"/>
      <w:footerReference w:type="even" r:id="rId9"/>
      <w:footerReference w:type="default" r:id="rId10"/>
      <w:pgSz w:w="11906" w:h="16838"/>
      <w:pgMar w:top="1077" w:right="567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32" w:rsidRDefault="006D3C32">
      <w:r>
        <w:separator/>
      </w:r>
    </w:p>
  </w:endnote>
  <w:endnote w:type="continuationSeparator" w:id="0">
    <w:p w:rsidR="006D3C32" w:rsidRDefault="006D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D73F61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32" w:rsidRDefault="006D3C32">
      <w:r>
        <w:separator/>
      </w:r>
    </w:p>
  </w:footnote>
  <w:footnote w:type="continuationSeparator" w:id="0">
    <w:p w:rsidR="006D3C32" w:rsidRDefault="006D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D73F61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4"/>
  </w:num>
  <w:num w:numId="16">
    <w:abstractNumId w:val="20"/>
  </w:num>
  <w:num w:numId="17">
    <w:abstractNumId w:val="31"/>
  </w:num>
  <w:num w:numId="18">
    <w:abstractNumId w:val="30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2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4F0A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0FB4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453D"/>
    <w:rsid w:val="002B3536"/>
    <w:rsid w:val="002B42E1"/>
    <w:rsid w:val="002C0105"/>
    <w:rsid w:val="002C6790"/>
    <w:rsid w:val="002C71C1"/>
    <w:rsid w:val="002D0DE0"/>
    <w:rsid w:val="002D19C7"/>
    <w:rsid w:val="002D2261"/>
    <w:rsid w:val="002D230C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B4D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AF2"/>
    <w:rsid w:val="003B2BC3"/>
    <w:rsid w:val="003B4255"/>
    <w:rsid w:val="003B4C83"/>
    <w:rsid w:val="003B4F7B"/>
    <w:rsid w:val="003C162B"/>
    <w:rsid w:val="003C3B8E"/>
    <w:rsid w:val="003C4C32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0DC8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154F"/>
    <w:rsid w:val="004B2444"/>
    <w:rsid w:val="004B35D8"/>
    <w:rsid w:val="004B3942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947BA"/>
    <w:rsid w:val="006A0152"/>
    <w:rsid w:val="006A6899"/>
    <w:rsid w:val="006B4AF1"/>
    <w:rsid w:val="006C074A"/>
    <w:rsid w:val="006C6EC3"/>
    <w:rsid w:val="006D0582"/>
    <w:rsid w:val="006D3C32"/>
    <w:rsid w:val="006D5491"/>
    <w:rsid w:val="006E0804"/>
    <w:rsid w:val="006E2386"/>
    <w:rsid w:val="006E2408"/>
    <w:rsid w:val="006E70B3"/>
    <w:rsid w:val="006F00F3"/>
    <w:rsid w:val="006F4596"/>
    <w:rsid w:val="006F5D7E"/>
    <w:rsid w:val="006F64DD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466DF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5454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775F2"/>
    <w:rsid w:val="00985666"/>
    <w:rsid w:val="0098745E"/>
    <w:rsid w:val="00990B64"/>
    <w:rsid w:val="00994A08"/>
    <w:rsid w:val="00994C89"/>
    <w:rsid w:val="00995E6E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507"/>
    <w:rsid w:val="00BC1C79"/>
    <w:rsid w:val="00BC49AF"/>
    <w:rsid w:val="00BC55AB"/>
    <w:rsid w:val="00BC6576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4D76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968"/>
    <w:rsid w:val="00C96047"/>
    <w:rsid w:val="00C97A4F"/>
    <w:rsid w:val="00C97E9F"/>
    <w:rsid w:val="00CA199F"/>
    <w:rsid w:val="00CA6AFE"/>
    <w:rsid w:val="00CA791E"/>
    <w:rsid w:val="00CB00A0"/>
    <w:rsid w:val="00CB0518"/>
    <w:rsid w:val="00CB1058"/>
    <w:rsid w:val="00CB299A"/>
    <w:rsid w:val="00CB6059"/>
    <w:rsid w:val="00CC40E0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3F61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03B68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47F50"/>
    <w:rsid w:val="00E54AF5"/>
    <w:rsid w:val="00E61BF9"/>
    <w:rsid w:val="00E625C1"/>
    <w:rsid w:val="00E71372"/>
    <w:rsid w:val="00E73457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10E7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8100-D2A9-4F0D-B5B8-71B5B634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13</cp:revision>
  <cp:lastPrinted>2019-06-10T07:33:00Z</cp:lastPrinted>
  <dcterms:created xsi:type="dcterms:W3CDTF">2019-06-05T06:33:00Z</dcterms:created>
  <dcterms:modified xsi:type="dcterms:W3CDTF">2019-06-10T07:33:00Z</dcterms:modified>
</cp:coreProperties>
</file>