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F" w:rsidRPr="00DF16EF" w:rsidRDefault="00DF16EF" w:rsidP="00DF16EF">
      <w:pPr>
        <w:ind w:firstLine="709"/>
        <w:jc w:val="center"/>
        <w:rPr>
          <w:rFonts w:ascii="Arial" w:hAnsi="Arial" w:cs="Arial"/>
          <w:color w:val="000000" w:themeColor="text1"/>
        </w:rPr>
      </w:pPr>
      <w:r w:rsidRPr="00DF16EF">
        <w:rPr>
          <w:rFonts w:ascii="Arial" w:hAnsi="Arial" w:cs="Arial"/>
          <w:color w:val="000000" w:themeColor="text1"/>
        </w:rPr>
        <w:t>СОВЕТ НАРОДНЫХ ДЕПУТАТОВ</w:t>
      </w:r>
    </w:p>
    <w:p w:rsidR="00DF16EF" w:rsidRPr="00DF16EF" w:rsidRDefault="00E977AB" w:rsidP="00DF16EF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ЖУРАВСКОГО</w:t>
      </w:r>
      <w:r w:rsidR="00DF16EF" w:rsidRPr="00DF16EF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DF16EF" w:rsidRPr="00DF16EF" w:rsidRDefault="00DF16EF" w:rsidP="00DF16EF">
      <w:pPr>
        <w:ind w:firstLine="709"/>
        <w:jc w:val="center"/>
        <w:rPr>
          <w:rFonts w:ascii="Arial" w:hAnsi="Arial" w:cs="Arial"/>
          <w:color w:val="000000" w:themeColor="text1"/>
        </w:rPr>
      </w:pPr>
      <w:r w:rsidRPr="00DF16EF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DF16EF" w:rsidRPr="00DF16EF" w:rsidRDefault="00DF16EF" w:rsidP="00DF16EF">
      <w:pPr>
        <w:ind w:firstLine="709"/>
        <w:jc w:val="center"/>
        <w:rPr>
          <w:rFonts w:ascii="Arial" w:hAnsi="Arial" w:cs="Arial"/>
          <w:color w:val="000000" w:themeColor="text1"/>
        </w:rPr>
      </w:pPr>
      <w:r w:rsidRPr="00DF16EF">
        <w:rPr>
          <w:rFonts w:ascii="Arial" w:hAnsi="Arial" w:cs="Arial"/>
          <w:color w:val="000000" w:themeColor="text1"/>
        </w:rPr>
        <w:t>ВОРОНЕЖСКОЙ ОБЛАСТИ</w:t>
      </w:r>
    </w:p>
    <w:p w:rsidR="00DF16EF" w:rsidRPr="00DF16EF" w:rsidRDefault="00DF16EF" w:rsidP="00DF16EF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DF16EF" w:rsidRPr="00DF16EF" w:rsidRDefault="00DF16EF" w:rsidP="00DF16EF">
      <w:pPr>
        <w:ind w:firstLine="709"/>
        <w:jc w:val="center"/>
        <w:rPr>
          <w:rFonts w:ascii="Arial" w:hAnsi="Arial" w:cs="Arial"/>
          <w:color w:val="000000" w:themeColor="text1"/>
        </w:rPr>
      </w:pPr>
      <w:r w:rsidRPr="00DF16EF">
        <w:rPr>
          <w:rFonts w:ascii="Arial" w:hAnsi="Arial" w:cs="Arial"/>
          <w:color w:val="000000" w:themeColor="text1"/>
        </w:rPr>
        <w:t>РЕШЕНИЕ</w:t>
      </w:r>
    </w:p>
    <w:p w:rsidR="00DF16EF" w:rsidRPr="00DF16EF" w:rsidRDefault="00DF16EF" w:rsidP="00DF16EF">
      <w:pPr>
        <w:ind w:firstLine="709"/>
        <w:rPr>
          <w:rFonts w:ascii="Arial" w:hAnsi="Arial" w:cs="Arial"/>
          <w:color w:val="000000" w:themeColor="text1"/>
        </w:rPr>
      </w:pPr>
    </w:p>
    <w:p w:rsidR="00DF16EF" w:rsidRPr="00DF16EF" w:rsidRDefault="00DF16EF" w:rsidP="00DF16EF">
      <w:pPr>
        <w:rPr>
          <w:rFonts w:ascii="Arial" w:hAnsi="Arial" w:cs="Arial"/>
          <w:color w:val="000000" w:themeColor="text1"/>
        </w:rPr>
      </w:pPr>
      <w:r w:rsidRPr="00DF16EF">
        <w:rPr>
          <w:rFonts w:ascii="Arial" w:hAnsi="Arial" w:cs="Arial"/>
          <w:color w:val="000000" w:themeColor="text1"/>
        </w:rPr>
        <w:t xml:space="preserve">от </w:t>
      </w:r>
      <w:r w:rsidR="008C5964">
        <w:rPr>
          <w:rFonts w:ascii="Arial" w:hAnsi="Arial" w:cs="Arial"/>
          <w:color w:val="000000" w:themeColor="text1"/>
        </w:rPr>
        <w:t>15.11.2021</w:t>
      </w:r>
      <w:r w:rsidRPr="00DF16EF">
        <w:rPr>
          <w:rFonts w:ascii="Arial" w:hAnsi="Arial" w:cs="Arial"/>
          <w:color w:val="000000" w:themeColor="text1"/>
        </w:rPr>
        <w:t xml:space="preserve"> г. № </w:t>
      </w:r>
      <w:r w:rsidR="008C5964">
        <w:rPr>
          <w:rFonts w:ascii="Arial" w:hAnsi="Arial" w:cs="Arial"/>
          <w:color w:val="000000" w:themeColor="text1"/>
        </w:rPr>
        <w:t>60</w:t>
      </w:r>
    </w:p>
    <w:p w:rsidR="00DF16EF" w:rsidRPr="00DF16EF" w:rsidRDefault="00DF16EF" w:rsidP="00DF16EF">
      <w:pPr>
        <w:rPr>
          <w:rFonts w:ascii="Arial" w:hAnsi="Arial" w:cs="Arial"/>
          <w:color w:val="000000" w:themeColor="text1"/>
        </w:rPr>
      </w:pPr>
      <w:r w:rsidRPr="00DF16EF">
        <w:rPr>
          <w:rFonts w:ascii="Arial" w:hAnsi="Arial" w:cs="Arial"/>
          <w:color w:val="000000" w:themeColor="text1"/>
        </w:rPr>
        <w:t xml:space="preserve">с. </w:t>
      </w:r>
      <w:r w:rsidR="00E977AB">
        <w:rPr>
          <w:rFonts w:ascii="Arial" w:hAnsi="Arial" w:cs="Arial"/>
          <w:color w:val="000000" w:themeColor="text1"/>
        </w:rPr>
        <w:t>Журавка</w:t>
      </w:r>
    </w:p>
    <w:p w:rsidR="00DF16EF" w:rsidRPr="00DF16EF" w:rsidRDefault="00DF16EF" w:rsidP="00DF16EF">
      <w:pPr>
        <w:rPr>
          <w:rFonts w:ascii="Arial" w:hAnsi="Arial" w:cs="Arial"/>
          <w:color w:val="000000" w:themeColor="text1"/>
        </w:rPr>
      </w:pPr>
    </w:p>
    <w:p w:rsidR="00DF16EF" w:rsidRPr="00252AD8" w:rsidRDefault="00DF16EF" w:rsidP="00DF16EF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О </w:t>
      </w:r>
      <w:r>
        <w:rPr>
          <w:b w:val="0"/>
          <w:color w:val="000000" w:themeColor="text1"/>
          <w:sz w:val="24"/>
          <w:szCs w:val="24"/>
        </w:rPr>
        <w:t>признании утратившим</w:t>
      </w:r>
      <w:r w:rsidR="00E977AB">
        <w:rPr>
          <w:b w:val="0"/>
          <w:color w:val="000000" w:themeColor="text1"/>
          <w:sz w:val="24"/>
          <w:szCs w:val="24"/>
        </w:rPr>
        <w:t>и</w:t>
      </w:r>
      <w:r>
        <w:rPr>
          <w:b w:val="0"/>
          <w:color w:val="000000" w:themeColor="text1"/>
          <w:sz w:val="24"/>
          <w:szCs w:val="24"/>
        </w:rPr>
        <w:t xml:space="preserve"> силу решени</w:t>
      </w:r>
      <w:r w:rsidR="00E977AB">
        <w:rPr>
          <w:b w:val="0"/>
          <w:color w:val="000000" w:themeColor="text1"/>
          <w:sz w:val="24"/>
          <w:szCs w:val="24"/>
        </w:rPr>
        <w:t>й</w:t>
      </w:r>
      <w:r>
        <w:rPr>
          <w:b w:val="0"/>
          <w:color w:val="000000" w:themeColor="text1"/>
          <w:sz w:val="24"/>
          <w:szCs w:val="24"/>
        </w:rPr>
        <w:t xml:space="preserve"> Совета народных депутатов </w:t>
      </w:r>
      <w:r w:rsidR="00E977AB">
        <w:rPr>
          <w:b w:val="0"/>
          <w:color w:val="000000" w:themeColor="text1"/>
          <w:sz w:val="24"/>
          <w:szCs w:val="24"/>
        </w:rPr>
        <w:t>Журавского</w:t>
      </w:r>
      <w:r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DF16EF" w:rsidRDefault="00DF16EF" w:rsidP="00DF16EF">
      <w:pPr>
        <w:ind w:firstLine="709"/>
        <w:rPr>
          <w:rFonts w:ascii="Arial" w:hAnsi="Arial" w:cs="Arial"/>
          <w:color w:val="000000" w:themeColor="text1"/>
        </w:rPr>
      </w:pPr>
    </w:p>
    <w:p w:rsidR="00DF16EF" w:rsidRDefault="00DF16EF" w:rsidP="00DF16E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</w:t>
      </w:r>
      <w:r>
        <w:rPr>
          <w:rFonts w:ascii="Arial" w:hAnsi="Arial" w:cs="Arial"/>
          <w:color w:val="000000" w:themeColor="text1"/>
          <w:lang w:val="ru-RU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="00E977AB">
        <w:rPr>
          <w:rFonts w:ascii="Arial" w:hAnsi="Arial" w:cs="Arial"/>
          <w:color w:val="000000" w:themeColor="text1"/>
          <w:lang w:val="ru-RU"/>
        </w:rPr>
        <w:t>Журавского</w:t>
      </w:r>
      <w:r>
        <w:rPr>
          <w:rFonts w:ascii="Arial" w:hAnsi="Arial" w:cs="Arial"/>
          <w:color w:val="000000" w:themeColor="text1"/>
          <w:lang w:val="ru-RU"/>
        </w:rPr>
        <w:t xml:space="preserve"> сельского поселения, в целях приведения муниципальных правовых актов Совета народных депутатов </w:t>
      </w:r>
      <w:r w:rsidR="00E977AB">
        <w:rPr>
          <w:rFonts w:ascii="Arial" w:hAnsi="Arial" w:cs="Arial"/>
          <w:color w:val="000000" w:themeColor="text1"/>
          <w:lang w:val="ru-RU"/>
        </w:rPr>
        <w:t>Журавского</w:t>
      </w:r>
      <w:r>
        <w:rPr>
          <w:rFonts w:ascii="Arial" w:hAnsi="Arial" w:cs="Arial"/>
          <w:color w:val="000000" w:themeColor="text1"/>
          <w:lang w:val="ru-RU"/>
        </w:rPr>
        <w:t xml:space="preserve"> сельского поселения в соответствие с действующим законодательством Совет народных депутатов </w:t>
      </w:r>
      <w:r w:rsidR="00E977AB">
        <w:rPr>
          <w:rFonts w:ascii="Arial" w:hAnsi="Arial" w:cs="Arial"/>
          <w:color w:val="000000" w:themeColor="text1"/>
          <w:lang w:val="ru-RU"/>
        </w:rPr>
        <w:t>Журавского</w:t>
      </w:r>
      <w:r>
        <w:rPr>
          <w:rFonts w:ascii="Arial" w:hAnsi="Arial" w:cs="Arial"/>
          <w:color w:val="000000" w:themeColor="text1"/>
          <w:lang w:val="ru-RU"/>
        </w:rPr>
        <w:t xml:space="preserve"> сельского поселения РЕШИЛ</w:t>
      </w:r>
      <w:r w:rsidRPr="00252AD8">
        <w:rPr>
          <w:rFonts w:ascii="Arial" w:hAnsi="Arial" w:cs="Arial"/>
          <w:color w:val="000000" w:themeColor="text1"/>
          <w:lang w:val="ru-RU"/>
        </w:rPr>
        <w:t>:</w:t>
      </w:r>
    </w:p>
    <w:p w:rsidR="00DF16EF" w:rsidRDefault="00DF16EF" w:rsidP="00DF16E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C411D9">
        <w:rPr>
          <w:rFonts w:ascii="Arial" w:hAnsi="Arial" w:cs="Arial"/>
          <w:color w:val="000000" w:themeColor="text1"/>
          <w:lang w:val="ru-RU"/>
        </w:rPr>
        <w:t>1.</w:t>
      </w:r>
      <w:r>
        <w:rPr>
          <w:rFonts w:ascii="Arial" w:hAnsi="Arial" w:cs="Arial"/>
          <w:color w:val="000000" w:themeColor="text1"/>
          <w:lang w:val="ru-RU"/>
        </w:rPr>
        <w:t xml:space="preserve"> Признать утратившим</w:t>
      </w:r>
      <w:r w:rsidR="00E977AB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силу:</w:t>
      </w:r>
    </w:p>
    <w:p w:rsidR="00DF16EF" w:rsidRDefault="00DF16EF" w:rsidP="0055075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решение Совета народных депутатов </w:t>
      </w:r>
      <w:r w:rsidR="00E977AB">
        <w:rPr>
          <w:rFonts w:ascii="Arial" w:hAnsi="Arial" w:cs="Arial"/>
          <w:color w:val="000000" w:themeColor="text1"/>
          <w:lang w:val="ru-RU"/>
        </w:rPr>
        <w:t>Журавского</w:t>
      </w:r>
      <w:r>
        <w:rPr>
          <w:rFonts w:ascii="Arial" w:hAnsi="Arial" w:cs="Arial"/>
          <w:color w:val="000000" w:themeColor="text1"/>
          <w:lang w:val="ru-RU"/>
        </w:rPr>
        <w:t xml:space="preserve"> сельского поселения от </w:t>
      </w:r>
      <w:r w:rsidR="00E977AB">
        <w:rPr>
          <w:rFonts w:ascii="Arial" w:hAnsi="Arial" w:cs="Arial"/>
          <w:color w:val="000000" w:themeColor="text1"/>
          <w:lang w:val="ru-RU"/>
        </w:rPr>
        <w:t>03.04.2013</w:t>
      </w:r>
      <w:r>
        <w:rPr>
          <w:rFonts w:ascii="Arial" w:hAnsi="Arial" w:cs="Arial"/>
          <w:color w:val="000000" w:themeColor="text1"/>
          <w:lang w:val="ru-RU"/>
        </w:rPr>
        <w:t xml:space="preserve"> № </w:t>
      </w:r>
      <w:r w:rsidR="00E977AB">
        <w:rPr>
          <w:rFonts w:ascii="Arial" w:hAnsi="Arial" w:cs="Arial"/>
          <w:color w:val="000000" w:themeColor="text1"/>
          <w:lang w:val="ru-RU"/>
        </w:rPr>
        <w:t>128</w:t>
      </w:r>
      <w:r>
        <w:rPr>
          <w:rFonts w:ascii="Arial" w:hAnsi="Arial" w:cs="Arial"/>
          <w:color w:val="000000" w:themeColor="text1"/>
          <w:lang w:val="ru-RU"/>
        </w:rPr>
        <w:t xml:space="preserve"> «</w:t>
      </w:r>
      <w:r w:rsidR="0055075F">
        <w:rPr>
          <w:rFonts w:ascii="Arial" w:hAnsi="Arial" w:cs="Arial"/>
          <w:color w:val="000000" w:themeColor="text1"/>
          <w:lang w:val="ru-RU"/>
        </w:rPr>
        <w:t>О</w:t>
      </w:r>
      <w:r w:rsidR="00E977AB">
        <w:rPr>
          <w:rFonts w:ascii="Arial" w:hAnsi="Arial" w:cs="Arial"/>
          <w:color w:val="000000" w:themeColor="text1"/>
          <w:lang w:val="ru-RU"/>
        </w:rPr>
        <w:t>б утверждении Положения «О муниципальном жилищном контроле на территории Журавского сельского поселения Кантемировского муниципального района Воронежской области»</w:t>
      </w:r>
      <w:r>
        <w:rPr>
          <w:rFonts w:ascii="Arial" w:hAnsi="Arial" w:cs="Arial"/>
          <w:color w:val="000000" w:themeColor="text1"/>
          <w:lang w:val="ru-RU"/>
        </w:rPr>
        <w:t>;</w:t>
      </w:r>
    </w:p>
    <w:p w:rsidR="005C1FD9" w:rsidRDefault="005C1FD9" w:rsidP="0055075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- решение Совета народных депутатов Журавского сельского поселения от 28.04.2012 № 85 «Об утверждении Положения о муниципальном земельном контроле на территории Журавского сельского поселения»;</w:t>
      </w:r>
    </w:p>
    <w:p w:rsidR="005C1FD9" w:rsidRDefault="00D60620" w:rsidP="00D60620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- решение Совета народных депутатов Журавского сельского поселения от 03.04.2013 № 124 «О внесении изменений в решение № 85 Совета народных депутатов Журавского сельского поселения от 28.04.2012 г. «Об утверждении Положения о муниципальном земельном контроле на территории Журавского сельского поселения»;</w:t>
      </w:r>
    </w:p>
    <w:p w:rsidR="005F0D05" w:rsidRDefault="005F0D05" w:rsidP="005F0D05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- решение Совета народных депутатов Журавского сельского поселения от 19.03.2014 № 169 «</w:t>
      </w:r>
      <w:r w:rsidR="00344D21">
        <w:rPr>
          <w:rFonts w:ascii="Arial" w:hAnsi="Arial" w:cs="Arial"/>
          <w:color w:val="000000" w:themeColor="text1"/>
          <w:lang w:val="ru-RU"/>
        </w:rPr>
        <w:t>О внесении изменений в Положение о муниципальном земельном контроле на территории Журавского сельского поселения Кантемировского муниципального района Воронежской области</w:t>
      </w:r>
      <w:r w:rsidR="0063251D">
        <w:rPr>
          <w:rFonts w:ascii="Arial" w:hAnsi="Arial" w:cs="Arial"/>
          <w:color w:val="000000" w:themeColor="text1"/>
          <w:lang w:val="ru-RU"/>
        </w:rPr>
        <w:t>, принятого решением Совета народных депутатов Журавского сельского поселения</w:t>
      </w:r>
      <w:r w:rsidR="005950ED">
        <w:rPr>
          <w:rFonts w:ascii="Arial" w:hAnsi="Arial" w:cs="Arial"/>
          <w:color w:val="000000" w:themeColor="text1"/>
          <w:lang w:val="ru-RU"/>
        </w:rPr>
        <w:t xml:space="preserve"> № 85 от 28.04.2012 г. с изменениями, внесенными решением Совета народных депутатов Журавского сельского поселения Кантемировского муниципального района № 124 от 03.04.2013 г.»</w:t>
      </w:r>
      <w:r w:rsidR="0010590B">
        <w:rPr>
          <w:rFonts w:ascii="Arial" w:hAnsi="Arial" w:cs="Arial"/>
          <w:color w:val="000000" w:themeColor="text1"/>
          <w:lang w:val="ru-RU"/>
        </w:rPr>
        <w:t>.</w:t>
      </w:r>
    </w:p>
    <w:p w:rsidR="00464973" w:rsidRDefault="00464973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</w:t>
      </w:r>
      <w:r>
        <w:rPr>
          <w:rFonts w:ascii="Arial" w:hAnsi="Arial" w:cs="Arial"/>
          <w:color w:val="000000" w:themeColor="text1"/>
          <w:szCs w:val="24"/>
        </w:rPr>
        <w:t xml:space="preserve">решение Совета народных депутатов </w:t>
      </w:r>
      <w:r w:rsidR="0010590B">
        <w:rPr>
          <w:rFonts w:ascii="Arial" w:hAnsi="Arial" w:cs="Arial"/>
          <w:color w:val="000000" w:themeColor="text1"/>
          <w:szCs w:val="24"/>
        </w:rPr>
        <w:t>Журавского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52AD8">
        <w:rPr>
          <w:rFonts w:ascii="Arial" w:hAnsi="Arial" w:cs="Arial"/>
          <w:color w:val="000000" w:themeColor="text1"/>
          <w:szCs w:val="24"/>
        </w:rPr>
        <w:t xml:space="preserve">сельского поселения Кантемировского муниципального района в Вестнике муниципальных правовых актов </w:t>
      </w:r>
      <w:r w:rsidR="0010590B">
        <w:rPr>
          <w:rFonts w:ascii="Arial" w:hAnsi="Arial" w:cs="Arial"/>
          <w:color w:val="000000" w:themeColor="text1"/>
          <w:szCs w:val="24"/>
        </w:rPr>
        <w:t>Журавского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464973" w:rsidRDefault="00464973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решение вступает в силу с 1 января 2022 года.</w:t>
      </w:r>
    </w:p>
    <w:p w:rsidR="00DF16EF" w:rsidRPr="00DF16EF" w:rsidRDefault="00DF16EF" w:rsidP="00DF16EF">
      <w:pPr>
        <w:ind w:firstLine="709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DF16EF" w:rsidRPr="00DF16EF" w:rsidTr="006B4DC7">
        <w:tc>
          <w:tcPr>
            <w:tcW w:w="3209" w:type="dxa"/>
          </w:tcPr>
          <w:p w:rsidR="00DF16EF" w:rsidRPr="00DF16EF" w:rsidRDefault="00DF16EF" w:rsidP="0010590B">
            <w:pPr>
              <w:rPr>
                <w:rFonts w:ascii="Arial" w:hAnsi="Arial" w:cs="Arial"/>
                <w:color w:val="000000" w:themeColor="text1"/>
              </w:rPr>
            </w:pPr>
            <w:r w:rsidRPr="00DF16EF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10590B">
              <w:rPr>
                <w:rFonts w:ascii="Arial" w:hAnsi="Arial" w:cs="Arial"/>
                <w:color w:val="000000" w:themeColor="text1"/>
              </w:rPr>
              <w:t>Журавского</w:t>
            </w:r>
            <w:r w:rsidRPr="00DF16EF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DF16EF" w:rsidRPr="00DF16EF" w:rsidRDefault="00DF16EF" w:rsidP="006B4D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DF16EF" w:rsidRPr="00DF16EF" w:rsidRDefault="0010590B" w:rsidP="006B4D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Р.В.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Каплиев</w:t>
            </w:r>
            <w:proofErr w:type="spellEnd"/>
          </w:p>
        </w:tc>
      </w:tr>
    </w:tbl>
    <w:p w:rsidR="00DF16EF" w:rsidRPr="00DF16EF" w:rsidRDefault="00DF16EF" w:rsidP="00DF16EF">
      <w:pPr>
        <w:ind w:firstLine="709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DF16EF" w:rsidRPr="00DF16EF" w:rsidTr="006B4DC7">
        <w:tc>
          <w:tcPr>
            <w:tcW w:w="3209" w:type="dxa"/>
          </w:tcPr>
          <w:p w:rsidR="00DF16EF" w:rsidRPr="00DF16EF" w:rsidRDefault="00DF16EF" w:rsidP="0010590B">
            <w:pPr>
              <w:rPr>
                <w:rFonts w:ascii="Arial" w:hAnsi="Arial" w:cs="Arial"/>
                <w:color w:val="000000" w:themeColor="text1"/>
              </w:rPr>
            </w:pPr>
            <w:r w:rsidRPr="00DF16EF">
              <w:rPr>
                <w:rFonts w:ascii="Arial" w:hAnsi="Arial" w:cs="Arial"/>
                <w:color w:val="000000" w:themeColor="text1"/>
              </w:rPr>
              <w:t xml:space="preserve">Председатель Совета народных депутатов </w:t>
            </w:r>
            <w:r w:rsidR="0010590B">
              <w:rPr>
                <w:rFonts w:ascii="Arial" w:hAnsi="Arial" w:cs="Arial"/>
                <w:color w:val="000000" w:themeColor="text1"/>
              </w:rPr>
              <w:t>Журавского</w:t>
            </w:r>
            <w:bookmarkStart w:id="0" w:name="_GoBack"/>
            <w:bookmarkEnd w:id="0"/>
            <w:r w:rsidRPr="00DF16EF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DF16EF" w:rsidRPr="00DF16EF" w:rsidRDefault="00DF16EF" w:rsidP="006B4D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DF16EF" w:rsidRPr="0055075F" w:rsidRDefault="0010590B" w:rsidP="006B4D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А.Е.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Бенда</w:t>
            </w:r>
            <w:proofErr w:type="spellEnd"/>
          </w:p>
        </w:tc>
      </w:tr>
    </w:tbl>
    <w:p w:rsidR="006B557D" w:rsidRPr="00DF16EF" w:rsidRDefault="006B557D" w:rsidP="00F84760">
      <w:pPr>
        <w:rPr>
          <w:rFonts w:ascii="Arial" w:hAnsi="Arial" w:cs="Arial"/>
        </w:rPr>
      </w:pPr>
    </w:p>
    <w:sectPr w:rsidR="006B557D" w:rsidRPr="00DF16EF" w:rsidSect="008C5964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A4" w:rsidRDefault="00651FA4" w:rsidP="008C5964">
      <w:r>
        <w:separator/>
      </w:r>
    </w:p>
  </w:endnote>
  <w:endnote w:type="continuationSeparator" w:id="0">
    <w:p w:rsidR="00651FA4" w:rsidRDefault="00651FA4" w:rsidP="008C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A4" w:rsidRDefault="00651FA4" w:rsidP="008C5964">
      <w:r>
        <w:separator/>
      </w:r>
    </w:p>
  </w:footnote>
  <w:footnote w:type="continuationSeparator" w:id="0">
    <w:p w:rsidR="00651FA4" w:rsidRDefault="00651FA4" w:rsidP="008C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32F"/>
    <w:multiLevelType w:val="hybridMultilevel"/>
    <w:tmpl w:val="806653B8"/>
    <w:lvl w:ilvl="0" w:tplc="D1E8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A67"/>
    <w:rsid w:val="00063610"/>
    <w:rsid w:val="000C43BB"/>
    <w:rsid w:val="0010590B"/>
    <w:rsid w:val="00106792"/>
    <w:rsid w:val="00132F97"/>
    <w:rsid w:val="001419FE"/>
    <w:rsid w:val="001A75D0"/>
    <w:rsid w:val="00344D21"/>
    <w:rsid w:val="00355241"/>
    <w:rsid w:val="0037052A"/>
    <w:rsid w:val="003E0A67"/>
    <w:rsid w:val="00464973"/>
    <w:rsid w:val="004B1908"/>
    <w:rsid w:val="0055075F"/>
    <w:rsid w:val="005950ED"/>
    <w:rsid w:val="005C1FD9"/>
    <w:rsid w:val="005F0D05"/>
    <w:rsid w:val="0063251D"/>
    <w:rsid w:val="0064133E"/>
    <w:rsid w:val="00651FA4"/>
    <w:rsid w:val="006B557D"/>
    <w:rsid w:val="006C6513"/>
    <w:rsid w:val="00771698"/>
    <w:rsid w:val="00781F08"/>
    <w:rsid w:val="00784F2D"/>
    <w:rsid w:val="00816780"/>
    <w:rsid w:val="00824319"/>
    <w:rsid w:val="008276FC"/>
    <w:rsid w:val="008301B8"/>
    <w:rsid w:val="0084744B"/>
    <w:rsid w:val="008B1028"/>
    <w:rsid w:val="008C5964"/>
    <w:rsid w:val="008D1A14"/>
    <w:rsid w:val="008E4516"/>
    <w:rsid w:val="00923AB6"/>
    <w:rsid w:val="009335E5"/>
    <w:rsid w:val="00A20DC7"/>
    <w:rsid w:val="00A53CD1"/>
    <w:rsid w:val="00A90E23"/>
    <w:rsid w:val="00AA0DC8"/>
    <w:rsid w:val="00AA59DA"/>
    <w:rsid w:val="00AB09FC"/>
    <w:rsid w:val="00AD27A4"/>
    <w:rsid w:val="00B55F74"/>
    <w:rsid w:val="00B64483"/>
    <w:rsid w:val="00B90822"/>
    <w:rsid w:val="00B9517E"/>
    <w:rsid w:val="00BB7001"/>
    <w:rsid w:val="00BE5255"/>
    <w:rsid w:val="00C411D9"/>
    <w:rsid w:val="00C56D8F"/>
    <w:rsid w:val="00C63F72"/>
    <w:rsid w:val="00C767A9"/>
    <w:rsid w:val="00CF7B47"/>
    <w:rsid w:val="00D329D4"/>
    <w:rsid w:val="00D60620"/>
    <w:rsid w:val="00D73B50"/>
    <w:rsid w:val="00DF16EF"/>
    <w:rsid w:val="00E3679C"/>
    <w:rsid w:val="00E977AB"/>
    <w:rsid w:val="00EA0C65"/>
    <w:rsid w:val="00ED1DA1"/>
    <w:rsid w:val="00F106F2"/>
    <w:rsid w:val="00F84760"/>
    <w:rsid w:val="00FE0BDE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E525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BE5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BE5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BE525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BE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59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64</cp:revision>
  <dcterms:created xsi:type="dcterms:W3CDTF">2021-10-15T10:53:00Z</dcterms:created>
  <dcterms:modified xsi:type="dcterms:W3CDTF">2021-11-15T08:59:00Z</dcterms:modified>
</cp:coreProperties>
</file>