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7FD" w:rsidRPr="00C954DD" w:rsidRDefault="007877FD" w:rsidP="007877FD">
      <w:pPr>
        <w:widowControl w:val="0"/>
        <w:autoSpaceDE w:val="0"/>
        <w:autoSpaceDN w:val="0"/>
        <w:adjustRightInd w:val="0"/>
        <w:jc w:val="center"/>
        <w:outlineLvl w:val="0"/>
        <w:rPr>
          <w:rFonts w:cs="Arial"/>
          <w:b/>
          <w:bCs/>
        </w:rPr>
      </w:pPr>
      <w:r w:rsidRPr="00C954DD">
        <w:rPr>
          <w:rFonts w:cs="Arial"/>
          <w:b/>
          <w:bCs/>
        </w:rPr>
        <w:t>АДМИНИСТРАЦИЯ</w:t>
      </w:r>
    </w:p>
    <w:p w:rsidR="007877FD" w:rsidRPr="00C954DD" w:rsidRDefault="00DC056B" w:rsidP="007877FD">
      <w:pPr>
        <w:widowControl w:val="0"/>
        <w:autoSpaceDE w:val="0"/>
        <w:autoSpaceDN w:val="0"/>
        <w:adjustRightInd w:val="0"/>
        <w:jc w:val="center"/>
        <w:outlineLvl w:val="0"/>
        <w:rPr>
          <w:rFonts w:cs="Arial"/>
          <w:b/>
          <w:bCs/>
        </w:rPr>
      </w:pPr>
      <w:r>
        <w:rPr>
          <w:rFonts w:cs="Arial"/>
          <w:b/>
          <w:lang w:eastAsia="ar-SA"/>
        </w:rPr>
        <w:t xml:space="preserve">СТАРОМЕЛОВАТСКОГО </w:t>
      </w:r>
      <w:r w:rsidR="00C954DD" w:rsidRPr="00C954DD">
        <w:rPr>
          <w:rFonts w:cs="Arial"/>
          <w:b/>
          <w:lang w:eastAsia="ar-SA"/>
        </w:rPr>
        <w:t xml:space="preserve"> </w:t>
      </w:r>
      <w:r w:rsidR="007877FD" w:rsidRPr="00C954DD">
        <w:rPr>
          <w:rFonts w:cs="Arial"/>
          <w:b/>
          <w:bCs/>
        </w:rPr>
        <w:t>СЕЛЬСКОГО ПОСЕЛЕНИЯ</w:t>
      </w:r>
    </w:p>
    <w:p w:rsidR="007877FD" w:rsidRPr="00C954DD" w:rsidRDefault="003102C0" w:rsidP="007877FD">
      <w:pPr>
        <w:widowControl w:val="0"/>
        <w:autoSpaceDE w:val="0"/>
        <w:autoSpaceDN w:val="0"/>
        <w:adjustRightInd w:val="0"/>
        <w:jc w:val="center"/>
        <w:outlineLvl w:val="0"/>
        <w:rPr>
          <w:rFonts w:cs="Arial"/>
          <w:b/>
          <w:bCs/>
        </w:rPr>
      </w:pPr>
      <w:r w:rsidRPr="00C954DD">
        <w:rPr>
          <w:rFonts w:cs="Arial"/>
          <w:b/>
          <w:bCs/>
        </w:rPr>
        <w:t>ПЕТРОПАВЛОВСКОГО</w:t>
      </w:r>
      <w:r w:rsidR="007877FD" w:rsidRPr="00C954DD">
        <w:rPr>
          <w:rFonts w:cs="Arial"/>
          <w:b/>
          <w:bCs/>
        </w:rPr>
        <w:t xml:space="preserve"> МУНИЦИПАЛЬНОГО РАЙОНА</w:t>
      </w:r>
    </w:p>
    <w:p w:rsidR="007877FD" w:rsidRPr="00C954DD" w:rsidRDefault="007877FD" w:rsidP="007877FD">
      <w:pPr>
        <w:widowControl w:val="0"/>
        <w:autoSpaceDE w:val="0"/>
        <w:autoSpaceDN w:val="0"/>
        <w:adjustRightInd w:val="0"/>
        <w:jc w:val="center"/>
        <w:outlineLvl w:val="0"/>
        <w:rPr>
          <w:rFonts w:cs="Arial"/>
          <w:b/>
          <w:bCs/>
        </w:rPr>
      </w:pPr>
      <w:r w:rsidRPr="00C954DD">
        <w:rPr>
          <w:rFonts w:cs="Arial"/>
          <w:b/>
          <w:bCs/>
        </w:rPr>
        <w:t>ВОРОНЕЖСКОЙ ОБЛАСТИ</w:t>
      </w:r>
    </w:p>
    <w:p w:rsidR="007877FD" w:rsidRPr="00C954DD" w:rsidRDefault="007877FD" w:rsidP="007877FD">
      <w:pPr>
        <w:widowControl w:val="0"/>
        <w:autoSpaceDE w:val="0"/>
        <w:autoSpaceDN w:val="0"/>
        <w:adjustRightInd w:val="0"/>
        <w:jc w:val="center"/>
        <w:outlineLvl w:val="0"/>
        <w:rPr>
          <w:rFonts w:cs="Arial"/>
          <w:b/>
          <w:bCs/>
        </w:rPr>
      </w:pPr>
    </w:p>
    <w:p w:rsidR="007877FD" w:rsidRPr="007E2C13" w:rsidRDefault="007877FD" w:rsidP="007877FD">
      <w:pPr>
        <w:widowControl w:val="0"/>
        <w:autoSpaceDE w:val="0"/>
        <w:autoSpaceDN w:val="0"/>
        <w:adjustRightInd w:val="0"/>
        <w:jc w:val="center"/>
        <w:outlineLvl w:val="0"/>
        <w:rPr>
          <w:rFonts w:cs="Arial"/>
          <w:bCs/>
        </w:rPr>
      </w:pPr>
      <w:r w:rsidRPr="00C954DD">
        <w:rPr>
          <w:rFonts w:cs="Arial"/>
          <w:b/>
          <w:bCs/>
        </w:rPr>
        <w:t>ПОСТАНОВЛЕНИЕ</w:t>
      </w:r>
    </w:p>
    <w:p w:rsidR="007877FD" w:rsidRPr="007E2C13" w:rsidRDefault="007877FD" w:rsidP="007877FD">
      <w:pPr>
        <w:widowControl w:val="0"/>
        <w:autoSpaceDE w:val="0"/>
        <w:autoSpaceDN w:val="0"/>
        <w:adjustRightInd w:val="0"/>
        <w:jc w:val="center"/>
        <w:outlineLvl w:val="0"/>
        <w:rPr>
          <w:rFonts w:cs="Arial"/>
          <w:bCs/>
        </w:rPr>
      </w:pPr>
    </w:p>
    <w:p w:rsidR="007877FD" w:rsidRPr="007E2C13" w:rsidRDefault="007877FD" w:rsidP="003102C0">
      <w:pPr>
        <w:widowControl w:val="0"/>
        <w:autoSpaceDE w:val="0"/>
        <w:autoSpaceDN w:val="0"/>
        <w:adjustRightInd w:val="0"/>
        <w:outlineLvl w:val="0"/>
        <w:rPr>
          <w:rFonts w:cs="Arial"/>
          <w:bCs/>
        </w:rPr>
      </w:pPr>
      <w:r w:rsidRPr="007E2C13">
        <w:rPr>
          <w:rFonts w:cs="Arial"/>
          <w:bCs/>
        </w:rPr>
        <w:t xml:space="preserve">от </w:t>
      </w:r>
      <w:r w:rsidR="004E3BCD">
        <w:rPr>
          <w:rFonts w:cs="Arial"/>
          <w:bCs/>
        </w:rPr>
        <w:t xml:space="preserve">25 января 2022 года </w:t>
      </w:r>
      <w:r w:rsidRPr="007E2C13">
        <w:rPr>
          <w:rFonts w:cs="Arial"/>
          <w:bCs/>
        </w:rPr>
        <w:t xml:space="preserve"> № </w:t>
      </w:r>
      <w:r w:rsidR="004E3BCD">
        <w:rPr>
          <w:rFonts w:cs="Arial"/>
          <w:bCs/>
        </w:rPr>
        <w:t>5</w:t>
      </w:r>
    </w:p>
    <w:p w:rsidR="007877FD" w:rsidRPr="007E2C13" w:rsidRDefault="007877FD" w:rsidP="007877FD">
      <w:pPr>
        <w:widowControl w:val="0"/>
        <w:autoSpaceDE w:val="0"/>
        <w:autoSpaceDN w:val="0"/>
        <w:adjustRightInd w:val="0"/>
        <w:jc w:val="center"/>
        <w:outlineLvl w:val="0"/>
        <w:rPr>
          <w:rFonts w:cs="Arial"/>
          <w:bCs/>
        </w:rPr>
      </w:pPr>
    </w:p>
    <w:p w:rsidR="007877FD" w:rsidRPr="00C954DD" w:rsidRDefault="007877FD" w:rsidP="00C954DD">
      <w:pPr>
        <w:ind w:right="3118"/>
        <w:rPr>
          <w:rFonts w:eastAsia="Calibri" w:cs="Arial"/>
          <w:sz w:val="26"/>
          <w:szCs w:val="26"/>
          <w:lang w:eastAsia="en-US"/>
        </w:rPr>
      </w:pPr>
      <w:r w:rsidRPr="00C954DD">
        <w:rPr>
          <w:rFonts w:eastAsia="Calibri" w:cs="Arial"/>
          <w:sz w:val="26"/>
          <w:szCs w:val="26"/>
          <w:lang w:eastAsia="en-US"/>
        </w:rPr>
        <w:t xml:space="preserve">О внесении изменений в постановление администрации </w:t>
      </w:r>
      <w:r w:rsidR="00DC056B">
        <w:rPr>
          <w:rFonts w:eastAsia="Calibri" w:cs="Arial"/>
          <w:sz w:val="26"/>
          <w:szCs w:val="26"/>
          <w:lang w:eastAsia="en-US"/>
        </w:rPr>
        <w:t xml:space="preserve">Старомеловатского </w:t>
      </w:r>
      <w:r w:rsidR="00C954DD" w:rsidRPr="00C954DD">
        <w:rPr>
          <w:rFonts w:eastAsia="Calibri" w:cs="Arial"/>
          <w:sz w:val="26"/>
          <w:szCs w:val="26"/>
          <w:lang w:eastAsia="en-US"/>
        </w:rPr>
        <w:t xml:space="preserve"> </w:t>
      </w:r>
      <w:r w:rsidRPr="00C954DD">
        <w:rPr>
          <w:rFonts w:eastAsia="Calibri" w:cs="Arial"/>
          <w:sz w:val="26"/>
          <w:szCs w:val="26"/>
          <w:lang w:eastAsia="en-US"/>
        </w:rPr>
        <w:t>сель</w:t>
      </w:r>
      <w:r w:rsidR="003102C0" w:rsidRPr="00C954DD">
        <w:rPr>
          <w:rFonts w:eastAsia="Calibri" w:cs="Arial"/>
          <w:sz w:val="26"/>
          <w:szCs w:val="26"/>
          <w:lang w:eastAsia="en-US"/>
        </w:rPr>
        <w:t>с</w:t>
      </w:r>
      <w:r w:rsidR="00C91DDF">
        <w:rPr>
          <w:rFonts w:eastAsia="Calibri" w:cs="Arial"/>
          <w:sz w:val="26"/>
          <w:szCs w:val="26"/>
          <w:lang w:eastAsia="en-US"/>
        </w:rPr>
        <w:t>кого поселения от</w:t>
      </w:r>
      <w:r w:rsidR="00DC056B">
        <w:rPr>
          <w:rFonts w:eastAsia="Calibri" w:cs="Arial"/>
          <w:sz w:val="26"/>
          <w:szCs w:val="26"/>
          <w:lang w:eastAsia="en-US"/>
        </w:rPr>
        <w:t xml:space="preserve">  01.09.2015 года  № 205</w:t>
      </w:r>
      <w:r w:rsidRPr="00C954DD">
        <w:rPr>
          <w:rFonts w:eastAsia="Calibri" w:cs="Arial"/>
          <w:sz w:val="26"/>
          <w:szCs w:val="26"/>
          <w:lang w:eastAsia="en-US"/>
        </w:rPr>
        <w:t xml:space="preserve"> «Об утверждении административного регламента по предоставлению муниципальной услуги «</w:t>
      </w:r>
      <w:r w:rsidRPr="00C954DD">
        <w:rPr>
          <w:rFonts w:cs="Arial"/>
          <w:sz w:val="26"/>
          <w:szCs w:val="26"/>
        </w:rPr>
        <w:t>Присвоение адреса объекту недвижимости и аннулирование адреса</w:t>
      </w:r>
      <w:r w:rsidRPr="00C954DD">
        <w:rPr>
          <w:rFonts w:eastAsia="Calibri" w:cs="Arial"/>
          <w:sz w:val="26"/>
          <w:szCs w:val="26"/>
          <w:lang w:eastAsia="en-US"/>
        </w:rPr>
        <w:t>»</w:t>
      </w:r>
      <w:r w:rsidR="00DC056B">
        <w:rPr>
          <w:rFonts w:eastAsia="Calibri" w:cs="Arial"/>
          <w:sz w:val="26"/>
          <w:szCs w:val="26"/>
          <w:lang w:eastAsia="en-US"/>
        </w:rPr>
        <w:t>»</w:t>
      </w:r>
    </w:p>
    <w:p w:rsidR="007877FD" w:rsidRPr="007E2C13" w:rsidRDefault="007877FD" w:rsidP="007877FD">
      <w:pPr>
        <w:autoSpaceDE w:val="0"/>
        <w:autoSpaceDN w:val="0"/>
        <w:adjustRightInd w:val="0"/>
        <w:jc w:val="center"/>
        <w:outlineLvl w:val="0"/>
        <w:rPr>
          <w:rFonts w:eastAsia="Calibri" w:cs="Arial"/>
          <w:lang w:eastAsia="en-US"/>
        </w:rPr>
      </w:pPr>
    </w:p>
    <w:p w:rsidR="007877FD" w:rsidRPr="007E2C13" w:rsidRDefault="007877FD" w:rsidP="00F824FB">
      <w:pPr>
        <w:ind w:firstLine="709"/>
        <w:rPr>
          <w:rFonts w:eastAsia="Calibri" w:cs="Arial"/>
          <w:lang w:eastAsia="en-US"/>
        </w:rPr>
      </w:pPr>
      <w:r w:rsidRPr="007E2C13">
        <w:rPr>
          <w:rFonts w:eastAsia="Calibri" w:cs="Arial"/>
          <w:lang w:eastAsia="en-US"/>
        </w:rPr>
        <w:t>В соответствии с Федеральным законом от 27.07.2010 № 210-ФЗ «Об организации предоставления государс</w:t>
      </w:r>
      <w:r w:rsidR="005D3AE3" w:rsidRPr="007E2C13">
        <w:rPr>
          <w:rFonts w:eastAsia="Calibri" w:cs="Arial"/>
          <w:lang w:eastAsia="en-US"/>
        </w:rPr>
        <w:t>твенных и муниципальных услуг»</w:t>
      </w:r>
      <w:r w:rsidRPr="007E2C13">
        <w:rPr>
          <w:rFonts w:eastAsia="Calibri" w:cs="Arial"/>
          <w:lang w:eastAsia="en-US"/>
        </w:rPr>
        <w:t xml:space="preserve">, администрация </w:t>
      </w:r>
      <w:r w:rsidR="00DC056B">
        <w:rPr>
          <w:rFonts w:eastAsia="Calibri" w:cs="Arial"/>
          <w:lang w:eastAsia="en-US"/>
        </w:rPr>
        <w:t>Старомеловатского</w:t>
      </w:r>
      <w:r w:rsidR="00C954DD">
        <w:rPr>
          <w:rFonts w:eastAsia="Calibri" w:cs="Arial"/>
          <w:lang w:eastAsia="en-US"/>
        </w:rPr>
        <w:t xml:space="preserve"> </w:t>
      </w:r>
      <w:r w:rsidRPr="007E2C13">
        <w:rPr>
          <w:rFonts w:eastAsia="Calibri" w:cs="Arial"/>
          <w:lang w:eastAsia="en-US"/>
        </w:rPr>
        <w:t>сельского поселения</w:t>
      </w:r>
    </w:p>
    <w:p w:rsidR="007877FD" w:rsidRPr="007E2C13" w:rsidRDefault="007877FD" w:rsidP="00F824FB">
      <w:pPr>
        <w:ind w:firstLine="709"/>
        <w:jc w:val="center"/>
        <w:rPr>
          <w:rFonts w:eastAsia="Calibri" w:cs="Arial"/>
          <w:lang w:eastAsia="en-US"/>
        </w:rPr>
      </w:pPr>
    </w:p>
    <w:p w:rsidR="007877FD" w:rsidRPr="007E2C13" w:rsidRDefault="007877FD" w:rsidP="00F824FB">
      <w:pPr>
        <w:ind w:firstLine="709"/>
        <w:jc w:val="center"/>
        <w:rPr>
          <w:rFonts w:eastAsia="Calibri" w:cs="Arial"/>
          <w:lang w:eastAsia="en-US"/>
        </w:rPr>
      </w:pPr>
      <w:r w:rsidRPr="007E2C13">
        <w:rPr>
          <w:rFonts w:eastAsia="Calibri" w:cs="Arial"/>
          <w:lang w:eastAsia="en-US"/>
        </w:rPr>
        <w:t>ПОСТАНОВЛЯЕТ:</w:t>
      </w:r>
    </w:p>
    <w:p w:rsidR="007877FD" w:rsidRPr="007E2C13" w:rsidRDefault="007877FD" w:rsidP="00F824FB">
      <w:pPr>
        <w:widowControl w:val="0"/>
        <w:tabs>
          <w:tab w:val="left" w:pos="1701"/>
        </w:tabs>
        <w:suppressAutoHyphens/>
        <w:autoSpaceDE w:val="0"/>
        <w:autoSpaceDN w:val="0"/>
        <w:adjustRightInd w:val="0"/>
        <w:ind w:firstLine="709"/>
        <w:contextualSpacing/>
        <w:outlineLvl w:val="1"/>
        <w:rPr>
          <w:rFonts w:eastAsia="Calibri" w:cs="Arial"/>
          <w:lang w:eastAsia="en-US"/>
        </w:rPr>
      </w:pPr>
    </w:p>
    <w:p w:rsidR="007877FD" w:rsidRPr="007E2C13" w:rsidRDefault="007877FD" w:rsidP="00F824FB">
      <w:pPr>
        <w:widowControl w:val="0"/>
        <w:tabs>
          <w:tab w:val="left" w:pos="1701"/>
        </w:tabs>
        <w:suppressAutoHyphens/>
        <w:autoSpaceDE w:val="0"/>
        <w:autoSpaceDN w:val="0"/>
        <w:adjustRightInd w:val="0"/>
        <w:ind w:firstLine="709"/>
        <w:contextualSpacing/>
        <w:outlineLvl w:val="1"/>
        <w:rPr>
          <w:rFonts w:eastAsia="Calibri" w:cs="Arial"/>
          <w:lang w:eastAsia="en-US"/>
        </w:rPr>
      </w:pPr>
      <w:r w:rsidRPr="007E2C13">
        <w:rPr>
          <w:rFonts w:eastAsia="Calibri" w:cs="Arial"/>
          <w:lang w:eastAsia="en-US"/>
        </w:rPr>
        <w:t xml:space="preserve">1. Внести в постановление администрации </w:t>
      </w:r>
      <w:r w:rsidR="00DC056B">
        <w:rPr>
          <w:rFonts w:eastAsia="Calibri" w:cs="Arial"/>
          <w:lang w:eastAsia="en-US"/>
        </w:rPr>
        <w:t>Старомеловатского</w:t>
      </w:r>
      <w:r w:rsidRPr="007E2C13">
        <w:rPr>
          <w:rFonts w:eastAsia="Calibri" w:cs="Arial"/>
          <w:lang w:eastAsia="en-US"/>
        </w:rPr>
        <w:t xml:space="preserve"> с</w:t>
      </w:r>
      <w:r w:rsidR="005D3AE3" w:rsidRPr="007E2C13">
        <w:rPr>
          <w:rFonts w:eastAsia="Calibri" w:cs="Arial"/>
          <w:lang w:eastAsia="en-US"/>
        </w:rPr>
        <w:t xml:space="preserve">ельского поселения </w:t>
      </w:r>
      <w:r w:rsidR="005D3AE3" w:rsidRPr="00DC056B">
        <w:rPr>
          <w:rFonts w:eastAsia="Calibri" w:cs="Arial"/>
          <w:lang w:eastAsia="en-US"/>
        </w:rPr>
        <w:t xml:space="preserve">от </w:t>
      </w:r>
      <w:r w:rsidR="00DC056B" w:rsidRPr="00DC056B">
        <w:rPr>
          <w:rFonts w:eastAsia="Calibri" w:cs="Arial"/>
          <w:lang w:eastAsia="en-US"/>
        </w:rPr>
        <w:t xml:space="preserve">01.09.2015 года </w:t>
      </w:r>
      <w:r w:rsidRPr="00DC056B">
        <w:rPr>
          <w:rFonts w:eastAsia="Calibri" w:cs="Arial"/>
          <w:lang w:eastAsia="en-US"/>
        </w:rPr>
        <w:t xml:space="preserve"> № </w:t>
      </w:r>
      <w:r w:rsidR="00DC056B" w:rsidRPr="00DC056B">
        <w:rPr>
          <w:rFonts w:eastAsia="Calibri" w:cs="Arial"/>
          <w:lang w:eastAsia="en-US"/>
        </w:rPr>
        <w:t>205</w:t>
      </w:r>
      <w:r w:rsidRPr="007E2C13">
        <w:rPr>
          <w:rFonts w:eastAsia="Calibri" w:cs="Arial"/>
          <w:lang w:eastAsia="en-US"/>
        </w:rPr>
        <w:t xml:space="preserve"> «Об утверждении административного регламента по предоставлению муниципальной услуги «</w:t>
      </w:r>
      <w:r w:rsidRPr="007E2C13">
        <w:rPr>
          <w:rFonts w:cs="Arial"/>
        </w:rPr>
        <w:t>Присвоение адреса объекту недвижимости и аннулирование адреса</w:t>
      </w:r>
      <w:r w:rsidRPr="007E2C13">
        <w:rPr>
          <w:rFonts w:eastAsia="Calibri" w:cs="Arial"/>
          <w:lang w:eastAsia="en-US"/>
        </w:rPr>
        <w:t>» следующие изменения:</w:t>
      </w:r>
    </w:p>
    <w:p w:rsidR="007877FD" w:rsidRPr="007E2C13" w:rsidRDefault="007877FD" w:rsidP="00F824FB">
      <w:pPr>
        <w:widowControl w:val="0"/>
        <w:tabs>
          <w:tab w:val="left" w:pos="1701"/>
        </w:tabs>
        <w:suppressAutoHyphens/>
        <w:autoSpaceDE w:val="0"/>
        <w:autoSpaceDN w:val="0"/>
        <w:adjustRightInd w:val="0"/>
        <w:ind w:firstLine="709"/>
        <w:contextualSpacing/>
        <w:outlineLvl w:val="1"/>
        <w:rPr>
          <w:rFonts w:eastAsia="Calibri" w:cs="Arial"/>
          <w:bCs/>
          <w:lang w:eastAsia="en-US"/>
        </w:rPr>
      </w:pPr>
      <w:r w:rsidRPr="007E2C13">
        <w:rPr>
          <w:rFonts w:eastAsia="Calibri" w:cs="Arial"/>
          <w:lang w:eastAsia="en-US"/>
        </w:rPr>
        <w:t xml:space="preserve">1.1. Административный регламент администрации </w:t>
      </w:r>
      <w:r w:rsidR="00DC056B">
        <w:rPr>
          <w:rFonts w:eastAsia="Calibri" w:cs="Arial"/>
          <w:lang w:eastAsia="en-US"/>
        </w:rPr>
        <w:t xml:space="preserve"> Старомеловатского</w:t>
      </w:r>
      <w:r w:rsidR="00C954DD">
        <w:rPr>
          <w:rFonts w:eastAsia="Calibri" w:cs="Arial"/>
          <w:lang w:eastAsia="en-US"/>
        </w:rPr>
        <w:t xml:space="preserve"> сельского поселения Петропавловского</w:t>
      </w:r>
      <w:r w:rsidRPr="007E2C13">
        <w:rPr>
          <w:rFonts w:eastAsia="Calibri" w:cs="Arial"/>
          <w:lang w:eastAsia="en-US"/>
        </w:rPr>
        <w:t xml:space="preserve"> муниципального района Воронежской области по предоставлению муниципальной услуги «</w:t>
      </w:r>
      <w:r w:rsidRPr="007E2C13">
        <w:rPr>
          <w:rFonts w:cs="Arial"/>
        </w:rPr>
        <w:t>Присвоение адреса объекту недвижимости и аннулирование адреса</w:t>
      </w:r>
      <w:r w:rsidRPr="007E2C13">
        <w:rPr>
          <w:rFonts w:eastAsia="Calibri" w:cs="Arial"/>
          <w:lang w:eastAsia="en-US"/>
        </w:rPr>
        <w:t xml:space="preserve">» изложить </w:t>
      </w:r>
      <w:r w:rsidR="005D3AE3" w:rsidRPr="007E2C13">
        <w:rPr>
          <w:rFonts w:eastAsia="Calibri" w:cs="Arial"/>
          <w:lang w:eastAsia="en-US"/>
        </w:rPr>
        <w:t>в редакции, согласно приложению к настоящему постановлению.</w:t>
      </w:r>
    </w:p>
    <w:p w:rsidR="007877FD" w:rsidRPr="007E2C13" w:rsidRDefault="007877FD" w:rsidP="00F824FB">
      <w:pPr>
        <w:tabs>
          <w:tab w:val="left" w:pos="1134"/>
        </w:tabs>
        <w:suppressAutoHyphens/>
        <w:ind w:firstLine="709"/>
        <w:contextualSpacing/>
        <w:rPr>
          <w:rFonts w:eastAsia="Calibri" w:cs="Arial"/>
          <w:lang w:eastAsia="en-US"/>
        </w:rPr>
      </w:pPr>
      <w:r w:rsidRPr="007E2C13">
        <w:rPr>
          <w:rFonts w:eastAsia="Calibri" w:cs="Arial"/>
          <w:lang w:eastAsia="en-US"/>
        </w:rPr>
        <w:t xml:space="preserve">2. </w:t>
      </w:r>
      <w:r w:rsidR="005D3AE3" w:rsidRPr="007E2C13">
        <w:rPr>
          <w:rFonts w:eastAsia="Calibri" w:cs="Arial"/>
          <w:lang w:eastAsia="en-US"/>
        </w:rPr>
        <w:t>Настоящее постановление вступает в силу с момента его обнародования.</w:t>
      </w:r>
    </w:p>
    <w:p w:rsidR="007877FD" w:rsidRPr="007E2C13" w:rsidRDefault="007877FD" w:rsidP="007877FD">
      <w:pPr>
        <w:tabs>
          <w:tab w:val="left" w:pos="1134"/>
        </w:tabs>
        <w:contextualSpacing/>
        <w:rPr>
          <w:rFonts w:eastAsia="Calibri" w:cs="Arial"/>
          <w:lang w:eastAsia="en-US"/>
        </w:rPr>
      </w:pPr>
    </w:p>
    <w:tbl>
      <w:tblPr>
        <w:tblW w:w="0" w:type="auto"/>
        <w:tblLook w:val="04A0"/>
      </w:tblPr>
      <w:tblGrid>
        <w:gridCol w:w="3510"/>
        <w:gridCol w:w="2268"/>
        <w:gridCol w:w="3793"/>
      </w:tblGrid>
      <w:tr w:rsidR="007877FD" w:rsidRPr="007E2C13" w:rsidTr="00B439C5">
        <w:tc>
          <w:tcPr>
            <w:tcW w:w="3510" w:type="dxa"/>
            <w:vAlign w:val="bottom"/>
            <w:hideMark/>
          </w:tcPr>
          <w:p w:rsidR="00EA4808" w:rsidRPr="007E2C13" w:rsidRDefault="007877FD" w:rsidP="003102C0">
            <w:pPr>
              <w:ind w:firstLine="0"/>
              <w:rPr>
                <w:rFonts w:cs="Arial"/>
              </w:rPr>
            </w:pPr>
            <w:r w:rsidRPr="007E2C13">
              <w:rPr>
                <w:rFonts w:cs="Arial"/>
              </w:rPr>
              <w:t xml:space="preserve">Глава </w:t>
            </w:r>
            <w:r w:rsidR="00DC056B">
              <w:rPr>
                <w:rFonts w:eastAsia="Calibri" w:cs="Arial"/>
                <w:lang w:eastAsia="en-US"/>
              </w:rPr>
              <w:t>Старомеловатского</w:t>
            </w:r>
          </w:p>
          <w:p w:rsidR="007877FD" w:rsidRPr="007E2C13" w:rsidRDefault="007877FD" w:rsidP="003102C0">
            <w:pPr>
              <w:ind w:firstLine="0"/>
              <w:rPr>
                <w:rFonts w:cs="Arial"/>
              </w:rPr>
            </w:pPr>
            <w:r w:rsidRPr="007E2C13">
              <w:rPr>
                <w:rFonts w:cs="Arial"/>
              </w:rPr>
              <w:t>сельского поселения</w:t>
            </w:r>
          </w:p>
        </w:tc>
        <w:tc>
          <w:tcPr>
            <w:tcW w:w="2268" w:type="dxa"/>
            <w:vAlign w:val="bottom"/>
          </w:tcPr>
          <w:p w:rsidR="007877FD" w:rsidRPr="007E2C13" w:rsidRDefault="007877FD" w:rsidP="007877FD">
            <w:pPr>
              <w:rPr>
                <w:rFonts w:cs="Arial"/>
              </w:rPr>
            </w:pPr>
          </w:p>
        </w:tc>
        <w:tc>
          <w:tcPr>
            <w:tcW w:w="3793" w:type="dxa"/>
            <w:vAlign w:val="bottom"/>
            <w:hideMark/>
          </w:tcPr>
          <w:p w:rsidR="007877FD" w:rsidRPr="007E2C13" w:rsidRDefault="00DC056B" w:rsidP="00EA4808">
            <w:pPr>
              <w:rPr>
                <w:rFonts w:cs="Arial"/>
              </w:rPr>
            </w:pPr>
            <w:r>
              <w:rPr>
                <w:rFonts w:cs="Arial"/>
              </w:rPr>
              <w:t xml:space="preserve">    </w:t>
            </w:r>
            <w:r w:rsidR="007433E8">
              <w:rPr>
                <w:rFonts w:cs="Arial"/>
              </w:rPr>
              <w:t xml:space="preserve"> </w:t>
            </w:r>
            <w:r>
              <w:rPr>
                <w:rFonts w:cs="Arial"/>
              </w:rPr>
              <w:t>Мирошников В.И.</w:t>
            </w:r>
          </w:p>
        </w:tc>
      </w:tr>
    </w:tbl>
    <w:p w:rsidR="007877FD" w:rsidRPr="007E2C13" w:rsidRDefault="007877FD" w:rsidP="007877FD">
      <w:pPr>
        <w:tabs>
          <w:tab w:val="left" w:pos="1134"/>
        </w:tabs>
        <w:contextualSpacing/>
        <w:rPr>
          <w:rFonts w:eastAsia="Calibri" w:cs="Arial"/>
          <w:lang w:eastAsia="en-US"/>
        </w:rPr>
      </w:pPr>
    </w:p>
    <w:p w:rsidR="005D3AE3" w:rsidRPr="007E2C13" w:rsidRDefault="005D3AE3">
      <w:pPr>
        <w:ind w:firstLine="0"/>
        <w:jc w:val="left"/>
        <w:rPr>
          <w:rFonts w:cs="Arial"/>
        </w:rPr>
      </w:pPr>
      <w:r w:rsidRPr="007E2C13">
        <w:rPr>
          <w:rFonts w:cs="Arial"/>
        </w:rPr>
        <w:br w:type="page"/>
      </w:r>
    </w:p>
    <w:p w:rsidR="007877FD" w:rsidRPr="007E2C13" w:rsidRDefault="007877FD" w:rsidP="003102C0">
      <w:pPr>
        <w:ind w:left="5387"/>
        <w:jc w:val="right"/>
        <w:rPr>
          <w:rFonts w:cs="Arial"/>
        </w:rPr>
      </w:pPr>
      <w:r w:rsidRPr="007E2C13">
        <w:rPr>
          <w:rFonts w:cs="Arial"/>
        </w:rPr>
        <w:lastRenderedPageBreak/>
        <w:t>Приложение</w:t>
      </w:r>
    </w:p>
    <w:p w:rsidR="007877FD" w:rsidRPr="007E2C13" w:rsidRDefault="007877FD" w:rsidP="003102C0">
      <w:pPr>
        <w:autoSpaceDE w:val="0"/>
        <w:autoSpaceDN w:val="0"/>
        <w:adjustRightInd w:val="0"/>
        <w:ind w:left="5387"/>
        <w:jc w:val="right"/>
        <w:rPr>
          <w:rFonts w:cs="Arial"/>
        </w:rPr>
      </w:pPr>
      <w:r w:rsidRPr="007E2C13">
        <w:rPr>
          <w:rFonts w:cs="Arial"/>
        </w:rPr>
        <w:t xml:space="preserve">к постановлению администрации </w:t>
      </w:r>
      <w:r w:rsidR="00DC056B">
        <w:rPr>
          <w:rFonts w:eastAsia="Calibri" w:cs="Arial"/>
          <w:lang w:eastAsia="en-US"/>
        </w:rPr>
        <w:t>Старомеловатского</w:t>
      </w:r>
      <w:r w:rsidR="00DC056B" w:rsidRPr="007E2C13">
        <w:rPr>
          <w:rFonts w:eastAsia="Calibri" w:cs="Arial"/>
          <w:lang w:eastAsia="en-US"/>
        </w:rPr>
        <w:t xml:space="preserve"> </w:t>
      </w:r>
      <w:r w:rsidRPr="007E2C13">
        <w:rPr>
          <w:rFonts w:eastAsia="Calibri" w:cs="Arial"/>
          <w:lang w:eastAsia="en-US"/>
        </w:rPr>
        <w:t xml:space="preserve">сельского </w:t>
      </w:r>
      <w:r w:rsidRPr="007E2C13">
        <w:rPr>
          <w:rFonts w:cs="Arial"/>
        </w:rPr>
        <w:t>поселения</w:t>
      </w:r>
    </w:p>
    <w:p w:rsidR="007877FD" w:rsidRPr="007E2C13" w:rsidRDefault="007877FD" w:rsidP="003102C0">
      <w:pPr>
        <w:autoSpaceDE w:val="0"/>
        <w:autoSpaceDN w:val="0"/>
        <w:adjustRightInd w:val="0"/>
        <w:ind w:left="5398"/>
        <w:jc w:val="right"/>
        <w:rPr>
          <w:rFonts w:cs="Arial"/>
        </w:rPr>
      </w:pPr>
      <w:r w:rsidRPr="007E2C13">
        <w:rPr>
          <w:rFonts w:cs="Arial"/>
        </w:rPr>
        <w:t xml:space="preserve">от </w:t>
      </w:r>
      <w:r w:rsidR="004E3BCD">
        <w:rPr>
          <w:rFonts w:cs="Arial"/>
          <w:bCs/>
        </w:rPr>
        <w:t>22.01.2022 г.</w:t>
      </w:r>
      <w:r w:rsidRPr="007E2C13">
        <w:rPr>
          <w:rFonts w:cs="Arial"/>
        </w:rPr>
        <w:t xml:space="preserve"> № </w:t>
      </w:r>
      <w:r w:rsidR="004E3BCD">
        <w:rPr>
          <w:rFonts w:cs="Arial"/>
        </w:rPr>
        <w:t>5</w:t>
      </w:r>
    </w:p>
    <w:p w:rsidR="009575C5" w:rsidRPr="007E2C13" w:rsidRDefault="009575C5" w:rsidP="003102C0">
      <w:pPr>
        <w:autoSpaceDE w:val="0"/>
        <w:autoSpaceDN w:val="0"/>
        <w:adjustRightInd w:val="0"/>
        <w:ind w:left="5398"/>
        <w:jc w:val="right"/>
        <w:rPr>
          <w:rFonts w:cs="Arial"/>
        </w:rPr>
      </w:pPr>
    </w:p>
    <w:p w:rsidR="003102C0" w:rsidRPr="007E2C13" w:rsidRDefault="003102C0" w:rsidP="003102C0">
      <w:pPr>
        <w:jc w:val="center"/>
        <w:rPr>
          <w:rFonts w:cs="Arial"/>
        </w:rPr>
      </w:pPr>
      <w:r w:rsidRPr="007E2C13">
        <w:rPr>
          <w:rFonts w:cs="Arial"/>
        </w:rPr>
        <w:t>АДМИНИСТРАТИВНЫЙ РЕГЛАМЕНТ</w:t>
      </w:r>
    </w:p>
    <w:p w:rsidR="003102C0" w:rsidRPr="007E2C13" w:rsidRDefault="003102C0" w:rsidP="003102C0">
      <w:pPr>
        <w:jc w:val="center"/>
        <w:rPr>
          <w:rFonts w:cs="Arial"/>
        </w:rPr>
      </w:pPr>
      <w:r w:rsidRPr="007E2C13">
        <w:rPr>
          <w:rFonts w:cs="Arial"/>
        </w:rPr>
        <w:t>АД</w:t>
      </w:r>
      <w:r w:rsidR="00C954DD">
        <w:rPr>
          <w:rFonts w:cs="Arial"/>
        </w:rPr>
        <w:t xml:space="preserve">МИНИСТРАЦИИ </w:t>
      </w:r>
      <w:r w:rsidR="00DC056B">
        <w:rPr>
          <w:rFonts w:eastAsia="Calibri" w:cs="Arial"/>
          <w:lang w:eastAsia="en-US"/>
        </w:rPr>
        <w:t xml:space="preserve">СТАРОМЕЛОВАТСКОГО </w:t>
      </w:r>
      <w:r w:rsidRPr="007E2C13">
        <w:rPr>
          <w:rFonts w:cs="Arial"/>
        </w:rPr>
        <w:t xml:space="preserve"> СЕЛЬСКОГ</w:t>
      </w:r>
      <w:r w:rsidR="00C954DD">
        <w:rPr>
          <w:rFonts w:cs="Arial"/>
        </w:rPr>
        <w:t>О ПОСЕЛЕНИЯ ПЕТРОПАВЛОВСКОГО</w:t>
      </w:r>
      <w:r w:rsidRPr="007E2C13">
        <w:rPr>
          <w:rFonts w:cs="Arial"/>
        </w:rPr>
        <w:t xml:space="preserve"> МУНИЦИПАЛЬНОГО РАЙОНА ВОРОНЕЖСКОЙ ОБЛАСТИ ПО ПРЕДОСТАВЛЕНИЮ МУНИЦИПАЛЬНОЙ УСЛУГИ</w:t>
      </w:r>
    </w:p>
    <w:p w:rsidR="003102C0" w:rsidRPr="007E2C13" w:rsidRDefault="003102C0" w:rsidP="003102C0">
      <w:pPr>
        <w:jc w:val="center"/>
        <w:rPr>
          <w:rFonts w:cs="Arial"/>
          <w:bCs/>
        </w:rPr>
      </w:pPr>
      <w:r w:rsidRPr="007E2C13">
        <w:rPr>
          <w:rFonts w:cs="Arial"/>
        </w:rPr>
        <w:t>«ПРИСВОЕНИЕ АДРЕСА ОБЪЕКТУ НЕДВИЖИМОСТИ И АННУЛИРОВАНИЕ АДРЕСА»</w:t>
      </w:r>
    </w:p>
    <w:p w:rsidR="003102C0" w:rsidRPr="007E2C13" w:rsidRDefault="003102C0" w:rsidP="003102C0">
      <w:pPr>
        <w:numPr>
          <w:ilvl w:val="0"/>
          <w:numId w:val="1"/>
        </w:numPr>
        <w:ind w:left="0" w:firstLine="709"/>
        <w:jc w:val="center"/>
        <w:rPr>
          <w:rFonts w:cs="Arial"/>
        </w:rPr>
      </w:pPr>
      <w:r w:rsidRPr="007E2C13">
        <w:rPr>
          <w:rFonts w:cs="Arial"/>
        </w:rPr>
        <w:t>Общие положения</w:t>
      </w:r>
    </w:p>
    <w:p w:rsidR="003102C0" w:rsidRPr="007E2C13" w:rsidRDefault="003102C0" w:rsidP="003102C0">
      <w:pPr>
        <w:ind w:firstLine="709"/>
        <w:rPr>
          <w:rFonts w:cs="Arial"/>
        </w:rPr>
      </w:pPr>
    </w:p>
    <w:p w:rsidR="003102C0" w:rsidRPr="007E2C13" w:rsidRDefault="003102C0" w:rsidP="003102C0">
      <w:pPr>
        <w:numPr>
          <w:ilvl w:val="1"/>
          <w:numId w:val="1"/>
        </w:numPr>
        <w:tabs>
          <w:tab w:val="num" w:pos="142"/>
          <w:tab w:val="left" w:pos="1440"/>
          <w:tab w:val="left" w:pos="1560"/>
        </w:tabs>
        <w:ind w:left="0" w:firstLine="709"/>
        <w:rPr>
          <w:rFonts w:cs="Arial"/>
        </w:rPr>
      </w:pPr>
      <w:r w:rsidRPr="007E2C13">
        <w:rPr>
          <w:rFonts w:cs="Arial"/>
        </w:rPr>
        <w:t>Предмет регулирования административного регламента</w:t>
      </w:r>
    </w:p>
    <w:p w:rsidR="003102C0" w:rsidRPr="007E2C13" w:rsidRDefault="003102C0" w:rsidP="003102C0">
      <w:pPr>
        <w:tabs>
          <w:tab w:val="num" w:pos="142"/>
          <w:tab w:val="left" w:pos="1440"/>
          <w:tab w:val="left" w:pos="1560"/>
        </w:tabs>
        <w:ind w:firstLine="709"/>
        <w:rPr>
          <w:rFonts w:cs="Arial"/>
        </w:rPr>
      </w:pPr>
      <w:r w:rsidRPr="007E2C13">
        <w:rPr>
          <w:rFonts w:cs="Arial"/>
        </w:rPr>
        <w:t>Предметом регулирования административного регламента по предоставлению муниципальной услуги «Присвоение адреса объекту недвижимости и аннулирование адреса» (далее – административный регламент) являются отношения, возникающие между заявителями, ад</w:t>
      </w:r>
      <w:r w:rsidR="00C954DD">
        <w:rPr>
          <w:rFonts w:cs="Arial"/>
        </w:rPr>
        <w:t xml:space="preserve">министрацией </w:t>
      </w:r>
      <w:r w:rsidRPr="007E2C13">
        <w:rPr>
          <w:rFonts w:cs="Arial"/>
        </w:rPr>
        <w:t xml:space="preserve"> </w:t>
      </w:r>
      <w:r w:rsidR="00DC056B">
        <w:rPr>
          <w:rFonts w:eastAsia="Calibri" w:cs="Arial"/>
          <w:lang w:eastAsia="en-US"/>
        </w:rPr>
        <w:t>Старомеловатского</w:t>
      </w:r>
      <w:r w:rsidR="00DC056B" w:rsidRPr="007E2C13">
        <w:rPr>
          <w:rFonts w:cs="Arial"/>
        </w:rPr>
        <w:t xml:space="preserve"> </w:t>
      </w:r>
      <w:r w:rsidRPr="007E2C13">
        <w:rPr>
          <w:rFonts w:cs="Arial"/>
        </w:rPr>
        <w:t>сельского поселения и многофункциональными центрами предоставления государственных и муниципальных услуг (далее – многофункциональный центр) при присвоении и аннулировании адресов одному или нескольким объектам недвижимого имущества, в том числе земельным участкам, зданиям, сооружениям, помещениям и объектам незавершенного строительства (далее – объекты адресации), а также определение состава, последовательности и сроков выполнения административных процедур при предоставлении муниципальной услуги.</w:t>
      </w:r>
    </w:p>
    <w:p w:rsidR="003102C0" w:rsidRPr="007E2C13" w:rsidRDefault="003102C0" w:rsidP="003102C0">
      <w:pPr>
        <w:numPr>
          <w:ilvl w:val="1"/>
          <w:numId w:val="1"/>
        </w:numPr>
        <w:tabs>
          <w:tab w:val="num" w:pos="142"/>
          <w:tab w:val="left" w:pos="1440"/>
        </w:tabs>
        <w:autoSpaceDE w:val="0"/>
        <w:autoSpaceDN w:val="0"/>
        <w:adjustRightInd w:val="0"/>
        <w:ind w:left="0" w:firstLine="709"/>
        <w:outlineLvl w:val="0"/>
        <w:rPr>
          <w:rFonts w:cs="Arial"/>
        </w:rPr>
      </w:pPr>
      <w:r w:rsidRPr="007E2C13">
        <w:rPr>
          <w:rFonts w:cs="Arial"/>
        </w:rPr>
        <w:t xml:space="preserve"> Описание заявителей</w:t>
      </w:r>
    </w:p>
    <w:p w:rsidR="003102C0" w:rsidRPr="007E2C13" w:rsidRDefault="003102C0" w:rsidP="003102C0">
      <w:pPr>
        <w:tabs>
          <w:tab w:val="num" w:pos="142"/>
          <w:tab w:val="left" w:pos="1440"/>
        </w:tabs>
        <w:autoSpaceDE w:val="0"/>
        <w:autoSpaceDN w:val="0"/>
        <w:adjustRightInd w:val="0"/>
        <w:ind w:firstLine="709"/>
        <w:rPr>
          <w:rFonts w:cs="Arial"/>
        </w:rPr>
      </w:pPr>
      <w:r w:rsidRPr="007E2C13">
        <w:rPr>
          <w:rFonts w:cs="Arial"/>
        </w:rPr>
        <w:t>Заявителями являются физические или юридические лица (далее – заявитель), являющиеся собственниками объекта адресации, либо лицами, обладающими одним из следующих вещных прав на объект адресации:</w:t>
      </w:r>
    </w:p>
    <w:p w:rsidR="003102C0" w:rsidRPr="007E2C13" w:rsidRDefault="003102C0" w:rsidP="003102C0">
      <w:pPr>
        <w:tabs>
          <w:tab w:val="num" w:pos="142"/>
          <w:tab w:val="left" w:pos="1440"/>
        </w:tabs>
        <w:autoSpaceDE w:val="0"/>
        <w:autoSpaceDN w:val="0"/>
        <w:adjustRightInd w:val="0"/>
        <w:ind w:firstLine="709"/>
        <w:rPr>
          <w:rFonts w:cs="Arial"/>
        </w:rPr>
      </w:pPr>
      <w:r w:rsidRPr="007E2C13">
        <w:rPr>
          <w:rFonts w:cs="Arial"/>
        </w:rPr>
        <w:t>а) право хозяйственного ведения;</w:t>
      </w:r>
    </w:p>
    <w:p w:rsidR="003102C0" w:rsidRPr="007E2C13" w:rsidRDefault="003102C0" w:rsidP="003102C0">
      <w:pPr>
        <w:tabs>
          <w:tab w:val="num" w:pos="142"/>
          <w:tab w:val="left" w:pos="1440"/>
        </w:tabs>
        <w:autoSpaceDE w:val="0"/>
        <w:autoSpaceDN w:val="0"/>
        <w:adjustRightInd w:val="0"/>
        <w:ind w:firstLine="709"/>
        <w:rPr>
          <w:rFonts w:cs="Arial"/>
        </w:rPr>
      </w:pPr>
      <w:r w:rsidRPr="007E2C13">
        <w:rPr>
          <w:rFonts w:cs="Arial"/>
        </w:rPr>
        <w:t>б) право оперативного управления;</w:t>
      </w:r>
    </w:p>
    <w:p w:rsidR="003102C0" w:rsidRPr="007E2C13" w:rsidRDefault="003102C0" w:rsidP="003102C0">
      <w:pPr>
        <w:tabs>
          <w:tab w:val="num" w:pos="142"/>
          <w:tab w:val="left" w:pos="1440"/>
        </w:tabs>
        <w:autoSpaceDE w:val="0"/>
        <w:autoSpaceDN w:val="0"/>
        <w:adjustRightInd w:val="0"/>
        <w:ind w:firstLine="709"/>
        <w:rPr>
          <w:rFonts w:cs="Arial"/>
        </w:rPr>
      </w:pPr>
      <w:r w:rsidRPr="007E2C13">
        <w:rPr>
          <w:rFonts w:cs="Arial"/>
        </w:rPr>
        <w:t>в) право пожизненно наследуемого владения;</w:t>
      </w:r>
    </w:p>
    <w:p w:rsidR="003102C0" w:rsidRPr="007E2C13" w:rsidRDefault="003102C0" w:rsidP="003102C0">
      <w:pPr>
        <w:tabs>
          <w:tab w:val="num" w:pos="142"/>
          <w:tab w:val="left" w:pos="1440"/>
        </w:tabs>
        <w:autoSpaceDE w:val="0"/>
        <w:autoSpaceDN w:val="0"/>
        <w:adjustRightInd w:val="0"/>
        <w:ind w:firstLine="709"/>
        <w:rPr>
          <w:rFonts w:cs="Arial"/>
        </w:rPr>
      </w:pPr>
      <w:r w:rsidRPr="007E2C13">
        <w:rPr>
          <w:rFonts w:cs="Arial"/>
        </w:rPr>
        <w:t>г) право постоянного (бессрочного) пользования.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3102C0" w:rsidRPr="007E2C13" w:rsidRDefault="003102C0" w:rsidP="003102C0">
      <w:pPr>
        <w:tabs>
          <w:tab w:val="left" w:pos="1440"/>
        </w:tabs>
        <w:autoSpaceDE w:val="0"/>
        <w:autoSpaceDN w:val="0"/>
        <w:adjustRightInd w:val="0"/>
        <w:ind w:firstLine="709"/>
        <w:rPr>
          <w:rFonts w:cs="Arial"/>
        </w:rPr>
      </w:pPr>
      <w:r w:rsidRPr="007E2C13">
        <w:rPr>
          <w:rFonts w:eastAsia="Calibri" w:cs="Arial"/>
          <w:bCs/>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r w:rsidRPr="007E2C13">
        <w:rPr>
          <w:rFonts w:cs="Arial"/>
        </w:rPr>
        <w:t>.</w:t>
      </w:r>
    </w:p>
    <w:p w:rsidR="00737CA7" w:rsidRPr="007E2C13" w:rsidRDefault="00737CA7" w:rsidP="003102C0">
      <w:pPr>
        <w:tabs>
          <w:tab w:val="left" w:pos="1440"/>
        </w:tabs>
        <w:autoSpaceDE w:val="0"/>
        <w:autoSpaceDN w:val="0"/>
        <w:adjustRightInd w:val="0"/>
        <w:ind w:firstLine="709"/>
        <w:rPr>
          <w:rFonts w:cs="Arial"/>
        </w:rPr>
      </w:pPr>
      <w:r w:rsidRPr="007E2C13">
        <w:rPr>
          <w:rFonts w:cs="Arial"/>
        </w:rPr>
        <w:t xml:space="preserve">От имени лица, указанного в пункте 27 Правил, утвержденных Постановлением Правительства РФ от 19.11.2014 № 1221 «Об утверждении Правил присвоения, изменения и аннулирования адресов»  вправе обратиться кадастровый инженер, выполняющий на основании документа, предусмотренного статьей 35 или статьей 42.3 Федерального закона "О кадастровой деятельности", кадастровые работы или </w:t>
      </w:r>
      <w:r w:rsidRPr="007E2C13">
        <w:rPr>
          <w:rFonts w:cs="Arial"/>
        </w:rPr>
        <w:lastRenderedPageBreak/>
        <w:t>комплексные кадастровые работы в отношении соответствующего объекта недвижимости, являющегося объектом адресации.</w:t>
      </w:r>
    </w:p>
    <w:p w:rsidR="007E29B4" w:rsidRPr="007E2C13" w:rsidRDefault="007E29B4" w:rsidP="003102C0">
      <w:pPr>
        <w:tabs>
          <w:tab w:val="left" w:pos="1440"/>
        </w:tabs>
        <w:autoSpaceDE w:val="0"/>
        <w:autoSpaceDN w:val="0"/>
        <w:adjustRightInd w:val="0"/>
        <w:ind w:firstLine="709"/>
        <w:rPr>
          <w:rFonts w:cs="Arial"/>
        </w:rPr>
      </w:pPr>
    </w:p>
    <w:p w:rsidR="003102C0" w:rsidRPr="007E2C13" w:rsidRDefault="003102C0" w:rsidP="003102C0">
      <w:pPr>
        <w:numPr>
          <w:ilvl w:val="1"/>
          <w:numId w:val="1"/>
        </w:numPr>
        <w:tabs>
          <w:tab w:val="left" w:pos="1440"/>
        </w:tabs>
        <w:autoSpaceDE w:val="0"/>
        <w:autoSpaceDN w:val="0"/>
        <w:adjustRightInd w:val="0"/>
        <w:ind w:left="0" w:firstLine="709"/>
        <w:rPr>
          <w:rFonts w:cs="Arial"/>
        </w:rPr>
      </w:pPr>
      <w:r w:rsidRPr="007E2C13">
        <w:rPr>
          <w:rFonts w:cs="Arial"/>
        </w:rPr>
        <w:t>Требования к порядку информирования о предоставлении муниципальной услуги</w:t>
      </w:r>
    </w:p>
    <w:p w:rsidR="003102C0" w:rsidRPr="007E2C13" w:rsidRDefault="003102C0" w:rsidP="003102C0">
      <w:pPr>
        <w:numPr>
          <w:ilvl w:val="2"/>
          <w:numId w:val="1"/>
        </w:numPr>
        <w:tabs>
          <w:tab w:val="left" w:pos="1440"/>
        </w:tabs>
        <w:autoSpaceDE w:val="0"/>
        <w:autoSpaceDN w:val="0"/>
        <w:adjustRightInd w:val="0"/>
        <w:ind w:left="0" w:firstLine="709"/>
        <w:rPr>
          <w:rFonts w:cs="Arial"/>
        </w:rPr>
      </w:pPr>
      <w:r w:rsidRPr="007E2C13">
        <w:rPr>
          <w:rFonts w:cs="Arial"/>
        </w:rPr>
        <w:t>Местонахождение ад</w:t>
      </w:r>
      <w:r w:rsidR="00C954DD">
        <w:rPr>
          <w:rFonts w:cs="Arial"/>
        </w:rPr>
        <w:t xml:space="preserve">министрации </w:t>
      </w:r>
      <w:r w:rsidR="00DC056B">
        <w:rPr>
          <w:rFonts w:eastAsia="Calibri" w:cs="Arial"/>
          <w:lang w:eastAsia="en-US"/>
        </w:rPr>
        <w:t>Старомеловатского</w:t>
      </w:r>
      <w:r w:rsidRPr="007E2C13">
        <w:rPr>
          <w:rFonts w:cs="Arial"/>
        </w:rPr>
        <w:t xml:space="preserve"> сельского поселения (далее – администрация): </w:t>
      </w:r>
      <w:r w:rsidR="00DC056B">
        <w:rPr>
          <w:rFonts w:cs="Arial"/>
        </w:rPr>
        <w:t>ул.Первомайская, д.22 с.Старая Меловая Петропавловского района Воронежской области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График (режим) работы администрации:</w:t>
      </w:r>
    </w:p>
    <w:p w:rsidR="003102C0" w:rsidRPr="007E2C13" w:rsidRDefault="003102C0" w:rsidP="003102C0">
      <w:pPr>
        <w:adjustRightInd w:val="0"/>
        <w:ind w:firstLine="709"/>
        <w:rPr>
          <w:rFonts w:cs="Arial"/>
        </w:rPr>
      </w:pPr>
      <w:r w:rsidRPr="007E2C13">
        <w:rPr>
          <w:rFonts w:cs="Arial"/>
        </w:rPr>
        <w:t>Понедельник: с 08.00 до 17.00</w:t>
      </w:r>
    </w:p>
    <w:p w:rsidR="003102C0" w:rsidRPr="007E2C13" w:rsidRDefault="003102C0" w:rsidP="003102C0">
      <w:pPr>
        <w:adjustRightInd w:val="0"/>
        <w:ind w:firstLine="709"/>
        <w:rPr>
          <w:rFonts w:cs="Arial"/>
        </w:rPr>
      </w:pPr>
      <w:r w:rsidRPr="007E2C13">
        <w:rPr>
          <w:rFonts w:cs="Arial"/>
        </w:rPr>
        <w:t>Вторник - пятница: с 08.00 до 16.00</w:t>
      </w:r>
    </w:p>
    <w:p w:rsidR="003102C0" w:rsidRPr="007E2C13" w:rsidRDefault="003102C0" w:rsidP="003102C0">
      <w:pPr>
        <w:adjustRightInd w:val="0"/>
        <w:ind w:firstLine="709"/>
        <w:rPr>
          <w:rFonts w:cs="Arial"/>
        </w:rPr>
      </w:pPr>
      <w:r w:rsidRPr="007E2C13">
        <w:rPr>
          <w:rFonts w:cs="Arial"/>
        </w:rPr>
        <w:t>Перерыв: с 12.00 до 13.00</w:t>
      </w:r>
    </w:p>
    <w:p w:rsidR="003102C0" w:rsidRPr="007E2C13" w:rsidRDefault="003102C0" w:rsidP="003102C0">
      <w:pPr>
        <w:adjustRightInd w:val="0"/>
        <w:ind w:firstLine="709"/>
        <w:rPr>
          <w:rFonts w:cs="Arial"/>
        </w:rPr>
      </w:pPr>
      <w:r w:rsidRPr="007E2C13">
        <w:rPr>
          <w:rFonts w:cs="Arial"/>
        </w:rPr>
        <w:t>Выходной: суббота, воскресенье</w:t>
      </w:r>
    </w:p>
    <w:p w:rsidR="003102C0" w:rsidRPr="007E2C13" w:rsidRDefault="003102C0" w:rsidP="003102C0">
      <w:pPr>
        <w:tabs>
          <w:tab w:val="left" w:pos="1440"/>
          <w:tab w:val="left" w:pos="1560"/>
        </w:tabs>
        <w:ind w:firstLine="709"/>
        <w:rPr>
          <w:rFonts w:cs="Arial"/>
        </w:rPr>
      </w:pPr>
      <w:r w:rsidRPr="007E2C13">
        <w:rPr>
          <w:rFonts w:cs="Arial"/>
        </w:rPr>
        <w:t xml:space="preserve">Адрес официального сайта администрации в информационно-телекоммуникационной сети "Интернет" (далее - сеть Интернет): </w:t>
      </w:r>
    </w:p>
    <w:p w:rsidR="003102C0" w:rsidRPr="00984DF5" w:rsidRDefault="00656F46" w:rsidP="00656F46">
      <w:pPr>
        <w:tabs>
          <w:tab w:val="left" w:pos="1440"/>
          <w:tab w:val="left" w:pos="1560"/>
        </w:tabs>
        <w:rPr>
          <w:rFonts w:cs="Arial"/>
        </w:rPr>
      </w:pPr>
      <w:r w:rsidRPr="009E7821">
        <w:rPr>
          <w:sz w:val="28"/>
          <w:szCs w:val="28"/>
        </w:rPr>
        <w:t xml:space="preserve"> </w:t>
      </w:r>
      <w:r w:rsidR="00DC056B" w:rsidRPr="0004010A">
        <w:rPr>
          <w:sz w:val="28"/>
          <w:szCs w:val="28"/>
          <w:lang w:val="en-US"/>
        </w:rPr>
        <w:t>http</w:t>
      </w:r>
      <w:r w:rsidR="00DC056B" w:rsidRPr="002209F7">
        <w:rPr>
          <w:sz w:val="28"/>
          <w:szCs w:val="28"/>
        </w:rPr>
        <w:t>://</w:t>
      </w:r>
      <w:r w:rsidR="00DC056B" w:rsidRPr="002209F7">
        <w:t xml:space="preserve"> </w:t>
      </w:r>
      <w:r w:rsidR="00DC056B" w:rsidRPr="0004010A">
        <w:rPr>
          <w:sz w:val="28"/>
          <w:szCs w:val="28"/>
          <w:lang w:val="en-US"/>
        </w:rPr>
        <w:t>smelovat</w:t>
      </w:r>
      <w:r w:rsidR="00DC056B" w:rsidRPr="002209F7">
        <w:rPr>
          <w:sz w:val="28"/>
          <w:szCs w:val="28"/>
        </w:rPr>
        <w:t>.</w:t>
      </w:r>
      <w:r w:rsidR="00DC056B" w:rsidRPr="0004010A">
        <w:rPr>
          <w:sz w:val="28"/>
          <w:szCs w:val="28"/>
          <w:lang w:val="en-US"/>
        </w:rPr>
        <w:t>ru</w:t>
      </w:r>
      <w:r w:rsidR="00DC056B" w:rsidRPr="002209F7">
        <w:rPr>
          <w:sz w:val="28"/>
          <w:szCs w:val="28"/>
        </w:rPr>
        <w:t>/</w:t>
      </w:r>
    </w:p>
    <w:p w:rsidR="003102C0" w:rsidRPr="00656F46" w:rsidRDefault="003102C0" w:rsidP="00656F46">
      <w:r w:rsidRPr="007E2C13">
        <w:rPr>
          <w:rFonts w:cs="Arial"/>
        </w:rPr>
        <w:t>Адрес э</w:t>
      </w:r>
      <w:r w:rsidR="00656F46">
        <w:rPr>
          <w:rFonts w:cs="Arial"/>
        </w:rPr>
        <w:t>лектронной почты администрации:</w:t>
      </w:r>
      <w:r w:rsidR="00656F46" w:rsidRPr="00656F46">
        <w:rPr>
          <w:sz w:val="32"/>
          <w:szCs w:val="32"/>
        </w:rPr>
        <w:t xml:space="preserve"> </w:t>
      </w:r>
      <w:hyperlink r:id="rId8" w:history="1">
        <w:r w:rsidR="00DC056B" w:rsidRPr="00014D84">
          <w:rPr>
            <w:rStyle w:val="a3"/>
            <w:lang w:val="en-US"/>
          </w:rPr>
          <w:t>staromelovat</w:t>
        </w:r>
        <w:r w:rsidR="00DC056B" w:rsidRPr="00565D8D">
          <w:rPr>
            <w:rStyle w:val="a3"/>
          </w:rPr>
          <w:t>.</w:t>
        </w:r>
        <w:r w:rsidR="00DC056B" w:rsidRPr="00014D84">
          <w:rPr>
            <w:rStyle w:val="a3"/>
            <w:lang w:val="en-US"/>
          </w:rPr>
          <w:t>ppavl</w:t>
        </w:r>
        <w:r w:rsidR="00DC056B" w:rsidRPr="00565D8D">
          <w:rPr>
            <w:rStyle w:val="a3"/>
          </w:rPr>
          <w:t>@</w:t>
        </w:r>
        <w:r w:rsidR="00DC056B" w:rsidRPr="00014D84">
          <w:rPr>
            <w:rStyle w:val="a3"/>
            <w:lang w:val="en-US"/>
          </w:rPr>
          <w:t>govvrn</w:t>
        </w:r>
        <w:r w:rsidR="00DC056B" w:rsidRPr="00565D8D">
          <w:rPr>
            <w:rStyle w:val="a3"/>
          </w:rPr>
          <w:t>.</w:t>
        </w:r>
        <w:r w:rsidR="00DC056B" w:rsidRPr="00014D84">
          <w:rPr>
            <w:rStyle w:val="a3"/>
            <w:lang w:val="en-US"/>
          </w:rPr>
          <w:t>ru</w:t>
        </w:r>
      </w:hyperlink>
    </w:p>
    <w:p w:rsidR="00DC056B" w:rsidRDefault="003102C0" w:rsidP="00DC056B">
      <w:pPr>
        <w:tabs>
          <w:tab w:val="left" w:pos="1440"/>
        </w:tabs>
        <w:autoSpaceDE w:val="0"/>
        <w:autoSpaceDN w:val="0"/>
        <w:adjustRightInd w:val="0"/>
        <w:ind w:firstLine="709"/>
        <w:rPr>
          <w:rFonts w:eastAsia="Calibri" w:cs="Arial"/>
        </w:rPr>
      </w:pPr>
      <w:r w:rsidRPr="007E2C13">
        <w:rPr>
          <w:rFonts w:cs="Arial"/>
        </w:rPr>
        <w:t>Телефон справочной службы администрации:</w:t>
      </w:r>
      <w:r w:rsidR="00984DF5">
        <w:rPr>
          <w:rFonts w:eastAsia="Calibri" w:cs="Arial"/>
        </w:rPr>
        <w:t xml:space="preserve"> </w:t>
      </w:r>
      <w:r w:rsidR="00DC056B">
        <w:rPr>
          <w:rFonts w:eastAsia="Calibri" w:cs="Arial"/>
        </w:rPr>
        <w:t>8(47365)6-11-77</w:t>
      </w:r>
    </w:p>
    <w:p w:rsidR="003102C0" w:rsidRPr="007E2C13" w:rsidRDefault="003102C0" w:rsidP="00DC056B">
      <w:pPr>
        <w:tabs>
          <w:tab w:val="left" w:pos="1440"/>
        </w:tabs>
        <w:autoSpaceDE w:val="0"/>
        <w:autoSpaceDN w:val="0"/>
        <w:adjustRightInd w:val="0"/>
        <w:ind w:firstLine="709"/>
        <w:rPr>
          <w:rFonts w:cs="Arial"/>
        </w:rPr>
      </w:pPr>
      <w:r w:rsidRPr="007E2C13">
        <w:rPr>
          <w:rFonts w:cs="Arial"/>
        </w:rPr>
        <w:t>Местонахождение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3б.</w:t>
      </w:r>
    </w:p>
    <w:p w:rsidR="003102C0" w:rsidRPr="007E2C13" w:rsidRDefault="003102C0" w:rsidP="003102C0">
      <w:pPr>
        <w:adjustRightInd w:val="0"/>
        <w:ind w:firstLine="709"/>
        <w:rPr>
          <w:rFonts w:cs="Arial"/>
        </w:rPr>
      </w:pPr>
      <w:r w:rsidRPr="007E2C13">
        <w:rPr>
          <w:rFonts w:cs="Arial"/>
        </w:rPr>
        <w:t>График (режим) работы АУ «МФЦ»:</w:t>
      </w:r>
    </w:p>
    <w:p w:rsidR="003102C0" w:rsidRPr="007E2C13" w:rsidRDefault="003102C0" w:rsidP="003102C0">
      <w:pPr>
        <w:adjustRightInd w:val="0"/>
        <w:ind w:firstLine="709"/>
        <w:contextualSpacing/>
        <w:rPr>
          <w:rFonts w:cs="Arial"/>
        </w:rPr>
      </w:pPr>
      <w:r w:rsidRPr="007E2C13">
        <w:rPr>
          <w:rFonts w:cs="Arial"/>
        </w:rPr>
        <w:t>Вторник, четверг, пятница: с 09.00 до 18.00</w:t>
      </w:r>
    </w:p>
    <w:p w:rsidR="003102C0" w:rsidRPr="007E2C13" w:rsidRDefault="003102C0" w:rsidP="003102C0">
      <w:pPr>
        <w:adjustRightInd w:val="0"/>
        <w:ind w:firstLine="709"/>
        <w:contextualSpacing/>
        <w:rPr>
          <w:rFonts w:cs="Arial"/>
        </w:rPr>
      </w:pPr>
      <w:r w:rsidRPr="007E2C13">
        <w:rPr>
          <w:rFonts w:cs="Arial"/>
        </w:rPr>
        <w:t>Среда: с 11.00 до 20.00</w:t>
      </w:r>
    </w:p>
    <w:p w:rsidR="003102C0" w:rsidRPr="007E2C13" w:rsidRDefault="003102C0" w:rsidP="003102C0">
      <w:pPr>
        <w:adjustRightInd w:val="0"/>
        <w:ind w:firstLine="709"/>
        <w:contextualSpacing/>
        <w:rPr>
          <w:rFonts w:cs="Arial"/>
        </w:rPr>
      </w:pPr>
      <w:r w:rsidRPr="007E2C13">
        <w:rPr>
          <w:rFonts w:cs="Arial"/>
        </w:rPr>
        <w:t>Суббота: с 09.00 до 16.45</w:t>
      </w:r>
    </w:p>
    <w:p w:rsidR="003102C0" w:rsidRPr="007E2C13" w:rsidRDefault="003102C0" w:rsidP="003102C0">
      <w:pPr>
        <w:adjustRightInd w:val="0"/>
        <w:ind w:firstLine="709"/>
        <w:rPr>
          <w:rFonts w:cs="Arial"/>
        </w:rPr>
      </w:pPr>
      <w:r w:rsidRPr="007E2C13">
        <w:rPr>
          <w:rFonts w:cs="Arial"/>
        </w:rPr>
        <w:t xml:space="preserve">Адрес официального сайта АУ «МФЦ» в </w:t>
      </w:r>
      <w:r w:rsidR="00AA3073" w:rsidRPr="007E2C13">
        <w:rPr>
          <w:rFonts w:cs="Arial"/>
        </w:rPr>
        <w:t xml:space="preserve">сети Интернет: </w:t>
      </w:r>
      <w:r w:rsidR="00B75CE3" w:rsidRPr="005072A3">
        <w:rPr>
          <w:rFonts w:cs="Arial"/>
        </w:rPr>
        <w:t>: mfc.vrn.ru</w:t>
      </w:r>
    </w:p>
    <w:p w:rsidR="003102C0" w:rsidRPr="00B75CE3" w:rsidRDefault="003102C0" w:rsidP="003102C0">
      <w:pPr>
        <w:adjustRightInd w:val="0"/>
        <w:ind w:firstLine="709"/>
        <w:rPr>
          <w:rFonts w:cs="Arial"/>
        </w:rPr>
      </w:pPr>
      <w:r w:rsidRPr="007E2C13">
        <w:rPr>
          <w:rFonts w:cs="Arial"/>
        </w:rPr>
        <w:t>Адрес электронно</w:t>
      </w:r>
      <w:r w:rsidR="00AA3073" w:rsidRPr="007E2C13">
        <w:rPr>
          <w:rFonts w:cs="Arial"/>
        </w:rPr>
        <w:t>й</w:t>
      </w:r>
      <w:r w:rsidR="00B75CE3">
        <w:rPr>
          <w:rFonts w:cs="Arial"/>
        </w:rPr>
        <w:t xml:space="preserve"> почты АУ «МФЦ»: </w:t>
      </w:r>
      <w:hyperlink r:id="rId9" w:history="1">
        <w:r w:rsidR="00B75CE3" w:rsidRPr="00B75CE3">
          <w:rPr>
            <w:rStyle w:val="a3"/>
            <w:rFonts w:cs="Arial"/>
            <w:color w:val="auto"/>
            <w:spacing w:val="6"/>
            <w:shd w:val="clear" w:color="auto" w:fill="F4F5F6"/>
          </w:rPr>
          <w:t>mfc@govvrn.ru</w:t>
        </w:r>
      </w:hyperlink>
    </w:p>
    <w:p w:rsidR="003102C0" w:rsidRPr="007E2C13" w:rsidRDefault="003102C0" w:rsidP="003102C0">
      <w:pPr>
        <w:adjustRightInd w:val="0"/>
        <w:ind w:firstLine="709"/>
        <w:rPr>
          <w:rFonts w:cs="Arial"/>
        </w:rPr>
      </w:pPr>
      <w:r w:rsidRPr="007E2C13">
        <w:rPr>
          <w:rFonts w:cs="Arial"/>
        </w:rPr>
        <w:t>Телефон справочной с</w:t>
      </w:r>
      <w:r w:rsidR="00AA3073" w:rsidRPr="007E2C13">
        <w:rPr>
          <w:rFonts w:cs="Arial"/>
        </w:rPr>
        <w:t>л</w:t>
      </w:r>
      <w:r w:rsidR="00B75CE3">
        <w:rPr>
          <w:rFonts w:cs="Arial"/>
        </w:rPr>
        <w:t>ужбы АУ «МФЦ»: (</w:t>
      </w:r>
      <w:r w:rsidR="00B75CE3" w:rsidRPr="00E24353">
        <w:rPr>
          <w:rFonts w:cs="Arial"/>
          <w:sz w:val="26"/>
          <w:szCs w:val="26"/>
        </w:rPr>
        <w:t>473) 226-99-99</w:t>
      </w:r>
    </w:p>
    <w:p w:rsidR="003102C0" w:rsidRPr="00B75CE3" w:rsidRDefault="003102C0" w:rsidP="00B75CE3">
      <w:pPr>
        <w:autoSpaceDE w:val="0"/>
        <w:autoSpaceDN w:val="0"/>
        <w:adjustRightInd w:val="0"/>
        <w:ind w:firstLine="709"/>
        <w:rPr>
          <w:rFonts w:cs="Arial"/>
          <w:sz w:val="26"/>
          <w:szCs w:val="26"/>
        </w:rPr>
      </w:pPr>
      <w:r w:rsidRPr="007E2C13">
        <w:rPr>
          <w:rFonts w:cs="Arial"/>
        </w:rPr>
        <w:t>Место нахождения фи</w:t>
      </w:r>
      <w:r w:rsidR="00AA3073" w:rsidRPr="007E2C13">
        <w:rPr>
          <w:rFonts w:cs="Arial"/>
        </w:rPr>
        <w:t>лиала АУ «МФЦ» в Петропавловском  районе: 397670</w:t>
      </w:r>
      <w:r w:rsidRPr="007E2C13">
        <w:rPr>
          <w:rFonts w:cs="Arial"/>
        </w:rPr>
        <w:t>, Воро</w:t>
      </w:r>
      <w:r w:rsidR="00AA3073" w:rsidRPr="007E2C13">
        <w:rPr>
          <w:rFonts w:cs="Arial"/>
        </w:rPr>
        <w:t xml:space="preserve">нежская область, Петропавловский  район, </w:t>
      </w:r>
      <w:r w:rsidR="00B75CE3">
        <w:rPr>
          <w:rFonts w:cs="Arial"/>
        </w:rPr>
        <w:t>с. Петропавловка ,</w:t>
      </w:r>
      <w:r w:rsidR="00B75CE3" w:rsidRPr="00B75CE3">
        <w:rPr>
          <w:rFonts w:cs="Arial"/>
          <w:sz w:val="26"/>
          <w:szCs w:val="26"/>
        </w:rPr>
        <w:t xml:space="preserve"> </w:t>
      </w:r>
      <w:r w:rsidR="00B75CE3" w:rsidRPr="00A47F31">
        <w:rPr>
          <w:rFonts w:cs="Arial"/>
          <w:sz w:val="26"/>
          <w:szCs w:val="26"/>
        </w:rPr>
        <w:t>ул. Победы, д.19</w:t>
      </w:r>
      <w:r w:rsidRPr="007E2C13">
        <w:rPr>
          <w:rFonts w:cs="Arial"/>
        </w:rPr>
        <w:t>.</w:t>
      </w:r>
    </w:p>
    <w:p w:rsidR="003102C0" w:rsidRPr="007E2C13" w:rsidRDefault="003102C0" w:rsidP="003102C0">
      <w:pPr>
        <w:adjustRightInd w:val="0"/>
        <w:ind w:firstLine="709"/>
        <w:rPr>
          <w:rFonts w:cs="Arial"/>
        </w:rPr>
      </w:pPr>
      <w:r w:rsidRPr="007E2C13">
        <w:rPr>
          <w:rFonts w:cs="Arial"/>
        </w:rPr>
        <w:t xml:space="preserve">График работы филиала АУ «МФЦ» в </w:t>
      </w:r>
      <w:r w:rsidR="00AA3073" w:rsidRPr="007E2C13">
        <w:rPr>
          <w:rFonts w:cs="Arial"/>
        </w:rPr>
        <w:t>Петропавловском</w:t>
      </w:r>
      <w:r w:rsidRPr="007E2C13">
        <w:rPr>
          <w:rFonts w:cs="Arial"/>
        </w:rPr>
        <w:t xml:space="preserve"> муниципальном районе:</w:t>
      </w:r>
    </w:p>
    <w:p w:rsidR="003102C0" w:rsidRPr="007E2C13" w:rsidRDefault="003102C0" w:rsidP="003102C0">
      <w:pPr>
        <w:ind w:firstLine="709"/>
        <w:rPr>
          <w:rFonts w:cs="Arial"/>
        </w:rPr>
      </w:pPr>
      <w:r w:rsidRPr="007E2C13">
        <w:rPr>
          <w:rFonts w:cs="Arial"/>
        </w:rPr>
        <w:t>Понедельник – четверг: с 08.00 до 17.00</w:t>
      </w:r>
    </w:p>
    <w:p w:rsidR="003102C0" w:rsidRPr="007E2C13" w:rsidRDefault="003102C0" w:rsidP="003102C0">
      <w:pPr>
        <w:ind w:firstLine="709"/>
        <w:rPr>
          <w:rFonts w:cs="Arial"/>
        </w:rPr>
      </w:pPr>
      <w:r w:rsidRPr="007E2C13">
        <w:rPr>
          <w:rFonts w:cs="Arial"/>
          <w:lang w:eastAsia="ar-SA"/>
        </w:rPr>
        <w:t xml:space="preserve">Пятница: </w:t>
      </w:r>
      <w:r w:rsidRPr="007E2C13">
        <w:rPr>
          <w:rFonts w:cs="Arial"/>
        </w:rPr>
        <w:t>с 08.00 до 15.45</w:t>
      </w:r>
    </w:p>
    <w:p w:rsidR="003102C0" w:rsidRPr="007E2C13" w:rsidRDefault="003102C0" w:rsidP="003102C0">
      <w:pPr>
        <w:ind w:firstLine="709"/>
        <w:rPr>
          <w:rFonts w:cs="Arial"/>
        </w:rPr>
      </w:pPr>
      <w:r w:rsidRPr="007E2C13">
        <w:rPr>
          <w:rFonts w:cs="Arial"/>
        </w:rPr>
        <w:t>Перерыв: с 12.00 до 12.45</w:t>
      </w:r>
    </w:p>
    <w:p w:rsidR="003102C0" w:rsidRPr="007E2C13" w:rsidRDefault="003102C0" w:rsidP="003102C0">
      <w:pPr>
        <w:adjustRightInd w:val="0"/>
        <w:ind w:firstLine="709"/>
        <w:rPr>
          <w:rFonts w:cs="Arial"/>
        </w:rPr>
      </w:pPr>
      <w:r w:rsidRPr="007E2C13">
        <w:rPr>
          <w:rFonts w:cs="Arial"/>
        </w:rPr>
        <w:t>Выходной: суббота, воскресенье</w:t>
      </w:r>
    </w:p>
    <w:p w:rsidR="003102C0" w:rsidRPr="007E2C13" w:rsidRDefault="003102C0" w:rsidP="003102C0">
      <w:pPr>
        <w:adjustRightInd w:val="0"/>
        <w:ind w:firstLine="709"/>
        <w:rPr>
          <w:rFonts w:cs="Arial"/>
        </w:rPr>
      </w:pPr>
      <w:r w:rsidRPr="007E2C13">
        <w:rPr>
          <w:rFonts w:cs="Arial"/>
        </w:rPr>
        <w:t>Телефо</w:t>
      </w:r>
      <w:r w:rsidR="00B75CE3">
        <w:rPr>
          <w:rFonts w:cs="Arial"/>
        </w:rPr>
        <w:t xml:space="preserve">н для справок: </w:t>
      </w:r>
      <w:r w:rsidR="00B75CE3">
        <w:rPr>
          <w:rFonts w:cs="Arial"/>
          <w:sz w:val="26"/>
          <w:szCs w:val="26"/>
        </w:rPr>
        <w:t>84736521943</w:t>
      </w:r>
      <w:r w:rsidR="00B75CE3" w:rsidRPr="00305E3A">
        <w:rPr>
          <w:rFonts w:cs="Arial"/>
          <w:sz w:val="26"/>
          <w:szCs w:val="26"/>
        </w:rPr>
        <w:t>.</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1.3.2. Сведения о местонахождении, графике (режиме) работы, контактных телефонах (телефонах для справок и консультаций), интернет-адресах, адресах электронной почты администрации, многофункционального центра размещаются: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на официальном сайте администрации в сети Интернет;</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в региональной информационной системе "Портал государственных и муниципальных услуг Воронежской области" (www.govvrn.ru) (далее – Региональный портал);</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в федеральной государственной информационной системе "Единый портал государственных и муниципальных услуг (функций)"(www.gosuslugi.ru) (далее – Единый портал);</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на официальном сайте многофункционального центра;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на информационном стенде в администрации;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на информационном стенде в многофункциональном центре.</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lastRenderedPageBreak/>
        <w:t>1.3.3. Способы получения информации о местонахождении и графике (режиме) работы органов и организаций, обращение в которые необходимо для получения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непосредственно в администрации, многофункциональном центре;</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с использованием средств телефонной связи, средств сети Интернет.</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размещается непосредственно в помещении администрации, многофункционального центра с использованием информационных стендов, на официальном сайте администрации в сети Интернет, на Едином портале, Региональном портале, предоставляется уполномоченными должностными лицами администрации, многофункционального центра(далее – уполномоченные должностные лица) при личном обращении заявителей, по телефонам справочных служб, а также в письменной форме почтовым отправлением либо электронным сообщением по адресу, указанному заявителем.</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Информирование о ходе предоставления муниципальной услуги осуществляется уполномоченными должностными лицами при личном контакте с заявителями, по телефонам справочных служб, а также в письменной форме почтовым отправлением либо электронным сообщением с использованием информационно-телекоммуникационных сетей общего пользования, в том числе Единого портала, Регионального портала.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xml:space="preserve"> 1.3.5. На официальном сайте администрации, на информационных стендах в местах предоставления муниципальной услуги, на Едином портале, Региональном портале размещается также следующая информация: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 текст настоящего административного регламента;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2)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 формы, образцы документов, заявлений.</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1.3.6. При осуществлении консультаций по письменным обращениям ответ на обращение направляется почтовым отправлением или электронным сообщением в адрес Заявителя в срок, не превышающий 30 календарных дней с даты регистрации письменного обращения.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1.3.7. При ответах на телефонные звонки и при личном обращении уполномоченные должностные лица консультируют заявителей по вопросам, касающимся: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 порядка и сроков предоставления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2) порядка оформления представляемых заявителем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 порядка обжалования действий (бездействия) и решений, осуществляемых и принимаемых в ходе предоставления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4) хода предоставления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Время телефонного разговора и консультирования при личном обращении не может превышать 10 минут. В случае если для разъяснения требуется время, превышающее 10 минут, уполномоченное должностное лицо, осуществляющее консультирование, должно предложить заинтересованному лицу обратиться за необходимой информацией в письменном виде.</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xml:space="preserve"> Ответ на телефонный звонок начинается с информации о наименовании органа, в который позвонил гражданин, фамилии, имени, отчестве (при наличии) и должности уполномоченного должностного лица, принявшего телефонный звонок.</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xml:space="preserve">В случае если уполномоченное должностное лицо, принявшее звонок, не может самостоятельно ответить на поставленные вопросы, он переадресует (переводит) данный телефонный звонок другому уполномоченному должностному лицу или же </w:t>
      </w:r>
      <w:r w:rsidRPr="007E2C13">
        <w:rPr>
          <w:rFonts w:cs="Arial"/>
        </w:rPr>
        <w:lastRenderedPageBreak/>
        <w:t>сообщает обратившемуся гражданину телефонный номер, по которому можно получить необходимую информацию.</w:t>
      </w:r>
    </w:p>
    <w:p w:rsidR="003102C0" w:rsidRPr="007E2C13" w:rsidRDefault="003102C0" w:rsidP="003102C0">
      <w:pPr>
        <w:tabs>
          <w:tab w:val="left" w:pos="1440"/>
        </w:tabs>
        <w:autoSpaceDE w:val="0"/>
        <w:autoSpaceDN w:val="0"/>
        <w:adjustRightInd w:val="0"/>
        <w:ind w:firstLine="709"/>
        <w:rPr>
          <w:rFonts w:cs="Arial"/>
        </w:rPr>
      </w:pPr>
    </w:p>
    <w:p w:rsidR="003102C0" w:rsidRPr="007E2C13" w:rsidRDefault="003102C0" w:rsidP="003102C0">
      <w:pPr>
        <w:numPr>
          <w:ilvl w:val="0"/>
          <w:numId w:val="1"/>
        </w:numPr>
        <w:tabs>
          <w:tab w:val="left" w:pos="1440"/>
          <w:tab w:val="left" w:pos="1560"/>
        </w:tabs>
        <w:ind w:left="0" w:firstLine="709"/>
        <w:jc w:val="center"/>
        <w:rPr>
          <w:rFonts w:cs="Arial"/>
        </w:rPr>
      </w:pPr>
      <w:r w:rsidRPr="007E2C13">
        <w:rPr>
          <w:rFonts w:cs="Arial"/>
        </w:rPr>
        <w:t>Стандарт предоставления муниципальной услуги</w:t>
      </w:r>
    </w:p>
    <w:p w:rsidR="003102C0" w:rsidRPr="007E2C13" w:rsidRDefault="003102C0" w:rsidP="003102C0">
      <w:pPr>
        <w:tabs>
          <w:tab w:val="left" w:pos="1440"/>
          <w:tab w:val="left" w:pos="1560"/>
        </w:tabs>
        <w:ind w:firstLine="709"/>
        <w:rPr>
          <w:rFonts w:cs="Arial"/>
        </w:rPr>
      </w:pPr>
    </w:p>
    <w:p w:rsidR="003102C0" w:rsidRPr="007E2C13" w:rsidRDefault="003102C0" w:rsidP="003102C0">
      <w:pPr>
        <w:numPr>
          <w:ilvl w:val="1"/>
          <w:numId w:val="1"/>
        </w:numPr>
        <w:tabs>
          <w:tab w:val="left" w:pos="1440"/>
          <w:tab w:val="left" w:pos="1560"/>
        </w:tabs>
        <w:ind w:left="0" w:firstLine="709"/>
        <w:rPr>
          <w:rFonts w:cs="Arial"/>
        </w:rPr>
      </w:pPr>
      <w:r w:rsidRPr="007E2C13">
        <w:rPr>
          <w:rFonts w:cs="Arial"/>
        </w:rPr>
        <w:t>Наименование муниципальной услуги – «Присвоение адреса объекту недвижимости и аннулирование адреса».</w:t>
      </w:r>
    </w:p>
    <w:p w:rsidR="003102C0" w:rsidRPr="007E2C13" w:rsidRDefault="003102C0" w:rsidP="003102C0">
      <w:pPr>
        <w:numPr>
          <w:ilvl w:val="1"/>
          <w:numId w:val="1"/>
        </w:numPr>
        <w:tabs>
          <w:tab w:val="left" w:pos="1440"/>
          <w:tab w:val="left" w:pos="1560"/>
        </w:tabs>
        <w:ind w:left="0" w:firstLine="709"/>
        <w:rPr>
          <w:rFonts w:cs="Arial"/>
        </w:rPr>
      </w:pPr>
      <w:r w:rsidRPr="007E2C13">
        <w:rPr>
          <w:rFonts w:cs="Arial"/>
        </w:rPr>
        <w:t>Наименование органа, предоставляющего муниципальную услугу.</w:t>
      </w:r>
    </w:p>
    <w:p w:rsidR="003102C0" w:rsidRPr="007E2C13" w:rsidRDefault="003102C0" w:rsidP="003102C0">
      <w:pPr>
        <w:numPr>
          <w:ilvl w:val="2"/>
          <w:numId w:val="1"/>
        </w:numPr>
        <w:tabs>
          <w:tab w:val="left" w:pos="1440"/>
          <w:tab w:val="left" w:pos="1560"/>
        </w:tabs>
        <w:ind w:left="0" w:firstLine="709"/>
        <w:rPr>
          <w:rFonts w:cs="Arial"/>
        </w:rPr>
      </w:pPr>
      <w:r w:rsidRPr="007E2C13">
        <w:rPr>
          <w:rFonts w:cs="Arial"/>
        </w:rPr>
        <w:t>Орган, предоставляющий муниципальную услугу: ад</w:t>
      </w:r>
      <w:r w:rsidR="00C954DD">
        <w:rPr>
          <w:rFonts w:cs="Arial"/>
        </w:rPr>
        <w:t xml:space="preserve">министрация </w:t>
      </w:r>
      <w:r w:rsidRPr="007E2C13">
        <w:rPr>
          <w:rFonts w:cs="Arial"/>
        </w:rPr>
        <w:t xml:space="preserve"> </w:t>
      </w:r>
      <w:r w:rsidR="00DC056B">
        <w:rPr>
          <w:rFonts w:cs="Arial"/>
        </w:rPr>
        <w:t>Старомеловатского</w:t>
      </w:r>
      <w:r w:rsidR="00DC056B" w:rsidRPr="007E2C13">
        <w:rPr>
          <w:rFonts w:cs="Arial"/>
        </w:rPr>
        <w:t xml:space="preserve"> </w:t>
      </w:r>
      <w:r w:rsidRPr="007E2C13">
        <w:rPr>
          <w:rFonts w:cs="Arial"/>
        </w:rPr>
        <w:t>сельского поселения.</w:t>
      </w:r>
    </w:p>
    <w:p w:rsidR="003102C0" w:rsidRPr="007E2C13" w:rsidRDefault="003102C0" w:rsidP="003102C0">
      <w:pPr>
        <w:numPr>
          <w:ilvl w:val="2"/>
          <w:numId w:val="1"/>
        </w:numPr>
        <w:tabs>
          <w:tab w:val="left" w:pos="1440"/>
        </w:tabs>
        <w:autoSpaceDE w:val="0"/>
        <w:autoSpaceDN w:val="0"/>
        <w:adjustRightInd w:val="0"/>
        <w:ind w:left="0" w:firstLine="709"/>
        <w:rPr>
          <w:rFonts w:cs="Arial"/>
        </w:rPr>
      </w:pPr>
      <w:r w:rsidRPr="007E2C13">
        <w:rPr>
          <w:rFonts w:cs="Arial"/>
        </w:rPr>
        <w:t>Администрация при предоставлении муниципальной услуги в целях получения документов, необходимых для принятия решения о присвоении объекту адресации адреса или аннулировании его адреса, а также получения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федеральными органами исполнительной власти, исполнительными органами Воронежской области, органами местного самоуправления.</w:t>
      </w:r>
    </w:p>
    <w:p w:rsidR="003102C0" w:rsidRPr="007E2C13" w:rsidRDefault="003102C0" w:rsidP="003102C0">
      <w:pPr>
        <w:numPr>
          <w:ilvl w:val="2"/>
          <w:numId w:val="1"/>
        </w:numPr>
        <w:tabs>
          <w:tab w:val="left" w:pos="1440"/>
        </w:tabs>
        <w:autoSpaceDE w:val="0"/>
        <w:autoSpaceDN w:val="0"/>
        <w:adjustRightInd w:val="0"/>
        <w:ind w:left="0" w:firstLine="709"/>
        <w:rPr>
          <w:rFonts w:cs="Arial"/>
        </w:rPr>
      </w:pPr>
      <w:r w:rsidRPr="007E2C13">
        <w:rPr>
          <w:rFonts w:cs="Arial"/>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w:t>
      </w:r>
      <w:r w:rsidR="00C954DD">
        <w:rPr>
          <w:rFonts w:cs="Arial"/>
        </w:rPr>
        <w:t xml:space="preserve">ного органа </w:t>
      </w:r>
      <w:r w:rsidRPr="007E2C13">
        <w:rPr>
          <w:rFonts w:cs="Arial"/>
        </w:rPr>
        <w:t xml:space="preserve"> </w:t>
      </w:r>
      <w:r w:rsidR="00DC056B">
        <w:rPr>
          <w:rFonts w:cs="Arial"/>
        </w:rPr>
        <w:t>Старомеловатского</w:t>
      </w:r>
      <w:r w:rsidR="00DC056B" w:rsidRPr="007E2C13">
        <w:rPr>
          <w:rFonts w:cs="Arial"/>
        </w:rPr>
        <w:t xml:space="preserve"> </w:t>
      </w:r>
      <w:r w:rsidRPr="007E2C13">
        <w:rPr>
          <w:rFonts w:cs="Arial"/>
        </w:rPr>
        <w:t>сельского поселения.</w:t>
      </w:r>
    </w:p>
    <w:p w:rsidR="003102C0" w:rsidRPr="007E2C13" w:rsidRDefault="003102C0" w:rsidP="003102C0">
      <w:pPr>
        <w:tabs>
          <w:tab w:val="num" w:pos="142"/>
          <w:tab w:val="left" w:pos="1440"/>
          <w:tab w:val="left" w:pos="1560"/>
        </w:tabs>
        <w:autoSpaceDE w:val="0"/>
        <w:autoSpaceDN w:val="0"/>
        <w:adjustRightInd w:val="0"/>
        <w:ind w:firstLine="709"/>
        <w:rPr>
          <w:rFonts w:cs="Arial"/>
        </w:rPr>
      </w:pPr>
      <w:r w:rsidRPr="007E2C13">
        <w:rPr>
          <w:rFonts w:cs="Arial"/>
        </w:rPr>
        <w:t xml:space="preserve">2.3. Результат предоставления муниципальной услуги. </w:t>
      </w:r>
    </w:p>
    <w:p w:rsidR="003102C0" w:rsidRPr="007E2C13" w:rsidRDefault="003102C0" w:rsidP="003102C0">
      <w:pPr>
        <w:widowControl w:val="0"/>
        <w:tabs>
          <w:tab w:val="num" w:pos="142"/>
          <w:tab w:val="left" w:pos="1440"/>
        </w:tabs>
        <w:suppressAutoHyphens/>
        <w:autoSpaceDE w:val="0"/>
        <w:ind w:firstLine="709"/>
        <w:rPr>
          <w:rFonts w:cs="Arial"/>
          <w:lang w:eastAsia="ar-SA"/>
        </w:rPr>
      </w:pPr>
      <w:r w:rsidRPr="007E2C13">
        <w:rPr>
          <w:rFonts w:cs="Arial"/>
          <w:lang w:eastAsia="ar-SA"/>
        </w:rPr>
        <w:t xml:space="preserve">Результатом предоставления муниципальной услуги является принятие решения о присвоении объекту адресации адреса или его аннулировании в виде постановления администрации либо </w:t>
      </w:r>
      <w:r w:rsidRPr="007E2C13">
        <w:rPr>
          <w:rFonts w:cs="Arial"/>
        </w:rPr>
        <w:t>решения об отказе в присвоение объекту адресации адреса или аннулировании его адреса.</w:t>
      </w:r>
    </w:p>
    <w:p w:rsidR="003102C0" w:rsidRPr="007E2C13" w:rsidRDefault="003102C0" w:rsidP="003102C0">
      <w:pPr>
        <w:autoSpaceDE w:val="0"/>
        <w:autoSpaceDN w:val="0"/>
        <w:adjustRightInd w:val="0"/>
        <w:ind w:firstLine="709"/>
        <w:rPr>
          <w:rFonts w:cs="Arial"/>
        </w:rPr>
      </w:pPr>
      <w:bookmarkStart w:id="0" w:name="Par0"/>
      <w:bookmarkEnd w:id="0"/>
      <w:r w:rsidRPr="007E2C13">
        <w:rPr>
          <w:rFonts w:cs="Arial"/>
        </w:rPr>
        <w:t>2.4.Срок предоставления муниципальной услуги.</w:t>
      </w:r>
    </w:p>
    <w:p w:rsidR="003102C0" w:rsidRPr="007E2C13" w:rsidRDefault="003102C0" w:rsidP="003102C0">
      <w:pPr>
        <w:autoSpaceDE w:val="0"/>
        <w:autoSpaceDN w:val="0"/>
        <w:adjustRightInd w:val="0"/>
        <w:ind w:firstLine="709"/>
        <w:rPr>
          <w:rFonts w:cs="Arial"/>
        </w:rPr>
      </w:pPr>
      <w:r w:rsidRPr="007E2C13">
        <w:rPr>
          <w:rFonts w:eastAsia="Calibri" w:cs="Arial"/>
          <w:bCs/>
        </w:rPr>
        <w:t>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w:t>
      </w:r>
      <w:r w:rsidR="009E7821">
        <w:rPr>
          <w:rFonts w:eastAsia="Calibri" w:cs="Arial"/>
          <w:bCs/>
        </w:rPr>
        <w:t>ым органом в срок не более чем 7</w:t>
      </w:r>
      <w:r w:rsidRPr="007E2C13">
        <w:rPr>
          <w:rFonts w:eastAsia="Calibri" w:cs="Arial"/>
          <w:bCs/>
        </w:rPr>
        <w:t xml:space="preserve"> рабочих дней со дня поступления заявления</w:t>
      </w:r>
      <w:r w:rsidRPr="007E2C13">
        <w:rPr>
          <w:rFonts w:cs="Arial"/>
        </w:rPr>
        <w:t>.</w:t>
      </w:r>
    </w:p>
    <w:p w:rsidR="003102C0" w:rsidRPr="007E2C13" w:rsidRDefault="003102C0" w:rsidP="003102C0">
      <w:pPr>
        <w:autoSpaceDE w:val="0"/>
        <w:autoSpaceDN w:val="0"/>
        <w:adjustRightInd w:val="0"/>
        <w:ind w:firstLine="709"/>
        <w:rPr>
          <w:rFonts w:cs="Arial"/>
        </w:rPr>
      </w:pPr>
      <w:bookmarkStart w:id="1" w:name="Par1"/>
      <w:bookmarkEnd w:id="1"/>
      <w:r w:rsidRPr="007E2C13">
        <w:rPr>
          <w:rFonts w:cs="Arial"/>
        </w:rPr>
        <w:t>В случае представления заявления через многофункциональный центр срок, указанный в абзаце втором настоящего пункта, исчисляется со дня передачи многофункциональным центром заявления и документов, в уполномоченный орган.</w:t>
      </w:r>
    </w:p>
    <w:p w:rsidR="003102C0" w:rsidRPr="007E2C13" w:rsidRDefault="003102C0" w:rsidP="003102C0">
      <w:pPr>
        <w:autoSpaceDE w:val="0"/>
        <w:autoSpaceDN w:val="0"/>
        <w:adjustRightInd w:val="0"/>
        <w:ind w:firstLine="709"/>
        <w:rPr>
          <w:rFonts w:cs="Arial"/>
        </w:rPr>
      </w:pPr>
      <w:r w:rsidRPr="007E2C13">
        <w:rPr>
          <w:rFonts w:cs="Arial"/>
        </w:rPr>
        <w:t>Решение уполномоченного органа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7E2C13" w:rsidRDefault="003102C0" w:rsidP="003102C0">
      <w:pPr>
        <w:autoSpaceDE w:val="0"/>
        <w:autoSpaceDN w:val="0"/>
        <w:adjustRightInd w:val="0"/>
        <w:ind w:firstLine="709"/>
        <w:rPr>
          <w:rFonts w:cs="Arial"/>
        </w:rPr>
      </w:pPr>
      <w:r w:rsidRPr="007E2C13">
        <w:rPr>
          <w:rFonts w:cs="Arial"/>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втором и третьем настоящего пункта;</w:t>
      </w:r>
    </w:p>
    <w:p w:rsidR="003102C0" w:rsidRPr="007E2C13" w:rsidRDefault="003102C0" w:rsidP="003102C0">
      <w:pPr>
        <w:autoSpaceDE w:val="0"/>
        <w:autoSpaceDN w:val="0"/>
        <w:adjustRightInd w:val="0"/>
        <w:ind w:firstLine="709"/>
        <w:rPr>
          <w:rFonts w:cs="Arial"/>
        </w:rPr>
      </w:pPr>
      <w:r w:rsidRPr="007E2C13">
        <w:rPr>
          <w:rFonts w:cs="Arial"/>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w:t>
      </w:r>
      <w:r w:rsidRPr="007E2C13">
        <w:rPr>
          <w:rFonts w:cs="Arial"/>
        </w:rPr>
        <w:lastRenderedPageBreak/>
        <w:t>позднее рабочего дня со дня истечения установленного абзацами вторым и третьим настоящего пункта срока посредством почтового отправления по указанному в заявлении почтовому адресу.</w:t>
      </w:r>
    </w:p>
    <w:p w:rsidR="003102C0" w:rsidRPr="007E2C13" w:rsidRDefault="003102C0" w:rsidP="003102C0">
      <w:pPr>
        <w:autoSpaceDE w:val="0"/>
        <w:autoSpaceDN w:val="0"/>
        <w:adjustRightInd w:val="0"/>
        <w:ind w:firstLine="709"/>
        <w:rPr>
          <w:rFonts w:cs="Arial"/>
        </w:rPr>
      </w:pPr>
      <w:r w:rsidRPr="007E2C13">
        <w:rPr>
          <w:rFonts w:cs="Arial"/>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вторым и третьим настоящего пункта.</w:t>
      </w:r>
    </w:p>
    <w:p w:rsidR="003102C0" w:rsidRPr="007E2C13" w:rsidRDefault="003102C0" w:rsidP="003102C0">
      <w:pPr>
        <w:numPr>
          <w:ilvl w:val="1"/>
          <w:numId w:val="15"/>
        </w:numPr>
        <w:tabs>
          <w:tab w:val="left" w:pos="1440"/>
          <w:tab w:val="left" w:pos="1560"/>
        </w:tabs>
        <w:ind w:left="0" w:firstLine="709"/>
        <w:rPr>
          <w:rFonts w:cs="Arial"/>
        </w:rPr>
      </w:pPr>
      <w:r w:rsidRPr="007E2C13">
        <w:rPr>
          <w:rFonts w:cs="Arial"/>
        </w:rPr>
        <w:t>Правовые основы для предоставления муниципальной услуги.</w:t>
      </w:r>
    </w:p>
    <w:p w:rsidR="003102C0" w:rsidRPr="007E2C13" w:rsidRDefault="003102C0" w:rsidP="003102C0">
      <w:pPr>
        <w:tabs>
          <w:tab w:val="num" w:pos="792"/>
          <w:tab w:val="left" w:pos="1440"/>
          <w:tab w:val="left" w:pos="1560"/>
        </w:tabs>
        <w:ind w:firstLine="709"/>
        <w:rPr>
          <w:rFonts w:cs="Arial"/>
        </w:rPr>
      </w:pPr>
      <w:r w:rsidRPr="007E2C13">
        <w:rPr>
          <w:rFonts w:cs="Arial"/>
        </w:rPr>
        <w:t>Предоставление муниципальной услуги «Присвоение адреса объекту недвижимости» осуществляется в соответствии с:</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Федеральным законом от 06.10.2003 № 131-ФЗ «Об общих принципах организации местного самоуправления в Российской Федерации» (Собрание законодательства РФ», 2003, №40, 6 октября);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Федеральным законом от 27.07.2010 № 210-ФЗ «Об организации предоставления государственных и муниципальных услуг» («Российская газета», 2010, № 168, 30 июля);</w:t>
      </w:r>
    </w:p>
    <w:p w:rsidR="003102C0" w:rsidRPr="007E2C13" w:rsidRDefault="003102C0" w:rsidP="003102C0">
      <w:pPr>
        <w:shd w:val="clear" w:color="auto" w:fill="FFFFFF"/>
        <w:tabs>
          <w:tab w:val="num" w:pos="1080"/>
          <w:tab w:val="left" w:pos="1440"/>
        </w:tabs>
        <w:adjustRightInd w:val="0"/>
        <w:ind w:firstLine="709"/>
        <w:rPr>
          <w:rFonts w:cs="Arial"/>
        </w:rPr>
      </w:pPr>
      <w:r w:rsidRPr="007E2C13">
        <w:rPr>
          <w:rFonts w:cs="Arial"/>
        </w:rPr>
        <w:t>- Постановлением Правительства РФ от 19.11.2014 № 1221 «Об утверждении Правил присвоения, изменения и аннулирования адресов» (Официальный интернет-портал правовой информации http://www.pravo.gov.ru, 24.11.2014);</w:t>
      </w:r>
    </w:p>
    <w:p w:rsidR="003102C0" w:rsidRPr="007E2C13" w:rsidRDefault="003102C0" w:rsidP="003102C0">
      <w:pPr>
        <w:shd w:val="clear" w:color="auto" w:fill="FFFFFF"/>
        <w:tabs>
          <w:tab w:val="num" w:pos="1080"/>
          <w:tab w:val="left" w:pos="1440"/>
        </w:tabs>
        <w:adjustRightInd w:val="0"/>
        <w:ind w:firstLine="709"/>
        <w:rPr>
          <w:rFonts w:cs="Arial"/>
        </w:rPr>
      </w:pPr>
      <w:r w:rsidRPr="007E2C13">
        <w:rPr>
          <w:rFonts w:cs="Arial"/>
        </w:rPr>
        <w:t>- Приказом Минфина России от 11.12.2014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(Официальный интернет-портал правовой информации http://www.pravo.gov.ru, 12.02.2015);</w:t>
      </w:r>
    </w:p>
    <w:p w:rsidR="00737CA7" w:rsidRPr="007E2C13" w:rsidRDefault="00C954DD" w:rsidP="003102C0">
      <w:pPr>
        <w:shd w:val="clear" w:color="auto" w:fill="FFFFFF"/>
        <w:tabs>
          <w:tab w:val="num" w:pos="1080"/>
          <w:tab w:val="left" w:pos="1440"/>
        </w:tabs>
        <w:adjustRightInd w:val="0"/>
        <w:ind w:firstLine="709"/>
        <w:rPr>
          <w:rFonts w:cs="Arial"/>
        </w:rPr>
      </w:pPr>
      <w:r>
        <w:rPr>
          <w:rFonts w:cs="Arial"/>
        </w:rPr>
        <w:t xml:space="preserve">- Уставом </w:t>
      </w:r>
      <w:r w:rsidR="003102C0" w:rsidRPr="007E2C13">
        <w:rPr>
          <w:rFonts w:cs="Arial"/>
        </w:rPr>
        <w:t xml:space="preserve"> </w:t>
      </w:r>
      <w:r w:rsidR="00DC056B">
        <w:rPr>
          <w:rFonts w:cs="Arial"/>
        </w:rPr>
        <w:t>Старомеловатского</w:t>
      </w:r>
      <w:r w:rsidR="00DC056B" w:rsidRPr="007E2C13">
        <w:rPr>
          <w:rFonts w:cs="Arial"/>
        </w:rPr>
        <w:t xml:space="preserve"> </w:t>
      </w:r>
      <w:r w:rsidR="003102C0" w:rsidRPr="007E2C13">
        <w:rPr>
          <w:rFonts w:cs="Arial"/>
        </w:rPr>
        <w:t xml:space="preserve">сельского поселения </w:t>
      </w:r>
      <w:r w:rsidR="00737CA7" w:rsidRPr="007E2C13">
        <w:rPr>
          <w:rFonts w:cs="Arial"/>
        </w:rPr>
        <w:t>Петропавловского</w:t>
      </w:r>
      <w:r w:rsidR="003102C0" w:rsidRPr="007E2C13">
        <w:rPr>
          <w:rFonts w:cs="Arial"/>
        </w:rPr>
        <w:t xml:space="preserve"> муниципального района Воронежской области </w:t>
      </w:r>
    </w:p>
    <w:p w:rsidR="003102C0" w:rsidRPr="007E2C13" w:rsidRDefault="003102C0" w:rsidP="003102C0">
      <w:pPr>
        <w:shd w:val="clear" w:color="auto" w:fill="FFFFFF"/>
        <w:tabs>
          <w:tab w:val="num" w:pos="1080"/>
          <w:tab w:val="left" w:pos="1440"/>
        </w:tabs>
        <w:adjustRightInd w:val="0"/>
        <w:ind w:firstLine="709"/>
        <w:rPr>
          <w:rFonts w:cs="Arial"/>
        </w:rPr>
      </w:pPr>
      <w:r w:rsidRPr="007E2C13">
        <w:rPr>
          <w:rFonts w:cs="Arial"/>
        </w:rPr>
        <w:t xml:space="preserve">- </w:t>
      </w:r>
      <w:r w:rsidRPr="007E2C13">
        <w:rPr>
          <w:rFonts w:eastAsia="Calibri" w:cs="Arial"/>
          <w:lang w:eastAsia="en-US"/>
        </w:rPr>
        <w:t>иными действующими в данной сфере нормативными правовыми актами</w:t>
      </w:r>
      <w:r w:rsidRPr="007E2C13">
        <w:rPr>
          <w:rFonts w:cs="Arial"/>
          <w:bCs/>
          <w:iCs/>
        </w:rPr>
        <w:t>.</w:t>
      </w:r>
    </w:p>
    <w:p w:rsidR="003102C0" w:rsidRPr="007E2C13" w:rsidRDefault="003102C0" w:rsidP="003102C0">
      <w:pPr>
        <w:numPr>
          <w:ilvl w:val="1"/>
          <w:numId w:val="9"/>
        </w:numPr>
        <w:tabs>
          <w:tab w:val="num" w:pos="792"/>
          <w:tab w:val="left" w:pos="1440"/>
          <w:tab w:val="left" w:pos="1560"/>
        </w:tabs>
        <w:ind w:left="0" w:firstLine="709"/>
        <w:rPr>
          <w:rFonts w:cs="Arial"/>
        </w:rPr>
      </w:pPr>
      <w:r w:rsidRPr="007E2C13">
        <w:rPr>
          <w:rFonts w:cs="Arial"/>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Муниципальная услуга предоставляется на основании заявления, поступившего в администрацию или в многофункциональный центр.</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Форма заявления приведена в приложении № 1 к настоящему административному регламенту.</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Заявление представляется заявителем (представителем заявителя) лично в администрацию или многофункциональный центр либо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Заявление должно быть подписано заявителем либо представителем заявителя.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17B75" w:rsidRPr="007E2C13" w:rsidRDefault="00517B75" w:rsidP="003102C0">
      <w:pPr>
        <w:tabs>
          <w:tab w:val="left" w:pos="1440"/>
        </w:tabs>
        <w:autoSpaceDE w:val="0"/>
        <w:autoSpaceDN w:val="0"/>
        <w:adjustRightInd w:val="0"/>
        <w:ind w:firstLine="709"/>
        <w:rPr>
          <w:rFonts w:cs="Arial"/>
        </w:rPr>
      </w:pPr>
      <w:r w:rsidRPr="007E2C13">
        <w:rPr>
          <w:rFonts w:cs="Arial"/>
        </w:rPr>
        <w:lastRenderedPageBreak/>
        <w:t>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517B75" w:rsidRPr="007E2C13" w:rsidRDefault="00517B75" w:rsidP="003102C0">
      <w:pPr>
        <w:tabs>
          <w:tab w:val="left" w:pos="1440"/>
        </w:tabs>
        <w:autoSpaceDE w:val="0"/>
        <w:autoSpaceDN w:val="0"/>
        <w:adjustRightInd w:val="0"/>
        <w:ind w:firstLine="709"/>
        <w:rPr>
          <w:rFonts w:cs="Arial"/>
        </w:rPr>
      </w:pPr>
      <w:r w:rsidRPr="007E2C13">
        <w:rPr>
          <w:rFonts w:cs="Arial"/>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lastRenderedPageBreak/>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w:t>
      </w:r>
      <w:r w:rsidR="009B67C8" w:rsidRPr="007E2C13">
        <w:rPr>
          <w:rFonts w:cs="Arial"/>
        </w:rPr>
        <w:t xml:space="preserve">" пункта 14 </w:t>
      </w:r>
      <w:r w:rsidRPr="007E2C13">
        <w:rPr>
          <w:rFonts w:cs="Arial"/>
        </w:rPr>
        <w:t>Правил</w:t>
      </w:r>
      <w:r w:rsidR="009B67C8" w:rsidRPr="007E2C13">
        <w:rPr>
          <w:rFonts w:cs="Arial"/>
        </w:rPr>
        <w:t>, утвержденных постановлением правительства РФ от 19.11.2014г. №1221</w:t>
      </w:r>
      <w:r w:rsidRPr="007E2C13">
        <w:rPr>
          <w:rFonts w:cs="Arial"/>
        </w:rPr>
        <w:t>);</w:t>
      </w:r>
    </w:p>
    <w:p w:rsidR="00984001" w:rsidRPr="007E2C13" w:rsidRDefault="00984001" w:rsidP="00984001">
      <w:pPr>
        <w:tabs>
          <w:tab w:val="left" w:pos="1440"/>
        </w:tabs>
        <w:autoSpaceDE w:val="0"/>
        <w:autoSpaceDN w:val="0"/>
        <w:adjustRightInd w:val="0"/>
        <w:ind w:firstLine="709"/>
        <w:rPr>
          <w:rFonts w:cs="Arial"/>
        </w:rPr>
      </w:pPr>
      <w:r w:rsidRPr="007E2C13">
        <w:rPr>
          <w:rFonts w:cs="Arial"/>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w:t>
      </w:r>
      <w:r w:rsidR="009B67C8" w:rsidRPr="007E2C13">
        <w:rPr>
          <w:rFonts w:cs="Arial"/>
        </w:rPr>
        <w:t>е "а" пункта 14 настоящих Правил, утвержденных постановлением правительства РФ от 19.11.2014г. №1221);</w:t>
      </w:r>
      <w:r w:rsidRPr="007E2C13">
        <w:rPr>
          <w:rFonts w:cs="Arial"/>
        </w:rPr>
        <w:t>).</w:t>
      </w:r>
    </w:p>
    <w:p w:rsidR="004A2D82" w:rsidRPr="007E2C13" w:rsidRDefault="004A2D82" w:rsidP="00984001">
      <w:pPr>
        <w:tabs>
          <w:tab w:val="left" w:pos="1440"/>
        </w:tabs>
        <w:autoSpaceDE w:val="0"/>
        <w:autoSpaceDN w:val="0"/>
        <w:adjustRightInd w:val="0"/>
        <w:ind w:firstLine="709"/>
        <w:rPr>
          <w:rFonts w:cs="Arial"/>
        </w:rPr>
      </w:pPr>
      <w:r w:rsidRPr="007E2C13">
        <w:rPr>
          <w:rFonts w:cs="Arial"/>
        </w:rPr>
        <w:t>Документы, указанные в подпунктах "б", "д</w:t>
      </w:r>
      <w:r w:rsidR="00AF6BC8" w:rsidRPr="007E2C13">
        <w:rPr>
          <w:rFonts w:cs="Arial"/>
        </w:rPr>
        <w:t xml:space="preserve">", "з" и "и" пункта 2.6.2. настоящего регламента </w:t>
      </w:r>
      <w:r w:rsidRPr="007E2C13">
        <w:rPr>
          <w:rFonts w:cs="Arial"/>
        </w:rPr>
        <w:t>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
    <w:p w:rsidR="00AF6BC8" w:rsidRPr="007E2C13" w:rsidRDefault="00AF6BC8" w:rsidP="00984001">
      <w:pPr>
        <w:tabs>
          <w:tab w:val="left" w:pos="1440"/>
        </w:tabs>
        <w:autoSpaceDE w:val="0"/>
        <w:autoSpaceDN w:val="0"/>
        <w:adjustRightInd w:val="0"/>
        <w:ind w:firstLine="709"/>
        <w:rPr>
          <w:rFonts w:cs="Arial"/>
        </w:rPr>
      </w:pPr>
      <w:r w:rsidRPr="007E2C13">
        <w:rPr>
          <w:rFonts w:cs="Arial"/>
        </w:rPr>
        <w:t>Заявители (представители заявителя) при подаче заявления вправе приложить к нему документы, указанные в подпунктах "а", "в", "г", "е" и "ж" пункта 2.6.2. настоящего регламента,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102C0" w:rsidRPr="007E2C13" w:rsidRDefault="003102C0" w:rsidP="003102C0">
      <w:pPr>
        <w:tabs>
          <w:tab w:val="left" w:pos="1440"/>
        </w:tabs>
        <w:ind w:firstLine="709"/>
        <w:rPr>
          <w:rFonts w:cs="Arial"/>
          <w:lang w:eastAsia="ar-SA"/>
        </w:rPr>
      </w:pPr>
      <w:r w:rsidRPr="007E2C13">
        <w:rPr>
          <w:rFonts w:cs="Arial"/>
          <w:lang w:eastAsia="ar-SA"/>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многофункциональный центр соответствующий документ в подлиннике для сверки.</w:t>
      </w:r>
    </w:p>
    <w:p w:rsidR="00DD0FD5" w:rsidRPr="007E2C13" w:rsidRDefault="00DD0FD5" w:rsidP="003102C0">
      <w:pPr>
        <w:tabs>
          <w:tab w:val="left" w:pos="1440"/>
        </w:tabs>
        <w:ind w:firstLine="709"/>
        <w:rPr>
          <w:rFonts w:cs="Arial"/>
          <w:lang w:eastAsia="ar-SA"/>
        </w:rPr>
      </w:pPr>
      <w:r w:rsidRPr="007E2C13">
        <w:rPr>
          <w:rFonts w:cs="Arial"/>
          <w:lang w:eastAsia="ar-SA"/>
        </w:rPr>
        <w:t>Документы, указанные в подпунктах "а", "в", "г", "е" и "ж" пункта 2.6.2.  настоящего регламента, представляемые в уполномоченный орган в форме электронных документов, удостоверяются электронной подписью заявителя (представителя заявителя), вид которой определяется в соответствии с частью 2 статьи 21.1 Федерального закона "Об организации предоставления государственных и муниципальных услуг".</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Непредставление заявителем указанных документов не является основанием для отказа заявителю в предоставлении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Запрещается требовать от заявителя:</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w:t>
      </w:r>
      <w:r w:rsidR="00C954DD">
        <w:rPr>
          <w:rFonts w:cs="Arial"/>
        </w:rPr>
        <w:t xml:space="preserve">выми актами </w:t>
      </w:r>
      <w:r w:rsidR="00DC056B">
        <w:rPr>
          <w:rFonts w:cs="Arial"/>
        </w:rPr>
        <w:t>Старомеловатского</w:t>
      </w:r>
      <w:r w:rsidRPr="007E2C13">
        <w:rPr>
          <w:rFonts w:cs="Arial"/>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w:t>
      </w:r>
      <w:r w:rsidRPr="007E2C13">
        <w:rPr>
          <w:rFonts w:cs="Arial"/>
        </w:rPr>
        <w:lastRenderedPageBreak/>
        <w:t>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3102C0" w:rsidRPr="007E2C13" w:rsidRDefault="003102C0" w:rsidP="003102C0">
      <w:pPr>
        <w:adjustRightInd w:val="0"/>
        <w:ind w:firstLine="709"/>
        <w:rPr>
          <w:rFonts w:cs="Arial"/>
          <w:lang w:eastAsia="ar-SA"/>
        </w:rPr>
      </w:pPr>
      <w:r w:rsidRPr="007E2C13">
        <w:rPr>
          <w:rFonts w:cs="Arial"/>
        </w:rPr>
        <w:t>Получение заявителем услуг, которые являются необходимыми и обязательными для предоставления муниципальной услуги, не требуется.</w:t>
      </w:r>
    </w:p>
    <w:p w:rsidR="003102C0" w:rsidRPr="007E2C13" w:rsidRDefault="003102C0" w:rsidP="003102C0">
      <w:pPr>
        <w:tabs>
          <w:tab w:val="left" w:pos="1260"/>
          <w:tab w:val="left" w:pos="1440"/>
          <w:tab w:val="left" w:pos="1560"/>
        </w:tabs>
        <w:ind w:firstLine="709"/>
        <w:rPr>
          <w:rFonts w:cs="Arial"/>
        </w:rPr>
      </w:pPr>
      <w:r w:rsidRPr="007E2C13">
        <w:rPr>
          <w:rFonts w:cs="Arial"/>
        </w:rPr>
        <w:t>2.7. Исчерпывающий перечень оснований для отказа в приеме документов, необходимых для предоставления муниципальной услуги:</w:t>
      </w:r>
    </w:p>
    <w:p w:rsidR="003102C0" w:rsidRPr="007E2C13" w:rsidRDefault="003102C0" w:rsidP="003102C0">
      <w:pPr>
        <w:tabs>
          <w:tab w:val="num" w:pos="792"/>
          <w:tab w:val="left" w:pos="1440"/>
          <w:tab w:val="left" w:pos="1560"/>
        </w:tabs>
        <w:ind w:firstLine="709"/>
        <w:rPr>
          <w:rFonts w:cs="Arial"/>
        </w:rPr>
      </w:pPr>
      <w:r w:rsidRPr="007E2C13">
        <w:rPr>
          <w:rFonts w:cs="Arial"/>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3102C0" w:rsidRPr="007E2C13" w:rsidRDefault="003102C0" w:rsidP="003102C0">
      <w:pPr>
        <w:tabs>
          <w:tab w:val="num" w:pos="792"/>
          <w:tab w:val="left" w:pos="1440"/>
          <w:tab w:val="left" w:pos="1560"/>
        </w:tabs>
        <w:ind w:firstLine="709"/>
        <w:rPr>
          <w:rFonts w:cs="Arial"/>
        </w:rPr>
      </w:pPr>
      <w:r w:rsidRPr="007E2C13">
        <w:rPr>
          <w:rFonts w:cs="Arial"/>
        </w:rPr>
        <w:t>2.8. Исчерпывающий перечень оснований для приостановления предоставления муниципальной услуги.</w:t>
      </w:r>
    </w:p>
    <w:p w:rsidR="003102C0" w:rsidRPr="007E2C13" w:rsidRDefault="003102C0" w:rsidP="003102C0">
      <w:pPr>
        <w:tabs>
          <w:tab w:val="left" w:pos="1440"/>
          <w:tab w:val="left" w:pos="1560"/>
        </w:tabs>
        <w:ind w:firstLine="709"/>
        <w:rPr>
          <w:rFonts w:cs="Arial"/>
        </w:rPr>
      </w:pPr>
      <w:r w:rsidRPr="007E2C13">
        <w:rPr>
          <w:rFonts w:cs="Arial"/>
        </w:rPr>
        <w:t>Основания для приостановления предоставления муниципальной услуги отсутствуют.</w:t>
      </w:r>
    </w:p>
    <w:p w:rsidR="003102C0" w:rsidRPr="007E2C13" w:rsidRDefault="003102C0" w:rsidP="003102C0">
      <w:pPr>
        <w:tabs>
          <w:tab w:val="left" w:pos="1440"/>
          <w:tab w:val="left" w:pos="1560"/>
        </w:tabs>
        <w:ind w:firstLine="709"/>
        <w:rPr>
          <w:rFonts w:cs="Arial"/>
        </w:rPr>
      </w:pPr>
      <w:r w:rsidRPr="007E2C13">
        <w:rPr>
          <w:rFonts w:cs="Arial"/>
        </w:rPr>
        <w:t>2.9. Исчерпывающий перечень оснований для отказа в предоставлении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Основанием для отказа в предоставлении муниципальной услуги является:</w:t>
      </w:r>
    </w:p>
    <w:p w:rsidR="003102C0" w:rsidRPr="007E2C13" w:rsidRDefault="003102C0" w:rsidP="003102C0">
      <w:pPr>
        <w:tabs>
          <w:tab w:val="left" w:pos="1440"/>
          <w:tab w:val="left" w:pos="1560"/>
        </w:tabs>
        <w:ind w:firstLine="709"/>
        <w:rPr>
          <w:rFonts w:cs="Arial"/>
        </w:rPr>
      </w:pPr>
      <w:r w:rsidRPr="007E2C13">
        <w:rPr>
          <w:rFonts w:cs="Arial"/>
        </w:rPr>
        <w:t>- с заявлением о присвоении объекту адресации адреса обратилось лицо, не указанное в пункте 1.2. настоящего административного регламента;</w:t>
      </w:r>
    </w:p>
    <w:p w:rsidR="003102C0" w:rsidRPr="007E2C13" w:rsidRDefault="003102C0" w:rsidP="003102C0">
      <w:pPr>
        <w:tabs>
          <w:tab w:val="left" w:pos="1440"/>
          <w:tab w:val="left" w:pos="1560"/>
        </w:tabs>
        <w:ind w:firstLine="709"/>
        <w:rPr>
          <w:rFonts w:cs="Arial"/>
        </w:rPr>
      </w:pPr>
      <w:r w:rsidRPr="007E2C13">
        <w:rPr>
          <w:rFonts w:cs="Arial"/>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102C0" w:rsidRPr="007E2C13" w:rsidRDefault="003102C0" w:rsidP="003102C0">
      <w:pPr>
        <w:tabs>
          <w:tab w:val="left" w:pos="1440"/>
          <w:tab w:val="left" w:pos="1560"/>
        </w:tabs>
        <w:ind w:firstLine="709"/>
        <w:rPr>
          <w:rFonts w:cs="Arial"/>
        </w:rPr>
      </w:pPr>
      <w:r w:rsidRPr="007E2C13">
        <w:rPr>
          <w:rFonts w:cs="Arial"/>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102C0" w:rsidRPr="007E2C13" w:rsidRDefault="003102C0" w:rsidP="003102C0">
      <w:pPr>
        <w:tabs>
          <w:tab w:val="num" w:pos="1155"/>
          <w:tab w:val="left" w:pos="1440"/>
          <w:tab w:val="left" w:pos="1560"/>
        </w:tabs>
        <w:ind w:firstLine="709"/>
        <w:rPr>
          <w:rFonts w:cs="Arial"/>
        </w:rPr>
      </w:pPr>
      <w:r w:rsidRPr="007E2C13">
        <w:rPr>
          <w:rFonts w:cs="Arial"/>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РФ от 19.11.2014 №1221. </w:t>
      </w:r>
    </w:p>
    <w:p w:rsidR="003102C0" w:rsidRPr="007E2C13" w:rsidRDefault="003102C0" w:rsidP="003102C0">
      <w:pPr>
        <w:tabs>
          <w:tab w:val="num" w:pos="1155"/>
          <w:tab w:val="left" w:pos="1440"/>
          <w:tab w:val="left" w:pos="1560"/>
        </w:tabs>
        <w:ind w:firstLine="709"/>
        <w:rPr>
          <w:rFonts w:cs="Arial"/>
        </w:rPr>
      </w:pPr>
      <w:r w:rsidRPr="007E2C13">
        <w:rPr>
          <w:rFonts w:cs="Arial"/>
        </w:rPr>
        <w:t>2.10. Размер платы, взимаемой с заявителя при предоставлении муниципальной услуги.</w:t>
      </w:r>
    </w:p>
    <w:p w:rsidR="003102C0" w:rsidRPr="007E2C13" w:rsidRDefault="003102C0" w:rsidP="003102C0">
      <w:pPr>
        <w:tabs>
          <w:tab w:val="num" w:pos="792"/>
          <w:tab w:val="left" w:pos="1440"/>
          <w:tab w:val="left" w:pos="1560"/>
        </w:tabs>
        <w:ind w:firstLine="709"/>
        <w:rPr>
          <w:rFonts w:cs="Arial"/>
        </w:rPr>
      </w:pPr>
      <w:r w:rsidRPr="007E2C13">
        <w:rPr>
          <w:rFonts w:cs="Arial"/>
        </w:rPr>
        <w:t xml:space="preserve">Муниципальная услуга предоставляется на безвозмездной основе. </w:t>
      </w:r>
    </w:p>
    <w:p w:rsidR="003102C0" w:rsidRPr="007E2C13" w:rsidRDefault="003102C0" w:rsidP="003102C0">
      <w:pPr>
        <w:numPr>
          <w:ilvl w:val="1"/>
          <w:numId w:val="32"/>
        </w:numPr>
        <w:tabs>
          <w:tab w:val="left" w:pos="1440"/>
          <w:tab w:val="left" w:pos="1560"/>
        </w:tabs>
        <w:ind w:left="0" w:firstLine="709"/>
        <w:rPr>
          <w:rFonts w:cs="Arial"/>
        </w:rPr>
      </w:pPr>
      <w:r w:rsidRPr="007E2C13">
        <w:rPr>
          <w:rFonts w:cs="Arial"/>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Максимальный срок ожидания в очереди при подаче запроса о предоставлении муниципальной услуги не должен превышать 15 минут.</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Максимальный срок ожидания в очереди при получении результата предоставления муниципальной услуги не должен превышать 15 минут.</w:t>
      </w:r>
    </w:p>
    <w:p w:rsidR="003102C0" w:rsidRPr="007E2C13" w:rsidRDefault="003102C0" w:rsidP="003102C0">
      <w:pPr>
        <w:numPr>
          <w:ilvl w:val="1"/>
          <w:numId w:val="32"/>
        </w:numPr>
        <w:tabs>
          <w:tab w:val="num" w:pos="1155"/>
          <w:tab w:val="left" w:pos="1440"/>
          <w:tab w:val="left" w:pos="1560"/>
        </w:tabs>
        <w:ind w:left="0" w:firstLine="709"/>
        <w:rPr>
          <w:rFonts w:cs="Arial"/>
        </w:rPr>
      </w:pPr>
      <w:r w:rsidRPr="007E2C13">
        <w:rPr>
          <w:rFonts w:cs="Arial"/>
        </w:rPr>
        <w:t>Срок регистрации запроса заявителя о предоставлении муниципальной услуги.</w:t>
      </w:r>
    </w:p>
    <w:p w:rsidR="003102C0" w:rsidRPr="007E2C13" w:rsidRDefault="003102C0" w:rsidP="003102C0">
      <w:pPr>
        <w:tabs>
          <w:tab w:val="num" w:pos="1155"/>
          <w:tab w:val="left" w:pos="1440"/>
          <w:tab w:val="left" w:pos="1560"/>
        </w:tabs>
        <w:ind w:firstLine="709"/>
        <w:rPr>
          <w:rFonts w:cs="Arial"/>
        </w:rPr>
      </w:pPr>
      <w:r w:rsidRPr="007E2C13">
        <w:rPr>
          <w:rFonts w:cs="Arial"/>
        </w:rPr>
        <w:t xml:space="preserve">Регистрация запроса заявителя о предоставлении муниципальной услуги осуществляется в течение 1 рабочего дня с момента поступления заявления. </w:t>
      </w:r>
    </w:p>
    <w:p w:rsidR="003102C0" w:rsidRPr="007E2C13" w:rsidRDefault="003102C0" w:rsidP="003102C0">
      <w:pPr>
        <w:numPr>
          <w:ilvl w:val="1"/>
          <w:numId w:val="32"/>
        </w:numPr>
        <w:tabs>
          <w:tab w:val="num" w:pos="1155"/>
          <w:tab w:val="left" w:pos="1440"/>
          <w:tab w:val="left" w:pos="1560"/>
        </w:tabs>
        <w:ind w:left="0" w:firstLine="709"/>
        <w:rPr>
          <w:rFonts w:cs="Arial"/>
        </w:rPr>
      </w:pPr>
      <w:r w:rsidRPr="007E2C13">
        <w:rPr>
          <w:rFonts w:cs="Arial"/>
        </w:rPr>
        <w:t>Требования к помещениям, в которых предоставляется муниципальная услуга.</w:t>
      </w:r>
    </w:p>
    <w:p w:rsidR="003102C0" w:rsidRPr="007E2C13" w:rsidRDefault="003102C0" w:rsidP="003102C0">
      <w:pPr>
        <w:numPr>
          <w:ilvl w:val="2"/>
          <w:numId w:val="32"/>
        </w:numPr>
        <w:tabs>
          <w:tab w:val="left" w:pos="1440"/>
        </w:tabs>
        <w:autoSpaceDE w:val="0"/>
        <w:autoSpaceDN w:val="0"/>
        <w:adjustRightInd w:val="0"/>
        <w:ind w:left="0" w:firstLine="709"/>
        <w:rPr>
          <w:rFonts w:cs="Arial"/>
        </w:rPr>
      </w:pPr>
      <w:r w:rsidRPr="007E2C13">
        <w:rPr>
          <w:rFonts w:cs="Arial"/>
        </w:rPr>
        <w:t>Прием граждан осуществляется в специально выделенных для предоставления муниципальных услуг помещениях.</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Помещения должны содержать места для информирования, ожидания и приема граждан. Помещения должны соответствовать санитарно-</w:t>
      </w:r>
      <w:r w:rsidRPr="007E2C13">
        <w:rPr>
          <w:rFonts w:cs="Arial"/>
        </w:rPr>
        <w:lastRenderedPageBreak/>
        <w:t>эпидемиологическим правилам и нормам, а также быть оборудованы противопожарной системой и средствами пожаротушения.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У входа в каждое помещение размещается табличка с наименованием помещения (зал ожидания, приема/выдачи документов и т.д.).</w:t>
      </w:r>
    </w:p>
    <w:p w:rsidR="003102C0" w:rsidRPr="007E2C13" w:rsidRDefault="003102C0" w:rsidP="003102C0">
      <w:pPr>
        <w:numPr>
          <w:ilvl w:val="2"/>
          <w:numId w:val="26"/>
        </w:numPr>
        <w:tabs>
          <w:tab w:val="left" w:pos="1440"/>
        </w:tabs>
        <w:autoSpaceDE w:val="0"/>
        <w:autoSpaceDN w:val="0"/>
        <w:adjustRightInd w:val="0"/>
        <w:ind w:left="0" w:firstLine="709"/>
        <w:rPr>
          <w:rFonts w:cs="Arial"/>
        </w:rPr>
      </w:pPr>
      <w:r w:rsidRPr="007E2C13">
        <w:rPr>
          <w:rFonts w:cs="Arial"/>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Доступ заявителей к парковочным местам является бесплатным.</w:t>
      </w:r>
    </w:p>
    <w:p w:rsidR="003102C0" w:rsidRPr="007E2C13" w:rsidRDefault="003102C0" w:rsidP="003102C0">
      <w:pPr>
        <w:numPr>
          <w:ilvl w:val="2"/>
          <w:numId w:val="26"/>
        </w:numPr>
        <w:tabs>
          <w:tab w:val="left" w:pos="1440"/>
        </w:tabs>
        <w:autoSpaceDE w:val="0"/>
        <w:autoSpaceDN w:val="0"/>
        <w:adjustRightInd w:val="0"/>
        <w:ind w:left="0" w:firstLine="709"/>
        <w:rPr>
          <w:rFonts w:cs="Arial"/>
        </w:rPr>
      </w:pPr>
      <w:r w:rsidRPr="007E2C13">
        <w:rPr>
          <w:rFonts w:cs="Arial"/>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3102C0" w:rsidRPr="007E2C13" w:rsidRDefault="003102C0" w:rsidP="003102C0">
      <w:pPr>
        <w:numPr>
          <w:ilvl w:val="2"/>
          <w:numId w:val="26"/>
        </w:numPr>
        <w:tabs>
          <w:tab w:val="left" w:pos="1440"/>
        </w:tabs>
        <w:autoSpaceDE w:val="0"/>
        <w:autoSpaceDN w:val="0"/>
        <w:adjustRightInd w:val="0"/>
        <w:ind w:left="0" w:firstLine="709"/>
        <w:rPr>
          <w:rFonts w:cs="Arial"/>
        </w:rPr>
      </w:pPr>
      <w:r w:rsidRPr="007E2C13">
        <w:rPr>
          <w:rFonts w:cs="Arial"/>
        </w:rPr>
        <w:t>Места информирования, предназначенные для ознакомления заявителей с информационными материалами, оборудуются: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информационными стендами, на которых размещается визуальная и текстовая информация;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стульями и столами для оформления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К информационным стендам должна быть обеспечена возможность свободного доступа граждан.</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Информация о порядке предоставления муниципальной услуги размещается на информационных стендах в помещениях приема и выдачи документов, которые должны быть освещены, хорошо просматриваемы.</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Информационные стенды должны содержать актуальную информацию, необходимую для получения муниципальной услуги. Тексты материалов печатаются удобным для чтения шрифтом, без исправлений.</w:t>
      </w:r>
    </w:p>
    <w:p w:rsidR="003102C0" w:rsidRPr="007E2C13" w:rsidRDefault="003102C0" w:rsidP="003102C0">
      <w:pPr>
        <w:numPr>
          <w:ilvl w:val="2"/>
          <w:numId w:val="26"/>
        </w:numPr>
        <w:tabs>
          <w:tab w:val="left" w:pos="1440"/>
        </w:tabs>
        <w:autoSpaceDE w:val="0"/>
        <w:autoSpaceDN w:val="0"/>
        <w:adjustRightInd w:val="0"/>
        <w:ind w:left="0" w:firstLine="709"/>
        <w:rPr>
          <w:rFonts w:cs="Arial"/>
        </w:rPr>
      </w:pPr>
      <w:r w:rsidRPr="007E2C13">
        <w:rPr>
          <w:rFonts w:cs="Arial"/>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3102C0" w:rsidRPr="007E2C13" w:rsidRDefault="003102C0" w:rsidP="003102C0">
      <w:pPr>
        <w:tabs>
          <w:tab w:val="left" w:pos="1440"/>
        </w:tabs>
        <w:suppressAutoHyphens/>
        <w:ind w:firstLine="709"/>
        <w:contextualSpacing/>
        <w:rPr>
          <w:rFonts w:cs="Arial"/>
        </w:rPr>
      </w:pPr>
      <w:r w:rsidRPr="007E2C13">
        <w:rPr>
          <w:rFonts w:eastAsia="Calibri" w:cs="Arial"/>
          <w:lang w:eastAsia="en-US"/>
        </w:rPr>
        <w:t xml:space="preserve">2.13.6. </w:t>
      </w:r>
      <w:r w:rsidRPr="007E2C13">
        <w:rPr>
          <w:rFonts w:cs="Arial"/>
        </w:rPr>
        <w:t>Требования к обеспечению условий доступности муниципальных услуг для инвалидов.</w:t>
      </w:r>
    </w:p>
    <w:p w:rsidR="003102C0" w:rsidRPr="007E2C13" w:rsidRDefault="003102C0" w:rsidP="003102C0">
      <w:pPr>
        <w:tabs>
          <w:tab w:val="left" w:pos="1440"/>
        </w:tabs>
        <w:suppressAutoHyphens/>
        <w:ind w:firstLine="709"/>
        <w:rPr>
          <w:rFonts w:cs="Arial"/>
        </w:rPr>
      </w:pPr>
      <w:r w:rsidRPr="007E2C13">
        <w:rPr>
          <w:rFonts w:cs="Arial"/>
        </w:rPr>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муниципальная услуга, и получения муниципальной 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 </w:t>
      </w:r>
    </w:p>
    <w:p w:rsidR="003102C0" w:rsidRPr="007E2C13" w:rsidRDefault="003102C0" w:rsidP="003102C0">
      <w:pPr>
        <w:tabs>
          <w:tab w:val="left" w:pos="1440"/>
        </w:tabs>
        <w:suppressAutoHyphens/>
        <w:ind w:firstLine="709"/>
        <w:rPr>
          <w:rFonts w:cs="Arial"/>
        </w:rPr>
      </w:pPr>
      <w:r w:rsidRPr="007E2C13">
        <w:rPr>
          <w:rFonts w:cs="Arial"/>
        </w:rPr>
        <w:t>Если здание и помещения, в котором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3102C0" w:rsidRPr="007E2C13" w:rsidRDefault="003102C0" w:rsidP="003102C0">
      <w:pPr>
        <w:numPr>
          <w:ilvl w:val="1"/>
          <w:numId w:val="32"/>
        </w:numPr>
        <w:tabs>
          <w:tab w:val="num" w:pos="1155"/>
          <w:tab w:val="left" w:pos="1440"/>
          <w:tab w:val="left" w:pos="1560"/>
        </w:tabs>
        <w:ind w:left="0" w:firstLine="709"/>
        <w:rPr>
          <w:rFonts w:cs="Arial"/>
        </w:rPr>
      </w:pPr>
      <w:r w:rsidRPr="007E2C13">
        <w:rPr>
          <w:rFonts w:cs="Arial"/>
        </w:rPr>
        <w:t>Показатели доступности и качества муниципальной услуги.</w:t>
      </w:r>
    </w:p>
    <w:p w:rsidR="003102C0" w:rsidRPr="007E2C13" w:rsidRDefault="003102C0" w:rsidP="003102C0">
      <w:pPr>
        <w:widowControl w:val="0"/>
        <w:numPr>
          <w:ilvl w:val="2"/>
          <w:numId w:val="32"/>
        </w:numPr>
        <w:tabs>
          <w:tab w:val="left" w:pos="1440"/>
        </w:tabs>
        <w:suppressAutoHyphens/>
        <w:autoSpaceDE w:val="0"/>
        <w:ind w:left="0" w:firstLine="709"/>
        <w:rPr>
          <w:rFonts w:cs="Arial"/>
          <w:lang w:eastAsia="ar-SA"/>
        </w:rPr>
      </w:pPr>
      <w:r w:rsidRPr="007E2C13">
        <w:rPr>
          <w:rFonts w:cs="Arial"/>
          <w:lang w:eastAsia="ar-SA"/>
        </w:rPr>
        <w:t>Показателями доступности муниципальной услуги являются:</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xml:space="preserve">- оборудование территорий, прилегающих к месторасположению органа предоставляющего услугу, местами для парковки автотранспортных средств, в том </w:t>
      </w:r>
      <w:r w:rsidRPr="007E2C13">
        <w:rPr>
          <w:rFonts w:cs="Arial"/>
          <w:lang w:eastAsia="ar-SA"/>
        </w:rPr>
        <w:lastRenderedPageBreak/>
        <w:t>числе для лиц с ограниченными возможностями здоровья (инвалидов);</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оборудование мест ожидания в органе предоставляющего услугу доступными местами общего пользования;</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соблюдение графика работы органа предоставляющего услугу;</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размещение полной, достоверной и актуальной информации о муниципальной услуге на Едином портале, Региональном портале, на официальном сайте администрации, на информационных стендах в местах предоставления муниципальной услуги;</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возможность получения муниципальной услуги в многофункциональном центре;</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102C0" w:rsidRPr="007E2C13" w:rsidRDefault="003102C0" w:rsidP="003102C0">
      <w:pPr>
        <w:widowControl w:val="0"/>
        <w:numPr>
          <w:ilvl w:val="2"/>
          <w:numId w:val="30"/>
        </w:numPr>
        <w:tabs>
          <w:tab w:val="left" w:pos="1440"/>
        </w:tabs>
        <w:suppressAutoHyphens/>
        <w:autoSpaceDE w:val="0"/>
        <w:ind w:left="0" w:firstLine="709"/>
        <w:rPr>
          <w:rFonts w:cs="Arial"/>
          <w:lang w:eastAsia="ar-SA"/>
        </w:rPr>
      </w:pPr>
      <w:r w:rsidRPr="007E2C13">
        <w:rPr>
          <w:rFonts w:cs="Arial"/>
          <w:lang w:eastAsia="ar-SA"/>
        </w:rPr>
        <w:t>Показателями качества муниципальной услуги являются:</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полнота предоставления муниципальной услуги в соответствии с требованиями настоящего административного регламента;</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соблюдение сроков предоставления муниципальной услуги;</w:t>
      </w:r>
    </w:p>
    <w:p w:rsidR="003102C0" w:rsidRPr="007E2C13" w:rsidRDefault="003102C0" w:rsidP="003102C0">
      <w:pPr>
        <w:widowControl w:val="0"/>
        <w:tabs>
          <w:tab w:val="left" w:pos="1440"/>
        </w:tabs>
        <w:suppressAutoHyphens/>
        <w:autoSpaceDE w:val="0"/>
        <w:ind w:firstLine="709"/>
        <w:rPr>
          <w:rFonts w:cs="Arial"/>
          <w:lang w:eastAsia="ar-SA"/>
        </w:rPr>
      </w:pPr>
      <w:r w:rsidRPr="007E2C13">
        <w:rPr>
          <w:rFonts w:cs="Arial"/>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3102C0" w:rsidRPr="007E2C13" w:rsidRDefault="003102C0" w:rsidP="003102C0">
      <w:pPr>
        <w:numPr>
          <w:ilvl w:val="1"/>
          <w:numId w:val="30"/>
        </w:numPr>
        <w:tabs>
          <w:tab w:val="num" w:pos="1155"/>
          <w:tab w:val="left" w:pos="1440"/>
          <w:tab w:val="left" w:pos="1560"/>
        </w:tabs>
        <w:ind w:left="0" w:firstLine="709"/>
        <w:rPr>
          <w:rFonts w:cs="Arial"/>
        </w:rPr>
      </w:pPr>
      <w:r w:rsidRPr="007E2C13">
        <w:rPr>
          <w:rFonts w:cs="Arial"/>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102C0" w:rsidRPr="007E2C13" w:rsidRDefault="003102C0" w:rsidP="003102C0">
      <w:pPr>
        <w:numPr>
          <w:ilvl w:val="2"/>
          <w:numId w:val="31"/>
        </w:numPr>
        <w:tabs>
          <w:tab w:val="left" w:pos="1440"/>
          <w:tab w:val="left" w:pos="1560"/>
        </w:tabs>
        <w:ind w:left="0" w:firstLine="709"/>
        <w:rPr>
          <w:rFonts w:cs="Arial"/>
        </w:rPr>
      </w:pPr>
      <w:r w:rsidRPr="007E2C13">
        <w:rPr>
          <w:rFonts w:cs="Arial"/>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w:t>
      </w:r>
    </w:p>
    <w:p w:rsidR="003102C0" w:rsidRPr="007E2C13" w:rsidRDefault="003102C0" w:rsidP="003102C0">
      <w:pPr>
        <w:numPr>
          <w:ilvl w:val="2"/>
          <w:numId w:val="31"/>
        </w:numPr>
        <w:tabs>
          <w:tab w:val="left" w:pos="1440"/>
        </w:tabs>
        <w:autoSpaceDE w:val="0"/>
        <w:autoSpaceDN w:val="0"/>
        <w:adjustRightInd w:val="0"/>
        <w:ind w:left="0" w:firstLine="709"/>
        <w:rPr>
          <w:rFonts w:cs="Arial"/>
        </w:rPr>
      </w:pPr>
      <w:r w:rsidRPr="007E2C13">
        <w:rPr>
          <w:rFonts w:cs="Arial"/>
        </w:rPr>
        <w:t>Заявителям обеспечивается возможность копирования формы заявления, необходимого для получения муниципальной услуги, на официальном сайте администрации в сети Интернет, на Едином портале и Региональном портале.</w:t>
      </w:r>
    </w:p>
    <w:p w:rsidR="003102C0" w:rsidRPr="007E2C13" w:rsidRDefault="003102C0" w:rsidP="003102C0">
      <w:pPr>
        <w:numPr>
          <w:ilvl w:val="2"/>
          <w:numId w:val="31"/>
        </w:numPr>
        <w:tabs>
          <w:tab w:val="left" w:pos="1440"/>
        </w:tabs>
        <w:autoSpaceDE w:val="0"/>
        <w:autoSpaceDN w:val="0"/>
        <w:adjustRightInd w:val="0"/>
        <w:ind w:left="0" w:firstLine="709"/>
        <w:rPr>
          <w:rFonts w:cs="Arial"/>
        </w:rPr>
      </w:pPr>
      <w:r w:rsidRPr="007E2C13">
        <w:rPr>
          <w:rFonts w:cs="Arial"/>
        </w:rPr>
        <w:t>Заявитель (представитель заявителя)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7E2C13" w:rsidRDefault="003102C0" w:rsidP="003102C0">
      <w:pPr>
        <w:numPr>
          <w:ilvl w:val="2"/>
          <w:numId w:val="31"/>
        </w:numPr>
        <w:tabs>
          <w:tab w:val="left" w:pos="1440"/>
        </w:tabs>
        <w:autoSpaceDE w:val="0"/>
        <w:autoSpaceDN w:val="0"/>
        <w:adjustRightInd w:val="0"/>
        <w:ind w:left="0" w:firstLine="709"/>
        <w:rPr>
          <w:rFonts w:cs="Arial"/>
        </w:rPr>
      </w:pPr>
      <w:r w:rsidRPr="007E2C13">
        <w:rPr>
          <w:rFonts w:cs="Arial"/>
        </w:rPr>
        <w:t>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7E2C13" w:rsidRDefault="003102C0" w:rsidP="003102C0">
      <w:pPr>
        <w:tabs>
          <w:tab w:val="left" w:pos="1440"/>
        </w:tabs>
        <w:autoSpaceDE w:val="0"/>
        <w:autoSpaceDN w:val="0"/>
        <w:adjustRightInd w:val="0"/>
        <w:ind w:firstLine="709"/>
        <w:rPr>
          <w:rFonts w:cs="Arial"/>
        </w:rPr>
      </w:pPr>
    </w:p>
    <w:p w:rsidR="003102C0" w:rsidRPr="007E2C13" w:rsidRDefault="003102C0" w:rsidP="003102C0">
      <w:pPr>
        <w:numPr>
          <w:ilvl w:val="0"/>
          <w:numId w:val="5"/>
        </w:numPr>
        <w:tabs>
          <w:tab w:val="left" w:pos="1440"/>
          <w:tab w:val="left" w:pos="1560"/>
        </w:tabs>
        <w:ind w:left="0" w:firstLine="709"/>
        <w:jc w:val="center"/>
        <w:rPr>
          <w:rFonts w:cs="Arial"/>
        </w:rPr>
      </w:pPr>
      <w:r w:rsidRPr="007E2C13">
        <w:rPr>
          <w:rFonts w:cs="Arial"/>
        </w:rPr>
        <w:t>Состав, последовательность и сроки выполнения административных процедур, требования к порядку их выполнения</w:t>
      </w:r>
    </w:p>
    <w:p w:rsidR="003102C0" w:rsidRPr="007E2C13" w:rsidRDefault="003102C0" w:rsidP="003102C0">
      <w:pPr>
        <w:tabs>
          <w:tab w:val="left" w:pos="1440"/>
          <w:tab w:val="left" w:pos="1560"/>
        </w:tabs>
        <w:ind w:firstLine="709"/>
        <w:rPr>
          <w:rFonts w:cs="Arial"/>
        </w:rPr>
      </w:pPr>
    </w:p>
    <w:p w:rsidR="003102C0" w:rsidRPr="007E2C13" w:rsidRDefault="003102C0" w:rsidP="003102C0">
      <w:pPr>
        <w:numPr>
          <w:ilvl w:val="1"/>
          <w:numId w:val="5"/>
        </w:numPr>
        <w:tabs>
          <w:tab w:val="clear" w:pos="720"/>
          <w:tab w:val="num" w:pos="0"/>
          <w:tab w:val="left" w:pos="1440"/>
          <w:tab w:val="left" w:pos="1560"/>
        </w:tabs>
        <w:ind w:left="0" w:firstLine="709"/>
        <w:rPr>
          <w:rFonts w:cs="Arial"/>
        </w:rPr>
      </w:pPr>
      <w:r w:rsidRPr="007E2C13">
        <w:rPr>
          <w:rFonts w:cs="Arial"/>
        </w:rPr>
        <w:t>Исчерпывающий перечень административных процедур.</w:t>
      </w:r>
    </w:p>
    <w:p w:rsidR="003102C0" w:rsidRPr="007E2C13" w:rsidRDefault="003102C0" w:rsidP="003102C0">
      <w:pPr>
        <w:numPr>
          <w:ilvl w:val="2"/>
          <w:numId w:val="5"/>
        </w:numPr>
        <w:tabs>
          <w:tab w:val="clear" w:pos="720"/>
          <w:tab w:val="num" w:pos="0"/>
          <w:tab w:val="left" w:pos="1440"/>
          <w:tab w:val="left" w:pos="1560"/>
        </w:tabs>
        <w:ind w:left="0" w:firstLine="709"/>
        <w:rPr>
          <w:rFonts w:cs="Arial"/>
        </w:rPr>
      </w:pPr>
      <w:r w:rsidRPr="007E2C13">
        <w:rPr>
          <w:rFonts w:cs="Arial"/>
        </w:rPr>
        <w:t>Предоставление муниципальной услуги включает в себя следующие административные процедуры:</w:t>
      </w:r>
    </w:p>
    <w:p w:rsidR="003102C0" w:rsidRPr="007E2C13"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cs="Arial"/>
        </w:rPr>
      </w:pPr>
      <w:r w:rsidRPr="007E2C13">
        <w:rPr>
          <w:rFonts w:cs="Arial"/>
        </w:rPr>
        <w:t>прием и регистрация заявления и прилагаемых к нему документов;</w:t>
      </w:r>
    </w:p>
    <w:p w:rsidR="003102C0" w:rsidRPr="007E2C13" w:rsidRDefault="003102C0" w:rsidP="003102C0">
      <w:pPr>
        <w:numPr>
          <w:ilvl w:val="0"/>
          <w:numId w:val="42"/>
        </w:numPr>
        <w:tabs>
          <w:tab w:val="num" w:pos="0"/>
          <w:tab w:val="left" w:pos="1440"/>
          <w:tab w:val="left" w:pos="1560"/>
        </w:tabs>
        <w:suppressAutoHyphens/>
        <w:autoSpaceDE w:val="0"/>
        <w:autoSpaceDN w:val="0"/>
        <w:adjustRightInd w:val="0"/>
        <w:ind w:left="0" w:firstLine="709"/>
        <w:rPr>
          <w:rFonts w:cs="Arial"/>
        </w:rPr>
      </w:pPr>
      <w:r w:rsidRPr="007E2C13">
        <w:rPr>
          <w:rFonts w:cs="Arial"/>
        </w:rPr>
        <w:lastRenderedPageBreak/>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7E2C13" w:rsidRDefault="003102C0" w:rsidP="003102C0">
      <w:pPr>
        <w:numPr>
          <w:ilvl w:val="0"/>
          <w:numId w:val="42"/>
        </w:numPr>
        <w:tabs>
          <w:tab w:val="left" w:pos="1440"/>
          <w:tab w:val="left" w:pos="1560"/>
        </w:tabs>
        <w:suppressAutoHyphens/>
        <w:autoSpaceDE w:val="0"/>
        <w:autoSpaceDN w:val="0"/>
        <w:adjustRightInd w:val="0"/>
        <w:ind w:left="0" w:firstLine="709"/>
        <w:rPr>
          <w:rFonts w:cs="Arial"/>
        </w:rPr>
      </w:pPr>
      <w:r w:rsidRPr="007E2C13">
        <w:rPr>
          <w:rFonts w:cs="Arial"/>
        </w:rPr>
        <w:t>подготовка проекта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7E2C13" w:rsidRDefault="003102C0" w:rsidP="003102C0">
      <w:pPr>
        <w:numPr>
          <w:ilvl w:val="0"/>
          <w:numId w:val="42"/>
        </w:numPr>
        <w:tabs>
          <w:tab w:val="left" w:pos="1440"/>
          <w:tab w:val="left" w:pos="1560"/>
        </w:tabs>
        <w:suppressAutoHyphens/>
        <w:autoSpaceDE w:val="0"/>
        <w:autoSpaceDN w:val="0"/>
        <w:adjustRightInd w:val="0"/>
        <w:ind w:left="0" w:firstLine="709"/>
        <w:rPr>
          <w:rFonts w:cs="Arial"/>
        </w:rPr>
      </w:pPr>
      <w:r w:rsidRPr="007E2C13">
        <w:rPr>
          <w:rFonts w:cs="Arial"/>
        </w:rPr>
        <w:t>выдача (направление) заявителю постановления администрации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2 к настоящему административному регламенту.</w:t>
      </w:r>
    </w:p>
    <w:p w:rsidR="003102C0" w:rsidRPr="007E2C13" w:rsidRDefault="003102C0" w:rsidP="003102C0">
      <w:pPr>
        <w:tabs>
          <w:tab w:val="left" w:pos="1440"/>
        </w:tabs>
        <w:autoSpaceDE w:val="0"/>
        <w:autoSpaceDN w:val="0"/>
        <w:adjustRightInd w:val="0"/>
        <w:ind w:firstLine="709"/>
        <w:outlineLvl w:val="0"/>
        <w:rPr>
          <w:rFonts w:cs="Arial"/>
        </w:rPr>
      </w:pPr>
      <w:r w:rsidRPr="007E2C13">
        <w:rPr>
          <w:rFonts w:cs="Arial"/>
        </w:rPr>
        <w:t>3.2. Прием и регистрация заявления и прилагаемых к нему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3.2.1. Основанием для начала административной процедуры является личное обращение заявителя или представителя заявителя в администрацию, многофункциональный центр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3.2.2. Специалист администрации и многофункционального центра,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3.2.3. В случае обращения заявителя за предоставлением муниципальной услуги через многофункциональный центр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3.2.4. Регистрация заявления с прилагаемыми документами осуществляется в сроки, установленные пунктом 2.12 настоящего Административного регламента.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3.2.5. Если заявление и документы, указанные в пункте 2.6. настоящего административного регламента, представляются заявителем (представителем заявителя) в администрацию лично, администрация выдает заявителю или его представителю расписку (приложение №3 к настоящему административному регламенту)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3.2.6. При направлении заявления и документов, указанных в пункте 2.6. настоящего административного регламента, посредством почтового отправления или представления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3.2.7. При направлении заявления и документов, указанных в пункте 2.6. настоящего административного регламента,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lastRenderedPageBreak/>
        <w:t>Сообщение о получении заявления и документов направляется по указанному в заявлении адресу электронной почты или в личный кабинет заявителя (представителя заявителя) в Едином портале и (или) Региональном портале.</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3102C0" w:rsidRPr="007E2C13" w:rsidRDefault="003102C0" w:rsidP="003102C0">
      <w:pPr>
        <w:tabs>
          <w:tab w:val="left" w:pos="1440"/>
          <w:tab w:val="left" w:pos="1498"/>
        </w:tabs>
        <w:autoSpaceDE w:val="0"/>
        <w:autoSpaceDN w:val="0"/>
        <w:adjustRightInd w:val="0"/>
        <w:ind w:firstLine="709"/>
        <w:rPr>
          <w:rFonts w:cs="Arial"/>
          <w:lang w:eastAsia="ar-SA"/>
        </w:rPr>
      </w:pPr>
      <w:r w:rsidRPr="007E2C13">
        <w:rPr>
          <w:rFonts w:cs="Arial"/>
          <w:lang w:eastAsia="ar-SA"/>
        </w:rPr>
        <w:t xml:space="preserve">3.2.8. При наличии оснований, указанных в п. 2.7 настоящего Административного регламента, специалист, ответственный за прием документов, в день обращения </w:t>
      </w:r>
      <w:r w:rsidRPr="007E2C13">
        <w:rPr>
          <w:rFonts w:cs="Arial"/>
        </w:rPr>
        <w:t>направляет заявителю уведомление в письменной форме с указанием причин возврата с приложением заявления и комплекта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3.2.9.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3.2.10. Максимальный срок исполнения административной процедуры – 1 рабочий день.</w:t>
      </w:r>
    </w:p>
    <w:p w:rsidR="003102C0" w:rsidRPr="007E2C13" w:rsidRDefault="003102C0" w:rsidP="003102C0">
      <w:pPr>
        <w:tabs>
          <w:tab w:val="left" w:pos="1440"/>
        </w:tabs>
        <w:autoSpaceDE w:val="0"/>
        <w:autoSpaceDN w:val="0"/>
        <w:adjustRightInd w:val="0"/>
        <w:ind w:firstLine="709"/>
        <w:outlineLvl w:val="0"/>
        <w:rPr>
          <w:rFonts w:cs="Arial"/>
        </w:rPr>
      </w:pPr>
      <w:r w:rsidRPr="007E2C13">
        <w:rPr>
          <w:rFonts w:cs="Arial"/>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2.9. настоящего административного регламента.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3.3.3. Специалист, уполномоченный на рассмотрение представленных документов, проверяя документы, устанавливает:</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 наличие всех необходимых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2) наличие полномочий заявителя (представителя заявителя) на обращение за предоставлением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 необходимость направления межведомственного запроса;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4) наличие или отсутствие иных оснований для отказа в предоставлении муниципальной услуги.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3.3.4. В случае отсутствия оснований для отказа в предоставлении муниципальной услуги,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1) в Управление Федеральной службы государственной регистрации, кадастра и картографии по Воронежской области на получение правоустанавливающих и (или) правоудостоверяющих документов на объект (объекты) адресации;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2) 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на получение:</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кадастровых паспортов объектов недвижимости, следствием преобразования которых является образование одного и более объектов адресации (в случае преобразования объектов недвижимости с образованием одного и более новых объектов адресации);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кадастрового паспорта объекта адресации (в случае присвоения адреса объекту адресации, поставленному на кадастровый учет);</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кадастровой выписки об объекте недвижимости, который снят с учета (в случае аннулирования адреса объекта адресации в связи с прекращением существования объекта адресации).</w:t>
      </w:r>
    </w:p>
    <w:p w:rsidR="003102C0" w:rsidRPr="007E2C13" w:rsidRDefault="003102C0" w:rsidP="003102C0">
      <w:pPr>
        <w:tabs>
          <w:tab w:val="left" w:pos="1440"/>
        </w:tabs>
        <w:autoSpaceDE w:val="0"/>
        <w:autoSpaceDN w:val="0"/>
        <w:adjustRightInd w:val="0"/>
        <w:ind w:firstLine="709"/>
        <w:outlineLvl w:val="0"/>
        <w:rPr>
          <w:rFonts w:cs="Arial"/>
        </w:rPr>
      </w:pPr>
      <w:r w:rsidRPr="007E2C13">
        <w:rPr>
          <w:rFonts w:cs="Arial"/>
        </w:rPr>
        <w:lastRenderedPageBreak/>
        <w:t>-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подпункте «б» пункта 14 Правил присвоения, изменения и аннулирования адресов, утвержденных Постановление Правительства РФ от 19.11.2014 № 1221).</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xml:space="preserve">3) </w:t>
      </w:r>
      <w:r w:rsidRPr="00DB2274">
        <w:rPr>
          <w:rFonts w:cs="Arial"/>
        </w:rPr>
        <w:t>в ад</w:t>
      </w:r>
      <w:r w:rsidR="00DB2274" w:rsidRPr="00DB2274">
        <w:rPr>
          <w:rFonts w:cs="Arial"/>
        </w:rPr>
        <w:t>министрацию</w:t>
      </w:r>
      <w:r w:rsidR="00DB2274">
        <w:rPr>
          <w:rFonts w:cs="Arial"/>
        </w:rPr>
        <w:t xml:space="preserve"> </w:t>
      </w:r>
      <w:r w:rsidR="00DB2274" w:rsidRPr="00DB2274">
        <w:rPr>
          <w:rFonts w:cs="Arial"/>
        </w:rPr>
        <w:t>Петропавловского</w:t>
      </w:r>
      <w:r w:rsidRPr="00DB2274">
        <w:rPr>
          <w:rFonts w:cs="Arial"/>
        </w:rPr>
        <w:t xml:space="preserve"> муниципального района Воронежской области</w:t>
      </w:r>
      <w:r w:rsidRPr="007E2C13">
        <w:rPr>
          <w:rFonts w:cs="Arial"/>
        </w:rPr>
        <w:t xml:space="preserve"> на получение разрешения на строительство объекта адресации (при присвоении адреса строящимся объектам адресации) и (или) разрешения на ввод объекта адресации в эксплуатацию.</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находятся в распоряжении ад</w:t>
      </w:r>
      <w:r w:rsidR="00C954DD">
        <w:rPr>
          <w:rFonts w:cs="Arial"/>
        </w:rPr>
        <w:t xml:space="preserve">министрации </w:t>
      </w:r>
      <w:r w:rsidRPr="007E2C13">
        <w:rPr>
          <w:rFonts w:cs="Arial"/>
        </w:rPr>
        <w:t xml:space="preserve"> </w:t>
      </w:r>
      <w:r w:rsidR="00DC056B">
        <w:rPr>
          <w:rFonts w:cs="Arial"/>
        </w:rPr>
        <w:t>Старомеловатского</w:t>
      </w:r>
      <w:r w:rsidR="00DC056B" w:rsidRPr="007E2C13">
        <w:rPr>
          <w:rFonts w:cs="Arial"/>
        </w:rPr>
        <w:t xml:space="preserve"> </w:t>
      </w:r>
      <w:r w:rsidRPr="007E2C13">
        <w:rPr>
          <w:rFonts w:cs="Arial"/>
        </w:rPr>
        <w:t>сельского поселения.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3.3.5. Межведомственный запрос направляется в срок, не превышающий один рабочий день, следующий за днем поступления специалисту, уполномоченному на рассмотрение представленных документов, заявления и прилагаемых документов.</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3.3.6.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3.3.7. По результатам полученных сведений (документов) специалист, уполномоченный на рассмотрение представленных документов, принимает решение о подготовке проекта постановления о присвоении объекту адресации адреса или его аннулировании либо решения о подготовке решения об отказе в присвоении объекту адресации адреса или его аннулировании по форме согласно приложению №4 к настоящему административному регламенту.</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3.3.8. Результатом административной процедуры является принятие решения о подготовке проекта постановления о присвоении объекту адресации адреса или его аннулировании, либо решения об отказе в присвоении объекту адресации адреса или его аннулировании.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xml:space="preserve">3.3.9. Максимальный срок исполнения административной процедуры - </w:t>
      </w:r>
      <w:r w:rsidR="009E7821">
        <w:rPr>
          <w:rFonts w:eastAsia="Calibri" w:cs="Arial"/>
        </w:rPr>
        <w:t>4</w:t>
      </w:r>
      <w:r w:rsidRPr="007E2C13">
        <w:rPr>
          <w:rFonts w:eastAsia="Calibri" w:cs="Arial"/>
        </w:rPr>
        <w:t xml:space="preserve"> рабочих дней</w:t>
      </w:r>
      <w:r w:rsidRPr="007E2C13">
        <w:rPr>
          <w:rFonts w:cs="Arial"/>
        </w:rPr>
        <w:t>.</w:t>
      </w:r>
    </w:p>
    <w:p w:rsidR="003102C0" w:rsidRPr="007E2C13" w:rsidRDefault="003102C0" w:rsidP="003102C0">
      <w:pPr>
        <w:tabs>
          <w:tab w:val="left" w:pos="1440"/>
        </w:tabs>
        <w:autoSpaceDE w:val="0"/>
        <w:autoSpaceDN w:val="0"/>
        <w:adjustRightInd w:val="0"/>
        <w:ind w:firstLine="709"/>
        <w:outlineLvl w:val="0"/>
        <w:rPr>
          <w:rFonts w:cs="Arial"/>
        </w:rPr>
      </w:pPr>
      <w:r w:rsidRPr="007E2C13">
        <w:rPr>
          <w:rFonts w:cs="Arial"/>
        </w:rPr>
        <w:t>3.4. Подготовка проекта постановления о присвоении объекту адресации адреса или его аннулировании либо решения об отказе в присвоении объекту адресации адреса или аннулировании его адреса.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 xml:space="preserve">3.4.1. По результатам принятого решения специалист, уполномоченный на подготовку проекта постановления о присвоении объекту адресации адреса или его </w:t>
      </w:r>
      <w:r w:rsidRPr="007E2C13">
        <w:rPr>
          <w:rFonts w:cs="Arial"/>
        </w:rPr>
        <w:lastRenderedPageBreak/>
        <w:t>аннулировании, либо решения об отказе в присвоении объекту адресации адреса или аннулировании его адреса: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3.4.1.1. Готовит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3.4.1.2. Передает подготовленные проект постановления администрации о присвоении объекту адресации адреса или его аннулировании либо решение об отказе в присвоение объекту адресации адреса или аннулировании его адреса на подпи</w:t>
      </w:r>
      <w:r w:rsidR="00C954DD">
        <w:rPr>
          <w:rFonts w:cs="Arial"/>
        </w:rPr>
        <w:t xml:space="preserve">сание главе </w:t>
      </w:r>
      <w:r w:rsidR="00DC056B">
        <w:rPr>
          <w:rFonts w:cs="Arial"/>
        </w:rPr>
        <w:t>Старомеловатского</w:t>
      </w:r>
      <w:r w:rsidRPr="007E2C13">
        <w:rPr>
          <w:rFonts w:cs="Arial"/>
        </w:rPr>
        <w:t xml:space="preserve"> сельского поселения.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3.4.1.3. Обеспечивает регистрацию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7E2C13" w:rsidRDefault="003102C0" w:rsidP="003102C0">
      <w:pPr>
        <w:tabs>
          <w:tab w:val="left" w:pos="1440"/>
        </w:tabs>
        <w:autoSpaceDE w:val="0"/>
        <w:autoSpaceDN w:val="0"/>
        <w:adjustRightInd w:val="0"/>
        <w:ind w:firstLine="709"/>
        <w:rPr>
          <w:rFonts w:cs="Arial"/>
          <w:vertAlign w:val="superscript"/>
        </w:rPr>
      </w:pPr>
      <w:r w:rsidRPr="007E2C13">
        <w:rPr>
          <w:rFonts w:cs="Arial"/>
        </w:rPr>
        <w:t>3.4.1.4. 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обеспечивает передачу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 в многофункциональный центр для выдачи заявителю не позднее рабочего дня, следующего за днем истечения срока, установленного пунктом 2.4. настоящего административного регламента.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3.4.1.5. Обеспечивает внесение постановления о присвоении объекту адресации адреса или аннулировании его адреса в федеральную информационную адресную систему в течение рабочего дня со дня принятия постановления.</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3.4.2. Результатом административной процедуры является принятие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3.4.3. Максимальный срок исполнения административной процедуры – 1 рабочий день.</w:t>
      </w:r>
    </w:p>
    <w:p w:rsidR="003102C0" w:rsidRPr="007E2C13" w:rsidRDefault="003102C0" w:rsidP="003102C0">
      <w:pPr>
        <w:tabs>
          <w:tab w:val="left" w:pos="1440"/>
        </w:tabs>
        <w:autoSpaceDE w:val="0"/>
        <w:autoSpaceDN w:val="0"/>
        <w:adjustRightInd w:val="0"/>
        <w:ind w:firstLine="709"/>
        <w:outlineLvl w:val="0"/>
        <w:rPr>
          <w:rFonts w:cs="Arial"/>
        </w:rPr>
      </w:pPr>
      <w:r w:rsidRPr="007E2C13">
        <w:rPr>
          <w:rFonts w:cs="Arial"/>
        </w:rPr>
        <w:t>3.5. Выдача (направление) заявителю постановления о присвоении объекту адресации адреса или его аннулировании либо решения об отказе в присвоение объекту адресации адреса или аннулировании его адреса.</w:t>
      </w:r>
    </w:p>
    <w:p w:rsidR="003102C0" w:rsidRPr="007E2C13" w:rsidRDefault="003102C0" w:rsidP="003102C0">
      <w:pPr>
        <w:autoSpaceDE w:val="0"/>
        <w:autoSpaceDN w:val="0"/>
        <w:adjustRightInd w:val="0"/>
        <w:ind w:firstLine="709"/>
        <w:rPr>
          <w:rFonts w:cs="Arial"/>
        </w:rPr>
      </w:pPr>
      <w:bookmarkStart w:id="2" w:name="Par79"/>
      <w:bookmarkEnd w:id="2"/>
      <w:r w:rsidRPr="007E2C13">
        <w:rPr>
          <w:rFonts w:cs="Arial"/>
        </w:rPr>
        <w:t>В случае представления заявления через многофункциональный центр срок, указанный в абзаце первом настоящего пункта, исчисляется со дня передачи многофункциональным центром заявления и документов, в уполномоченный орган.</w:t>
      </w:r>
    </w:p>
    <w:p w:rsidR="003102C0" w:rsidRPr="007E2C13" w:rsidRDefault="003102C0" w:rsidP="003102C0">
      <w:pPr>
        <w:autoSpaceDE w:val="0"/>
        <w:autoSpaceDN w:val="0"/>
        <w:adjustRightInd w:val="0"/>
        <w:ind w:firstLine="709"/>
        <w:rPr>
          <w:rFonts w:cs="Arial"/>
        </w:rPr>
      </w:pPr>
      <w:r w:rsidRPr="007E2C13">
        <w:rPr>
          <w:rFonts w:cs="Arial"/>
        </w:rPr>
        <w:t>Постановление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3102C0" w:rsidRPr="007E2C13" w:rsidRDefault="003102C0" w:rsidP="003102C0">
      <w:pPr>
        <w:autoSpaceDE w:val="0"/>
        <w:autoSpaceDN w:val="0"/>
        <w:adjustRightInd w:val="0"/>
        <w:ind w:firstLine="709"/>
        <w:rPr>
          <w:rFonts w:cs="Arial"/>
        </w:rPr>
      </w:pPr>
      <w:r w:rsidRPr="007E2C13">
        <w:rPr>
          <w:rFonts w:cs="Arial"/>
        </w:rPr>
        <w:t>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абзацах первом и втором настоящего пункта;</w:t>
      </w:r>
    </w:p>
    <w:p w:rsidR="003102C0" w:rsidRPr="007E2C13" w:rsidRDefault="003102C0" w:rsidP="003102C0">
      <w:pPr>
        <w:autoSpaceDE w:val="0"/>
        <w:autoSpaceDN w:val="0"/>
        <w:adjustRightInd w:val="0"/>
        <w:ind w:firstLine="709"/>
        <w:rPr>
          <w:rFonts w:cs="Arial"/>
        </w:rPr>
      </w:pPr>
      <w:r w:rsidRPr="007E2C13">
        <w:rPr>
          <w:rFonts w:cs="Arial"/>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со дня истечения установленного абзацами первым и вторым настоящего пункта срока посредством почтового отправления по указанному в заявлении почтовому адресу.</w:t>
      </w:r>
    </w:p>
    <w:p w:rsidR="003102C0" w:rsidRPr="007E2C13" w:rsidRDefault="003102C0" w:rsidP="003102C0">
      <w:pPr>
        <w:autoSpaceDE w:val="0"/>
        <w:autoSpaceDN w:val="0"/>
        <w:adjustRightInd w:val="0"/>
        <w:ind w:firstLine="709"/>
        <w:rPr>
          <w:rFonts w:cs="Arial"/>
        </w:rPr>
      </w:pPr>
      <w:r w:rsidRPr="007E2C13">
        <w:rPr>
          <w:rFonts w:cs="Arial"/>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w:t>
      </w:r>
      <w:r w:rsidRPr="007E2C13">
        <w:rPr>
          <w:rFonts w:cs="Arial"/>
        </w:rPr>
        <w:lastRenderedPageBreak/>
        <w:t>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абзацами первым и вторым настоящего пункта.</w:t>
      </w:r>
    </w:p>
    <w:p w:rsidR="003102C0" w:rsidRPr="007E2C13" w:rsidRDefault="00F97B84" w:rsidP="003102C0">
      <w:pPr>
        <w:tabs>
          <w:tab w:val="left" w:pos="1440"/>
        </w:tabs>
        <w:autoSpaceDE w:val="0"/>
        <w:autoSpaceDN w:val="0"/>
        <w:adjustRightInd w:val="0"/>
        <w:ind w:firstLine="709"/>
        <w:rPr>
          <w:rFonts w:cs="Arial"/>
        </w:rPr>
      </w:pPr>
      <w:r w:rsidRPr="007E2C13">
        <w:rPr>
          <w:rFonts w:cs="Arial"/>
        </w:rPr>
        <w:t>3.5.1</w:t>
      </w:r>
      <w:r w:rsidR="003102C0" w:rsidRPr="007E2C13">
        <w:rPr>
          <w:rFonts w:cs="Arial"/>
        </w:rPr>
        <w:t>. Заявитель (представитель заявителя) информируется о принятом решении в порядке, предусмотренном пунктом 1.3.4. настоящего административного регламента.</w:t>
      </w:r>
    </w:p>
    <w:p w:rsidR="003102C0" w:rsidRPr="007E2C13" w:rsidRDefault="00F97B84" w:rsidP="003102C0">
      <w:pPr>
        <w:tabs>
          <w:tab w:val="left" w:pos="1440"/>
        </w:tabs>
        <w:autoSpaceDE w:val="0"/>
        <w:autoSpaceDN w:val="0"/>
        <w:adjustRightInd w:val="0"/>
        <w:ind w:firstLine="709"/>
        <w:rPr>
          <w:rFonts w:cs="Arial"/>
        </w:rPr>
      </w:pPr>
      <w:r w:rsidRPr="007E2C13">
        <w:rPr>
          <w:rFonts w:cs="Arial"/>
        </w:rPr>
        <w:t>3.5.2</w:t>
      </w:r>
      <w:r w:rsidR="003102C0" w:rsidRPr="007E2C13">
        <w:rPr>
          <w:rFonts w:cs="Arial"/>
        </w:rPr>
        <w:t>. Результатом административной процедуры является выдача (направление) заявителю (представителю заявителя) лично по месту обращения постановления о присвоении объекту адресации адреса или аннулировании его адреса, а также решения об отказе в таком присвоении или аннулировании адреса или направление указанных документов почтовым отправлением с уведомлением о вручении по адресу, указанному в заявлении, либо в форме электронного документа с использованием информационно-телекоммуникационных сетей общего пользования, в том числе Единого портала и (или) Регионального портала.</w:t>
      </w:r>
    </w:p>
    <w:p w:rsidR="003102C0" w:rsidRPr="007E2C13" w:rsidRDefault="00F97B84" w:rsidP="003102C0">
      <w:pPr>
        <w:tabs>
          <w:tab w:val="left" w:pos="1440"/>
        </w:tabs>
        <w:autoSpaceDE w:val="0"/>
        <w:autoSpaceDN w:val="0"/>
        <w:adjustRightInd w:val="0"/>
        <w:ind w:firstLine="709"/>
        <w:rPr>
          <w:rFonts w:cs="Arial"/>
        </w:rPr>
      </w:pPr>
      <w:r w:rsidRPr="007E2C13">
        <w:rPr>
          <w:rFonts w:cs="Arial"/>
        </w:rPr>
        <w:t>3.5.3</w:t>
      </w:r>
      <w:r w:rsidR="003102C0" w:rsidRPr="007E2C13">
        <w:rPr>
          <w:rFonts w:cs="Arial"/>
        </w:rPr>
        <w:t>. Максимальный срок исполнения административной процедуры – 1 рабочий день.</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3.6.1. 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3.6.2. При обращении в электронной форме за получением муниципальной услуги заявление и документы, представляемые заявителем для предоставления муниципальной услуги, подписываются с использованием усиленной квалифицированной электронной подписи.</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3.6.3.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Единого портала и Регионального портала.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3.6.4.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Единого портала и Регионального портала.</w:t>
      </w:r>
    </w:p>
    <w:p w:rsidR="003102C0" w:rsidRPr="007E2C13" w:rsidRDefault="003102C0" w:rsidP="003102C0">
      <w:pPr>
        <w:tabs>
          <w:tab w:val="left" w:pos="1440"/>
        </w:tabs>
        <w:autoSpaceDE w:val="0"/>
        <w:autoSpaceDN w:val="0"/>
        <w:adjustRightInd w:val="0"/>
        <w:ind w:firstLine="709"/>
        <w:rPr>
          <w:rFonts w:cs="Arial"/>
        </w:rPr>
      </w:pPr>
      <w:r w:rsidRPr="007E2C13">
        <w:rPr>
          <w:rFonts w:cs="Arial"/>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3102C0" w:rsidRPr="007E2C13"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cs="Arial"/>
        </w:rPr>
      </w:pPr>
      <w:r w:rsidRPr="007E2C13">
        <w:rPr>
          <w:rFonts w:cs="Arial"/>
        </w:rPr>
        <w:t>Для получения правоустанавливающих и (или) правоудостоверяющих документов на объекты недвижимости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3102C0" w:rsidRPr="007E2C13"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cs="Arial"/>
        </w:rPr>
      </w:pPr>
      <w:r w:rsidRPr="007E2C13">
        <w:rPr>
          <w:rFonts w:cs="Arial"/>
        </w:rPr>
        <w:t>Для получения кадастровых выписок об объектах недвижимости предусмотрено межведомственное взаимодействие администрации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3102C0" w:rsidRPr="007E2C13" w:rsidRDefault="003102C0" w:rsidP="003102C0">
      <w:pPr>
        <w:widowControl w:val="0"/>
        <w:tabs>
          <w:tab w:val="left" w:pos="1440"/>
          <w:tab w:val="left" w:pos="1560"/>
          <w:tab w:val="left" w:pos="1680"/>
          <w:tab w:val="left" w:pos="1985"/>
        </w:tabs>
        <w:suppressAutoHyphens/>
        <w:autoSpaceDE w:val="0"/>
        <w:autoSpaceDN w:val="0"/>
        <w:adjustRightInd w:val="0"/>
        <w:ind w:firstLine="709"/>
        <w:rPr>
          <w:rFonts w:cs="Arial"/>
        </w:rPr>
      </w:pPr>
    </w:p>
    <w:p w:rsidR="003102C0" w:rsidRPr="007E2C13" w:rsidRDefault="003102C0" w:rsidP="003102C0">
      <w:pPr>
        <w:numPr>
          <w:ilvl w:val="0"/>
          <w:numId w:val="5"/>
        </w:numPr>
        <w:tabs>
          <w:tab w:val="left" w:pos="1440"/>
          <w:tab w:val="left" w:pos="1560"/>
        </w:tabs>
        <w:ind w:left="0" w:firstLine="709"/>
        <w:jc w:val="center"/>
        <w:rPr>
          <w:rFonts w:cs="Arial"/>
        </w:rPr>
      </w:pPr>
      <w:r w:rsidRPr="007E2C13">
        <w:rPr>
          <w:rFonts w:cs="Arial"/>
        </w:rPr>
        <w:t>Формы контроля за исполнением административного регламента</w:t>
      </w:r>
    </w:p>
    <w:p w:rsidR="003102C0" w:rsidRPr="007E2C13" w:rsidRDefault="003102C0" w:rsidP="003102C0">
      <w:pPr>
        <w:tabs>
          <w:tab w:val="left" w:pos="1440"/>
        </w:tabs>
        <w:suppressAutoHyphens/>
        <w:ind w:firstLine="709"/>
        <w:jc w:val="center"/>
        <w:rPr>
          <w:rFonts w:cs="Arial"/>
        </w:rPr>
      </w:pPr>
    </w:p>
    <w:p w:rsidR="003102C0" w:rsidRPr="007E2C13" w:rsidRDefault="003102C0" w:rsidP="003102C0">
      <w:pPr>
        <w:tabs>
          <w:tab w:val="num" w:pos="0"/>
          <w:tab w:val="left" w:pos="1440"/>
        </w:tabs>
        <w:adjustRightInd w:val="0"/>
        <w:ind w:firstLine="709"/>
        <w:rPr>
          <w:rFonts w:cs="Arial"/>
        </w:rPr>
      </w:pPr>
      <w:r w:rsidRPr="007E2C13">
        <w:rPr>
          <w:rFonts w:cs="Arial"/>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3102C0" w:rsidRPr="007E2C13" w:rsidRDefault="003102C0" w:rsidP="003102C0">
      <w:pPr>
        <w:tabs>
          <w:tab w:val="num" w:pos="0"/>
          <w:tab w:val="left" w:pos="1440"/>
        </w:tabs>
        <w:adjustRightInd w:val="0"/>
        <w:ind w:firstLine="709"/>
        <w:rPr>
          <w:rFonts w:cs="Arial"/>
        </w:rPr>
      </w:pPr>
      <w:r w:rsidRPr="007E2C13">
        <w:rPr>
          <w:rFonts w:cs="Arial"/>
        </w:rPr>
        <w:t>4.2. Должностные лица,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3102C0" w:rsidRPr="007E2C13" w:rsidRDefault="003102C0" w:rsidP="003102C0">
      <w:pPr>
        <w:tabs>
          <w:tab w:val="num" w:pos="0"/>
          <w:tab w:val="left" w:pos="1440"/>
        </w:tabs>
        <w:adjustRightInd w:val="0"/>
        <w:ind w:firstLine="709"/>
        <w:outlineLvl w:val="2"/>
        <w:rPr>
          <w:rFonts w:cs="Arial"/>
        </w:rPr>
      </w:pPr>
      <w:r w:rsidRPr="007E2C13">
        <w:rPr>
          <w:rFonts w:cs="Arial"/>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3102C0" w:rsidRPr="007E2C13" w:rsidRDefault="003102C0" w:rsidP="003102C0">
      <w:pPr>
        <w:tabs>
          <w:tab w:val="num" w:pos="0"/>
          <w:tab w:val="left" w:pos="1440"/>
        </w:tabs>
        <w:autoSpaceDE w:val="0"/>
        <w:autoSpaceDN w:val="0"/>
        <w:adjustRightInd w:val="0"/>
        <w:ind w:firstLine="709"/>
        <w:rPr>
          <w:rFonts w:cs="Arial"/>
          <w:bCs/>
        </w:rPr>
      </w:pPr>
      <w:r w:rsidRPr="007E2C13">
        <w:rPr>
          <w:rFonts w:cs="Arial"/>
          <w:bCs/>
        </w:rPr>
        <w:t>4.4. Проведение текущего контроля должно осуществляться не реже двух раз в год.</w:t>
      </w:r>
    </w:p>
    <w:p w:rsidR="003102C0" w:rsidRPr="007E2C13" w:rsidRDefault="003102C0" w:rsidP="003102C0">
      <w:pPr>
        <w:tabs>
          <w:tab w:val="num" w:pos="0"/>
          <w:tab w:val="left" w:pos="1440"/>
        </w:tabs>
        <w:adjustRightInd w:val="0"/>
        <w:ind w:firstLine="709"/>
        <w:outlineLvl w:val="2"/>
        <w:rPr>
          <w:rFonts w:cs="Arial"/>
        </w:rPr>
      </w:pPr>
      <w:r w:rsidRPr="007E2C13">
        <w:rPr>
          <w:rFonts w:cs="Arial"/>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3102C0" w:rsidRPr="007E2C13" w:rsidRDefault="003102C0" w:rsidP="003102C0">
      <w:pPr>
        <w:widowControl w:val="0"/>
        <w:tabs>
          <w:tab w:val="left" w:pos="1440"/>
        </w:tabs>
        <w:autoSpaceDE w:val="0"/>
        <w:autoSpaceDN w:val="0"/>
        <w:adjustRightInd w:val="0"/>
        <w:ind w:firstLine="709"/>
        <w:rPr>
          <w:rFonts w:cs="Arial"/>
        </w:rPr>
      </w:pPr>
      <w:r w:rsidRPr="007E2C13">
        <w:rPr>
          <w:rFonts w:cs="Arial"/>
        </w:rPr>
        <w:t>Срок проведения каждой из проверок не может превышать двадцать рабочих дней.</w:t>
      </w:r>
    </w:p>
    <w:p w:rsidR="003102C0" w:rsidRPr="007E2C13" w:rsidRDefault="003102C0" w:rsidP="003102C0">
      <w:pPr>
        <w:tabs>
          <w:tab w:val="num" w:pos="0"/>
          <w:tab w:val="left" w:pos="1440"/>
        </w:tabs>
        <w:adjustRightInd w:val="0"/>
        <w:ind w:firstLine="709"/>
        <w:rPr>
          <w:rFonts w:cs="Arial"/>
        </w:rPr>
      </w:pPr>
      <w:r w:rsidRPr="007E2C13">
        <w:rPr>
          <w:rFonts w:cs="Arial"/>
        </w:rPr>
        <w:t>Результаты проверки оформляются в виде справки, в которой отмечаются выявленные недостатки и указываются предложения по их устранению.</w:t>
      </w:r>
    </w:p>
    <w:p w:rsidR="003102C0" w:rsidRPr="007E2C13" w:rsidRDefault="003102C0" w:rsidP="003102C0">
      <w:pPr>
        <w:tabs>
          <w:tab w:val="num" w:pos="0"/>
          <w:tab w:val="left" w:pos="1440"/>
        </w:tabs>
        <w:adjustRightInd w:val="0"/>
        <w:ind w:firstLine="709"/>
        <w:rPr>
          <w:rFonts w:cs="Arial"/>
        </w:rPr>
      </w:pPr>
      <w:r w:rsidRPr="007E2C13">
        <w:rPr>
          <w:rFonts w:cs="Arial"/>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3102C0" w:rsidRPr="007E2C13" w:rsidRDefault="003102C0" w:rsidP="003102C0">
      <w:pPr>
        <w:tabs>
          <w:tab w:val="num" w:pos="0"/>
          <w:tab w:val="left" w:pos="1440"/>
        </w:tabs>
        <w:adjustRightInd w:val="0"/>
        <w:ind w:firstLine="709"/>
        <w:rPr>
          <w:rFonts w:cs="Arial"/>
        </w:rPr>
      </w:pPr>
      <w:r w:rsidRPr="007E2C13">
        <w:rPr>
          <w:rFonts w:cs="Arial"/>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3102C0" w:rsidRPr="007E2C13" w:rsidRDefault="003102C0" w:rsidP="003102C0">
      <w:pPr>
        <w:tabs>
          <w:tab w:val="num" w:pos="0"/>
          <w:tab w:val="left" w:pos="1440"/>
        </w:tabs>
        <w:adjustRightInd w:val="0"/>
        <w:ind w:firstLine="709"/>
        <w:rPr>
          <w:rFonts w:cs="Arial"/>
        </w:rPr>
      </w:pPr>
    </w:p>
    <w:p w:rsidR="00AA3073" w:rsidRPr="007E2C13" w:rsidRDefault="00AA3073" w:rsidP="00AA3073">
      <w:pPr>
        <w:ind w:firstLine="0"/>
        <w:jc w:val="center"/>
        <w:rPr>
          <w:rFonts w:cs="Arial"/>
        </w:rPr>
      </w:pPr>
      <w:r w:rsidRPr="007E2C13">
        <w:rPr>
          <w:rFonts w:cs="Arial"/>
          <w:sz w:val="22"/>
          <w:szCs w:val="22"/>
        </w:rPr>
        <w:t>5</w:t>
      </w:r>
      <w:r w:rsidRPr="007E2C13">
        <w:rPr>
          <w:rFonts w:cs="Arial"/>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а также их должностных лиц, муниципальных служащих, работников. </w:t>
      </w:r>
    </w:p>
    <w:p w:rsidR="00AA3073" w:rsidRPr="007E2C13" w:rsidRDefault="00AA3073" w:rsidP="00AA3073">
      <w:pPr>
        <w:ind w:firstLine="0"/>
        <w:rPr>
          <w:rFonts w:cs="Arial"/>
        </w:rPr>
      </w:pPr>
      <w:r w:rsidRPr="007E2C13">
        <w:rPr>
          <w:rFonts w:cs="Arial"/>
        </w:rPr>
        <w:t>5.1.Заявители имеют право на обжалование решений и действий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досудебном порядке, на получение документов и  информации, необходимой для обоснования и рассмотрения жалобы.</w:t>
      </w:r>
    </w:p>
    <w:p w:rsidR="00AA3073" w:rsidRPr="007E2C13" w:rsidRDefault="00AA3073" w:rsidP="00AA3073">
      <w:pPr>
        <w:ind w:firstLine="0"/>
        <w:rPr>
          <w:rFonts w:cs="Arial"/>
        </w:rPr>
      </w:pPr>
      <w:r w:rsidRPr="007E2C13">
        <w:rPr>
          <w:rFonts w:cs="Arial"/>
        </w:rPr>
        <w:t>5.2. Заявитель может обратиться с жалобой в том числе в следующих случаях:</w:t>
      </w:r>
    </w:p>
    <w:p w:rsidR="00AA3073" w:rsidRPr="007E2C13" w:rsidRDefault="00AA3073" w:rsidP="00AA3073">
      <w:pPr>
        <w:ind w:firstLine="0"/>
        <w:rPr>
          <w:rFonts w:cs="Arial"/>
        </w:rPr>
      </w:pPr>
      <w:r w:rsidRPr="007E2C13">
        <w:rPr>
          <w:rFonts w:cs="Arial"/>
        </w:rPr>
        <w:t>1)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AA3073" w:rsidRPr="007E2C13" w:rsidRDefault="00AA3073" w:rsidP="00AA3073">
      <w:pPr>
        <w:ind w:firstLine="0"/>
        <w:rPr>
          <w:rFonts w:cs="Arial"/>
        </w:rPr>
      </w:pPr>
      <w:r w:rsidRPr="007E2C13">
        <w:rPr>
          <w:rFonts w:cs="Arial"/>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7E2C13">
        <w:rPr>
          <w:rFonts w:cs="Arial"/>
        </w:rPr>
        <w:lastRenderedPageBreak/>
        <w:t>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7E2C13" w:rsidRDefault="00AA3073" w:rsidP="00AA3073">
      <w:pPr>
        <w:ind w:firstLine="0"/>
        <w:rPr>
          <w:rFonts w:cs="Arial"/>
        </w:rPr>
      </w:pPr>
      <w:r w:rsidRPr="007E2C13">
        <w:rPr>
          <w:rFonts w:cs="Arial"/>
        </w:rPr>
        <w:t>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w:t>
      </w:r>
    </w:p>
    <w:p w:rsidR="00AA3073" w:rsidRPr="007E2C13" w:rsidRDefault="00AA3073" w:rsidP="00AA3073">
      <w:pPr>
        <w:ind w:firstLine="0"/>
        <w:rPr>
          <w:rFonts w:cs="Arial"/>
        </w:rPr>
      </w:pPr>
      <w:r w:rsidRPr="007E2C13">
        <w:rPr>
          <w:rFonts w:cs="Arial"/>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для предоставления муниципальной услуги, у заявителя; </w:t>
      </w:r>
    </w:p>
    <w:p w:rsidR="00AA3073" w:rsidRPr="007E2C13" w:rsidRDefault="00AA3073" w:rsidP="00AA3073">
      <w:pPr>
        <w:ind w:firstLine="0"/>
        <w:rPr>
          <w:rFonts w:cs="Arial"/>
        </w:rPr>
      </w:pPr>
      <w:r w:rsidRPr="007E2C13">
        <w:rPr>
          <w:rFonts w:cs="Arial"/>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7E2C13" w:rsidRDefault="00AA3073" w:rsidP="00AA3073">
      <w:pPr>
        <w:ind w:firstLine="0"/>
        <w:rPr>
          <w:rFonts w:cs="Arial"/>
        </w:rPr>
      </w:pPr>
      <w:r w:rsidRPr="007E2C13">
        <w:rPr>
          <w:rFonts w:cs="Arial"/>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Воронежской области, муниципальными правовыми актами;</w:t>
      </w:r>
    </w:p>
    <w:p w:rsidR="00AA3073" w:rsidRPr="007E2C13" w:rsidRDefault="00AA3073" w:rsidP="00AA3073">
      <w:pPr>
        <w:ind w:firstLine="0"/>
        <w:rPr>
          <w:rFonts w:cs="Arial"/>
        </w:rPr>
      </w:pPr>
      <w:r w:rsidRPr="007E2C13">
        <w:rPr>
          <w:rFonts w:cs="Arial"/>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DC056B">
        <w:rPr>
          <w:rFonts w:cs="Arial"/>
        </w:rPr>
        <w:t xml:space="preserve"> </w:t>
      </w:r>
      <w:r w:rsidRPr="007E2C13">
        <w:rPr>
          <w:rFonts w:cs="Arial"/>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7E2C13" w:rsidRDefault="00AA3073" w:rsidP="00AA3073">
      <w:pPr>
        <w:ind w:firstLine="0"/>
        <w:rPr>
          <w:rFonts w:cs="Arial"/>
        </w:rPr>
      </w:pPr>
      <w:r w:rsidRPr="007E2C13">
        <w:rPr>
          <w:rFonts w:cs="Arial"/>
        </w:rPr>
        <w:t>8) нарушение срока или порядка выдачи документов по результатам предоставления муниципальной услуги;</w:t>
      </w:r>
    </w:p>
    <w:p w:rsidR="00AA3073" w:rsidRPr="007E2C13" w:rsidRDefault="00AA3073" w:rsidP="00AA3073">
      <w:pPr>
        <w:ind w:firstLine="0"/>
        <w:rPr>
          <w:rFonts w:cs="Arial"/>
        </w:rPr>
      </w:pPr>
      <w:r w:rsidRPr="007E2C13">
        <w:rPr>
          <w:rFonts w:cs="Arial"/>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w:t>
      </w:r>
      <w:r w:rsidR="00DC056B">
        <w:rPr>
          <w:rFonts w:cs="Arial"/>
        </w:rPr>
        <w:t xml:space="preserve"> </w:t>
      </w:r>
      <w:r w:rsidRPr="007E2C13">
        <w:rPr>
          <w:rFonts w:cs="Arial"/>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7E2C13">
        <w:rPr>
          <w:rFonts w:cs="Arial"/>
        </w:rPr>
        <w:lastRenderedPageBreak/>
        <w:t>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AA3073" w:rsidRPr="007E2C13" w:rsidRDefault="00AA3073" w:rsidP="00AA3073">
      <w:pPr>
        <w:ind w:firstLine="0"/>
        <w:rPr>
          <w:rFonts w:cs="Arial"/>
        </w:rPr>
      </w:pPr>
      <w:r w:rsidRPr="007E2C13">
        <w:rPr>
          <w:rFonts w:cs="Arial"/>
        </w:rPr>
        <w:t>5.3. Основанием для начала процедуры досудебного (внесудебного) обжалования является поступившая жалоба.</w:t>
      </w:r>
    </w:p>
    <w:p w:rsidR="00AA3073" w:rsidRPr="007E2C13" w:rsidRDefault="00AA3073" w:rsidP="00AA3073">
      <w:pPr>
        <w:ind w:firstLine="0"/>
        <w:rPr>
          <w:rFonts w:cs="Arial"/>
        </w:rPr>
      </w:pPr>
      <w:r w:rsidRPr="007E2C13">
        <w:rPr>
          <w:rFonts w:cs="Arial"/>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rsidR="00AA3073" w:rsidRPr="007E2C13" w:rsidRDefault="00AA3073" w:rsidP="00AA3073">
      <w:pPr>
        <w:ind w:firstLine="0"/>
        <w:rPr>
          <w:rFonts w:cs="Arial"/>
        </w:rPr>
      </w:pPr>
      <w:r w:rsidRPr="007E2C13">
        <w:rPr>
          <w:rFonts w:cs="Arial"/>
        </w:rPr>
        <w:t>Оснований для отказа в рассмотрении жалобы не имеется.</w:t>
      </w:r>
    </w:p>
    <w:p w:rsidR="00AA3073" w:rsidRPr="007E2C13" w:rsidRDefault="00AA3073" w:rsidP="00AA3073">
      <w:pPr>
        <w:ind w:firstLine="0"/>
        <w:rPr>
          <w:rFonts w:cs="Arial"/>
        </w:rPr>
      </w:pPr>
      <w:r w:rsidRPr="007E2C13">
        <w:rPr>
          <w:rFonts w:cs="Arial"/>
        </w:rPr>
        <w:t xml:space="preserve">5.4.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w:t>
      </w:r>
    </w:p>
    <w:p w:rsidR="00AA3073" w:rsidRPr="007E2C13" w:rsidRDefault="00AA3073" w:rsidP="00AA3073">
      <w:pPr>
        <w:ind w:firstLine="0"/>
        <w:rPr>
          <w:rFonts w:cs="Arial"/>
        </w:rPr>
      </w:pPr>
      <w:r w:rsidRPr="007E2C13">
        <w:rPr>
          <w:rFonts w:cs="Arial"/>
        </w:rPr>
        <w:t xml:space="preserve">Жалобы на решения и действия (бездействие) должностных лиц, муниципальных служащих, работников органа, предоставляющего муниципальную услугу, рассматриваются руководителем органа, предоставляющего муниципальную услугу. </w:t>
      </w:r>
    </w:p>
    <w:p w:rsidR="00AA3073" w:rsidRPr="007E2C13" w:rsidRDefault="00AA3073" w:rsidP="00AA3073">
      <w:pPr>
        <w:ind w:firstLine="0"/>
        <w:rPr>
          <w:rFonts w:cs="Arial"/>
        </w:rPr>
      </w:pPr>
      <w:r w:rsidRPr="007E2C13">
        <w:rPr>
          <w:rFonts w:cs="Arial"/>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Воронежской области. </w:t>
      </w:r>
    </w:p>
    <w:p w:rsidR="00AA3073" w:rsidRPr="007E2C13" w:rsidRDefault="00AA3073" w:rsidP="00AA3073">
      <w:pPr>
        <w:ind w:firstLine="0"/>
        <w:rPr>
          <w:rFonts w:cs="Arial"/>
        </w:rPr>
      </w:pPr>
      <w:r w:rsidRPr="007E2C13">
        <w:rPr>
          <w:rFonts w:cs="Arial"/>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AA3073" w:rsidRPr="007E2C13" w:rsidRDefault="00AA3073" w:rsidP="00AA3073">
      <w:pPr>
        <w:ind w:firstLine="0"/>
        <w:rPr>
          <w:rFonts w:cs="Arial"/>
        </w:rPr>
      </w:pPr>
      <w:r w:rsidRPr="007E2C13">
        <w:rPr>
          <w:rFonts w:cs="Arial"/>
        </w:rPr>
        <w:t>5.5.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Портала государственных и муниципальных услуг Воронежской области, а также может быть</w:t>
      </w:r>
      <w:r w:rsidR="00DC056B">
        <w:rPr>
          <w:rFonts w:cs="Arial"/>
        </w:rPr>
        <w:t xml:space="preserve"> </w:t>
      </w:r>
      <w:r w:rsidRPr="007E2C13">
        <w:rPr>
          <w:rFonts w:cs="Arial"/>
        </w:rPr>
        <w:t>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Портала государственных и муниципальных услуг Воронежской области,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Портала государственных и муниципальных услуг Воронежской области, а также может бытьпринята при личном приеме заявителя.</w:t>
      </w:r>
    </w:p>
    <w:p w:rsidR="00AA3073" w:rsidRPr="007E2C13" w:rsidRDefault="00AA3073" w:rsidP="00AA3073">
      <w:pPr>
        <w:ind w:firstLine="0"/>
        <w:rPr>
          <w:rFonts w:cs="Arial"/>
        </w:rPr>
      </w:pPr>
      <w:r w:rsidRPr="007E2C13">
        <w:rPr>
          <w:rFonts w:cs="Arial"/>
        </w:rPr>
        <w:lastRenderedPageBreak/>
        <w:t>5.6.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AA3073" w:rsidRPr="007E2C13" w:rsidRDefault="00AA3073" w:rsidP="00AA3073">
      <w:pPr>
        <w:ind w:firstLine="0"/>
        <w:rPr>
          <w:rFonts w:cs="Arial"/>
        </w:rPr>
      </w:pPr>
      <w:r w:rsidRPr="007E2C13">
        <w:rPr>
          <w:rFonts w:cs="Arial"/>
        </w:rPr>
        <w:t>5.7. Жалоба должна содержать сведения, предусмотренные частью 5 статьи 11.2 Федерального закона от 27.07.2010 № 210-ФЗ «Об организации предоставления государственных и муниципальных услуг».</w:t>
      </w:r>
    </w:p>
    <w:p w:rsidR="00AA3073" w:rsidRPr="007E2C13" w:rsidRDefault="00AA3073" w:rsidP="00AA3073">
      <w:pPr>
        <w:ind w:firstLine="0"/>
        <w:rPr>
          <w:rFonts w:cs="Arial"/>
        </w:rPr>
      </w:pPr>
      <w:r w:rsidRPr="007E2C13">
        <w:rPr>
          <w:rFonts w:cs="Arial"/>
        </w:rPr>
        <w:t>5.8.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A3073" w:rsidRPr="007E2C13" w:rsidRDefault="00AA3073" w:rsidP="00AA3073">
      <w:pPr>
        <w:ind w:firstLine="0"/>
        <w:rPr>
          <w:rFonts w:cs="Arial"/>
        </w:rPr>
      </w:pPr>
      <w:r w:rsidRPr="007E2C13">
        <w:rPr>
          <w:rFonts w:cs="Arial"/>
        </w:rPr>
        <w:t>5.9. По результатам рассмотрения жалобы принимается одно из следующих решений:</w:t>
      </w:r>
    </w:p>
    <w:p w:rsidR="00AA3073" w:rsidRPr="007E2C13" w:rsidRDefault="00AA3073" w:rsidP="00AA3073">
      <w:pPr>
        <w:ind w:firstLine="0"/>
        <w:rPr>
          <w:rFonts w:cs="Arial"/>
        </w:rPr>
      </w:pPr>
      <w:r w:rsidRPr="007E2C13">
        <w:rPr>
          <w:rFonts w:cs="Arial"/>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w:t>
      </w:r>
    </w:p>
    <w:p w:rsidR="00AA3073" w:rsidRPr="007E2C13" w:rsidRDefault="00AA3073" w:rsidP="00AA3073">
      <w:pPr>
        <w:ind w:firstLine="0"/>
        <w:rPr>
          <w:rFonts w:cs="Arial"/>
        </w:rPr>
      </w:pPr>
      <w:r w:rsidRPr="007E2C13">
        <w:rPr>
          <w:rFonts w:cs="Arial"/>
        </w:rPr>
        <w:t>2) в удовлетворении жалобы отказывается.</w:t>
      </w:r>
    </w:p>
    <w:p w:rsidR="00AA3073" w:rsidRPr="007E2C13" w:rsidRDefault="00AA3073" w:rsidP="00AA3073">
      <w:pPr>
        <w:ind w:firstLine="0"/>
        <w:rPr>
          <w:rFonts w:cs="Arial"/>
        </w:rPr>
      </w:pPr>
      <w:r w:rsidRPr="007E2C13">
        <w:rPr>
          <w:rFonts w:cs="Arial"/>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A3073" w:rsidRPr="007E2C13" w:rsidRDefault="00AA3073" w:rsidP="00AA3073">
      <w:pPr>
        <w:ind w:firstLine="0"/>
        <w:rPr>
          <w:rFonts w:cs="Arial"/>
        </w:rPr>
      </w:pPr>
      <w:r w:rsidRPr="007E2C13">
        <w:rPr>
          <w:rFonts w:cs="Arial"/>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A3073" w:rsidRPr="007E2C13" w:rsidRDefault="00AA3073" w:rsidP="00AA3073">
      <w:pPr>
        <w:ind w:firstLine="0"/>
        <w:rPr>
          <w:rFonts w:cs="Arial"/>
        </w:rPr>
      </w:pPr>
      <w:r w:rsidRPr="007E2C13">
        <w:rPr>
          <w:rFonts w:cs="Arial"/>
        </w:rPr>
        <w:t>5.12.Порядок обжалования решения по жалобе.</w:t>
      </w:r>
    </w:p>
    <w:p w:rsidR="00AA3073" w:rsidRPr="007E2C13" w:rsidRDefault="00AA3073" w:rsidP="00AA3073">
      <w:pPr>
        <w:ind w:firstLine="0"/>
        <w:rPr>
          <w:rFonts w:cs="Arial"/>
        </w:rPr>
      </w:pPr>
      <w:r w:rsidRPr="007E2C13">
        <w:rPr>
          <w:rFonts w:cs="Arial"/>
        </w:rPr>
        <w:t>Заявитель имеет право обжаловать решение по жалобе, действия или бездействия должностных лиц, муниципальных служащих, работников органа, предоставляющего муниципальную услугу, работников многофункционального центра, работников организаций, предусмотренных частью 1.1 статьи 16 Федерального закона от 27.07.2010 №210-ФЗ «Об организации предоставления государственных и муниципальных услуг» в судебном порядке в соответствии с действующим законодательством.</w:t>
      </w:r>
    </w:p>
    <w:p w:rsidR="003102C0" w:rsidRPr="00AA0181" w:rsidRDefault="00AA3073" w:rsidP="00AA0181">
      <w:pPr>
        <w:ind w:firstLine="0"/>
        <w:jc w:val="right"/>
        <w:rPr>
          <w:rFonts w:cs="Arial"/>
        </w:rPr>
      </w:pPr>
      <w:r w:rsidRPr="007E2C13">
        <w:rPr>
          <w:rFonts w:cs="Arial"/>
        </w:rPr>
        <w:br w:type="page"/>
      </w:r>
      <w:r w:rsidR="003102C0" w:rsidRPr="007E2C13">
        <w:rPr>
          <w:rFonts w:cs="Arial"/>
          <w:sz w:val="22"/>
          <w:szCs w:val="22"/>
        </w:rPr>
        <w:lastRenderedPageBreak/>
        <w:t>Приложение № 1</w:t>
      </w:r>
    </w:p>
    <w:p w:rsidR="003102C0" w:rsidRPr="007E2C13" w:rsidRDefault="003102C0" w:rsidP="003102C0">
      <w:pPr>
        <w:ind w:firstLine="709"/>
        <w:jc w:val="right"/>
        <w:rPr>
          <w:rFonts w:cs="Arial"/>
          <w:sz w:val="22"/>
          <w:szCs w:val="22"/>
        </w:rPr>
      </w:pPr>
      <w:r w:rsidRPr="007E2C13">
        <w:rPr>
          <w:rFonts w:cs="Arial"/>
          <w:sz w:val="22"/>
          <w:szCs w:val="22"/>
        </w:rPr>
        <w:t>к административному</w:t>
      </w:r>
    </w:p>
    <w:p w:rsidR="003102C0" w:rsidRPr="007E2C13" w:rsidRDefault="003102C0" w:rsidP="003102C0">
      <w:pPr>
        <w:ind w:firstLine="709"/>
        <w:jc w:val="right"/>
        <w:rPr>
          <w:rFonts w:cs="Arial"/>
          <w:sz w:val="22"/>
          <w:szCs w:val="22"/>
        </w:rPr>
      </w:pPr>
      <w:r w:rsidRPr="007E2C13">
        <w:rPr>
          <w:rFonts w:cs="Arial"/>
          <w:sz w:val="22"/>
          <w:szCs w:val="22"/>
        </w:rPr>
        <w:t>регламенту</w:t>
      </w:r>
    </w:p>
    <w:p w:rsidR="003102C0" w:rsidRPr="007E2C13" w:rsidRDefault="003102C0" w:rsidP="003102C0">
      <w:pPr>
        <w:ind w:firstLine="709"/>
        <w:jc w:val="right"/>
        <w:rPr>
          <w:rFonts w:cs="Arial"/>
          <w:sz w:val="22"/>
          <w:szCs w:val="22"/>
        </w:rPr>
      </w:pPr>
    </w:p>
    <w:p w:rsidR="003102C0" w:rsidRPr="007E2C13" w:rsidRDefault="003102C0" w:rsidP="003102C0">
      <w:pPr>
        <w:autoSpaceDE w:val="0"/>
        <w:autoSpaceDN w:val="0"/>
        <w:adjustRightInd w:val="0"/>
        <w:ind w:firstLine="709"/>
        <w:rPr>
          <w:rFonts w:cs="Arial"/>
          <w:sz w:val="22"/>
          <w:szCs w:val="22"/>
        </w:rPr>
      </w:pP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ЗАЯВЛЕНИЕ</w:t>
      </w: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О ПРИСВОЕНИИ ОБЪЕКТУ АДРЕСАЦИИ АДРЕСА ИЛИ АННУЛИРОВАНИИ ЕГО АДРЕСА</w:t>
      </w:r>
    </w:p>
    <w:p w:rsidR="003102C0" w:rsidRPr="007E2C13" w:rsidRDefault="003102C0" w:rsidP="003102C0">
      <w:pPr>
        <w:autoSpaceDE w:val="0"/>
        <w:autoSpaceDN w:val="0"/>
        <w:adjustRightInd w:val="0"/>
        <w:ind w:firstLine="709"/>
        <w:jc w:val="left"/>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3102C0" w:rsidRPr="007E2C13" w:rsidTr="003102C0">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outlineLvl w:val="0"/>
              <w:rPr>
                <w:rFonts w:cs="Arial"/>
                <w:sz w:val="22"/>
                <w:szCs w:val="22"/>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5"/>
              <w:rPr>
                <w:rFonts w:cs="Arial"/>
                <w:sz w:val="22"/>
                <w:szCs w:val="22"/>
              </w:rPr>
            </w:pPr>
            <w:r w:rsidRPr="007E2C13">
              <w:rPr>
                <w:rFonts w:cs="Arial"/>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10"/>
              <w:rPr>
                <w:rFonts w:cs="Arial"/>
                <w:sz w:val="22"/>
                <w:szCs w:val="22"/>
              </w:rPr>
            </w:pPr>
            <w:r w:rsidRPr="007E2C13">
              <w:rPr>
                <w:rFonts w:cs="Arial"/>
                <w:sz w:val="22"/>
                <w:szCs w:val="22"/>
              </w:rPr>
              <w:t>Всего листов ___</w:t>
            </w:r>
          </w:p>
        </w:tc>
      </w:tr>
      <w:tr w:rsidR="003102C0" w:rsidRPr="007E2C13" w:rsidTr="003102C0">
        <w:tc>
          <w:tcPr>
            <w:tcW w:w="9639" w:type="dxa"/>
            <w:gridSpan w:val="11"/>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Заявление принято</w:t>
            </w:r>
          </w:p>
          <w:p w:rsidR="003102C0" w:rsidRPr="007E2C13" w:rsidRDefault="003102C0" w:rsidP="003102C0">
            <w:pPr>
              <w:autoSpaceDE w:val="0"/>
              <w:autoSpaceDN w:val="0"/>
              <w:adjustRightInd w:val="0"/>
              <w:rPr>
                <w:rFonts w:cs="Arial"/>
                <w:sz w:val="22"/>
                <w:szCs w:val="22"/>
              </w:rPr>
            </w:pPr>
            <w:r w:rsidRPr="007E2C13">
              <w:rPr>
                <w:rFonts w:cs="Arial"/>
                <w:sz w:val="22"/>
                <w:szCs w:val="22"/>
              </w:rPr>
              <w:t>регистрационный номер _______________</w:t>
            </w:r>
          </w:p>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листов заявления ___________</w:t>
            </w:r>
          </w:p>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прилагаемых документов ____,</w:t>
            </w:r>
          </w:p>
          <w:p w:rsidR="003102C0" w:rsidRPr="007E2C13" w:rsidRDefault="003102C0" w:rsidP="003102C0">
            <w:pPr>
              <w:autoSpaceDE w:val="0"/>
              <w:autoSpaceDN w:val="0"/>
              <w:adjustRightInd w:val="0"/>
              <w:rPr>
                <w:rFonts w:cs="Arial"/>
                <w:sz w:val="22"/>
                <w:szCs w:val="22"/>
              </w:rPr>
            </w:pPr>
            <w:r w:rsidRPr="007E2C13">
              <w:rPr>
                <w:rFonts w:cs="Arial"/>
                <w:sz w:val="22"/>
                <w:szCs w:val="22"/>
              </w:rPr>
              <w:t>в том числе оригиналов ___, копий ____, количество листов в оригиналах ____, копиях ____</w:t>
            </w:r>
          </w:p>
          <w:p w:rsidR="003102C0" w:rsidRPr="007E2C13" w:rsidRDefault="003102C0" w:rsidP="003102C0">
            <w:pPr>
              <w:autoSpaceDE w:val="0"/>
              <w:autoSpaceDN w:val="0"/>
              <w:adjustRightInd w:val="0"/>
              <w:rPr>
                <w:rFonts w:cs="Arial"/>
                <w:sz w:val="22"/>
                <w:szCs w:val="22"/>
              </w:rPr>
            </w:pPr>
            <w:r w:rsidRPr="007E2C13">
              <w:rPr>
                <w:rFonts w:cs="Arial"/>
                <w:sz w:val="22"/>
                <w:szCs w:val="22"/>
              </w:rPr>
              <w:t>ФИО должностного лица ________________</w:t>
            </w:r>
          </w:p>
          <w:p w:rsidR="003102C0" w:rsidRPr="007E2C13" w:rsidRDefault="003102C0" w:rsidP="003102C0">
            <w:pPr>
              <w:autoSpaceDE w:val="0"/>
              <w:autoSpaceDN w:val="0"/>
              <w:adjustRightInd w:val="0"/>
              <w:rPr>
                <w:rFonts w:cs="Arial"/>
                <w:sz w:val="22"/>
                <w:szCs w:val="22"/>
              </w:rPr>
            </w:pPr>
            <w:r w:rsidRPr="007E2C13">
              <w:rPr>
                <w:rFonts w:cs="Arial"/>
                <w:sz w:val="22"/>
                <w:szCs w:val="22"/>
              </w:rPr>
              <w:t>подпись должностного лица ____________</w:t>
            </w:r>
          </w:p>
        </w:tc>
      </w:tr>
      <w:tr w:rsidR="003102C0" w:rsidRPr="007E2C13" w:rsidTr="003102C0">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w:t>
            </w:r>
          </w:p>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w:t>
            </w:r>
          </w:p>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(наименование органа местного самоуправления)</w:t>
            </w:r>
          </w:p>
          <w:p w:rsidR="003102C0" w:rsidRPr="007E2C13" w:rsidRDefault="003102C0" w:rsidP="003102C0">
            <w:pPr>
              <w:autoSpaceDE w:val="0"/>
              <w:autoSpaceDN w:val="0"/>
              <w:adjustRightInd w:val="0"/>
              <w:jc w:val="center"/>
              <w:rPr>
                <w:rFonts w:cs="Arial"/>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дата "__" ____________ ____ г.</w:t>
            </w:r>
          </w:p>
        </w:tc>
      </w:tr>
      <w:tr w:rsidR="003102C0" w:rsidRPr="007E2C13" w:rsidTr="003102C0">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Прошу в отношении объекта адресации:</w:t>
            </w: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Вид:</w:t>
            </w: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Объект незавершенного строительства</w:t>
            </w: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Присвоить адрес</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 связи с:</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земельного участка(ов) из земель, находящихся в государственной или муниципальной собственности</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земельного участка(ов) путем раздела земельного участка</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земельного участка, раздел которого осуществляется</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земельного участка путем объединения земельных участков</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Кадастровый номер объединяемого земельного участка &lt;1&gt;</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объединяемого земельного участка &lt;1&gt;</w:t>
            </w: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3102C0" w:rsidRPr="007E2C13"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5"/>
              <w:rPr>
                <w:rFonts w:cs="Arial"/>
                <w:sz w:val="22"/>
                <w:szCs w:val="22"/>
              </w:rPr>
            </w:pPr>
            <w:r w:rsidRPr="007E2C13">
              <w:rPr>
                <w:rFonts w:cs="Arial"/>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10"/>
              <w:rPr>
                <w:rFonts w:cs="Arial"/>
                <w:sz w:val="22"/>
                <w:szCs w:val="22"/>
              </w:rPr>
            </w:pPr>
            <w:r w:rsidRPr="007E2C13">
              <w:rPr>
                <w:rFonts w:cs="Arial"/>
                <w:sz w:val="22"/>
                <w:szCs w:val="22"/>
              </w:rPr>
              <w:t>Всего листов ___</w:t>
            </w:r>
          </w:p>
        </w:tc>
      </w:tr>
      <w:tr w:rsidR="003102C0" w:rsidRPr="007E2C13" w:rsidTr="003102C0">
        <w:tc>
          <w:tcPr>
            <w:tcW w:w="9639" w:type="dxa"/>
            <w:gridSpan w:val="6"/>
            <w:tcBorders>
              <w:top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земельного участка(ов) путем выдела из земельного участка</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земельного участка, из которого осуществляется выдел</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земельного участка(ов) путем перераспределения земельных участков</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Количество земельных участков, которые перераспределяются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земельного участка, который перераспределяется &lt;2&gt;</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земельного участка, который перераспределяется &lt;2&gt;</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Строительством, реконструкцией здания, сооружения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земельного участка, на котором осуществляется строительство (реконструкция)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земельного участка, на котором осуществляется строительство (реконструкция)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Переводом жилого помещения в нежилое помещение и нежилого помещения в жилое помещение</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Адрес помещения</w:t>
            </w: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22"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3102C0" w:rsidRPr="007E2C13"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5"/>
              <w:rPr>
                <w:rFonts w:cs="Arial"/>
                <w:sz w:val="22"/>
                <w:szCs w:val="22"/>
              </w:rPr>
            </w:pPr>
            <w:r w:rsidRPr="007E2C13">
              <w:rPr>
                <w:rFonts w:cs="Arial"/>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10"/>
              <w:rPr>
                <w:rFonts w:cs="Arial"/>
                <w:sz w:val="22"/>
                <w:szCs w:val="22"/>
              </w:rPr>
            </w:pPr>
            <w:r w:rsidRPr="007E2C13">
              <w:rPr>
                <w:rFonts w:cs="Arial"/>
                <w:sz w:val="22"/>
                <w:szCs w:val="22"/>
              </w:rPr>
              <w:t>Всего листов ___</w:t>
            </w:r>
          </w:p>
        </w:tc>
      </w:tr>
      <w:tr w:rsidR="003102C0" w:rsidRPr="007E2C13" w:rsidTr="003102C0">
        <w:tc>
          <w:tcPr>
            <w:tcW w:w="9639" w:type="dxa"/>
            <w:gridSpan w:val="13"/>
            <w:tcBorders>
              <w:top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помещения(ий) в здании, сооружении путем раздела здания, сооружения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здания, сооружения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помещения(ий) в здании, сооружении путем раздела помещения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Назначение помещения (жилое (нежилое) помещение) &lt;3&gt;</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Вид помещения &lt;3&gt;</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Количество помещений &lt;3&gt;</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помещения, раздел которого осуществляется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помещения в здании, сооружении путем объединения помещений в здании, сооружении</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Образование нежилого помещения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объединяемого помещения &lt;4&gt;</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объединяемого помещения &lt;4&gt;</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Образованием помещения в здании, сооружении путем переустройства и (или) перепланировки мест общего пользования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Образование нежилого помещения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Адрес здания, сооружения</w:t>
            </w: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3102C0" w:rsidRPr="007E2C13" w:rsidTr="003102C0">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5"/>
              <w:rPr>
                <w:rFonts w:cs="Arial"/>
                <w:sz w:val="22"/>
                <w:szCs w:val="22"/>
              </w:rPr>
            </w:pPr>
            <w:r w:rsidRPr="007E2C13">
              <w:rPr>
                <w:rFonts w:cs="Arial"/>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10"/>
              <w:rPr>
                <w:rFonts w:cs="Arial"/>
                <w:sz w:val="22"/>
                <w:szCs w:val="22"/>
              </w:rPr>
            </w:pPr>
            <w:r w:rsidRPr="007E2C13">
              <w:rPr>
                <w:rFonts w:cs="Arial"/>
                <w:sz w:val="22"/>
                <w:szCs w:val="22"/>
              </w:rPr>
              <w:t>Всего листов ___</w:t>
            </w:r>
          </w:p>
        </w:tc>
      </w:tr>
      <w:tr w:rsidR="003102C0" w:rsidRPr="007E2C13" w:rsidTr="003102C0">
        <w:tc>
          <w:tcPr>
            <w:tcW w:w="6316" w:type="dxa"/>
            <w:gridSpan w:val="4"/>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Аннулировать адрес объекта адресации:</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10"/>
              <w:rPr>
                <w:rFonts w:cs="Arial"/>
                <w:sz w:val="22"/>
                <w:szCs w:val="22"/>
              </w:rPr>
            </w:pPr>
            <w:r w:rsidRPr="007E2C13">
              <w:rPr>
                <w:rFonts w:cs="Arial"/>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 связи с:</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Прекращением существования объекта адресации</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Отказом в осуществлении кадастрового учета объекта адресации по основаниям, указанным в пунктах 1 и 3 части 2 статьи 27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6410;2011, N 1, ст. 47; N 49, ст. 7061; N 50, ст. 7365; 2012, N 31, ст. 4322; 2013, N 30, ст. 4083; официальный интернет-портал правовой информации www.pravo.gov.ru, 23 декабря 2014 г.)</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Присвоением объекту адресации нового адреса</w:t>
            </w: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3102C0" w:rsidRPr="007E2C13" w:rsidTr="003102C0">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5"/>
              <w:rPr>
                <w:rFonts w:cs="Arial"/>
                <w:sz w:val="22"/>
                <w:szCs w:val="22"/>
              </w:rPr>
            </w:pPr>
            <w:r w:rsidRPr="007E2C13">
              <w:rPr>
                <w:rFonts w:cs="Arial"/>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10"/>
              <w:rPr>
                <w:rFonts w:cs="Arial"/>
                <w:sz w:val="22"/>
                <w:szCs w:val="22"/>
              </w:rPr>
            </w:pPr>
            <w:r w:rsidRPr="007E2C13">
              <w:rPr>
                <w:rFonts w:cs="Arial"/>
                <w:sz w:val="22"/>
                <w:szCs w:val="22"/>
              </w:rPr>
              <w:t>Всего листов ___</w:t>
            </w:r>
          </w:p>
        </w:tc>
      </w:tr>
      <w:tr w:rsidR="003102C0" w:rsidRPr="007E2C13" w:rsidTr="003102C0">
        <w:tc>
          <w:tcPr>
            <w:tcW w:w="9639" w:type="dxa"/>
            <w:gridSpan w:val="15"/>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Собственник объекта адресации или лицо, обладающее иным вещным правом на объект адресации</w:t>
            </w:r>
          </w:p>
        </w:tc>
      </w:tr>
      <w:tr w:rsidR="003102C0" w:rsidRPr="007E2C13"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физическое лицо:</w:t>
            </w:r>
          </w:p>
        </w:tc>
      </w:tr>
      <w:tr w:rsidR="003102C0" w:rsidRPr="007E2C13"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 xml:space="preserve">отчество (полностью) (при </w:t>
            </w:r>
            <w:r w:rsidRPr="007E2C13">
              <w:rPr>
                <w:rFonts w:cs="Arial"/>
                <w:sz w:val="22"/>
                <w:szCs w:val="22"/>
              </w:rPr>
              <w:lastRenderedPageBreak/>
              <w:t>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lastRenderedPageBreak/>
              <w:t xml:space="preserve">ИНН (при </w:t>
            </w:r>
            <w:r w:rsidRPr="007E2C13">
              <w:rPr>
                <w:rFonts w:cs="Arial"/>
                <w:sz w:val="22"/>
                <w:szCs w:val="22"/>
              </w:rPr>
              <w:lastRenderedPageBreak/>
              <w:t>наличии):</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номер:</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кем выдан:</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адрес электронной почты (при наличии):</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юридическое лицо, в том числе орган государственной власти, иной государственный орган, орган местного самоуправления:</w:t>
            </w:r>
          </w:p>
        </w:tc>
      </w:tr>
      <w:tr w:rsidR="003102C0" w:rsidRPr="007E2C13"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КПП (для российского юридического лица):</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номер регистрации (для иностранного юридического лица):</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rPr>
                <w:rFonts w:cs="Arial"/>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адрес электронной почты (при наличии):</w:t>
            </w: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Вещное право на объект адресации: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право собственности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право хозяйственного ведения имуществом на объект адресации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право оперативного управления имуществом на объект адресации</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право пожизненно наследуемого владения земельным участком</w:t>
            </w:r>
          </w:p>
        </w:tc>
      </w:tr>
      <w:tr w:rsidR="003102C0" w:rsidRPr="007E2C13" w:rsidTr="003102C0">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право постоянного (бессрочного) пользования земельным участком</w:t>
            </w:r>
          </w:p>
        </w:tc>
      </w:tr>
      <w:tr w:rsidR="003102C0" w:rsidRPr="007E2C13"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3102C0" w:rsidRPr="007E2C13"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 многофункциональном центре</w:t>
            </w:r>
          </w:p>
        </w:tc>
      </w:tr>
      <w:tr w:rsidR="003102C0" w:rsidRPr="007E2C13" w:rsidTr="003102C0">
        <w:tc>
          <w:tcPr>
            <w:tcW w:w="558" w:type="dxa"/>
            <w:vMerge w:val="restart"/>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3102C0" w:rsidRPr="007E2C13" w:rsidTr="003102C0">
        <w:tc>
          <w:tcPr>
            <w:tcW w:w="558"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 личном кабинете федеральной информационной адресной системы</w:t>
            </w:r>
          </w:p>
        </w:tc>
      </w:tr>
      <w:tr w:rsidR="003102C0" w:rsidRPr="007E2C13"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10"/>
              <w:rPr>
                <w:rFonts w:cs="Arial"/>
                <w:sz w:val="22"/>
                <w:szCs w:val="22"/>
              </w:rPr>
            </w:pPr>
            <w:r w:rsidRPr="007E2C13">
              <w:rPr>
                <w:rFonts w:cs="Arial"/>
                <w:sz w:val="22"/>
                <w:szCs w:val="22"/>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Расписку в получении документов прошу:</w:t>
            </w:r>
          </w:p>
        </w:tc>
      </w:tr>
      <w:tr w:rsidR="003102C0" w:rsidRPr="007E2C13" w:rsidTr="003102C0">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Расписка получена: ___________________________________</w:t>
            </w:r>
          </w:p>
          <w:p w:rsidR="003102C0" w:rsidRPr="007E2C13" w:rsidRDefault="003102C0" w:rsidP="003102C0">
            <w:pPr>
              <w:autoSpaceDE w:val="0"/>
              <w:autoSpaceDN w:val="0"/>
              <w:adjustRightInd w:val="0"/>
              <w:ind w:left="3005"/>
              <w:rPr>
                <w:rFonts w:cs="Arial"/>
                <w:sz w:val="22"/>
                <w:szCs w:val="22"/>
              </w:rPr>
            </w:pPr>
            <w:r w:rsidRPr="007E2C13">
              <w:rPr>
                <w:rFonts w:cs="Arial"/>
                <w:sz w:val="22"/>
                <w:szCs w:val="22"/>
              </w:rPr>
              <w:t>(подпись заявителя)</w:t>
            </w:r>
          </w:p>
        </w:tc>
      </w:tr>
      <w:tr w:rsidR="003102C0" w:rsidRPr="007E2C13" w:rsidTr="003102C0">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Не направлять</w:t>
            </w: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3102C0" w:rsidRPr="007E2C13" w:rsidTr="003102C0">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5"/>
              <w:rPr>
                <w:rFonts w:cs="Arial"/>
                <w:sz w:val="22"/>
                <w:szCs w:val="22"/>
              </w:rPr>
            </w:pPr>
            <w:r w:rsidRPr="007E2C13">
              <w:rPr>
                <w:rFonts w:cs="Arial"/>
                <w:sz w:val="22"/>
                <w:szCs w:val="22"/>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10"/>
              <w:rPr>
                <w:rFonts w:cs="Arial"/>
                <w:sz w:val="22"/>
                <w:szCs w:val="22"/>
              </w:rPr>
            </w:pPr>
            <w:r w:rsidRPr="007E2C13">
              <w:rPr>
                <w:rFonts w:cs="Arial"/>
                <w:sz w:val="22"/>
                <w:szCs w:val="22"/>
              </w:rPr>
              <w:t>Всего листов ___</w:t>
            </w:r>
          </w:p>
        </w:tc>
      </w:tr>
      <w:tr w:rsidR="003102C0" w:rsidRPr="007E2C13" w:rsidTr="003102C0">
        <w:tc>
          <w:tcPr>
            <w:tcW w:w="9639" w:type="dxa"/>
            <w:gridSpan w:val="13"/>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Заявитель:</w:t>
            </w:r>
          </w:p>
        </w:tc>
      </w:tr>
      <w:tr w:rsidR="003102C0" w:rsidRPr="007E2C13" w:rsidTr="003102C0">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Собственник объекта адресации или лицо, обладающее иным вещным правом на объект адресации</w:t>
            </w: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Представитель собственника объекта адресации или лица, обладающего иным вещным правом на объект адресации</w:t>
            </w:r>
          </w:p>
        </w:tc>
      </w:tr>
      <w:tr w:rsidR="003102C0" w:rsidRPr="007E2C13" w:rsidTr="003102C0">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физическое лицо:</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ИНН (при наличии):</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 xml:space="preserve">документ, удостоверяющий </w:t>
            </w:r>
            <w:r w:rsidRPr="007E2C13">
              <w:rPr>
                <w:rFonts w:cs="Arial"/>
                <w:sz w:val="22"/>
                <w:szCs w:val="22"/>
              </w:rPr>
              <w:lastRenderedPageBreak/>
              <w:t>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lastRenderedPageBreak/>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номер:</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кем выдан:</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адрес электронной почты (при наличии):</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наименование и реквизиты документа, подтверждающего полномочия представителя:</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firstLine="5"/>
              <w:rPr>
                <w:rFonts w:cs="Arial"/>
                <w:sz w:val="22"/>
                <w:szCs w:val="22"/>
              </w:rPr>
            </w:pPr>
            <w:r w:rsidRPr="007E2C13">
              <w:rPr>
                <w:rFonts w:cs="Arial"/>
                <w:sz w:val="22"/>
                <w:szCs w:val="22"/>
              </w:rPr>
              <w:t>юридическое лицо, в том числе орган государственной власти, иной государственный орган, орган местного самоуправления:</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ИНН (для российского юридического лица):</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номер регистрации (для иностранного юридического лица):</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rPr>
                <w:rFonts w:cs="Arial"/>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адрес электронной почты (при наличии):</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наименование и реквизиты документа, подтверждающего полномочия представителя:</w:t>
            </w: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Документы, прилагаемые к заявлению:</w:t>
            </w: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Копия в количестве ___ экз., на ___ л.</w:t>
            </w: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Копия в количестве ___ экз., на ___ л.</w:t>
            </w: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Копия в количестве ___ экз., на ___ л.</w:t>
            </w:r>
          </w:p>
        </w:tc>
      </w:tr>
      <w:tr w:rsidR="003102C0" w:rsidRPr="007E2C13" w:rsidTr="003102C0">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right"/>
              <w:rPr>
                <w:rFonts w:cs="Arial"/>
                <w:sz w:val="22"/>
                <w:szCs w:val="22"/>
              </w:rPr>
            </w:pPr>
            <w:r w:rsidRPr="007E2C13">
              <w:rPr>
                <w:rFonts w:cs="Arial"/>
                <w:sz w:val="22"/>
                <w:szCs w:val="22"/>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Примечание:</w:t>
            </w: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3102C0" w:rsidRPr="007E2C13" w:rsidTr="003102C0">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5"/>
              <w:rPr>
                <w:rFonts w:cs="Arial"/>
                <w:sz w:val="22"/>
                <w:szCs w:val="22"/>
              </w:rPr>
            </w:pPr>
            <w:r w:rsidRPr="007E2C13">
              <w:rPr>
                <w:rFonts w:cs="Arial"/>
                <w:sz w:val="22"/>
                <w:szCs w:val="22"/>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ind w:left="10"/>
              <w:rPr>
                <w:rFonts w:cs="Arial"/>
                <w:sz w:val="22"/>
                <w:szCs w:val="22"/>
              </w:rPr>
            </w:pPr>
            <w:r w:rsidRPr="007E2C13">
              <w:rPr>
                <w:rFonts w:cs="Arial"/>
                <w:sz w:val="22"/>
                <w:szCs w:val="22"/>
              </w:rPr>
              <w:t>Всего листов ___</w:t>
            </w:r>
          </w:p>
        </w:tc>
      </w:tr>
      <w:tr w:rsidR="003102C0" w:rsidRPr="007E2C13" w:rsidTr="003102C0">
        <w:tc>
          <w:tcPr>
            <w:tcW w:w="6284" w:type="dxa"/>
            <w:gridSpan w:val="3"/>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363"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1992" w:type="dxa"/>
            <w:tcBorders>
              <w:top w:val="single" w:sz="4" w:space="0" w:color="auto"/>
              <w:bottom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3102C0" w:rsidRPr="007E2C13" w:rsidTr="003102C0">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Настоящим также подтверждаю, что:</w:t>
            </w:r>
          </w:p>
          <w:p w:rsidR="003102C0" w:rsidRPr="007E2C13" w:rsidRDefault="003102C0" w:rsidP="003102C0">
            <w:pPr>
              <w:autoSpaceDE w:val="0"/>
              <w:autoSpaceDN w:val="0"/>
              <w:adjustRightInd w:val="0"/>
              <w:rPr>
                <w:rFonts w:cs="Arial"/>
                <w:sz w:val="22"/>
                <w:szCs w:val="22"/>
              </w:rPr>
            </w:pPr>
            <w:r w:rsidRPr="007E2C13">
              <w:rPr>
                <w:rFonts w:cs="Arial"/>
                <w:sz w:val="22"/>
                <w:szCs w:val="22"/>
              </w:rPr>
              <w:t>сведения, указанные в настоящем заявлении, на дату представления заявления достоверны;</w:t>
            </w:r>
          </w:p>
          <w:p w:rsidR="003102C0" w:rsidRPr="007E2C13" w:rsidRDefault="003102C0" w:rsidP="003102C0">
            <w:pPr>
              <w:autoSpaceDE w:val="0"/>
              <w:autoSpaceDN w:val="0"/>
              <w:adjustRightInd w:val="0"/>
              <w:rPr>
                <w:rFonts w:cs="Arial"/>
                <w:sz w:val="22"/>
                <w:szCs w:val="22"/>
              </w:rPr>
            </w:pPr>
            <w:r w:rsidRPr="007E2C13">
              <w:rPr>
                <w:rFonts w:cs="Arial"/>
                <w:sz w:val="22"/>
                <w:szCs w:val="22"/>
              </w:rPr>
              <w:t xml:space="preserve">представленные правоустанавливающий(ие) документ(ы) и иные документы и содержащиеся в них сведения соответствуют установленным законодательством </w:t>
            </w:r>
            <w:r w:rsidRPr="007E2C13">
              <w:rPr>
                <w:rFonts w:cs="Arial"/>
                <w:sz w:val="22"/>
                <w:szCs w:val="22"/>
              </w:rPr>
              <w:lastRenderedPageBreak/>
              <w:t>Российской Федерации требованиям.</w:t>
            </w:r>
          </w:p>
        </w:tc>
      </w:tr>
      <w:tr w:rsidR="003102C0" w:rsidRPr="007E2C13"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lastRenderedPageBreak/>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Дата</w:t>
            </w:r>
          </w:p>
        </w:tc>
      </w:tr>
      <w:tr w:rsidR="003102C0" w:rsidRPr="007E2C13"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_________________</w:t>
            </w:r>
          </w:p>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_______________________</w:t>
            </w:r>
          </w:p>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02C0" w:rsidRPr="007E2C13" w:rsidRDefault="003102C0" w:rsidP="003102C0">
            <w:pPr>
              <w:autoSpaceDE w:val="0"/>
              <w:autoSpaceDN w:val="0"/>
              <w:adjustRightInd w:val="0"/>
              <w:rPr>
                <w:rFonts w:cs="Arial"/>
                <w:sz w:val="22"/>
                <w:szCs w:val="22"/>
              </w:rPr>
            </w:pPr>
            <w:r w:rsidRPr="007E2C13">
              <w:rPr>
                <w:rFonts w:cs="Arial"/>
                <w:sz w:val="22"/>
                <w:szCs w:val="22"/>
              </w:rPr>
              <w:t>"__" ___________ ____ г.</w:t>
            </w:r>
          </w:p>
        </w:tc>
      </w:tr>
      <w:tr w:rsidR="003102C0" w:rsidRPr="007E2C13" w:rsidTr="003102C0">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r w:rsidRPr="007E2C13">
              <w:rPr>
                <w:rFonts w:cs="Arial"/>
                <w:sz w:val="22"/>
                <w:szCs w:val="22"/>
              </w:rPr>
              <w:t>Отметка специалиста, принявшего заявление и приложенные к нему документы:</w:t>
            </w: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r w:rsidR="003102C0" w:rsidRPr="007E2C13" w:rsidTr="003102C0">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02C0" w:rsidRPr="007E2C13" w:rsidRDefault="003102C0" w:rsidP="003102C0">
            <w:pPr>
              <w:autoSpaceDE w:val="0"/>
              <w:autoSpaceDN w:val="0"/>
              <w:adjustRightInd w:val="0"/>
              <w:rPr>
                <w:rFonts w:cs="Arial"/>
                <w:sz w:val="22"/>
                <w:szCs w:val="22"/>
              </w:rPr>
            </w:pPr>
          </w:p>
        </w:tc>
      </w:tr>
    </w:tbl>
    <w:p w:rsidR="003102C0" w:rsidRPr="007E2C13" w:rsidRDefault="003102C0" w:rsidP="003102C0">
      <w:pPr>
        <w:autoSpaceDE w:val="0"/>
        <w:autoSpaceDN w:val="0"/>
        <w:adjustRightInd w:val="0"/>
        <w:rPr>
          <w:rFonts w:cs="Arial"/>
          <w:sz w:val="22"/>
          <w:szCs w:val="22"/>
        </w:rPr>
      </w:pPr>
    </w:p>
    <w:p w:rsidR="003102C0" w:rsidRPr="007E2C13" w:rsidRDefault="003102C0" w:rsidP="003102C0">
      <w:pPr>
        <w:autoSpaceDE w:val="0"/>
        <w:autoSpaceDN w:val="0"/>
        <w:adjustRightInd w:val="0"/>
        <w:ind w:firstLine="540"/>
        <w:rPr>
          <w:rFonts w:cs="Arial"/>
          <w:sz w:val="22"/>
          <w:szCs w:val="22"/>
        </w:rPr>
      </w:pPr>
      <w:r w:rsidRPr="007E2C13">
        <w:rPr>
          <w:rFonts w:cs="Arial"/>
          <w:sz w:val="22"/>
          <w:szCs w:val="22"/>
        </w:rPr>
        <w:t>--------------------------------</w:t>
      </w:r>
    </w:p>
    <w:p w:rsidR="003102C0" w:rsidRPr="007E2C13" w:rsidRDefault="003102C0" w:rsidP="003102C0">
      <w:pPr>
        <w:autoSpaceDE w:val="0"/>
        <w:autoSpaceDN w:val="0"/>
        <w:adjustRightInd w:val="0"/>
        <w:ind w:firstLine="540"/>
        <w:rPr>
          <w:rFonts w:cs="Arial"/>
          <w:sz w:val="22"/>
          <w:szCs w:val="22"/>
        </w:rPr>
      </w:pPr>
      <w:bookmarkStart w:id="3" w:name="Par520"/>
      <w:bookmarkEnd w:id="3"/>
      <w:r w:rsidRPr="007E2C13">
        <w:rPr>
          <w:rFonts w:cs="Arial"/>
          <w:sz w:val="22"/>
          <w:szCs w:val="22"/>
        </w:rPr>
        <w:t>&lt;1&gt; Строка дублируется для каждого объединенного земельного участка.</w:t>
      </w:r>
    </w:p>
    <w:p w:rsidR="003102C0" w:rsidRPr="007E2C13" w:rsidRDefault="003102C0" w:rsidP="003102C0">
      <w:pPr>
        <w:autoSpaceDE w:val="0"/>
        <w:autoSpaceDN w:val="0"/>
        <w:adjustRightInd w:val="0"/>
        <w:ind w:firstLine="540"/>
        <w:rPr>
          <w:rFonts w:cs="Arial"/>
          <w:sz w:val="22"/>
          <w:szCs w:val="22"/>
        </w:rPr>
      </w:pPr>
      <w:bookmarkStart w:id="4" w:name="Par521"/>
      <w:bookmarkEnd w:id="4"/>
      <w:r w:rsidRPr="007E2C13">
        <w:rPr>
          <w:rFonts w:cs="Arial"/>
          <w:sz w:val="22"/>
          <w:szCs w:val="22"/>
        </w:rPr>
        <w:t>&lt;2&gt; Строка дублируется для каждого перераспределенного земельного участка.</w:t>
      </w:r>
    </w:p>
    <w:p w:rsidR="003102C0" w:rsidRPr="007E2C13" w:rsidRDefault="003102C0" w:rsidP="003102C0">
      <w:pPr>
        <w:autoSpaceDE w:val="0"/>
        <w:autoSpaceDN w:val="0"/>
        <w:adjustRightInd w:val="0"/>
        <w:ind w:firstLine="540"/>
        <w:rPr>
          <w:rFonts w:cs="Arial"/>
          <w:sz w:val="22"/>
          <w:szCs w:val="22"/>
        </w:rPr>
      </w:pPr>
      <w:bookmarkStart w:id="5" w:name="Par522"/>
      <w:bookmarkEnd w:id="5"/>
      <w:r w:rsidRPr="007E2C13">
        <w:rPr>
          <w:rFonts w:cs="Arial"/>
          <w:sz w:val="22"/>
          <w:szCs w:val="22"/>
        </w:rPr>
        <w:t>&lt;3&gt; Строка дублируется для каждого разделенного помещения.</w:t>
      </w:r>
    </w:p>
    <w:p w:rsidR="003102C0" w:rsidRPr="007E2C13" w:rsidRDefault="003102C0" w:rsidP="003102C0">
      <w:pPr>
        <w:autoSpaceDE w:val="0"/>
        <w:autoSpaceDN w:val="0"/>
        <w:adjustRightInd w:val="0"/>
        <w:ind w:firstLine="540"/>
        <w:rPr>
          <w:rFonts w:cs="Arial"/>
          <w:sz w:val="22"/>
          <w:szCs w:val="22"/>
        </w:rPr>
      </w:pPr>
      <w:bookmarkStart w:id="6" w:name="Par523"/>
      <w:bookmarkEnd w:id="6"/>
      <w:r w:rsidRPr="007E2C13">
        <w:rPr>
          <w:rFonts w:cs="Arial"/>
          <w:sz w:val="22"/>
          <w:szCs w:val="22"/>
        </w:rPr>
        <w:t>&lt;4&gt; Строка дублируется для каждого объединенного помещения.</w:t>
      </w:r>
    </w:p>
    <w:p w:rsidR="003102C0" w:rsidRPr="007E2C13" w:rsidRDefault="003102C0" w:rsidP="003102C0">
      <w:pPr>
        <w:autoSpaceDE w:val="0"/>
        <w:autoSpaceDN w:val="0"/>
        <w:adjustRightInd w:val="0"/>
        <w:ind w:firstLine="540"/>
        <w:rPr>
          <w:rFonts w:cs="Arial"/>
          <w:sz w:val="22"/>
          <w:szCs w:val="22"/>
        </w:rPr>
      </w:pPr>
      <w:r w:rsidRPr="007E2C13">
        <w:rPr>
          <w:rFonts w:cs="Arial"/>
          <w:sz w:val="22"/>
          <w:szCs w:val="22"/>
        </w:rPr>
        <w:t>Примечание.</w:t>
      </w:r>
    </w:p>
    <w:p w:rsidR="003102C0" w:rsidRPr="007E2C13" w:rsidRDefault="003102C0" w:rsidP="003102C0">
      <w:pPr>
        <w:autoSpaceDE w:val="0"/>
        <w:autoSpaceDN w:val="0"/>
        <w:adjustRightInd w:val="0"/>
        <w:ind w:firstLine="540"/>
        <w:rPr>
          <w:rFonts w:cs="Arial"/>
          <w:sz w:val="22"/>
          <w:szCs w:val="22"/>
        </w:rPr>
      </w:pPr>
      <w:r w:rsidRPr="007E2C13">
        <w:rPr>
          <w:rFonts w:cs="Arial"/>
          <w:sz w:val="22"/>
          <w:szCs w:val="22"/>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A4.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3102C0" w:rsidRPr="007E2C13" w:rsidRDefault="003102C0" w:rsidP="003102C0">
      <w:pPr>
        <w:autoSpaceDE w:val="0"/>
        <w:autoSpaceDN w:val="0"/>
        <w:adjustRightInd w:val="0"/>
        <w:ind w:firstLine="540"/>
        <w:rPr>
          <w:rFonts w:cs="Arial"/>
          <w:sz w:val="22"/>
          <w:szCs w:val="22"/>
        </w:rPr>
      </w:pPr>
      <w:r w:rsidRPr="007E2C13">
        <w:rPr>
          <w:rFonts w:cs="Arial"/>
          <w:sz w:val="22"/>
          <w:szCs w:val="22"/>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3102C0" w:rsidRPr="007E2C13" w:rsidRDefault="003102C0" w:rsidP="003102C0">
      <w:pPr>
        <w:autoSpaceDE w:val="0"/>
        <w:autoSpaceDN w:val="0"/>
        <w:adjustRightInd w:val="0"/>
        <w:outlineLvl w:val="0"/>
        <w:rPr>
          <w:rFonts w:cs="Arial"/>
          <w:sz w:val="22"/>
          <w:szCs w:val="22"/>
        </w:rPr>
      </w:pPr>
    </w:p>
    <w:tbl>
      <w:tblPr>
        <w:tblW w:w="0" w:type="auto"/>
        <w:tblInd w:w="62" w:type="dxa"/>
        <w:tblLayout w:type="fixed"/>
        <w:tblCellMar>
          <w:top w:w="102" w:type="dxa"/>
          <w:left w:w="62" w:type="dxa"/>
          <w:bottom w:w="102" w:type="dxa"/>
          <w:right w:w="62" w:type="dxa"/>
        </w:tblCellMar>
        <w:tblLook w:val="0000"/>
      </w:tblPr>
      <w:tblGrid>
        <w:gridCol w:w="564"/>
        <w:gridCol w:w="546"/>
        <w:gridCol w:w="546"/>
      </w:tblGrid>
      <w:tr w:rsidR="003102C0" w:rsidRPr="007E2C13" w:rsidTr="003102C0">
        <w:tc>
          <w:tcPr>
            <w:tcW w:w="564" w:type="dxa"/>
            <w:tcBorders>
              <w:right w:val="single" w:sz="4" w:space="0" w:color="auto"/>
            </w:tcBorders>
          </w:tcPr>
          <w:p w:rsidR="003102C0" w:rsidRPr="007E2C13" w:rsidRDefault="003102C0" w:rsidP="003102C0">
            <w:pPr>
              <w:autoSpaceDE w:val="0"/>
              <w:autoSpaceDN w:val="0"/>
              <w:adjustRightInd w:val="0"/>
              <w:jc w:val="right"/>
              <w:rPr>
                <w:rFonts w:cs="Arial"/>
                <w:sz w:val="22"/>
                <w:szCs w:val="22"/>
              </w:rPr>
            </w:pPr>
            <w:r w:rsidRPr="007E2C13">
              <w:rPr>
                <w:rFonts w:cs="Arial"/>
                <w:sz w:val="22"/>
                <w:szCs w:val="22"/>
              </w:rPr>
              <w:t>(</w:t>
            </w:r>
          </w:p>
        </w:tc>
        <w:tc>
          <w:tcPr>
            <w:tcW w:w="546" w:type="dxa"/>
            <w:tcBorders>
              <w:top w:val="single" w:sz="4" w:space="0" w:color="auto"/>
              <w:left w:val="single" w:sz="4" w:space="0" w:color="auto"/>
              <w:bottom w:val="single" w:sz="4" w:space="0" w:color="auto"/>
              <w:right w:val="single" w:sz="4" w:space="0" w:color="auto"/>
            </w:tcBorders>
          </w:tcPr>
          <w:p w:rsidR="003102C0" w:rsidRPr="007E2C13" w:rsidRDefault="003102C0" w:rsidP="003102C0">
            <w:pPr>
              <w:autoSpaceDE w:val="0"/>
              <w:autoSpaceDN w:val="0"/>
              <w:adjustRightInd w:val="0"/>
              <w:jc w:val="center"/>
              <w:rPr>
                <w:rFonts w:cs="Arial"/>
                <w:sz w:val="22"/>
                <w:szCs w:val="22"/>
              </w:rPr>
            </w:pPr>
            <w:r w:rsidRPr="007E2C13">
              <w:rPr>
                <w:rFonts w:cs="Arial"/>
                <w:sz w:val="22"/>
                <w:szCs w:val="22"/>
              </w:rPr>
              <w:t>V</w:t>
            </w:r>
          </w:p>
        </w:tc>
        <w:tc>
          <w:tcPr>
            <w:tcW w:w="546" w:type="dxa"/>
            <w:tcBorders>
              <w:left w:val="single" w:sz="4" w:space="0" w:color="auto"/>
            </w:tcBorders>
          </w:tcPr>
          <w:p w:rsidR="003102C0" w:rsidRPr="007E2C13" w:rsidRDefault="003102C0" w:rsidP="003102C0">
            <w:pPr>
              <w:autoSpaceDE w:val="0"/>
              <w:autoSpaceDN w:val="0"/>
              <w:adjustRightInd w:val="0"/>
              <w:rPr>
                <w:rFonts w:cs="Arial"/>
                <w:sz w:val="22"/>
                <w:szCs w:val="22"/>
              </w:rPr>
            </w:pPr>
            <w:r w:rsidRPr="007E2C13">
              <w:rPr>
                <w:rFonts w:cs="Arial"/>
                <w:sz w:val="22"/>
                <w:szCs w:val="22"/>
              </w:rPr>
              <w:t>).</w:t>
            </w:r>
          </w:p>
        </w:tc>
      </w:tr>
    </w:tbl>
    <w:p w:rsidR="003102C0" w:rsidRPr="007E2C13" w:rsidRDefault="003102C0" w:rsidP="003102C0">
      <w:pPr>
        <w:autoSpaceDE w:val="0"/>
        <w:autoSpaceDN w:val="0"/>
        <w:adjustRightInd w:val="0"/>
        <w:rPr>
          <w:rFonts w:cs="Arial"/>
          <w:sz w:val="22"/>
          <w:szCs w:val="22"/>
        </w:rPr>
      </w:pPr>
    </w:p>
    <w:p w:rsidR="003102C0" w:rsidRPr="007E2C13" w:rsidRDefault="003102C0" w:rsidP="003102C0">
      <w:pPr>
        <w:autoSpaceDE w:val="0"/>
        <w:autoSpaceDN w:val="0"/>
        <w:adjustRightInd w:val="0"/>
        <w:ind w:firstLine="540"/>
        <w:rPr>
          <w:rFonts w:cs="Arial"/>
          <w:sz w:val="22"/>
          <w:szCs w:val="22"/>
        </w:rPr>
      </w:pPr>
      <w:r w:rsidRPr="007E2C13">
        <w:rPr>
          <w:rFonts w:cs="Arial"/>
          <w:sz w:val="22"/>
          <w:szCs w:val="22"/>
        </w:rPr>
        <w:t>При оформлении заявления на бумажном носителе заявителем или по его просьбе специалистом органа местного самоуправления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br w:type="page"/>
      </w:r>
      <w:r w:rsidRPr="007E2C13">
        <w:rPr>
          <w:rFonts w:cs="Arial"/>
          <w:sz w:val="22"/>
          <w:szCs w:val="22"/>
        </w:rPr>
        <w:lastRenderedPageBreak/>
        <w:t>Приложение № 2</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к административному</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регламенту</w:t>
      </w: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3102C0" w:rsidP="003102C0">
      <w:pPr>
        <w:ind w:firstLine="709"/>
        <w:jc w:val="center"/>
        <w:rPr>
          <w:rFonts w:cs="Arial"/>
          <w:sz w:val="22"/>
          <w:szCs w:val="22"/>
        </w:rPr>
      </w:pPr>
      <w:r w:rsidRPr="007E2C13">
        <w:rPr>
          <w:rFonts w:cs="Arial"/>
          <w:sz w:val="22"/>
          <w:szCs w:val="22"/>
        </w:rPr>
        <w:t>БЛОК-СХЕМА</w:t>
      </w:r>
    </w:p>
    <w:p w:rsidR="003102C0" w:rsidRPr="007E2C13" w:rsidRDefault="0042256C" w:rsidP="003102C0">
      <w:pPr>
        <w:ind w:firstLine="709"/>
        <w:jc w:val="center"/>
        <w:rPr>
          <w:rFonts w:cs="Arial"/>
          <w:sz w:val="22"/>
          <w:szCs w:val="22"/>
        </w:rPr>
      </w:pPr>
      <w:r>
        <w:rPr>
          <w:rFonts w:cs="Arial"/>
          <w:noProof/>
          <w:sz w:val="22"/>
          <w:szCs w:val="22"/>
        </w:rPr>
        <w:pict>
          <v:rect id="Прямоугольник 55" o:spid="_x0000_s1026" style="position:absolute;left:0;text-align:left;margin-left:8.25pt;margin-top:10.05pt;width:435pt;height:49.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">
            <v:textbox>
              <w:txbxContent>
                <w:p w:rsidR="004E3BCD" w:rsidRPr="00E4381D" w:rsidRDefault="004E3BCD" w:rsidP="003102C0">
                  <w:pPr>
                    <w:jc w:val="center"/>
                    <w:rPr>
                      <w:rFonts w:cs="Arial"/>
                      <w:sz w:val="22"/>
                      <w:szCs w:val="22"/>
                    </w:rPr>
                  </w:pPr>
                  <w:r w:rsidRPr="00E4381D">
                    <w:rPr>
                      <w:rFonts w:cs="Arial"/>
                      <w:sz w:val="22"/>
                      <w:szCs w:val="22"/>
                    </w:rPr>
                    <w:t>Прием и регистрация заявления о присвоении объекту адресации адреса или аннулировании его адреса с прилагаемыми документами</w:t>
                  </w:r>
                </w:p>
              </w:txbxContent>
            </v:textbox>
          </v:rect>
        </w:pict>
      </w:r>
    </w:p>
    <w:p w:rsidR="003102C0" w:rsidRPr="007E2C13" w:rsidRDefault="003102C0" w:rsidP="003102C0">
      <w:pPr>
        <w:ind w:firstLine="709"/>
        <w:jc w:val="center"/>
        <w:rPr>
          <w:rFonts w:cs="Arial"/>
          <w:sz w:val="22"/>
          <w:szCs w:val="22"/>
        </w:rPr>
      </w:pPr>
    </w:p>
    <w:p w:rsidR="003102C0" w:rsidRPr="007E2C13" w:rsidRDefault="003102C0" w:rsidP="003102C0">
      <w:pPr>
        <w:ind w:firstLine="709"/>
        <w:jc w:val="center"/>
        <w:rPr>
          <w:rFonts w:cs="Arial"/>
          <w:sz w:val="22"/>
          <w:szCs w:val="22"/>
        </w:rPr>
      </w:pPr>
    </w:p>
    <w:p w:rsidR="003102C0" w:rsidRPr="007E2C13" w:rsidRDefault="003102C0" w:rsidP="003102C0">
      <w:pPr>
        <w:ind w:firstLine="709"/>
        <w:rPr>
          <w:rFonts w:cs="Arial"/>
          <w:sz w:val="22"/>
          <w:szCs w:val="22"/>
        </w:rPr>
      </w:pPr>
    </w:p>
    <w:p w:rsidR="003102C0" w:rsidRPr="007E2C13" w:rsidRDefault="0042256C" w:rsidP="003102C0">
      <w:pPr>
        <w:ind w:firstLine="709"/>
        <w:rPr>
          <w:rFonts w:cs="Arial"/>
          <w:sz w:val="22"/>
          <w:szCs w:val="22"/>
        </w:rPr>
      </w:pPr>
      <w:r>
        <w:rPr>
          <w:rFonts w:cs="Arial"/>
          <w:noProof/>
          <w:sz w:val="22"/>
          <w:szCs w:val="22"/>
        </w:rPr>
        <w:pict>
          <v:shapetype id="_x0000_t32" coordsize="21600,21600" o:spt="32" o:oned="t" path="m,l21600,21600e" filled="f">
            <v:path arrowok="t" fillok="f" o:connecttype="none"/>
            <o:lock v:ext="edit" shapetype="t"/>
          </v:shapetype>
          <v:shape id="Прямая со стрелкой 54" o:spid="_x0000_s1042" type="#_x0000_t32" style="position:absolute;left:0;text-align:left;margin-left:230.2pt;margin-top:9.05pt;width:.05pt;height:16.3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">
            <v:stroke endarrow="block"/>
          </v:shape>
        </w:pict>
      </w:r>
    </w:p>
    <w:p w:rsidR="003102C0" w:rsidRPr="007E2C13" w:rsidRDefault="003102C0" w:rsidP="003102C0">
      <w:pPr>
        <w:ind w:firstLine="709"/>
        <w:rPr>
          <w:rFonts w:cs="Arial"/>
          <w:sz w:val="22"/>
          <w:szCs w:val="22"/>
        </w:rPr>
      </w:pPr>
    </w:p>
    <w:tbl>
      <w:tblPr>
        <w:tblpPr w:leftFromText="180" w:rightFromText="180" w:vertAnchor="text" w:horzAnchor="margin" w:tblpY="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3102C0" w:rsidRPr="007E2C13" w:rsidTr="003102C0">
        <w:tc>
          <w:tcPr>
            <w:tcW w:w="9571" w:type="dxa"/>
            <w:shd w:val="clear" w:color="auto" w:fill="auto"/>
          </w:tcPr>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3102C0" w:rsidRPr="007E2C13" w:rsidRDefault="0042256C" w:rsidP="003102C0">
      <w:pPr>
        <w:autoSpaceDE w:val="0"/>
        <w:autoSpaceDN w:val="0"/>
        <w:adjustRightInd w:val="0"/>
        <w:ind w:firstLine="709"/>
        <w:jc w:val="left"/>
        <w:rPr>
          <w:rFonts w:cs="Arial"/>
          <w:sz w:val="22"/>
          <w:szCs w:val="22"/>
        </w:rPr>
      </w:pPr>
      <w:r>
        <w:rPr>
          <w:rFonts w:cs="Arial"/>
          <w:noProof/>
          <w:sz w:val="22"/>
          <w:szCs w:val="22"/>
        </w:rPr>
        <w:pict>
          <v:shape id="Прямая со стрелкой 53" o:spid="_x0000_s1041" type="#_x0000_t32" style="position:absolute;left:0;text-align:left;margin-left:344.4pt;margin-top:29.65pt;width:.0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">
            <v:stroke endarrow="block"/>
          </v:shape>
        </w:pict>
      </w:r>
      <w:r>
        <w:rPr>
          <w:rFonts w:cs="Arial"/>
          <w:noProof/>
          <w:sz w:val="22"/>
          <w:szCs w:val="22"/>
        </w:rPr>
        <w:pict>
          <v:shape id="Прямая со стрелкой 52" o:spid="_x0000_s1040" type="#_x0000_t32" style="position:absolute;left:0;text-align:left;margin-left:37pt;margin-top:29.65pt;width:.65pt;height:21.7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lyb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ocJ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">
            <v:stroke endarrow="block"/>
          </v:shape>
        </w:pict>
      </w:r>
    </w:p>
    <w:p w:rsidR="003102C0" w:rsidRPr="007E2C13" w:rsidRDefault="003102C0" w:rsidP="003102C0">
      <w:pPr>
        <w:autoSpaceDE w:val="0"/>
        <w:autoSpaceDN w:val="0"/>
        <w:adjustRightInd w:val="0"/>
        <w:ind w:firstLine="709"/>
        <w:jc w:val="left"/>
        <w:rPr>
          <w:rFonts w:cs="Arial"/>
          <w:sz w:val="22"/>
          <w:szCs w:val="22"/>
        </w:rPr>
      </w:pPr>
    </w:p>
    <w:tbl>
      <w:tblPr>
        <w:tblpPr w:leftFromText="180" w:rightFromText="180" w:vertAnchor="text" w:horzAnchor="margin" w:tblpY="-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3102C0" w:rsidRPr="007E2C13" w:rsidTr="003102C0">
        <w:tc>
          <w:tcPr>
            <w:tcW w:w="2802" w:type="dxa"/>
            <w:shd w:val="clear" w:color="auto" w:fill="auto"/>
          </w:tcPr>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Отказ в приеме документов</w:t>
            </w:r>
          </w:p>
        </w:tc>
      </w:tr>
    </w:tbl>
    <w:p w:rsidR="003102C0" w:rsidRPr="007E2C13" w:rsidRDefault="003102C0" w:rsidP="003102C0">
      <w:pPr>
        <w:rPr>
          <w:vanish/>
        </w:rPr>
      </w:pPr>
    </w:p>
    <w:tbl>
      <w:tblPr>
        <w:tblpPr w:leftFromText="180" w:rightFromText="180" w:vertAnchor="text" w:horzAnchor="margin" w:tblpXSpec="right"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7E2C13" w:rsidTr="003102C0">
        <w:trPr>
          <w:trHeight w:val="677"/>
        </w:trPr>
        <w:tc>
          <w:tcPr>
            <w:tcW w:w="5777" w:type="dxa"/>
            <w:shd w:val="clear" w:color="auto" w:fill="auto"/>
          </w:tcPr>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Регистрация заявления с прилагаемыми документами</w:t>
            </w:r>
          </w:p>
        </w:tc>
      </w:tr>
    </w:tbl>
    <w:p w:rsidR="003102C0" w:rsidRPr="007E2C13" w:rsidRDefault="003102C0" w:rsidP="003102C0">
      <w:pPr>
        <w:autoSpaceDE w:val="0"/>
        <w:autoSpaceDN w:val="0"/>
        <w:adjustRightInd w:val="0"/>
        <w:ind w:firstLine="709"/>
        <w:jc w:val="left"/>
        <w:rPr>
          <w:rFonts w:cs="Arial"/>
          <w:sz w:val="22"/>
          <w:szCs w:val="22"/>
        </w:rPr>
      </w:pP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42256C" w:rsidP="003102C0">
      <w:pPr>
        <w:tabs>
          <w:tab w:val="left" w:pos="7445"/>
        </w:tabs>
        <w:autoSpaceDE w:val="0"/>
        <w:autoSpaceDN w:val="0"/>
        <w:adjustRightInd w:val="0"/>
        <w:ind w:firstLine="709"/>
        <w:jc w:val="left"/>
        <w:rPr>
          <w:rFonts w:cs="Arial"/>
          <w:sz w:val="22"/>
          <w:szCs w:val="22"/>
        </w:rPr>
      </w:pPr>
      <w:r>
        <w:rPr>
          <w:rFonts w:cs="Arial"/>
          <w:noProof/>
          <w:sz w:val="22"/>
          <w:szCs w:val="22"/>
        </w:rPr>
        <w:pict>
          <v:shape id="Прямая со стрелкой 51" o:spid="_x0000_s1039" type="#_x0000_t32" style="position:absolute;left:0;text-align:left;margin-left:344.4pt;margin-top:1.55pt;width:0;height:2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">
            <v:stroke endarrow="block"/>
          </v:shape>
        </w:pict>
      </w:r>
      <w:r w:rsidR="003102C0" w:rsidRPr="007E2C13">
        <w:rPr>
          <w:rFonts w:cs="Arial"/>
          <w:sz w:val="22"/>
          <w:szCs w:val="22"/>
        </w:rPr>
        <w:tab/>
      </w:r>
    </w:p>
    <w:p w:rsidR="003102C0" w:rsidRPr="007E2C13" w:rsidRDefault="003102C0" w:rsidP="003102C0">
      <w:pPr>
        <w:autoSpaceDE w:val="0"/>
        <w:autoSpaceDN w:val="0"/>
        <w:adjustRightInd w:val="0"/>
        <w:ind w:firstLine="709"/>
        <w:jc w:val="left"/>
        <w:rPr>
          <w:rFonts w:cs="Arial"/>
          <w:sz w:val="22"/>
          <w:szCs w:val="22"/>
        </w:rPr>
      </w:pPr>
    </w:p>
    <w:tbl>
      <w:tblPr>
        <w:tblpPr w:leftFromText="180" w:rightFromText="180" w:vertAnchor="text" w:horzAnchor="margin" w:tblpXSpec="right" w:tblpY="-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7"/>
      </w:tblGrid>
      <w:tr w:rsidR="003102C0" w:rsidRPr="007E2C13" w:rsidTr="003102C0">
        <w:trPr>
          <w:trHeight w:val="780"/>
        </w:trPr>
        <w:tc>
          <w:tcPr>
            <w:tcW w:w="5777" w:type="dxa"/>
            <w:shd w:val="clear" w:color="auto" w:fill="auto"/>
          </w:tcPr>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Проверка документов на наличие оснований в отказе в предоставлении муниципальной услуги</w:t>
            </w:r>
          </w:p>
        </w:tc>
      </w:tr>
    </w:tbl>
    <w:p w:rsidR="003102C0" w:rsidRPr="007E2C13" w:rsidRDefault="003102C0" w:rsidP="003102C0">
      <w:pPr>
        <w:autoSpaceDE w:val="0"/>
        <w:autoSpaceDN w:val="0"/>
        <w:adjustRightInd w:val="0"/>
        <w:ind w:firstLine="709"/>
        <w:jc w:val="left"/>
        <w:rPr>
          <w:rFonts w:cs="Arial"/>
          <w:sz w:val="22"/>
          <w:szCs w:val="22"/>
        </w:rPr>
      </w:pP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42256C" w:rsidP="003102C0">
      <w:pPr>
        <w:autoSpaceDE w:val="0"/>
        <w:autoSpaceDN w:val="0"/>
        <w:adjustRightInd w:val="0"/>
        <w:ind w:firstLine="709"/>
        <w:jc w:val="left"/>
        <w:rPr>
          <w:rFonts w:cs="Arial"/>
          <w:sz w:val="22"/>
          <w:szCs w:val="22"/>
        </w:rPr>
      </w:pPr>
      <w:r>
        <w:rPr>
          <w:rFonts w:cs="Arial"/>
          <w:noProof/>
          <w:sz w:val="22"/>
          <w:szCs w:val="22"/>
        </w:rPr>
        <w:pict>
          <v:shape id="Прямая со стрелкой 50" o:spid="_x0000_s1038" type="#_x0000_t32" style="position:absolute;left:0;text-align:left;margin-left:370.1pt;margin-top:2.75pt;width:25.45pt;height:2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">
            <v:stroke endarrow="block"/>
          </v:shape>
        </w:pict>
      </w:r>
      <w:r>
        <w:rPr>
          <w:rFonts w:cs="Arial"/>
          <w:noProof/>
          <w:sz w:val="22"/>
          <w:szCs w:val="22"/>
        </w:rPr>
        <w:pict>
          <v:shape id="Прямая со стрелкой 49" o:spid="_x0000_s1037" type="#_x0000_t32" style="position:absolute;left:0;text-align:left;margin-left:167.9pt;margin-top:2.75pt;width:48.9pt;height:28.5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">
            <v:stroke endarrow="block"/>
          </v:shape>
        </w:pict>
      </w:r>
    </w:p>
    <w:p w:rsidR="003102C0" w:rsidRPr="007E2C13" w:rsidRDefault="003102C0" w:rsidP="003102C0">
      <w:pPr>
        <w:autoSpaceDE w:val="0"/>
        <w:autoSpaceDN w:val="0"/>
        <w:adjustRightInd w:val="0"/>
        <w:ind w:firstLine="709"/>
        <w:jc w:val="left"/>
        <w:rPr>
          <w:rFonts w:cs="Arial"/>
          <w:sz w:val="22"/>
          <w:szCs w:val="22"/>
        </w:rPr>
      </w:pPr>
    </w:p>
    <w:p w:rsidR="003102C0" w:rsidRPr="007E2C13" w:rsidRDefault="0042256C" w:rsidP="003102C0">
      <w:pPr>
        <w:autoSpaceDE w:val="0"/>
        <w:autoSpaceDN w:val="0"/>
        <w:adjustRightInd w:val="0"/>
        <w:ind w:firstLine="709"/>
        <w:jc w:val="left"/>
        <w:rPr>
          <w:rFonts w:cs="Arial"/>
          <w:sz w:val="22"/>
          <w:szCs w:val="22"/>
        </w:rPr>
      </w:pPr>
      <w:r>
        <w:rPr>
          <w:rFonts w:cs="Arial"/>
          <w:noProof/>
          <w:sz w:val="22"/>
          <w:szCs w:val="22"/>
        </w:rPr>
        <w:pict>
          <v:rect id="Прямоугольник 48" o:spid="_x0000_s1027" style="position:absolute;left:0;text-align:left;margin-left:44.7pt;margin-top:10.2pt;width:141.05pt;height:1in;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">
            <v:textbox>
              <w:txbxContent>
                <w:p w:rsidR="004E3BCD" w:rsidRPr="00E4381D" w:rsidRDefault="004E3BCD" w:rsidP="003102C0">
                  <w:pPr>
                    <w:rPr>
                      <w:rFonts w:cs="Arial"/>
                      <w:sz w:val="22"/>
                      <w:szCs w:val="22"/>
                    </w:rPr>
                  </w:pPr>
                  <w:r>
                    <w:rPr>
                      <w:rFonts w:cs="Arial"/>
                      <w:sz w:val="22"/>
                      <w:szCs w:val="22"/>
                    </w:rPr>
                    <w:t>Отсутствие оснований для отказа в предоставлении муниципальной услуги</w:t>
                  </w:r>
                </w:p>
              </w:txbxContent>
            </v:textbox>
          </v:rect>
        </w:pict>
      </w:r>
      <w:r>
        <w:rPr>
          <w:rFonts w:cs="Arial"/>
          <w:noProof/>
          <w:sz w:val="22"/>
          <w:szCs w:val="22"/>
        </w:rPr>
        <w:pict>
          <v:rect id="Прямоугольник 47" o:spid="_x0000_s1028" style="position:absolute;left:0;text-align:left;margin-left:337.65pt;margin-top:1pt;width:133.15pt;height:68.6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">
            <v:textbox>
              <w:txbxContent>
                <w:p w:rsidR="004E3BCD" w:rsidRPr="00E4381D" w:rsidRDefault="004E3BCD" w:rsidP="003102C0">
                  <w:pPr>
                    <w:rPr>
                      <w:rFonts w:cs="Arial"/>
                      <w:sz w:val="22"/>
                      <w:szCs w:val="22"/>
                    </w:rPr>
                  </w:pPr>
                  <w:r>
                    <w:rPr>
                      <w:rFonts w:cs="Arial"/>
                      <w:sz w:val="22"/>
                      <w:szCs w:val="22"/>
                    </w:rPr>
                    <w:t>Наличие оснований для отказа в предоставлении муниципальной услуги</w:t>
                  </w:r>
                </w:p>
              </w:txbxContent>
            </v:textbox>
          </v:rect>
        </w:pic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6" o:spid="_x0000_s1036" type="#_x0000_t32" style="position:absolute;left:0;text-align:left;margin-left:403.9pt;margin-top:6.35pt;width:0;height:22.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">
            <v:stroke endarrow="block"/>
          </v:shape>
        </w:pict>
      </w: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5" o:spid="_x0000_s1035" type="#_x0000_t32" style="position:absolute;left:0;text-align:left;margin-left:141.2pt;margin-top:6.3pt;width:.65pt;height:22.45pt;flip:x;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">
            <v:stroke endarrow="block"/>
          </v:shape>
        </w:pict>
      </w: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rect id="Прямоугольник 44" o:spid="_x0000_s1029" style="position:absolute;left:0;text-align:left;margin-left:332.1pt;margin-top:3.45pt;width:134.5pt;height:92.3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">
            <v:textbox>
              <w:txbxContent>
                <w:p w:rsidR="004E3BCD" w:rsidRPr="00E4381D" w:rsidRDefault="004E3BCD" w:rsidP="003102C0">
                  <w:pPr>
                    <w:rPr>
                      <w:rFonts w:cs="Arial"/>
                      <w:sz w:val="22"/>
                      <w:szCs w:val="22"/>
                    </w:rPr>
                  </w:pPr>
                  <w:r w:rsidRPr="00E4381D">
                    <w:rPr>
                      <w:rFonts w:cs="Arial"/>
                      <w:sz w:val="22"/>
                      <w:szCs w:val="22"/>
                    </w:rPr>
                    <w:t>Подготовка решения  об отказе в присвоении объекту адресации адреса или аннулировании его адреса</w:t>
                  </w:r>
                </w:p>
              </w:txbxContent>
            </v:textbox>
          </v:rect>
        </w:pict>
      </w: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rect id="Прямоугольник 43" o:spid="_x0000_s1030" style="position:absolute;left:0;text-align:left;margin-left:31pt;margin-top:3.45pt;width:169.8pt;height:89.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">
            <v:textbox>
              <w:txbxContent>
                <w:p w:rsidR="004E3BCD" w:rsidRPr="00E4381D" w:rsidRDefault="004E3BCD" w:rsidP="003102C0">
                  <w:pPr>
                    <w:rPr>
                      <w:rFonts w:cs="Arial"/>
                      <w:sz w:val="22"/>
                      <w:szCs w:val="22"/>
                    </w:rPr>
                  </w:pPr>
                  <w:r w:rsidRPr="00E4381D">
                    <w:rPr>
                      <w:rFonts w:cs="Arial"/>
                      <w:sz w:val="22"/>
                      <w:szCs w:val="22"/>
                    </w:rPr>
                    <w:t xml:space="preserve">Подготовка проекта постановления о присвоении объекту адресации адреса или аннулировании его адреса </w:t>
                  </w:r>
                </w:p>
              </w:txbxContent>
            </v:textbox>
          </v:rect>
        </w:pic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2" o:spid="_x0000_s1034" type="#_x0000_t32" style="position:absolute;left:0;text-align:left;margin-left:403.9pt;margin-top:7.25pt;width:0;height:22.8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">
            <v:stroke endarrow="block"/>
          </v:shape>
        </w:pict>
      </w: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shape id="Прямая со стрелкой 41" o:spid="_x0000_s1033" type="#_x0000_t32" style="position:absolute;left:0;text-align:left;margin-left:135.15pt;margin-top:4.55pt;width:0;height:2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">
            <v:stroke endarrow="block"/>
          </v:shape>
        </w:pict>
      </w: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rect id="Прямоугольник 40" o:spid="_x0000_s1031" style="position:absolute;left:0;text-align:left;margin-left:337.65pt;margin-top:4.75pt;width:140.65pt;height:94.4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">
            <v:textbox>
              <w:txbxContent>
                <w:p w:rsidR="004E3BCD" w:rsidRPr="00E4381D" w:rsidRDefault="004E3BCD" w:rsidP="003102C0">
                  <w:pPr>
                    <w:rPr>
                      <w:rFonts w:cs="Arial"/>
                      <w:sz w:val="22"/>
                      <w:szCs w:val="22"/>
                    </w:rPr>
                  </w:pPr>
                  <w:r w:rsidRPr="00E4381D">
                    <w:rPr>
                      <w:rFonts w:cs="Arial"/>
                      <w:sz w:val="22"/>
                      <w:szCs w:val="22"/>
                    </w:rPr>
                    <w:t>Выдача (направление) решения об отказе в присвоении объекту адресации адреса или аннулировании его адреса</w:t>
                  </w:r>
                </w:p>
              </w:txbxContent>
            </v:textbox>
          </v:rect>
        </w:pict>
      </w:r>
    </w:p>
    <w:p w:rsidR="003102C0" w:rsidRPr="007E2C13" w:rsidRDefault="0042256C" w:rsidP="003102C0">
      <w:pPr>
        <w:autoSpaceDE w:val="0"/>
        <w:autoSpaceDN w:val="0"/>
        <w:adjustRightInd w:val="0"/>
        <w:ind w:firstLine="709"/>
        <w:jc w:val="right"/>
        <w:rPr>
          <w:rFonts w:cs="Arial"/>
          <w:sz w:val="22"/>
          <w:szCs w:val="22"/>
        </w:rPr>
      </w:pPr>
      <w:r>
        <w:rPr>
          <w:rFonts w:cs="Arial"/>
          <w:noProof/>
          <w:sz w:val="22"/>
          <w:szCs w:val="22"/>
        </w:rPr>
        <w:pict>
          <v:rect id="Прямоугольник 39" o:spid="_x0000_s1032" style="position:absolute;left:0;text-align:left;margin-left:31.8pt;margin-top:5.75pt;width:169pt;height:1in;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">
            <v:textbox>
              <w:txbxContent>
                <w:p w:rsidR="004E3BCD" w:rsidRPr="00E4381D" w:rsidRDefault="004E3BCD" w:rsidP="003102C0">
                  <w:pPr>
                    <w:rPr>
                      <w:rFonts w:cs="Arial"/>
                      <w:sz w:val="22"/>
                      <w:szCs w:val="22"/>
                    </w:rPr>
                  </w:pPr>
                  <w:r w:rsidRPr="00E4381D">
                    <w:rPr>
                      <w:rFonts w:cs="Arial"/>
                      <w:sz w:val="22"/>
                      <w:szCs w:val="22"/>
                    </w:rPr>
                    <w:t>Выдача (направление) постановления о присвоении объекту адресации адреса или аннулировании его адреса</w:t>
                  </w:r>
                </w:p>
              </w:txbxContent>
            </v:textbox>
          </v:rect>
        </w:pic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br w:type="page"/>
      </w:r>
      <w:r w:rsidRPr="007E2C13">
        <w:rPr>
          <w:rFonts w:cs="Arial"/>
          <w:sz w:val="22"/>
          <w:szCs w:val="22"/>
        </w:rPr>
        <w:lastRenderedPageBreak/>
        <w:t>Приложение N 3</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 xml:space="preserve">к административному </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регламенту</w: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РАСПИСКА</w:t>
      </w: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в получении документов, представленных для принятия решения</w:t>
      </w: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о присвоении объекту адресации адреса или его аннулировании</w: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Настоящим удостоверяется, что заявитель ______________________________</w:t>
      </w:r>
    </w:p>
    <w:p w:rsidR="003102C0" w:rsidRPr="007E2C13" w:rsidRDefault="003102C0" w:rsidP="003102C0">
      <w:pPr>
        <w:autoSpaceDE w:val="0"/>
        <w:autoSpaceDN w:val="0"/>
        <w:adjustRightInd w:val="0"/>
        <w:ind w:firstLine="5245"/>
        <w:rPr>
          <w:rFonts w:cs="Arial"/>
          <w:sz w:val="22"/>
          <w:szCs w:val="22"/>
        </w:rPr>
      </w:pPr>
      <w:r w:rsidRPr="007E2C13">
        <w:rPr>
          <w:rFonts w:cs="Arial"/>
          <w:sz w:val="22"/>
          <w:szCs w:val="22"/>
        </w:rPr>
        <w:t>(фамилия, имя, отчество)</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представил,  а сотрудник_____________________________________________</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администрации______________________ сельского поселения получил "_____" ______________ _____ документы</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(число)   (месяц прописью)    (год)</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в количестве ________________ экземпляров по прилагаемому к заявлению</w:t>
      </w:r>
    </w:p>
    <w:p w:rsidR="003102C0" w:rsidRPr="007E2C13" w:rsidRDefault="003102C0" w:rsidP="003102C0">
      <w:pPr>
        <w:autoSpaceDE w:val="0"/>
        <w:autoSpaceDN w:val="0"/>
        <w:adjustRightInd w:val="0"/>
        <w:ind w:firstLine="2127"/>
        <w:rPr>
          <w:rFonts w:cs="Arial"/>
          <w:sz w:val="22"/>
          <w:szCs w:val="22"/>
        </w:rPr>
      </w:pPr>
      <w:r w:rsidRPr="007E2C13">
        <w:rPr>
          <w:rFonts w:cs="Arial"/>
          <w:sz w:val="22"/>
          <w:szCs w:val="22"/>
        </w:rPr>
        <w:t>(прописью)</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перечню документов, необходимых для принятия решения о присвоении объекту адресации адреса или его аннулировании (согласно п. 2.6.1 настоящего административного регламента).</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__________________________________________________________________</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__________________________________________________________________</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__________________________________________________________________</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Перечень документов, которые будут получены по межведомственным запросам: __________________________________________________________________.</w:t>
      </w:r>
    </w:p>
    <w:p w:rsidR="003102C0" w:rsidRPr="007E2C13" w:rsidRDefault="003102C0" w:rsidP="003102C0">
      <w:pPr>
        <w:autoSpaceDE w:val="0"/>
        <w:autoSpaceDN w:val="0"/>
        <w:adjustRightInd w:val="0"/>
        <w:ind w:firstLine="709"/>
        <w:rPr>
          <w:rFonts w:cs="Arial"/>
          <w:sz w:val="22"/>
          <w:szCs w:val="22"/>
        </w:rPr>
      </w:pP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_______________________        ______________       ______________________</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(должность специалиста,                   (подпись)           (расшифровка подписи)</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 xml:space="preserve">      ответственного за</w:t>
      </w:r>
    </w:p>
    <w:p w:rsidR="003102C0" w:rsidRPr="007E2C13" w:rsidRDefault="003102C0" w:rsidP="003102C0">
      <w:pPr>
        <w:autoSpaceDE w:val="0"/>
        <w:autoSpaceDN w:val="0"/>
        <w:adjustRightInd w:val="0"/>
        <w:ind w:firstLine="709"/>
        <w:rPr>
          <w:rFonts w:cs="Arial"/>
          <w:sz w:val="22"/>
          <w:szCs w:val="22"/>
        </w:rPr>
      </w:pPr>
      <w:r w:rsidRPr="007E2C13">
        <w:rPr>
          <w:rFonts w:cs="Arial"/>
          <w:sz w:val="22"/>
          <w:szCs w:val="22"/>
        </w:rPr>
        <w:t xml:space="preserve">    прием документов)</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br w:type="page"/>
      </w:r>
      <w:r w:rsidRPr="007E2C13">
        <w:rPr>
          <w:rFonts w:cs="Arial"/>
          <w:sz w:val="22"/>
          <w:szCs w:val="22"/>
        </w:rPr>
        <w:lastRenderedPageBreak/>
        <w:t>Приложение №4</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к административному</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регламенту</w:t>
      </w:r>
    </w:p>
    <w:p w:rsidR="003102C0" w:rsidRPr="007E2C13" w:rsidRDefault="003102C0" w:rsidP="003102C0">
      <w:pPr>
        <w:autoSpaceDE w:val="0"/>
        <w:autoSpaceDN w:val="0"/>
        <w:adjustRightInd w:val="0"/>
        <w:ind w:firstLine="709"/>
        <w:jc w:val="right"/>
        <w:rPr>
          <w:rFonts w:cs="Arial"/>
          <w:sz w:val="22"/>
          <w:szCs w:val="22"/>
        </w:rPr>
      </w:pP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РЕШЕНИЕ</w:t>
      </w: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ОБ ОТКАЗЕ В ПРИСВОЕНИИ ОБЪЕКТУ АДРЕСАЦИИ АДРЕСА</w:t>
      </w:r>
    </w:p>
    <w:p w:rsidR="003102C0" w:rsidRPr="007E2C13" w:rsidRDefault="003102C0" w:rsidP="003102C0">
      <w:pPr>
        <w:autoSpaceDE w:val="0"/>
        <w:autoSpaceDN w:val="0"/>
        <w:adjustRightInd w:val="0"/>
        <w:ind w:firstLine="709"/>
        <w:jc w:val="center"/>
        <w:rPr>
          <w:rFonts w:cs="Arial"/>
          <w:sz w:val="22"/>
          <w:szCs w:val="22"/>
        </w:rPr>
      </w:pPr>
      <w:r w:rsidRPr="007E2C13">
        <w:rPr>
          <w:rFonts w:cs="Arial"/>
          <w:sz w:val="22"/>
          <w:szCs w:val="22"/>
        </w:rPr>
        <w:t>ИЛИ АННУЛИРОВАНИИ ЕГО АДРЕСА</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_____________________________</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 xml:space="preserve">                                             ______________________________</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(Ф.И.О., адрес заявителя</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 xml:space="preserve">                                               (представителя) заявителя)</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 xml:space="preserve">                                             ______________________________</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(регистрационный номер</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 xml:space="preserve">                                                 заявления о присвоении</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 xml:space="preserve">                                                объекту адресации адреса</w:t>
      </w:r>
    </w:p>
    <w:p w:rsidR="003102C0" w:rsidRPr="007E2C13" w:rsidRDefault="003102C0" w:rsidP="003102C0">
      <w:pPr>
        <w:autoSpaceDE w:val="0"/>
        <w:autoSpaceDN w:val="0"/>
        <w:adjustRightInd w:val="0"/>
        <w:ind w:firstLine="709"/>
        <w:jc w:val="right"/>
        <w:rPr>
          <w:rFonts w:cs="Arial"/>
          <w:sz w:val="22"/>
          <w:szCs w:val="22"/>
        </w:rPr>
      </w:pPr>
      <w:r w:rsidRPr="007E2C13">
        <w:rPr>
          <w:rFonts w:cs="Arial"/>
          <w:sz w:val="22"/>
          <w:szCs w:val="22"/>
        </w:rPr>
        <w:t xml:space="preserve">                                              или аннулировании его адреса)</w:t>
      </w:r>
    </w:p>
    <w:p w:rsidR="003102C0" w:rsidRPr="007E2C13" w:rsidRDefault="003102C0" w:rsidP="003102C0">
      <w:pPr>
        <w:autoSpaceDE w:val="0"/>
        <w:autoSpaceDN w:val="0"/>
        <w:adjustRightInd w:val="0"/>
        <w:ind w:firstLine="709"/>
        <w:jc w:val="center"/>
        <w:rPr>
          <w:rFonts w:cs="Arial"/>
          <w:sz w:val="22"/>
          <w:szCs w:val="22"/>
        </w:rPr>
      </w:pPr>
    </w:p>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Решение</w:t>
      </w:r>
    </w:p>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об отказе в присвоении объекту адресации адреса</w:t>
      </w:r>
    </w:p>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или аннулировании его адреса</w:t>
      </w:r>
    </w:p>
    <w:p w:rsidR="003102C0" w:rsidRPr="007E2C13" w:rsidRDefault="003102C0" w:rsidP="003102C0">
      <w:pPr>
        <w:autoSpaceDE w:val="0"/>
        <w:autoSpaceDN w:val="0"/>
        <w:adjustRightInd w:val="0"/>
        <w:ind w:firstLine="0"/>
        <w:jc w:val="center"/>
        <w:rPr>
          <w:rFonts w:cs="Arial"/>
          <w:sz w:val="22"/>
          <w:szCs w:val="22"/>
        </w:rPr>
      </w:pPr>
      <w:r w:rsidRPr="007E2C13">
        <w:rPr>
          <w:rFonts w:cs="Arial"/>
          <w:sz w:val="22"/>
          <w:szCs w:val="22"/>
        </w:rPr>
        <w:t>от ___________ N 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(наименование органа местного самоуправления)</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сообщает, что 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(Ф.И.О. заявителя в дательном падеже, наименование, номер</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и дата выдачи документа,</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подтверждающего личность, почтовый адрес - для физического лица;</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полное наименование, ИНН, КПП (для</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российского юридического лица), страна, дата и номер регистрации</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(для иностранного юридического лица),</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почтовый адрес - для юридического лица)</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на  основании  Правил  присвоения,  изменения  и   аннулирования   адресов,</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утвержденных постановлением Правительства Российской Федерации от 19 ноября</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2014 г.  N 1221,  отказано  в  присвоении (аннулировании) адреса следующему</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(нужное подчеркнуть)</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объекту адресации 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(вид и наименование объекта адресации, описание</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местонахождения объекта адресации в случае обращения заявителя</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о присвоении объекту адресации адреса,</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адрес объекта адресации в случае обращения заявителя</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об аннулировании его адреса)</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в связи с 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__________________________________________________________________________.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(основание отказа)</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Уполномоченное    лицо    органа    местного   самоуправления</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___________________________________                         _______________</w:t>
      </w:r>
    </w:p>
    <w:p w:rsidR="003102C0" w:rsidRPr="007E2C13" w:rsidRDefault="003102C0" w:rsidP="003102C0">
      <w:pPr>
        <w:autoSpaceDE w:val="0"/>
        <w:autoSpaceDN w:val="0"/>
        <w:adjustRightInd w:val="0"/>
        <w:ind w:firstLine="0"/>
        <w:rPr>
          <w:rFonts w:cs="Arial"/>
          <w:sz w:val="22"/>
          <w:szCs w:val="22"/>
        </w:rPr>
      </w:pPr>
      <w:r w:rsidRPr="007E2C13">
        <w:rPr>
          <w:rFonts w:cs="Arial"/>
          <w:sz w:val="22"/>
          <w:szCs w:val="22"/>
        </w:rPr>
        <w:t xml:space="preserve">        (должность, Ф.И.О.)                                    (подпись)</w:t>
      </w:r>
    </w:p>
    <w:p w:rsidR="003102C0" w:rsidRPr="007E2C13" w:rsidRDefault="003102C0" w:rsidP="003102C0">
      <w:pPr>
        <w:autoSpaceDE w:val="0"/>
        <w:autoSpaceDN w:val="0"/>
        <w:adjustRightInd w:val="0"/>
        <w:ind w:firstLine="0"/>
        <w:rPr>
          <w:rFonts w:cs="Arial"/>
          <w:sz w:val="22"/>
          <w:szCs w:val="22"/>
        </w:rPr>
      </w:pPr>
    </w:p>
    <w:p w:rsidR="003102C0" w:rsidRPr="007E2C13" w:rsidRDefault="003102C0" w:rsidP="003102C0">
      <w:pPr>
        <w:autoSpaceDE w:val="0"/>
        <w:autoSpaceDN w:val="0"/>
        <w:adjustRightInd w:val="0"/>
        <w:ind w:firstLine="4678"/>
        <w:rPr>
          <w:rFonts w:cs="Arial"/>
          <w:sz w:val="22"/>
          <w:szCs w:val="22"/>
        </w:rPr>
      </w:pPr>
      <w:r w:rsidRPr="007E2C13">
        <w:rPr>
          <w:rFonts w:cs="Arial"/>
          <w:sz w:val="22"/>
          <w:szCs w:val="22"/>
        </w:rPr>
        <w:t>М.П.</w:t>
      </w:r>
    </w:p>
    <w:p w:rsidR="007877FD" w:rsidRPr="007E2C13" w:rsidRDefault="007877FD" w:rsidP="00634D38">
      <w:pPr>
        <w:widowControl w:val="0"/>
        <w:autoSpaceDE w:val="0"/>
        <w:autoSpaceDN w:val="0"/>
        <w:adjustRightInd w:val="0"/>
        <w:jc w:val="center"/>
        <w:outlineLvl w:val="0"/>
        <w:rPr>
          <w:rFonts w:cs="Arial"/>
          <w:bCs/>
        </w:rPr>
      </w:pPr>
    </w:p>
    <w:sectPr w:rsidR="007877FD" w:rsidRPr="007E2C13" w:rsidSect="00AA0181">
      <w:headerReference w:type="even" r:id="rId10"/>
      <w:footerReference w:type="even" r:id="rId11"/>
      <w:footerReference w:type="default" r:id="rId12"/>
      <w:pgSz w:w="11906" w:h="16838"/>
      <w:pgMar w:top="1134" w:right="850" w:bottom="1134" w:left="1276"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736" w:rsidRDefault="00026736">
      <w:r>
        <w:separator/>
      </w:r>
    </w:p>
  </w:endnote>
  <w:endnote w:type="continuationSeparator" w:id="0">
    <w:p w:rsidR="00026736" w:rsidRDefault="000267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CD" w:rsidRDefault="004E3BCD"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4E3BCD" w:rsidRDefault="004E3BCD" w:rsidP="00F4005C">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CD" w:rsidRDefault="004E3BCD" w:rsidP="00F4005C">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736" w:rsidRDefault="00026736">
      <w:r>
        <w:separator/>
      </w:r>
    </w:p>
  </w:footnote>
  <w:footnote w:type="continuationSeparator" w:id="0">
    <w:p w:rsidR="00026736" w:rsidRDefault="000267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3BCD" w:rsidRDefault="004E3BCD"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4E3BCD" w:rsidRDefault="004E3BC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B6A6D6E"/>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15.%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BFB6128"/>
    <w:multiLevelType w:val="multilevel"/>
    <w:tmpl w:val="F15A920C"/>
    <w:lvl w:ilvl="0">
      <w:start w:val="2"/>
      <w:numFmt w:val="decimal"/>
      <w:lvlText w:val="%1."/>
      <w:lvlJc w:val="left"/>
      <w:pPr>
        <w:ind w:left="600" w:hanging="600"/>
      </w:pPr>
      <w:rPr>
        <w:rFonts w:hint="default"/>
      </w:rPr>
    </w:lvl>
    <w:lvl w:ilvl="1">
      <w:start w:val="10"/>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2693DEB"/>
    <w:multiLevelType w:val="multilevel"/>
    <w:tmpl w:val="CD8E3C44"/>
    <w:lvl w:ilvl="0">
      <w:start w:val="2"/>
      <w:numFmt w:val="decimal"/>
      <w:lvlText w:val="%1."/>
      <w:lvlJc w:val="left"/>
      <w:pPr>
        <w:ind w:left="600" w:hanging="600"/>
      </w:pPr>
      <w:rPr>
        <w:rFonts w:hint="default"/>
      </w:rPr>
    </w:lvl>
    <w:lvl w:ilvl="1">
      <w:start w:val="1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A373509"/>
    <w:multiLevelType w:val="multilevel"/>
    <w:tmpl w:val="93D850B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4A584398"/>
    <w:multiLevelType w:val="multilevel"/>
    <w:tmpl w:val="C896E0C6"/>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3">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A8148312"/>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13.%3."/>
      <w:lvlJc w:val="left"/>
      <w:pPr>
        <w:ind w:left="1785"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F1247D48"/>
    <w:lvl w:ilvl="0">
      <w:start w:val="2"/>
      <w:numFmt w:val="decimal"/>
      <w:lvlText w:val="%1."/>
      <w:lvlJc w:val="left"/>
      <w:pPr>
        <w:ind w:left="612" w:hanging="612"/>
      </w:pPr>
      <w:rPr>
        <w:rFonts w:hint="default"/>
      </w:rPr>
    </w:lvl>
    <w:lvl w:ilvl="1">
      <w:start w:val="13"/>
      <w:numFmt w:val="decimal"/>
      <w:lvlText w:val="%1.15."/>
      <w:lvlJc w:val="left"/>
      <w:pPr>
        <w:ind w:left="1047" w:hanging="612"/>
      </w:pPr>
      <w:rPr>
        <w:rFonts w:hint="default"/>
      </w:rPr>
    </w:lvl>
    <w:lvl w:ilvl="2">
      <w:start w:val="2"/>
      <w:numFmt w:val="decimal"/>
      <w:lvlText w:val="%1.14.%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5D56748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B06554E"/>
    <w:multiLevelType w:val="multilevel"/>
    <w:tmpl w:val="5526FCCA"/>
    <w:lvl w:ilvl="0">
      <w:start w:val="1"/>
      <w:numFmt w:val="decimal"/>
      <w:lvlText w:val="%1."/>
      <w:lvlJc w:val="left"/>
      <w:pPr>
        <w:ind w:left="675" w:hanging="675"/>
      </w:pPr>
      <w:rPr>
        <w:rFonts w:hint="default"/>
      </w:rPr>
    </w:lvl>
    <w:lvl w:ilvl="1">
      <w:start w:val="3"/>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2"/>
  </w:num>
  <w:num w:numId="10">
    <w:abstractNumId w:val="21"/>
  </w:num>
  <w:num w:numId="11">
    <w:abstractNumId w:val="5"/>
  </w:num>
  <w:num w:numId="12">
    <w:abstractNumId w:val="16"/>
  </w:num>
  <w:num w:numId="13">
    <w:abstractNumId w:val="0"/>
  </w:num>
  <w:num w:numId="14">
    <w:abstractNumId w:val="6"/>
  </w:num>
  <w:num w:numId="15">
    <w:abstractNumId w:val="33"/>
  </w:num>
  <w:num w:numId="16">
    <w:abstractNumId w:val="20"/>
  </w:num>
  <w:num w:numId="17">
    <w:abstractNumId w:val="30"/>
  </w:num>
  <w:num w:numId="18">
    <w:abstractNumId w:val="29"/>
  </w:num>
  <w:num w:numId="19">
    <w:abstractNumId w:val="11"/>
  </w:num>
  <w:num w:numId="20">
    <w:abstractNumId w:val="24"/>
  </w:num>
  <w:num w:numId="21">
    <w:abstractNumId w:val="3"/>
  </w:num>
  <w:num w:numId="22">
    <w:abstractNumId w:val="14"/>
  </w:num>
  <w:num w:numId="23">
    <w:abstractNumId w:val="7"/>
  </w:num>
  <w:num w:numId="24">
    <w:abstractNumId w:val="2"/>
  </w:num>
  <w:num w:numId="25">
    <w:abstractNumId w:val="19"/>
  </w:num>
  <w:num w:numId="26">
    <w:abstractNumId w:val="25"/>
  </w:num>
  <w:num w:numId="27">
    <w:abstractNumId w:val="9"/>
  </w:num>
  <w:num w:numId="28">
    <w:abstractNumId w:val="23"/>
  </w:num>
  <w:num w:numId="29">
    <w:abstractNumId w:val="12"/>
  </w:num>
  <w:num w:numId="30">
    <w:abstractNumId w:val="26"/>
  </w:num>
  <w:num w:numId="31">
    <w:abstractNumId w:val="1"/>
  </w:num>
  <w:num w:numId="32">
    <w:abstractNumId w:val="8"/>
  </w:num>
  <w:num w:numId="33">
    <w:abstractNumId w:val="4"/>
  </w:num>
  <w:num w:numId="34">
    <w:abstractNumId w:val="22"/>
  </w:num>
  <w:num w:numId="35">
    <w:abstractNumId w:val="31"/>
  </w:num>
  <w:num w:numId="36">
    <w:abstractNumId w:val="13"/>
  </w:num>
  <w:num w:numId="37">
    <w:abstractNumId w:val="27"/>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attachedTemplate r:id="rId1"/>
  <w:stylePaneFormatFilter w:val="3F01"/>
  <w:defaultTabStop w:val="708"/>
  <w:characterSpacingControl w:val="doNotCompress"/>
  <w:footnotePr>
    <w:footnote w:id="-1"/>
    <w:footnote w:id="0"/>
  </w:footnotePr>
  <w:endnotePr>
    <w:endnote w:id="-1"/>
    <w:endnote w:id="0"/>
  </w:endnotePr>
  <w:compat/>
  <w:rsids>
    <w:rsidRoot w:val="000D6C7E"/>
    <w:rsid w:val="00000C5B"/>
    <w:rsid w:val="000017C5"/>
    <w:rsid w:val="0000223C"/>
    <w:rsid w:val="00002904"/>
    <w:rsid w:val="00006FC5"/>
    <w:rsid w:val="00012333"/>
    <w:rsid w:val="0002370A"/>
    <w:rsid w:val="000251FE"/>
    <w:rsid w:val="00026736"/>
    <w:rsid w:val="00027A4A"/>
    <w:rsid w:val="00031C88"/>
    <w:rsid w:val="0004053C"/>
    <w:rsid w:val="00041E2B"/>
    <w:rsid w:val="0004291F"/>
    <w:rsid w:val="000437BE"/>
    <w:rsid w:val="00045BF4"/>
    <w:rsid w:val="0004719E"/>
    <w:rsid w:val="00047F48"/>
    <w:rsid w:val="000612CE"/>
    <w:rsid w:val="00064FEC"/>
    <w:rsid w:val="00065D50"/>
    <w:rsid w:val="00070569"/>
    <w:rsid w:val="00075716"/>
    <w:rsid w:val="00075D4A"/>
    <w:rsid w:val="00081760"/>
    <w:rsid w:val="00084231"/>
    <w:rsid w:val="00086ABF"/>
    <w:rsid w:val="00086EDE"/>
    <w:rsid w:val="000922B0"/>
    <w:rsid w:val="0009327E"/>
    <w:rsid w:val="00097135"/>
    <w:rsid w:val="000A19AC"/>
    <w:rsid w:val="000A22E8"/>
    <w:rsid w:val="000A5A20"/>
    <w:rsid w:val="000A61E7"/>
    <w:rsid w:val="000A78DD"/>
    <w:rsid w:val="000B46CD"/>
    <w:rsid w:val="000B5B62"/>
    <w:rsid w:val="000C0B48"/>
    <w:rsid w:val="000C145A"/>
    <w:rsid w:val="000C2909"/>
    <w:rsid w:val="000C2D92"/>
    <w:rsid w:val="000C77FB"/>
    <w:rsid w:val="000D150D"/>
    <w:rsid w:val="000D681E"/>
    <w:rsid w:val="000D6C7E"/>
    <w:rsid w:val="000E3451"/>
    <w:rsid w:val="000E3C4E"/>
    <w:rsid w:val="000E5532"/>
    <w:rsid w:val="000E734E"/>
    <w:rsid w:val="000F1EC2"/>
    <w:rsid w:val="000F327F"/>
    <w:rsid w:val="000F32C2"/>
    <w:rsid w:val="000F3936"/>
    <w:rsid w:val="000F5782"/>
    <w:rsid w:val="000F752F"/>
    <w:rsid w:val="001003CC"/>
    <w:rsid w:val="00100E1D"/>
    <w:rsid w:val="00100FE9"/>
    <w:rsid w:val="00106C83"/>
    <w:rsid w:val="001116EF"/>
    <w:rsid w:val="001129C7"/>
    <w:rsid w:val="001137E0"/>
    <w:rsid w:val="00115515"/>
    <w:rsid w:val="00117905"/>
    <w:rsid w:val="0012011F"/>
    <w:rsid w:val="00126B6A"/>
    <w:rsid w:val="00127451"/>
    <w:rsid w:val="0012746B"/>
    <w:rsid w:val="001335CC"/>
    <w:rsid w:val="001350C9"/>
    <w:rsid w:val="0014233F"/>
    <w:rsid w:val="00143138"/>
    <w:rsid w:val="00146370"/>
    <w:rsid w:val="00152894"/>
    <w:rsid w:val="00154AB3"/>
    <w:rsid w:val="0016032A"/>
    <w:rsid w:val="00160489"/>
    <w:rsid w:val="00161CFB"/>
    <w:rsid w:val="0016204C"/>
    <w:rsid w:val="00165983"/>
    <w:rsid w:val="00166054"/>
    <w:rsid w:val="001667F0"/>
    <w:rsid w:val="00167137"/>
    <w:rsid w:val="001700A1"/>
    <w:rsid w:val="00184E95"/>
    <w:rsid w:val="001907A9"/>
    <w:rsid w:val="001A0734"/>
    <w:rsid w:val="001A0D9E"/>
    <w:rsid w:val="001A200E"/>
    <w:rsid w:val="001A2C75"/>
    <w:rsid w:val="001A5777"/>
    <w:rsid w:val="001B4F94"/>
    <w:rsid w:val="001B5133"/>
    <w:rsid w:val="001B7F32"/>
    <w:rsid w:val="001C3BAA"/>
    <w:rsid w:val="001D0728"/>
    <w:rsid w:val="001D2633"/>
    <w:rsid w:val="001D5946"/>
    <w:rsid w:val="001D6D1E"/>
    <w:rsid w:val="001D73B5"/>
    <w:rsid w:val="001D78AE"/>
    <w:rsid w:val="001E6537"/>
    <w:rsid w:val="001F19FE"/>
    <w:rsid w:val="001F2765"/>
    <w:rsid w:val="001F6C78"/>
    <w:rsid w:val="00200EC8"/>
    <w:rsid w:val="00204687"/>
    <w:rsid w:val="00206D12"/>
    <w:rsid w:val="00210687"/>
    <w:rsid w:val="00217655"/>
    <w:rsid w:val="00220ABA"/>
    <w:rsid w:val="0022493B"/>
    <w:rsid w:val="002316C9"/>
    <w:rsid w:val="00231BAC"/>
    <w:rsid w:val="00233C44"/>
    <w:rsid w:val="002502BF"/>
    <w:rsid w:val="0025344F"/>
    <w:rsid w:val="00254BAA"/>
    <w:rsid w:val="00255E61"/>
    <w:rsid w:val="002623F1"/>
    <w:rsid w:val="002707CD"/>
    <w:rsid w:val="00274DE8"/>
    <w:rsid w:val="0028329E"/>
    <w:rsid w:val="00284E00"/>
    <w:rsid w:val="002852A4"/>
    <w:rsid w:val="00285AA1"/>
    <w:rsid w:val="002867CF"/>
    <w:rsid w:val="002877C8"/>
    <w:rsid w:val="002A3F6F"/>
    <w:rsid w:val="002B3536"/>
    <w:rsid w:val="002C0105"/>
    <w:rsid w:val="002C6790"/>
    <w:rsid w:val="002C71C1"/>
    <w:rsid w:val="002D0DE0"/>
    <w:rsid w:val="002D19C7"/>
    <w:rsid w:val="002D2261"/>
    <w:rsid w:val="002D2E0C"/>
    <w:rsid w:val="002D39A3"/>
    <w:rsid w:val="002D5AD7"/>
    <w:rsid w:val="002D78C0"/>
    <w:rsid w:val="002E47ED"/>
    <w:rsid w:val="002E4D1A"/>
    <w:rsid w:val="002E7F34"/>
    <w:rsid w:val="002F4A16"/>
    <w:rsid w:val="002F5E26"/>
    <w:rsid w:val="00307C5C"/>
    <w:rsid w:val="003102C0"/>
    <w:rsid w:val="003107AD"/>
    <w:rsid w:val="00310B43"/>
    <w:rsid w:val="003120E3"/>
    <w:rsid w:val="00315E7B"/>
    <w:rsid w:val="003225E9"/>
    <w:rsid w:val="003236F3"/>
    <w:rsid w:val="00323BF2"/>
    <w:rsid w:val="00342B1B"/>
    <w:rsid w:val="003436E9"/>
    <w:rsid w:val="00344500"/>
    <w:rsid w:val="003507F9"/>
    <w:rsid w:val="003536D7"/>
    <w:rsid w:val="00355810"/>
    <w:rsid w:val="00356743"/>
    <w:rsid w:val="00360A41"/>
    <w:rsid w:val="00361C75"/>
    <w:rsid w:val="00364575"/>
    <w:rsid w:val="0036630B"/>
    <w:rsid w:val="003670D2"/>
    <w:rsid w:val="00370983"/>
    <w:rsid w:val="003717F0"/>
    <w:rsid w:val="0037258F"/>
    <w:rsid w:val="00374DBF"/>
    <w:rsid w:val="0038344F"/>
    <w:rsid w:val="0038381B"/>
    <w:rsid w:val="003839CF"/>
    <w:rsid w:val="0038764A"/>
    <w:rsid w:val="003939BB"/>
    <w:rsid w:val="00394B42"/>
    <w:rsid w:val="003A5532"/>
    <w:rsid w:val="003A6EF2"/>
    <w:rsid w:val="003B0ED3"/>
    <w:rsid w:val="003B2034"/>
    <w:rsid w:val="003B22F3"/>
    <w:rsid w:val="003B2BC3"/>
    <w:rsid w:val="003B4255"/>
    <w:rsid w:val="003B4C83"/>
    <w:rsid w:val="003B4F7B"/>
    <w:rsid w:val="003C3B8E"/>
    <w:rsid w:val="003C6959"/>
    <w:rsid w:val="003D0405"/>
    <w:rsid w:val="003D2366"/>
    <w:rsid w:val="003D2783"/>
    <w:rsid w:val="003D43D6"/>
    <w:rsid w:val="003D7261"/>
    <w:rsid w:val="003E3CE0"/>
    <w:rsid w:val="003E517E"/>
    <w:rsid w:val="003E5938"/>
    <w:rsid w:val="003E5BE5"/>
    <w:rsid w:val="003F51CE"/>
    <w:rsid w:val="0040333C"/>
    <w:rsid w:val="00404590"/>
    <w:rsid w:val="00414CFB"/>
    <w:rsid w:val="004208C0"/>
    <w:rsid w:val="00420CA5"/>
    <w:rsid w:val="0042256C"/>
    <w:rsid w:val="00440F2C"/>
    <w:rsid w:val="00441CE4"/>
    <w:rsid w:val="004428F4"/>
    <w:rsid w:val="00442BBD"/>
    <w:rsid w:val="00444344"/>
    <w:rsid w:val="00444860"/>
    <w:rsid w:val="00445016"/>
    <w:rsid w:val="004461DF"/>
    <w:rsid w:val="0044795D"/>
    <w:rsid w:val="00450614"/>
    <w:rsid w:val="00454D9D"/>
    <w:rsid w:val="00457B9F"/>
    <w:rsid w:val="00466A12"/>
    <w:rsid w:val="004718F5"/>
    <w:rsid w:val="004732A0"/>
    <w:rsid w:val="00477BBA"/>
    <w:rsid w:val="00483977"/>
    <w:rsid w:val="00490A41"/>
    <w:rsid w:val="00490BF1"/>
    <w:rsid w:val="00493837"/>
    <w:rsid w:val="00494837"/>
    <w:rsid w:val="00494912"/>
    <w:rsid w:val="00496B59"/>
    <w:rsid w:val="004A0076"/>
    <w:rsid w:val="004A2D82"/>
    <w:rsid w:val="004A39A2"/>
    <w:rsid w:val="004A46A1"/>
    <w:rsid w:val="004B2444"/>
    <w:rsid w:val="004B35D8"/>
    <w:rsid w:val="004C1F9D"/>
    <w:rsid w:val="004C30E1"/>
    <w:rsid w:val="004C768D"/>
    <w:rsid w:val="004D0188"/>
    <w:rsid w:val="004D2500"/>
    <w:rsid w:val="004E3BCD"/>
    <w:rsid w:val="004E5A1F"/>
    <w:rsid w:val="004F5995"/>
    <w:rsid w:val="004F6768"/>
    <w:rsid w:val="00504210"/>
    <w:rsid w:val="00506571"/>
    <w:rsid w:val="0050778A"/>
    <w:rsid w:val="00515E32"/>
    <w:rsid w:val="00515F11"/>
    <w:rsid w:val="00517B75"/>
    <w:rsid w:val="00520721"/>
    <w:rsid w:val="00523F94"/>
    <w:rsid w:val="00524896"/>
    <w:rsid w:val="005258BB"/>
    <w:rsid w:val="0053084B"/>
    <w:rsid w:val="00531A1C"/>
    <w:rsid w:val="005325F6"/>
    <w:rsid w:val="00533CBC"/>
    <w:rsid w:val="00534461"/>
    <w:rsid w:val="00546878"/>
    <w:rsid w:val="0055220E"/>
    <w:rsid w:val="00554E69"/>
    <w:rsid w:val="00557031"/>
    <w:rsid w:val="0056041B"/>
    <w:rsid w:val="005611D9"/>
    <w:rsid w:val="005611F3"/>
    <w:rsid w:val="0056321B"/>
    <w:rsid w:val="005637CE"/>
    <w:rsid w:val="00565970"/>
    <w:rsid w:val="00572690"/>
    <w:rsid w:val="00572DF0"/>
    <w:rsid w:val="005741D3"/>
    <w:rsid w:val="00575348"/>
    <w:rsid w:val="0057549D"/>
    <w:rsid w:val="00581D22"/>
    <w:rsid w:val="0058306E"/>
    <w:rsid w:val="00583139"/>
    <w:rsid w:val="0059270E"/>
    <w:rsid w:val="005A20B9"/>
    <w:rsid w:val="005A75EC"/>
    <w:rsid w:val="005B0C10"/>
    <w:rsid w:val="005B0C31"/>
    <w:rsid w:val="005B2FC8"/>
    <w:rsid w:val="005C5440"/>
    <w:rsid w:val="005D3AE3"/>
    <w:rsid w:val="005D45B5"/>
    <w:rsid w:val="005D5603"/>
    <w:rsid w:val="005D64BE"/>
    <w:rsid w:val="005D6511"/>
    <w:rsid w:val="005D67E6"/>
    <w:rsid w:val="005E0532"/>
    <w:rsid w:val="005E3E2A"/>
    <w:rsid w:val="005E3F71"/>
    <w:rsid w:val="005E47B8"/>
    <w:rsid w:val="005E6BDA"/>
    <w:rsid w:val="005F5EDD"/>
    <w:rsid w:val="005F70A8"/>
    <w:rsid w:val="005F794E"/>
    <w:rsid w:val="0060390D"/>
    <w:rsid w:val="0060453D"/>
    <w:rsid w:val="00615985"/>
    <w:rsid w:val="006253BE"/>
    <w:rsid w:val="00625628"/>
    <w:rsid w:val="00626F63"/>
    <w:rsid w:val="00627FC2"/>
    <w:rsid w:val="00631D34"/>
    <w:rsid w:val="0063345E"/>
    <w:rsid w:val="00633EEC"/>
    <w:rsid w:val="00634D38"/>
    <w:rsid w:val="00635042"/>
    <w:rsid w:val="006411E5"/>
    <w:rsid w:val="006419D8"/>
    <w:rsid w:val="00650BD9"/>
    <w:rsid w:val="0065127F"/>
    <w:rsid w:val="00652721"/>
    <w:rsid w:val="00656F46"/>
    <w:rsid w:val="00662083"/>
    <w:rsid w:val="00667021"/>
    <w:rsid w:val="00670070"/>
    <w:rsid w:val="0067357F"/>
    <w:rsid w:val="00674800"/>
    <w:rsid w:val="00676308"/>
    <w:rsid w:val="006767F4"/>
    <w:rsid w:val="006804EF"/>
    <w:rsid w:val="0068057D"/>
    <w:rsid w:val="006805C1"/>
    <w:rsid w:val="00680C02"/>
    <w:rsid w:val="00683CC9"/>
    <w:rsid w:val="00684247"/>
    <w:rsid w:val="0068766D"/>
    <w:rsid w:val="006A0152"/>
    <w:rsid w:val="006A6899"/>
    <w:rsid w:val="006B4AF1"/>
    <w:rsid w:val="006D0582"/>
    <w:rsid w:val="006D5491"/>
    <w:rsid w:val="006E2386"/>
    <w:rsid w:val="006E2408"/>
    <w:rsid w:val="006F00F3"/>
    <w:rsid w:val="006F4596"/>
    <w:rsid w:val="006F5D7E"/>
    <w:rsid w:val="007100B6"/>
    <w:rsid w:val="007109C8"/>
    <w:rsid w:val="00722701"/>
    <w:rsid w:val="00722F93"/>
    <w:rsid w:val="00723966"/>
    <w:rsid w:val="00725927"/>
    <w:rsid w:val="00726778"/>
    <w:rsid w:val="00727A6B"/>
    <w:rsid w:val="00733FE5"/>
    <w:rsid w:val="00736F59"/>
    <w:rsid w:val="00737CA7"/>
    <w:rsid w:val="00737E80"/>
    <w:rsid w:val="00740007"/>
    <w:rsid w:val="0074140A"/>
    <w:rsid w:val="007433E8"/>
    <w:rsid w:val="00744F86"/>
    <w:rsid w:val="00745E66"/>
    <w:rsid w:val="007522AF"/>
    <w:rsid w:val="00754229"/>
    <w:rsid w:val="0075454E"/>
    <w:rsid w:val="007548B7"/>
    <w:rsid w:val="00757B02"/>
    <w:rsid w:val="00761388"/>
    <w:rsid w:val="0076236D"/>
    <w:rsid w:val="00762F85"/>
    <w:rsid w:val="0076313F"/>
    <w:rsid w:val="0077084A"/>
    <w:rsid w:val="00770C1C"/>
    <w:rsid w:val="00773629"/>
    <w:rsid w:val="00777523"/>
    <w:rsid w:val="007775CB"/>
    <w:rsid w:val="00780CF4"/>
    <w:rsid w:val="00782DF4"/>
    <w:rsid w:val="007877FD"/>
    <w:rsid w:val="00791E7E"/>
    <w:rsid w:val="00792C96"/>
    <w:rsid w:val="00797EAC"/>
    <w:rsid w:val="007A2D0D"/>
    <w:rsid w:val="007A3356"/>
    <w:rsid w:val="007A77F5"/>
    <w:rsid w:val="007B044F"/>
    <w:rsid w:val="007B2743"/>
    <w:rsid w:val="007B28E8"/>
    <w:rsid w:val="007B74F3"/>
    <w:rsid w:val="007C0D36"/>
    <w:rsid w:val="007C2354"/>
    <w:rsid w:val="007C4B4C"/>
    <w:rsid w:val="007C6CEE"/>
    <w:rsid w:val="007D149C"/>
    <w:rsid w:val="007D415C"/>
    <w:rsid w:val="007D4619"/>
    <w:rsid w:val="007E29B4"/>
    <w:rsid w:val="007E2C13"/>
    <w:rsid w:val="007E301B"/>
    <w:rsid w:val="007F624A"/>
    <w:rsid w:val="007F72DE"/>
    <w:rsid w:val="008037D3"/>
    <w:rsid w:val="00804597"/>
    <w:rsid w:val="0081026B"/>
    <w:rsid w:val="00815247"/>
    <w:rsid w:val="00817A1B"/>
    <w:rsid w:val="00817C8B"/>
    <w:rsid w:val="00821704"/>
    <w:rsid w:val="00825A44"/>
    <w:rsid w:val="0082745D"/>
    <w:rsid w:val="00830A03"/>
    <w:rsid w:val="008340BA"/>
    <w:rsid w:val="00835D3C"/>
    <w:rsid w:val="008400B3"/>
    <w:rsid w:val="00844BDC"/>
    <w:rsid w:val="00844BEB"/>
    <w:rsid w:val="00844FA2"/>
    <w:rsid w:val="0084506D"/>
    <w:rsid w:val="008503C8"/>
    <w:rsid w:val="0085074F"/>
    <w:rsid w:val="00861C01"/>
    <w:rsid w:val="00862284"/>
    <w:rsid w:val="00866EF6"/>
    <w:rsid w:val="00873071"/>
    <w:rsid w:val="0088313C"/>
    <w:rsid w:val="0088602E"/>
    <w:rsid w:val="008866B3"/>
    <w:rsid w:val="00886B71"/>
    <w:rsid w:val="00890D35"/>
    <w:rsid w:val="008935B3"/>
    <w:rsid w:val="008941F0"/>
    <w:rsid w:val="00894C98"/>
    <w:rsid w:val="00895CE1"/>
    <w:rsid w:val="008A07A8"/>
    <w:rsid w:val="008A5293"/>
    <w:rsid w:val="008A732D"/>
    <w:rsid w:val="008A73F7"/>
    <w:rsid w:val="008B2169"/>
    <w:rsid w:val="008B6EA0"/>
    <w:rsid w:val="008D1AB0"/>
    <w:rsid w:val="008D1D43"/>
    <w:rsid w:val="008D346F"/>
    <w:rsid w:val="008E55EE"/>
    <w:rsid w:val="008F4A5A"/>
    <w:rsid w:val="0090010F"/>
    <w:rsid w:val="0090054F"/>
    <w:rsid w:val="009168C3"/>
    <w:rsid w:val="009179DA"/>
    <w:rsid w:val="00920D8C"/>
    <w:rsid w:val="0093428F"/>
    <w:rsid w:val="00935298"/>
    <w:rsid w:val="009372AB"/>
    <w:rsid w:val="00937A10"/>
    <w:rsid w:val="009400BB"/>
    <w:rsid w:val="00954D75"/>
    <w:rsid w:val="009575C5"/>
    <w:rsid w:val="0096115E"/>
    <w:rsid w:val="00963295"/>
    <w:rsid w:val="00964E32"/>
    <w:rsid w:val="0097142A"/>
    <w:rsid w:val="009746FE"/>
    <w:rsid w:val="00976BAE"/>
    <w:rsid w:val="00984001"/>
    <w:rsid w:val="00984DF5"/>
    <w:rsid w:val="00985666"/>
    <w:rsid w:val="0098745E"/>
    <w:rsid w:val="00990B64"/>
    <w:rsid w:val="00994A08"/>
    <w:rsid w:val="00994C89"/>
    <w:rsid w:val="00997DB2"/>
    <w:rsid w:val="009A04A9"/>
    <w:rsid w:val="009A4080"/>
    <w:rsid w:val="009A4FD8"/>
    <w:rsid w:val="009B384D"/>
    <w:rsid w:val="009B67C8"/>
    <w:rsid w:val="009C17A4"/>
    <w:rsid w:val="009C1FC2"/>
    <w:rsid w:val="009C3652"/>
    <w:rsid w:val="009C4895"/>
    <w:rsid w:val="009D7C59"/>
    <w:rsid w:val="009E6267"/>
    <w:rsid w:val="009E6389"/>
    <w:rsid w:val="009E77C5"/>
    <w:rsid w:val="009E7821"/>
    <w:rsid w:val="009F0CAD"/>
    <w:rsid w:val="009F0DD4"/>
    <w:rsid w:val="009F201C"/>
    <w:rsid w:val="009F60E1"/>
    <w:rsid w:val="00A001CC"/>
    <w:rsid w:val="00A015F5"/>
    <w:rsid w:val="00A038B9"/>
    <w:rsid w:val="00A11131"/>
    <w:rsid w:val="00A13741"/>
    <w:rsid w:val="00A143B9"/>
    <w:rsid w:val="00A23DFA"/>
    <w:rsid w:val="00A267E3"/>
    <w:rsid w:val="00A26E2E"/>
    <w:rsid w:val="00A30A8F"/>
    <w:rsid w:val="00A30E44"/>
    <w:rsid w:val="00A31623"/>
    <w:rsid w:val="00A32DA3"/>
    <w:rsid w:val="00A4396E"/>
    <w:rsid w:val="00A476CD"/>
    <w:rsid w:val="00A5066B"/>
    <w:rsid w:val="00A51B8A"/>
    <w:rsid w:val="00A52921"/>
    <w:rsid w:val="00A52BE1"/>
    <w:rsid w:val="00A54EA1"/>
    <w:rsid w:val="00A567E3"/>
    <w:rsid w:val="00A72D8A"/>
    <w:rsid w:val="00A82447"/>
    <w:rsid w:val="00A91F66"/>
    <w:rsid w:val="00A94B61"/>
    <w:rsid w:val="00AA0181"/>
    <w:rsid w:val="00AA21F6"/>
    <w:rsid w:val="00AA3073"/>
    <w:rsid w:val="00AA566A"/>
    <w:rsid w:val="00AA57C5"/>
    <w:rsid w:val="00AA6240"/>
    <w:rsid w:val="00AA71FB"/>
    <w:rsid w:val="00AA720F"/>
    <w:rsid w:val="00AB49D9"/>
    <w:rsid w:val="00AC15DE"/>
    <w:rsid w:val="00AC4FBD"/>
    <w:rsid w:val="00AC6E85"/>
    <w:rsid w:val="00AC7461"/>
    <w:rsid w:val="00AC7748"/>
    <w:rsid w:val="00AC7EFE"/>
    <w:rsid w:val="00AD0A0A"/>
    <w:rsid w:val="00AD240A"/>
    <w:rsid w:val="00AD44AA"/>
    <w:rsid w:val="00AD472C"/>
    <w:rsid w:val="00AE4056"/>
    <w:rsid w:val="00AE46C9"/>
    <w:rsid w:val="00AE692A"/>
    <w:rsid w:val="00AE6984"/>
    <w:rsid w:val="00AE6F7C"/>
    <w:rsid w:val="00AE7FB1"/>
    <w:rsid w:val="00AF6BC8"/>
    <w:rsid w:val="00B000F9"/>
    <w:rsid w:val="00B02356"/>
    <w:rsid w:val="00B025E9"/>
    <w:rsid w:val="00B04991"/>
    <w:rsid w:val="00B1011F"/>
    <w:rsid w:val="00B1595C"/>
    <w:rsid w:val="00B2029A"/>
    <w:rsid w:val="00B36389"/>
    <w:rsid w:val="00B40B11"/>
    <w:rsid w:val="00B42086"/>
    <w:rsid w:val="00B43096"/>
    <w:rsid w:val="00B439C5"/>
    <w:rsid w:val="00B450D3"/>
    <w:rsid w:val="00B54C4E"/>
    <w:rsid w:val="00B55B1F"/>
    <w:rsid w:val="00B55C5F"/>
    <w:rsid w:val="00B5683B"/>
    <w:rsid w:val="00B63614"/>
    <w:rsid w:val="00B66D9B"/>
    <w:rsid w:val="00B72738"/>
    <w:rsid w:val="00B73E9E"/>
    <w:rsid w:val="00B75CE3"/>
    <w:rsid w:val="00B765E8"/>
    <w:rsid w:val="00B77ADA"/>
    <w:rsid w:val="00B81B1F"/>
    <w:rsid w:val="00B822A4"/>
    <w:rsid w:val="00B8274B"/>
    <w:rsid w:val="00B858D5"/>
    <w:rsid w:val="00B876EC"/>
    <w:rsid w:val="00B87851"/>
    <w:rsid w:val="00B90196"/>
    <w:rsid w:val="00B910D3"/>
    <w:rsid w:val="00B92AF5"/>
    <w:rsid w:val="00BA1C60"/>
    <w:rsid w:val="00BA2758"/>
    <w:rsid w:val="00BA5A7C"/>
    <w:rsid w:val="00BA6746"/>
    <w:rsid w:val="00BB3069"/>
    <w:rsid w:val="00BB711D"/>
    <w:rsid w:val="00BB7A19"/>
    <w:rsid w:val="00BC1C79"/>
    <w:rsid w:val="00BC49AF"/>
    <w:rsid w:val="00BC55AB"/>
    <w:rsid w:val="00BC7A9A"/>
    <w:rsid w:val="00BD47D9"/>
    <w:rsid w:val="00BF06A5"/>
    <w:rsid w:val="00BF0A35"/>
    <w:rsid w:val="00BF2BCF"/>
    <w:rsid w:val="00BF441D"/>
    <w:rsid w:val="00C01A46"/>
    <w:rsid w:val="00C02E72"/>
    <w:rsid w:val="00C0616D"/>
    <w:rsid w:val="00C07A01"/>
    <w:rsid w:val="00C07F6A"/>
    <w:rsid w:val="00C11CF7"/>
    <w:rsid w:val="00C14732"/>
    <w:rsid w:val="00C15D39"/>
    <w:rsid w:val="00C16C64"/>
    <w:rsid w:val="00C178F1"/>
    <w:rsid w:val="00C20311"/>
    <w:rsid w:val="00C26E8F"/>
    <w:rsid w:val="00C301F6"/>
    <w:rsid w:val="00C35340"/>
    <w:rsid w:val="00C45A8F"/>
    <w:rsid w:val="00C53957"/>
    <w:rsid w:val="00C54540"/>
    <w:rsid w:val="00C609F4"/>
    <w:rsid w:val="00C65313"/>
    <w:rsid w:val="00C759BE"/>
    <w:rsid w:val="00C77358"/>
    <w:rsid w:val="00C802E0"/>
    <w:rsid w:val="00C830C9"/>
    <w:rsid w:val="00C83797"/>
    <w:rsid w:val="00C87518"/>
    <w:rsid w:val="00C91AA9"/>
    <w:rsid w:val="00C91DDF"/>
    <w:rsid w:val="00C93124"/>
    <w:rsid w:val="00C93919"/>
    <w:rsid w:val="00C954DD"/>
    <w:rsid w:val="00C96047"/>
    <w:rsid w:val="00C97A4F"/>
    <w:rsid w:val="00C97E9F"/>
    <w:rsid w:val="00CA6AFE"/>
    <w:rsid w:val="00CB00A0"/>
    <w:rsid w:val="00CB1058"/>
    <w:rsid w:val="00CB299A"/>
    <w:rsid w:val="00CB6059"/>
    <w:rsid w:val="00CC4CA9"/>
    <w:rsid w:val="00CC774B"/>
    <w:rsid w:val="00CC7F80"/>
    <w:rsid w:val="00CD20AC"/>
    <w:rsid w:val="00CD3803"/>
    <w:rsid w:val="00CD534E"/>
    <w:rsid w:val="00CD7A3D"/>
    <w:rsid w:val="00CE0EE9"/>
    <w:rsid w:val="00CE112F"/>
    <w:rsid w:val="00CE6653"/>
    <w:rsid w:val="00CE6C83"/>
    <w:rsid w:val="00CF217C"/>
    <w:rsid w:val="00CF6AAA"/>
    <w:rsid w:val="00CF711C"/>
    <w:rsid w:val="00D01422"/>
    <w:rsid w:val="00D02CCC"/>
    <w:rsid w:val="00D21A10"/>
    <w:rsid w:val="00D22772"/>
    <w:rsid w:val="00D23804"/>
    <w:rsid w:val="00D31218"/>
    <w:rsid w:val="00D37EAD"/>
    <w:rsid w:val="00D4000D"/>
    <w:rsid w:val="00D40A05"/>
    <w:rsid w:val="00D43800"/>
    <w:rsid w:val="00D50579"/>
    <w:rsid w:val="00D51BA1"/>
    <w:rsid w:val="00D52FED"/>
    <w:rsid w:val="00D54A71"/>
    <w:rsid w:val="00D55C49"/>
    <w:rsid w:val="00D600DD"/>
    <w:rsid w:val="00D60E5B"/>
    <w:rsid w:val="00D6338E"/>
    <w:rsid w:val="00D64501"/>
    <w:rsid w:val="00D66A9B"/>
    <w:rsid w:val="00D7038A"/>
    <w:rsid w:val="00D772E9"/>
    <w:rsid w:val="00D77410"/>
    <w:rsid w:val="00D81160"/>
    <w:rsid w:val="00D84386"/>
    <w:rsid w:val="00D85A64"/>
    <w:rsid w:val="00D91464"/>
    <w:rsid w:val="00D93708"/>
    <w:rsid w:val="00DA58BB"/>
    <w:rsid w:val="00DB2274"/>
    <w:rsid w:val="00DB60A0"/>
    <w:rsid w:val="00DC056B"/>
    <w:rsid w:val="00DC0800"/>
    <w:rsid w:val="00DC6C35"/>
    <w:rsid w:val="00DD0B8E"/>
    <w:rsid w:val="00DD0FD5"/>
    <w:rsid w:val="00DD16AB"/>
    <w:rsid w:val="00DD79F6"/>
    <w:rsid w:val="00DD7EFC"/>
    <w:rsid w:val="00DE0D13"/>
    <w:rsid w:val="00DE23EC"/>
    <w:rsid w:val="00DE24A0"/>
    <w:rsid w:val="00DE453F"/>
    <w:rsid w:val="00DE6D44"/>
    <w:rsid w:val="00DE7436"/>
    <w:rsid w:val="00DF12B2"/>
    <w:rsid w:val="00DF1F7A"/>
    <w:rsid w:val="00DF5927"/>
    <w:rsid w:val="00DF65E1"/>
    <w:rsid w:val="00E01396"/>
    <w:rsid w:val="00E1228D"/>
    <w:rsid w:val="00E146DD"/>
    <w:rsid w:val="00E155DD"/>
    <w:rsid w:val="00E16841"/>
    <w:rsid w:val="00E23A25"/>
    <w:rsid w:val="00E23AD7"/>
    <w:rsid w:val="00E254C9"/>
    <w:rsid w:val="00E26CAA"/>
    <w:rsid w:val="00E32348"/>
    <w:rsid w:val="00E4171A"/>
    <w:rsid w:val="00E42A7B"/>
    <w:rsid w:val="00E4381D"/>
    <w:rsid w:val="00E443AF"/>
    <w:rsid w:val="00E54AF5"/>
    <w:rsid w:val="00E61BF9"/>
    <w:rsid w:val="00E625C1"/>
    <w:rsid w:val="00E71372"/>
    <w:rsid w:val="00E802BF"/>
    <w:rsid w:val="00E81574"/>
    <w:rsid w:val="00E815E7"/>
    <w:rsid w:val="00E849A3"/>
    <w:rsid w:val="00E85A83"/>
    <w:rsid w:val="00E91364"/>
    <w:rsid w:val="00E92E05"/>
    <w:rsid w:val="00E9335C"/>
    <w:rsid w:val="00E9379B"/>
    <w:rsid w:val="00E96E65"/>
    <w:rsid w:val="00EA2CB9"/>
    <w:rsid w:val="00EA4808"/>
    <w:rsid w:val="00EA57D3"/>
    <w:rsid w:val="00EB207E"/>
    <w:rsid w:val="00EB2960"/>
    <w:rsid w:val="00EC349C"/>
    <w:rsid w:val="00EC42A0"/>
    <w:rsid w:val="00EC5BD5"/>
    <w:rsid w:val="00EC7101"/>
    <w:rsid w:val="00ED18B0"/>
    <w:rsid w:val="00ED27CC"/>
    <w:rsid w:val="00EE0C14"/>
    <w:rsid w:val="00EE26F2"/>
    <w:rsid w:val="00EE2D0A"/>
    <w:rsid w:val="00EE7A9D"/>
    <w:rsid w:val="00EE7AE6"/>
    <w:rsid w:val="00EF133C"/>
    <w:rsid w:val="00EF6EC9"/>
    <w:rsid w:val="00EF6F86"/>
    <w:rsid w:val="00F0491E"/>
    <w:rsid w:val="00F10BE2"/>
    <w:rsid w:val="00F13685"/>
    <w:rsid w:val="00F15EBC"/>
    <w:rsid w:val="00F2098A"/>
    <w:rsid w:val="00F20C06"/>
    <w:rsid w:val="00F27129"/>
    <w:rsid w:val="00F313BC"/>
    <w:rsid w:val="00F314C7"/>
    <w:rsid w:val="00F32571"/>
    <w:rsid w:val="00F3490D"/>
    <w:rsid w:val="00F4005C"/>
    <w:rsid w:val="00F42FA8"/>
    <w:rsid w:val="00F46800"/>
    <w:rsid w:val="00F52C80"/>
    <w:rsid w:val="00F53856"/>
    <w:rsid w:val="00F55190"/>
    <w:rsid w:val="00F57B72"/>
    <w:rsid w:val="00F60669"/>
    <w:rsid w:val="00F633F0"/>
    <w:rsid w:val="00F65F88"/>
    <w:rsid w:val="00F66BBB"/>
    <w:rsid w:val="00F72447"/>
    <w:rsid w:val="00F7370A"/>
    <w:rsid w:val="00F750E5"/>
    <w:rsid w:val="00F7653F"/>
    <w:rsid w:val="00F7688D"/>
    <w:rsid w:val="00F824FB"/>
    <w:rsid w:val="00F85C1E"/>
    <w:rsid w:val="00F86D2E"/>
    <w:rsid w:val="00F928A2"/>
    <w:rsid w:val="00F94F37"/>
    <w:rsid w:val="00F961AC"/>
    <w:rsid w:val="00F97B84"/>
    <w:rsid w:val="00FA0DAB"/>
    <w:rsid w:val="00FA4406"/>
    <w:rsid w:val="00FA468E"/>
    <w:rsid w:val="00FA507D"/>
    <w:rsid w:val="00FB06E5"/>
    <w:rsid w:val="00FB3CC2"/>
    <w:rsid w:val="00FC303E"/>
    <w:rsid w:val="00FC3F32"/>
    <w:rsid w:val="00FC6371"/>
    <w:rsid w:val="00FD169A"/>
    <w:rsid w:val="00FD51C7"/>
    <w:rsid w:val="00FD5CE7"/>
    <w:rsid w:val="00FE16FC"/>
    <w:rsid w:val="00FE75F7"/>
    <w:rsid w:val="00FF148A"/>
    <w:rsid w:val="00FF43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1" type="connector" idref="#Прямая со стрелкой 45"/>
        <o:r id="V:Rule12" type="connector" idref="#Прямая со стрелкой 42"/>
        <o:r id="V:Rule13" type="connector" idref="#Прямая со стрелкой 41"/>
        <o:r id="V:Rule14" type="connector" idref="#Прямая со стрелкой 54"/>
        <o:r id="V:Rule15" type="connector" idref="#Прямая со стрелкой 53"/>
        <o:r id="V:Rule16" type="connector" idref="#Прямая со стрелкой 52"/>
        <o:r id="V:Rule17" type="connector" idref="#Прямая со стрелкой 51"/>
        <o:r id="V:Rule18" type="connector" idref="#Прямая со стрелкой 50"/>
        <o:r id="V:Rule19" type="connector" idref="#Прямая со стрелкой 49"/>
        <o:r id="V:Rule20" type="connector" idref="#Прямая со стрелкой 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3939BB"/>
    <w:pPr>
      <w:ind w:firstLine="567"/>
      <w:jc w:val="both"/>
    </w:pPr>
    <w:rPr>
      <w:rFonts w:ascii="Arial" w:hAnsi="Arial"/>
      <w:sz w:val="24"/>
      <w:szCs w:val="24"/>
    </w:rPr>
  </w:style>
  <w:style w:type="paragraph" w:styleId="1">
    <w:name w:val="heading 1"/>
    <w:aliases w:val="!Части документа"/>
    <w:basedOn w:val="a"/>
    <w:next w:val="a"/>
    <w:link w:val="10"/>
    <w:qFormat/>
    <w:rsid w:val="003939BB"/>
    <w:pPr>
      <w:jc w:val="center"/>
      <w:outlineLvl w:val="0"/>
    </w:pPr>
    <w:rPr>
      <w:rFonts w:cs="Arial"/>
      <w:b/>
      <w:bCs/>
      <w:kern w:val="32"/>
      <w:sz w:val="32"/>
      <w:szCs w:val="32"/>
    </w:rPr>
  </w:style>
  <w:style w:type="paragraph" w:styleId="2">
    <w:name w:val="heading 2"/>
    <w:aliases w:val="!Разделы документа"/>
    <w:basedOn w:val="a"/>
    <w:link w:val="20"/>
    <w:qFormat/>
    <w:rsid w:val="003939BB"/>
    <w:pPr>
      <w:jc w:val="center"/>
      <w:outlineLvl w:val="1"/>
    </w:pPr>
    <w:rPr>
      <w:rFonts w:cs="Arial"/>
      <w:b/>
      <w:bCs/>
      <w:iCs/>
      <w:sz w:val="30"/>
      <w:szCs w:val="28"/>
    </w:rPr>
  </w:style>
  <w:style w:type="paragraph" w:styleId="3">
    <w:name w:val="heading 3"/>
    <w:aliases w:val="!Главы документа"/>
    <w:basedOn w:val="a"/>
    <w:link w:val="30"/>
    <w:qFormat/>
    <w:rsid w:val="003939BB"/>
    <w:pPr>
      <w:outlineLvl w:val="2"/>
    </w:pPr>
    <w:rPr>
      <w:rFonts w:cs="Arial"/>
      <w:b/>
      <w:bCs/>
      <w:sz w:val="28"/>
      <w:szCs w:val="26"/>
    </w:rPr>
  </w:style>
  <w:style w:type="paragraph" w:styleId="4">
    <w:name w:val="heading 4"/>
    <w:aliases w:val="!Параграфы/Статьи документа"/>
    <w:basedOn w:val="a"/>
    <w:link w:val="40"/>
    <w:qFormat/>
    <w:rsid w:val="003939BB"/>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939BB"/>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link w:val="a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b">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c">
    <w:name w:val="Balloon Text"/>
    <w:basedOn w:val="a"/>
    <w:link w:val="ad"/>
    <w:rsid w:val="00761388"/>
    <w:rPr>
      <w:rFonts w:ascii="Tahoma" w:hAnsi="Tahoma"/>
      <w:sz w:val="16"/>
      <w:szCs w:val="16"/>
      <w:lang w:val="x-none" w:eastAsia="x-none"/>
    </w:rPr>
  </w:style>
  <w:style w:type="character" w:customStyle="1" w:styleId="ad">
    <w:name w:val="Текст выноски Знак"/>
    <w:link w:val="ac"/>
    <w:rsid w:val="00761388"/>
    <w:rPr>
      <w:rFonts w:ascii="Tahoma" w:hAnsi="Tahoma" w:cs="Tahoma"/>
      <w:sz w:val="16"/>
      <w:szCs w:val="16"/>
    </w:rPr>
  </w:style>
  <w:style w:type="paragraph" w:styleId="ae">
    <w:name w:val="footnote text"/>
    <w:basedOn w:val="a"/>
    <w:link w:val="af"/>
    <w:rsid w:val="00BC7A9A"/>
    <w:rPr>
      <w:sz w:val="20"/>
      <w:szCs w:val="20"/>
    </w:rPr>
  </w:style>
  <w:style w:type="character" w:customStyle="1" w:styleId="af">
    <w:name w:val="Текст сноски Знак"/>
    <w:basedOn w:val="a0"/>
    <w:link w:val="ae"/>
    <w:rsid w:val="00BC7A9A"/>
  </w:style>
  <w:style w:type="character" w:styleId="af0">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table" w:styleId="af1">
    <w:name w:val="Table Grid"/>
    <w:basedOn w:val="a1"/>
    <w:rsid w:val="00E122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rsid w:val="00B876EC"/>
    <w:rPr>
      <w:sz w:val="16"/>
      <w:szCs w:val="16"/>
    </w:rPr>
  </w:style>
  <w:style w:type="paragraph" w:styleId="af3">
    <w:name w:val="annotation text"/>
    <w:aliases w:val="!Равноширинный текст документа"/>
    <w:basedOn w:val="a"/>
    <w:link w:val="af4"/>
    <w:rsid w:val="003939BB"/>
    <w:rPr>
      <w:rFonts w:ascii="Courier" w:hAnsi="Courier"/>
      <w:sz w:val="22"/>
      <w:szCs w:val="20"/>
    </w:rPr>
  </w:style>
  <w:style w:type="character" w:customStyle="1" w:styleId="af4">
    <w:name w:val="Текст примечания Знак"/>
    <w:aliases w:val="!Равноширинный текст документа Знак"/>
    <w:basedOn w:val="a0"/>
    <w:link w:val="af3"/>
    <w:rsid w:val="00B876EC"/>
    <w:rPr>
      <w:rFonts w:ascii="Courier" w:hAnsi="Courier"/>
      <w:sz w:val="22"/>
    </w:rPr>
  </w:style>
  <w:style w:type="paragraph" w:styleId="af5">
    <w:name w:val="annotation subject"/>
    <w:basedOn w:val="af3"/>
    <w:next w:val="af3"/>
    <w:link w:val="af6"/>
    <w:rsid w:val="00B876EC"/>
    <w:rPr>
      <w:b/>
      <w:bCs/>
      <w:lang w:val="x-none" w:eastAsia="x-none"/>
    </w:rPr>
  </w:style>
  <w:style w:type="character" w:customStyle="1" w:styleId="af6">
    <w:name w:val="Тема примечания Знак"/>
    <w:link w:val="af5"/>
    <w:rsid w:val="00B876EC"/>
    <w:rPr>
      <w:b/>
      <w:bCs/>
    </w:rPr>
  </w:style>
  <w:style w:type="paragraph" w:styleId="af7">
    <w:name w:val="endnote text"/>
    <w:basedOn w:val="a"/>
    <w:link w:val="af8"/>
    <w:rsid w:val="00B876EC"/>
    <w:rPr>
      <w:sz w:val="20"/>
      <w:szCs w:val="20"/>
    </w:rPr>
  </w:style>
  <w:style w:type="character" w:customStyle="1" w:styleId="af8">
    <w:name w:val="Текст концевой сноски Знак"/>
    <w:basedOn w:val="a0"/>
    <w:link w:val="af7"/>
    <w:rsid w:val="00B876EC"/>
  </w:style>
  <w:style w:type="character" w:styleId="af9">
    <w:name w:val="endnote reference"/>
    <w:rsid w:val="00B876EC"/>
    <w:rPr>
      <w:vertAlign w:val="superscript"/>
    </w:rPr>
  </w:style>
  <w:style w:type="paragraph" w:styleId="afa">
    <w:name w:val="List Paragraph"/>
    <w:basedOn w:val="a"/>
    <w:uiPriority w:val="34"/>
    <w:qFormat/>
    <w:rsid w:val="00AD44AA"/>
    <w:pPr>
      <w:ind w:left="708"/>
    </w:pPr>
  </w:style>
  <w:style w:type="character" w:customStyle="1" w:styleId="10">
    <w:name w:val="Заголовок 1 Знак"/>
    <w:aliases w:val="!Части документа Знак"/>
    <w:basedOn w:val="a0"/>
    <w:link w:val="1"/>
    <w:rsid w:val="003939BB"/>
    <w:rPr>
      <w:rFonts w:ascii="Arial" w:hAnsi="Arial" w:cs="Arial"/>
      <w:b/>
      <w:bCs/>
      <w:kern w:val="32"/>
      <w:sz w:val="32"/>
      <w:szCs w:val="32"/>
    </w:rPr>
  </w:style>
  <w:style w:type="character" w:customStyle="1" w:styleId="20">
    <w:name w:val="Заголовок 2 Знак"/>
    <w:aliases w:val="!Разделы документа Знак"/>
    <w:basedOn w:val="a0"/>
    <w:link w:val="2"/>
    <w:rsid w:val="003939BB"/>
    <w:rPr>
      <w:rFonts w:ascii="Arial" w:hAnsi="Arial" w:cs="Arial"/>
      <w:b/>
      <w:bCs/>
      <w:iCs/>
      <w:sz w:val="30"/>
      <w:szCs w:val="28"/>
    </w:rPr>
  </w:style>
  <w:style w:type="character" w:customStyle="1" w:styleId="30">
    <w:name w:val="Заголовок 3 Знак"/>
    <w:aliases w:val="!Главы документа Знак"/>
    <w:basedOn w:val="a0"/>
    <w:link w:val="3"/>
    <w:rsid w:val="003939BB"/>
    <w:rPr>
      <w:rFonts w:ascii="Arial" w:hAnsi="Arial" w:cs="Arial"/>
      <w:b/>
      <w:bCs/>
      <w:sz w:val="28"/>
      <w:szCs w:val="26"/>
    </w:rPr>
  </w:style>
  <w:style w:type="character" w:customStyle="1" w:styleId="40">
    <w:name w:val="Заголовок 4 Знак"/>
    <w:aliases w:val="!Параграфы/Статьи документа Знак"/>
    <w:basedOn w:val="a0"/>
    <w:link w:val="4"/>
    <w:rsid w:val="003939BB"/>
    <w:rPr>
      <w:rFonts w:ascii="Arial" w:hAnsi="Arial"/>
      <w:b/>
      <w:bCs/>
      <w:sz w:val="26"/>
      <w:szCs w:val="28"/>
    </w:rPr>
  </w:style>
  <w:style w:type="character" w:styleId="HTML">
    <w:name w:val="HTML Variable"/>
    <w:aliases w:val="!Ссылки в документе"/>
    <w:basedOn w:val="a0"/>
    <w:rsid w:val="003939BB"/>
    <w:rPr>
      <w:rFonts w:ascii="Arial" w:hAnsi="Arial"/>
      <w:b w:val="0"/>
      <w:i w:val="0"/>
      <w:iCs/>
      <w:color w:val="0000FF"/>
      <w:sz w:val="24"/>
      <w:u w:val="none"/>
    </w:rPr>
  </w:style>
  <w:style w:type="paragraph" w:customStyle="1" w:styleId="Title">
    <w:name w:val="Title!Название НПА"/>
    <w:basedOn w:val="a"/>
    <w:rsid w:val="003939BB"/>
    <w:pPr>
      <w:spacing w:before="240" w:after="60"/>
      <w:jc w:val="center"/>
      <w:outlineLvl w:val="0"/>
    </w:pPr>
    <w:rPr>
      <w:rFonts w:cs="Arial"/>
      <w:b/>
      <w:bCs/>
      <w:kern w:val="28"/>
      <w:sz w:val="32"/>
      <w:szCs w:val="32"/>
    </w:rPr>
  </w:style>
  <w:style w:type="paragraph" w:customStyle="1" w:styleId="Application">
    <w:name w:val="Application!Приложение"/>
    <w:rsid w:val="003939BB"/>
    <w:pPr>
      <w:spacing w:before="120" w:after="120"/>
      <w:jc w:val="right"/>
    </w:pPr>
    <w:rPr>
      <w:rFonts w:ascii="Arial" w:hAnsi="Arial" w:cs="Arial"/>
      <w:b/>
      <w:bCs/>
      <w:kern w:val="28"/>
      <w:sz w:val="32"/>
      <w:szCs w:val="32"/>
    </w:rPr>
  </w:style>
  <w:style w:type="paragraph" w:customStyle="1" w:styleId="Table">
    <w:name w:val="Table!Таблица"/>
    <w:rsid w:val="003939BB"/>
    <w:rPr>
      <w:rFonts w:ascii="Arial" w:hAnsi="Arial" w:cs="Arial"/>
      <w:bCs/>
      <w:kern w:val="28"/>
      <w:sz w:val="24"/>
      <w:szCs w:val="32"/>
    </w:rPr>
  </w:style>
  <w:style w:type="paragraph" w:customStyle="1" w:styleId="Table0">
    <w:name w:val="Table!"/>
    <w:next w:val="Table"/>
    <w:rsid w:val="003939BB"/>
    <w:pPr>
      <w:jc w:val="center"/>
    </w:pPr>
    <w:rPr>
      <w:rFonts w:ascii="Arial" w:hAnsi="Arial" w:cs="Arial"/>
      <w:b/>
      <w:bCs/>
      <w:kern w:val="28"/>
      <w:sz w:val="24"/>
      <w:szCs w:val="32"/>
    </w:rPr>
  </w:style>
  <w:style w:type="character" w:customStyle="1" w:styleId="aa">
    <w:name w:val="Основной текст Знак"/>
    <w:basedOn w:val="a0"/>
    <w:link w:val="a9"/>
    <w:rsid w:val="003102C0"/>
    <w:rPr>
      <w:rFonts w:ascii="Arial" w:hAnsi="Arial"/>
      <w:sz w:val="28"/>
    </w:rPr>
  </w:style>
</w:styles>
</file>

<file path=word/webSettings.xml><?xml version="1.0" encoding="utf-8"?>
<w:webSettings xmlns:r="http://schemas.openxmlformats.org/officeDocument/2006/relationships" xmlns:w="http://schemas.openxmlformats.org/wordprocessingml/2006/main">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533928812">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melovat.ppavl@govvrn.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fc@govvrn.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A28F-9BF1-4839-AE35-0C149BED8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437</TotalTime>
  <Pages>1</Pages>
  <Words>11956</Words>
  <Characters>68152</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Леонова Юлия</dc:creator>
  <cp:lastModifiedBy>ADMIN</cp:lastModifiedBy>
  <cp:revision>19</cp:revision>
  <cp:lastPrinted>2022-01-24T12:58:00Z</cp:lastPrinted>
  <dcterms:created xsi:type="dcterms:W3CDTF">2020-12-17T06:49:00Z</dcterms:created>
  <dcterms:modified xsi:type="dcterms:W3CDTF">2022-01-24T13:00:00Z</dcterms:modified>
</cp:coreProperties>
</file>