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Унифицированная форма № ИНВ-22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постановлением 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Госкомстата России от 18.08.1998 № 88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2"/>
        <w:gridCol w:w="2302"/>
        <w:gridCol w:w="600"/>
        <w:gridCol w:w="980"/>
        <w:gridCol w:w="2548"/>
        <w:gridCol w:w="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</w:trPr>
        <w:tc>
          <w:tcPr>
            <w:tcW w:w="3212" w:type="dxa"/>
          </w:tcPr>
          <w:p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</w:tcPr>
          <w:p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14" w:type="dxa"/>
            <w:gridSpan w:val="2"/>
            <w:vAlign w:val="bottom"/>
          </w:tcPr>
          <w:p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>
            <w:pPr>
              <w:widowControl w:val="0"/>
              <w:suppressAutoHyphens/>
              <w:snapToGrid w:val="0"/>
              <w:spacing w:after="0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25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0317018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4" w:type="dxa"/>
            <w:gridSpan w:val="3"/>
            <w:tcBorders>
              <w:top w:val="nil"/>
              <w:left w:val="nil"/>
              <w:bottom w:val="single" w:color="000000" w:sz="2" w:space="0"/>
              <w:right w:val="nil"/>
            </w:tcBorders>
            <w:vAlign w:val="bottom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Администрация сельское поселение «село Седанка»</w:t>
            </w:r>
          </w:p>
        </w:tc>
        <w:tc>
          <w:tcPr>
            <w:tcW w:w="980" w:type="dxa"/>
            <w:vAlign w:val="bottom"/>
          </w:tcPr>
          <w:p>
            <w:pPr>
              <w:widowControl w:val="0"/>
              <w:suppressAutoHyphens/>
              <w:snapToGrid w:val="0"/>
              <w:spacing w:after="0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584" w:type="dxa"/>
            <w:gridSpan w:val="2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400620011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4" w:type="dxa"/>
            <w:gridSpan w:val="3"/>
            <w:tcBorders>
              <w:top w:val="single" w:color="000000" w:sz="2" w:space="0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980" w:type="dxa"/>
          </w:tcPr>
          <w:p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4" w:type="dxa"/>
            <w:gridSpan w:val="4"/>
            <w:tcBorders>
              <w:top w:val="nil"/>
              <w:left w:val="nil"/>
              <w:bottom w:val="single" w:color="000000" w:sz="2" w:space="0"/>
              <w:right w:val="nil"/>
            </w:tcBorders>
            <w:vAlign w:val="bottom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</w:trPr>
        <w:tc>
          <w:tcPr>
            <w:tcW w:w="7094" w:type="dxa"/>
            <w:gridSpan w:val="4"/>
            <w:tcBorders>
              <w:top w:val="single" w:color="000000" w:sz="2" w:space="0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544" w:type="dxa"/>
            <w:tcBorders>
              <w:top w:val="single" w:color="000000" w:sz="8" w:space="0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6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7"/>
        <w:gridCol w:w="483"/>
        <w:gridCol w:w="3371"/>
        <w:gridCol w:w="1927"/>
        <w:gridCol w:w="1931"/>
        <w:gridCol w:w="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</w:trPr>
        <w:tc>
          <w:tcPr>
            <w:tcW w:w="1927" w:type="dxa"/>
          </w:tcPr>
          <w:p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nil"/>
            </w:tcBorders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32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7" w:type="dxa"/>
          </w:tcPr>
          <w:p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 А С П О Р Я Ж Е Н И Е</w:t>
            </w:r>
          </w:p>
        </w:tc>
        <w:tc>
          <w:tcPr>
            <w:tcW w:w="1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58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-од</w:t>
            </w:r>
          </w:p>
        </w:tc>
        <w:tc>
          <w:tcPr>
            <w:tcW w:w="1968" w:type="dxa"/>
            <w:gridSpan w:val="2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05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</w:t>
            </w:r>
          </w:p>
        </w:tc>
      </w:tr>
    </w:tbl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о проведении инвентаризации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4"/>
        <w:gridCol w:w="64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4" w:type="dxa"/>
            <w:vAlign w:val="bottom"/>
          </w:tcPr>
          <w:p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инвентаризации</w:t>
            </w:r>
          </w:p>
        </w:tc>
        <w:tc>
          <w:tcPr>
            <w:tcW w:w="6474" w:type="dxa"/>
            <w:tcBorders>
              <w:top w:val="nil"/>
              <w:left w:val="nil"/>
              <w:bottom w:val="single" w:color="000000" w:sz="2" w:space="0"/>
              <w:right w:val="nil"/>
            </w:tcBorders>
            <w:vAlign w:val="bottom"/>
          </w:tcPr>
          <w:p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товарно-материальных ценностей и основных средств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single" w:color="000000" w:sz="2" w:space="0"/>
              <w:right w:val="nil"/>
            </w:tcBorders>
            <w:vAlign w:val="bottom"/>
          </w:tcPr>
          <w:p>
            <w:pPr>
              <w:widowControl w:val="0"/>
              <w:suppressAutoHyphens/>
              <w:snapToGri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назначается рабочая инвентаризационная комиссия в составе: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6"/>
        <w:gridCol w:w="2828"/>
        <w:gridCol w:w="335"/>
        <w:gridCol w:w="39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6" w:type="dxa"/>
            <w:vAlign w:val="bottom"/>
          </w:tcPr>
          <w:p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000000" w:sz="2" w:space="0"/>
              <w:right w:val="nil"/>
            </w:tcBorders>
            <w:vAlign w:val="bottom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И.О.Главы администрации</w:t>
            </w:r>
          </w:p>
        </w:tc>
        <w:tc>
          <w:tcPr>
            <w:tcW w:w="335" w:type="dxa"/>
            <w:vAlign w:val="bottom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2" w:space="0"/>
              <w:right w:val="nil"/>
            </w:tcBorders>
            <w:vAlign w:val="bottom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Москалёв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Н.А.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6" w:type="dxa"/>
          </w:tcPr>
          <w:p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color="000000" w:sz="2" w:space="0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5" w:type="dxa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2" w:space="0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6" w:type="dxa"/>
            <w:vAlign w:val="bottom"/>
          </w:tcPr>
          <w:p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000000" w:sz="2" w:space="0"/>
              <w:right w:val="nil"/>
            </w:tcBorders>
            <w:vAlign w:val="bottom"/>
          </w:tcPr>
          <w:p>
            <w:pPr>
              <w:widowControl w:val="0"/>
              <w:suppressAutoHyphens/>
              <w:snapToGrid w:val="0"/>
              <w:spacing w:before="6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35" w:type="dxa"/>
            <w:vAlign w:val="bottom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2" w:space="0"/>
              <w:right w:val="nil"/>
            </w:tcBorders>
            <w:vAlign w:val="bottom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Захарова А.М.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6" w:type="dxa"/>
          </w:tcPr>
          <w:p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color="000000" w:sz="2" w:space="0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5" w:type="dxa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2" w:space="0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6" w:type="dxa"/>
            <w:vAlign w:val="bottom"/>
          </w:tcPr>
          <w:p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color="000000" w:sz="2" w:space="0"/>
              <w:right w:val="nil"/>
            </w:tcBorders>
            <w:vAlign w:val="bottom"/>
          </w:tcPr>
          <w:p>
            <w:pPr>
              <w:widowControl w:val="0"/>
              <w:suppressAutoHyphens/>
              <w:snapToGrid w:val="0"/>
              <w:spacing w:before="6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Бухгалтер расчётного стола</w:t>
            </w:r>
          </w:p>
        </w:tc>
        <w:tc>
          <w:tcPr>
            <w:tcW w:w="335" w:type="dxa"/>
            <w:vAlign w:val="bottom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2" w:space="0"/>
              <w:right w:val="nil"/>
            </w:tcBorders>
            <w:vAlign w:val="bottom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Инылова А.В.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6" w:type="dxa"/>
          </w:tcPr>
          <w:p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color="000000" w:sz="2" w:space="0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5" w:type="dxa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2" w:space="0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6" w:type="dxa"/>
            <w:vAlign w:val="bottom"/>
          </w:tcPr>
          <w:p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color="000000" w:sz="2" w:space="0"/>
              <w:right w:val="nil"/>
            </w:tcBorders>
            <w:vAlign w:val="bottom"/>
          </w:tcPr>
          <w:p>
            <w:pPr>
              <w:widowControl w:val="0"/>
              <w:suppressAutoHyphens/>
              <w:snapToGrid w:val="0"/>
              <w:spacing w:before="6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335" w:type="dxa"/>
            <w:vAlign w:val="bottom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2" w:space="0"/>
              <w:right w:val="nil"/>
            </w:tcBorders>
            <w:vAlign w:val="bottom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Авинова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Н.А.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6" w:type="dxa"/>
          </w:tcPr>
          <w:p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color="000000" w:sz="2" w:space="0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5" w:type="dxa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2" w:space="0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2"/>
        <w:gridCol w:w="70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2" w:type="dxa"/>
            <w:vAlign w:val="bottom"/>
          </w:tcPr>
          <w:p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Инвентаризации подлежит</w:t>
            </w:r>
          </w:p>
        </w:tc>
        <w:tc>
          <w:tcPr>
            <w:tcW w:w="7006" w:type="dxa"/>
            <w:tcBorders>
              <w:top w:val="nil"/>
              <w:left w:val="nil"/>
              <w:bottom w:val="single" w:color="000000" w:sz="2" w:space="0"/>
              <w:right w:val="nil"/>
            </w:tcBorders>
            <w:vAlign w:val="bottom"/>
          </w:tcPr>
          <w:p>
            <w:pPr>
              <w:widowControl w:val="0"/>
              <w:suppressAutoHyphens/>
              <w:snapToGrid w:val="0"/>
              <w:spacing w:after="0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“Седанкинский СДК”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2" w:type="dxa"/>
            <w:vAlign w:val="bottom"/>
          </w:tcPr>
          <w:p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color="000000" w:sz="2" w:space="0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имущества, обязательства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single" w:color="000000" w:sz="2" w:space="0"/>
              <w:right w:val="nil"/>
            </w:tcBorders>
            <w:vAlign w:val="bottom"/>
          </w:tcPr>
          <w:p>
            <w:pPr>
              <w:widowControl w:val="0"/>
              <w:suppressAutoHyphens/>
              <w:snapToGri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0"/>
        <w:gridCol w:w="448"/>
        <w:gridCol w:w="196"/>
        <w:gridCol w:w="2547"/>
        <w:gridCol w:w="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0" w:type="dxa"/>
            <w:vAlign w:val="bottom"/>
          </w:tcPr>
          <w:p>
            <w:pPr>
              <w:widowControl w:val="0"/>
              <w:tabs>
                <w:tab w:val="right" w:pos="306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инвентаризации приступить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2" w:space="0"/>
              <w:right w:val="nil"/>
            </w:tcBorders>
            <w:vAlign w:val="bottom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11</w:t>
            </w:r>
          </w:p>
        </w:tc>
        <w:tc>
          <w:tcPr>
            <w:tcW w:w="196" w:type="dxa"/>
            <w:vAlign w:val="bottom"/>
          </w:tcPr>
          <w:p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000000" w:sz="2" w:space="0"/>
              <w:right w:val="nil"/>
            </w:tcBorders>
            <w:vAlign w:val="bottom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Мая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202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336" w:type="dxa"/>
            <w:vAlign w:val="bottom"/>
          </w:tcPr>
          <w:p>
            <w:pPr>
              <w:widowControl w:val="0"/>
              <w:suppressAutoHyphens/>
              <w:snapToGrid w:val="0"/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6"/>
        <w:gridCol w:w="448"/>
        <w:gridCol w:w="196"/>
        <w:gridCol w:w="2547"/>
        <w:gridCol w:w="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6" w:type="dxa"/>
            <w:vAlign w:val="bottom"/>
          </w:tcPr>
          <w:p>
            <w:pPr>
              <w:widowControl w:val="0"/>
              <w:tabs>
                <w:tab w:val="right" w:pos="1288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окончить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2" w:space="0"/>
              <w:right w:val="nil"/>
            </w:tcBorders>
            <w:vAlign w:val="bottom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13</w:t>
            </w:r>
          </w:p>
        </w:tc>
        <w:tc>
          <w:tcPr>
            <w:tcW w:w="196" w:type="dxa"/>
            <w:vAlign w:val="bottom"/>
          </w:tcPr>
          <w:p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000000" w:sz="2" w:space="0"/>
              <w:right w:val="nil"/>
            </w:tcBorders>
            <w:vAlign w:val="bottom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Мая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202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336" w:type="dxa"/>
            <w:vAlign w:val="bottom"/>
          </w:tcPr>
          <w:p>
            <w:pPr>
              <w:widowControl w:val="0"/>
              <w:suppressAutoHyphens/>
              <w:snapToGrid w:val="0"/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6"/>
        <w:gridCol w:w="71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6" w:type="dxa"/>
            <w:vAlign w:val="bottom"/>
          </w:tcPr>
          <w:p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инвентаризации</w:t>
            </w:r>
          </w:p>
        </w:tc>
        <w:tc>
          <w:tcPr>
            <w:tcW w:w="7132" w:type="dxa"/>
            <w:tcBorders>
              <w:top w:val="nil"/>
              <w:left w:val="nil"/>
              <w:bottom w:val="single" w:color="000000" w:sz="2" w:space="0"/>
              <w:right w:val="nil"/>
            </w:tcBorders>
            <w:vAlign w:val="bottom"/>
          </w:tcPr>
          <w:p>
            <w:pPr>
              <w:widowControl w:val="0"/>
              <w:suppressAutoHyphens/>
              <w:snapToGrid w:val="0"/>
              <w:spacing w:after="0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руководителя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6" w:type="dxa"/>
            <w:vAlign w:val="bottom"/>
          </w:tcPr>
          <w:p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tcBorders>
              <w:top w:val="single" w:color="000000" w:sz="2" w:space="0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проверка, смена материально ответственных лиц, переоценка и т.д.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single" w:color="000000" w:sz="2" w:space="0"/>
              <w:right w:val="nil"/>
            </w:tcBorders>
            <w:vAlign w:val="bottom"/>
          </w:tcPr>
          <w:p>
            <w:pPr>
              <w:widowControl w:val="0"/>
              <w:suppressAutoHyphens/>
              <w:snapToGri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vAlign w:val="bottom"/>
          </w:tcPr>
          <w:p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инвентаризации сдать в бухгалтерию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nil"/>
              <w:left w:val="nil"/>
              <w:bottom w:val="single" w:color="000000" w:sz="2" w:space="0"/>
              <w:right w:val="nil"/>
            </w:tcBorders>
            <w:vAlign w:val="bottom"/>
          </w:tcPr>
          <w:p>
            <w:pPr>
              <w:widowControl w:val="0"/>
              <w:suppressAutoHyphens/>
              <w:snapToGri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6"/>
        <w:gridCol w:w="448"/>
        <w:gridCol w:w="196"/>
        <w:gridCol w:w="2547"/>
        <w:gridCol w:w="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6" w:type="dxa"/>
            <w:vAlign w:val="bottom"/>
          </w:tcPr>
          <w:p>
            <w:pPr>
              <w:widowControl w:val="0"/>
              <w:tabs>
                <w:tab w:val="right" w:pos="1288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2" w:space="0"/>
              <w:right w:val="nil"/>
            </w:tcBorders>
            <w:vAlign w:val="bottom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13</w:t>
            </w:r>
          </w:p>
        </w:tc>
        <w:tc>
          <w:tcPr>
            <w:tcW w:w="196" w:type="dxa"/>
            <w:vAlign w:val="bottom"/>
          </w:tcPr>
          <w:p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000000" w:sz="2" w:space="0"/>
              <w:right w:val="nil"/>
            </w:tcBorders>
            <w:vAlign w:val="bottom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Мая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202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336" w:type="dxa"/>
            <w:vAlign w:val="bottom"/>
          </w:tcPr>
          <w:p>
            <w:pPr>
              <w:widowControl w:val="0"/>
              <w:suppressAutoHyphens/>
              <w:snapToGrid w:val="0"/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6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2"/>
        <w:gridCol w:w="2102"/>
        <w:gridCol w:w="572"/>
        <w:gridCol w:w="1707"/>
        <w:gridCol w:w="462"/>
        <w:gridCol w:w="33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2" w:type="dxa"/>
            <w:vAlign w:val="bottom"/>
          </w:tcPr>
          <w:p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000000" w:sz="2" w:space="0"/>
              <w:right w:val="nil"/>
            </w:tcBorders>
            <w:vAlign w:val="bottom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Глава администрации СП «село Седанка»</w:t>
            </w:r>
          </w:p>
        </w:tc>
        <w:tc>
          <w:tcPr>
            <w:tcW w:w="572" w:type="dxa"/>
            <w:vAlign w:val="bottom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000000" w:sz="2" w:space="0"/>
              <w:right w:val="nil"/>
            </w:tcBorders>
            <w:vAlign w:val="bottom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bottom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color="000000" w:sz="2" w:space="0"/>
              <w:right w:val="nil"/>
            </w:tcBorders>
            <w:vAlign w:val="bottom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.А. Москалёв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2" w:type="dxa"/>
          </w:tcPr>
          <w:p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color="000000" w:sz="2" w:space="0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2" w:type="dxa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color="000000" w:sz="2" w:space="0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62" w:type="dxa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color="000000" w:sz="2" w:space="0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07004"/>
    <w:rsid w:val="00ED34C2"/>
    <w:rsid w:val="00F07004"/>
    <w:rsid w:val="14D419FF"/>
    <w:rsid w:val="51C21AE4"/>
    <w:rsid w:val="564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1243</Characters>
  <Lines>10</Lines>
  <Paragraphs>2</Paragraphs>
  <TotalTime>18</TotalTime>
  <ScaleCrop>false</ScaleCrop>
  <LinksUpToDate>false</LinksUpToDate>
  <CharactersWithSpaces>1458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2021-01-10T23:50:00Z</dcterms:created>
  <dc:creator>user</dc:creator>
  <cp:lastModifiedBy>Admin</cp:lastModifiedBy>
  <cp:lastPrinted>2022-05-11T03:17:48Z</cp:lastPrinted>
  <dcterms:modified xsi:type="dcterms:W3CDTF">2022-05-11T03:28:08Z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C62FA902C0C04CBCA37D8CFFB4EE320C</vt:lpwstr>
  </property>
</Properties>
</file>