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02" w:rsidRDefault="00657602">
      <w:pPr>
        <w:pStyle w:val="a3"/>
        <w:spacing w:after="0"/>
        <w:ind w:left="0" w:right="0" w:firstLine="567"/>
        <w:jc w:val="both"/>
      </w:pPr>
      <w:bookmarkStart w:id="0" w:name="_GoBack"/>
      <w:bookmarkEnd w:id="0"/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center"/>
      </w:pPr>
      <w:r>
        <w:t>АДМИНИСТРАЦИЯ СЕЛЬСКОГО ПОСЕЛЕНИЯ БОРИНСКИЙ СЕЛЬСОВЕТ ЛИПЕЦКОГО МУНИЦИПАЛЬНОГО РАЙОНА</w:t>
      </w:r>
    </w:p>
    <w:p w:rsidR="00657602" w:rsidRDefault="00702BF8">
      <w:pPr>
        <w:pStyle w:val="a3"/>
        <w:spacing w:after="0"/>
        <w:ind w:left="0" w:right="0" w:firstLine="567"/>
        <w:jc w:val="center"/>
      </w:pPr>
      <w:r>
        <w:t>ЛИПЕЦКОЙ ОБЛАСТИ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center"/>
      </w:pPr>
      <w:r>
        <w:t>РАСПОРЯЖЕНИЕ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center"/>
      </w:pPr>
      <w:r>
        <w:t>26 Января 2021 г.                                                                                                                             N 3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1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Перечень должностей муниципальной службы в администрации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4">
        <w:r>
          <w:rPr>
            <w:rStyle w:val="InternetLink"/>
            <w:color w:val="0000FF"/>
            <w:u w:val="none"/>
          </w:rPr>
          <w:t>от 2 марта 2007 года N 25-ФЗ</w:t>
        </w:r>
      </w:hyperlink>
      <w:r>
        <w:t xml:space="preserve">"О муниципальной службе в Российской Федерации", Федеральным законом </w:t>
      </w:r>
      <w:hyperlink r:id="rId5">
        <w:r>
          <w:rPr>
            <w:rStyle w:val="InternetLink"/>
            <w:color w:val="0000FF"/>
            <w:u w:val="none"/>
          </w:rPr>
          <w:t>от 25 декабря 2008 года N 273-ФЗ</w:t>
        </w:r>
      </w:hyperlink>
      <w:r>
        <w:t>"О противодействии коррупции" администрация Липецкого муниципального района Липецкой области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both"/>
      </w:pPr>
      <w:r>
        <w:t>ПОСТАНОВЛЯЕТ: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both"/>
      </w:pPr>
      <w:r>
        <w:t xml:space="preserve">1. Утвердить Перечень должностей муниципальной службы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  согласно приложению.</w:t>
      </w:r>
    </w:p>
    <w:p w:rsidR="00657602" w:rsidRDefault="00702BF8">
      <w:pPr>
        <w:pStyle w:val="a3"/>
        <w:spacing w:after="0"/>
        <w:ind w:left="0" w:right="0" w:firstLine="567"/>
        <w:jc w:val="both"/>
      </w:pPr>
      <w:r>
        <w:t xml:space="preserve">2.  Обнародовать настоящее постановление, а также разместить настоящее постановление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в информационно-телекоммуникационной сети "Интернет".</w:t>
      </w:r>
    </w:p>
    <w:p w:rsidR="00657602" w:rsidRDefault="00702BF8">
      <w:pPr>
        <w:pStyle w:val="a3"/>
        <w:spacing w:after="0"/>
        <w:ind w:left="0" w:right="0" w:firstLine="567"/>
        <w:jc w:val="both"/>
      </w:pPr>
      <w:r>
        <w:t>3. Контроль за исполнением настоящего постановления оставляю за собой.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657602" w:rsidRDefault="00702BF8">
      <w:pPr>
        <w:pStyle w:val="a3"/>
        <w:spacing w:after="0"/>
        <w:ind w:left="0" w:right="0" w:firstLine="567"/>
        <w:jc w:val="both"/>
      </w:pPr>
      <w:r>
        <w:t>Воропаева Е.В.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/>
        <w:jc w:val="both"/>
      </w:pPr>
      <w:r>
        <w:lastRenderedPageBreak/>
        <w:t xml:space="preserve">Приложение  к распоряжению администрации  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 "О перечне должностей муниципальной  службы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 муниципального  района Липецкой  области Российской Федерации, 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детей" от 26. 01.2021 №3.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 </w:t>
      </w:r>
      <w:proofErr w:type="gramStart"/>
      <w:r>
        <w:rPr>
          <w:rStyle w:val="StrongEmphasis"/>
        </w:rPr>
        <w:t>ПЕРЕЧЕНЬ  ДОЛЖНОСТЕЙ</w:t>
      </w:r>
      <w:proofErr w:type="gramEnd"/>
      <w:r>
        <w:rPr>
          <w:rStyle w:val="StrongEmphasis"/>
        </w:rPr>
        <w:t xml:space="preserve"> МУНИЦИПАЛЬНОЙ СЛУЖБЫ В АДМИНИСТРАЦИИ СЕЛЬСКОГО ПОСЕЛЕНИЯ БОРИНСКИЙ СЕЛЬСОВЕТ ЛИПЕЦКОГО  МУНИЦИПАЛЬНОГО РАЙОНА ЛИПЕЦКОЙ ОБЛАСТИ РОССИЙСКОЙ ФЕДЕРАЦИИ,  ПРИ НАЗНАЧЕНИИ НА КОТОРЫЕ ГРАЖДАНЕ И ПРИ ЗАМЕЩЕНИИ КОТОРЫХ  МУНИЦИПАЛЬНЫЕ СЛУЖАЩИЕ ОБЯЗАНЫ ПРЕДСТАВЛЯТЬ СВЕДЕНИЯ О СВОИХ  ДОХОДАХ, ОБ ИМУЩЕСТВЕ И ОБЯЗАТЕЛЬСТВАХ ИМУЩЕСТВЕННОГО  ХАРАКТЕРА, А ТАКЖЕ СВЕДЕНИЯ О ДОХОДАХ, ОБ ИМУЩЕСТВЕ  И ОБЯЗАТЕЛЬСТВАХ ИМУЩЕСТВЕННОГО ХАРАКТЕРА СВОИХ СУПРУГА  (СУПРУГИ) И НЕСОВЕРШЕННОЛЕТНИХ ДЕТЕЙ</w:t>
      </w: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657602">
      <w:pPr>
        <w:pStyle w:val="a3"/>
        <w:spacing w:after="0"/>
        <w:ind w:left="0" w:right="0" w:firstLine="567"/>
        <w:jc w:val="both"/>
      </w:pPr>
    </w:p>
    <w:p w:rsidR="00657602" w:rsidRDefault="00702BF8">
      <w:pPr>
        <w:pStyle w:val="a3"/>
        <w:spacing w:after="0"/>
        <w:ind w:left="0" w:right="0" w:firstLine="567"/>
        <w:jc w:val="both"/>
      </w:pPr>
      <w:r>
        <w:t>Глава администрации сельского поселения</w:t>
      </w:r>
    </w:p>
    <w:p w:rsidR="00657602" w:rsidRDefault="00702BF8">
      <w:pPr>
        <w:pStyle w:val="a3"/>
        <w:spacing w:after="0"/>
        <w:ind w:left="0" w:right="0" w:firstLine="567"/>
        <w:jc w:val="both"/>
      </w:pPr>
      <w:r>
        <w:t>Главный специалист- эксперт</w:t>
      </w:r>
    </w:p>
    <w:p w:rsidR="00657602" w:rsidRDefault="00702BF8">
      <w:pPr>
        <w:pStyle w:val="a3"/>
        <w:spacing w:after="0"/>
        <w:ind w:left="0" w:right="0" w:firstLine="567"/>
        <w:jc w:val="both"/>
      </w:pPr>
      <w:r>
        <w:t>Ведущий специалист</w:t>
      </w:r>
    </w:p>
    <w:sectPr w:rsidR="00657602" w:rsidSect="00657602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02"/>
    <w:rsid w:val="00270333"/>
    <w:rsid w:val="00657602"/>
    <w:rsid w:val="00702BF8"/>
    <w:rsid w:val="007F743F"/>
    <w:rsid w:val="00E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2877-26F4-4982-86CE-ACA11FC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02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657602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657602"/>
  </w:style>
  <w:style w:type="character" w:customStyle="1" w:styleId="FootnoteCharacters">
    <w:name w:val="Footnote Characters"/>
    <w:qFormat/>
    <w:rsid w:val="00657602"/>
  </w:style>
  <w:style w:type="character" w:customStyle="1" w:styleId="InternetLink">
    <w:name w:val="Internet Link"/>
    <w:rsid w:val="00657602"/>
    <w:rPr>
      <w:color w:val="000080"/>
      <w:u w:val="single"/>
    </w:rPr>
  </w:style>
  <w:style w:type="character" w:customStyle="1" w:styleId="StrongEmphasis">
    <w:name w:val="Strong Emphasis"/>
    <w:qFormat/>
    <w:rsid w:val="00657602"/>
    <w:rPr>
      <w:b/>
      <w:bCs/>
    </w:rPr>
  </w:style>
  <w:style w:type="paragraph" w:customStyle="1" w:styleId="HorizontalLine">
    <w:name w:val="Horizontal Line"/>
    <w:basedOn w:val="a"/>
    <w:next w:val="a3"/>
    <w:qFormat/>
    <w:rsid w:val="00657602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21">
    <w:name w:val="Обратный адрес 21"/>
    <w:basedOn w:val="a"/>
    <w:rsid w:val="00657602"/>
    <w:rPr>
      <w:i/>
    </w:rPr>
  </w:style>
  <w:style w:type="paragraph" w:customStyle="1" w:styleId="TableContents">
    <w:name w:val="Table Contents"/>
    <w:basedOn w:val="a3"/>
    <w:qFormat/>
    <w:rsid w:val="00657602"/>
  </w:style>
  <w:style w:type="paragraph" w:customStyle="1" w:styleId="1">
    <w:name w:val="Нижний колонтитул1"/>
    <w:basedOn w:val="a"/>
    <w:rsid w:val="00657602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65760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657602"/>
    <w:pPr>
      <w:suppressLineNumbers/>
    </w:pPr>
  </w:style>
  <w:style w:type="paragraph" w:customStyle="1" w:styleId="12">
    <w:name w:val="Название объекта1"/>
    <w:basedOn w:val="a"/>
    <w:qFormat/>
    <w:rsid w:val="00657602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657602"/>
  </w:style>
  <w:style w:type="paragraph" w:styleId="a3">
    <w:name w:val="Body Text"/>
    <w:basedOn w:val="a"/>
    <w:rsid w:val="00657602"/>
    <w:pPr>
      <w:spacing w:before="0" w:after="283"/>
    </w:pPr>
  </w:style>
  <w:style w:type="paragraph" w:customStyle="1" w:styleId="Heading">
    <w:name w:val="Heading"/>
    <w:basedOn w:val="a"/>
    <w:next w:val="a3"/>
    <w:qFormat/>
    <w:rsid w:val="00657602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2021-02-07T11:54:00Z</cp:lastPrinted>
  <dcterms:created xsi:type="dcterms:W3CDTF">2021-02-10T09:16:00Z</dcterms:created>
  <dcterms:modified xsi:type="dcterms:W3CDTF">2021-02-10T09:16:00Z</dcterms:modified>
  <dc:language>en-US</dc:language>
</cp:coreProperties>
</file>