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CA" w:rsidRPr="00411ECA" w:rsidRDefault="00411ECA" w:rsidP="00411ECA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2635"/>
          <w:sz w:val="30"/>
          <w:szCs w:val="30"/>
          <w:lang w:eastAsia="ru-RU"/>
        </w:rPr>
      </w:pPr>
      <w:r w:rsidRPr="00411ECA">
        <w:rPr>
          <w:rFonts w:ascii="Times New Roman" w:eastAsia="Times New Roman" w:hAnsi="Times New Roman" w:cs="Times New Roman"/>
          <w:b/>
          <w:bCs/>
          <w:color w:val="052635"/>
          <w:sz w:val="30"/>
          <w:szCs w:val="30"/>
          <w:lang w:eastAsia="ru-RU"/>
        </w:rPr>
        <w:t>Отчет Администрации Краснянского сельского поселения за 5 - летний период  (периоды 2017-2021гг)</w:t>
      </w:r>
    </w:p>
    <w:p w:rsidR="00411ECA" w:rsidRDefault="00411ECA" w:rsidP="008A7B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52635"/>
          <w:sz w:val="28"/>
          <w:szCs w:val="28"/>
          <w:lang w:eastAsia="ru-RU"/>
        </w:rPr>
      </w:pPr>
      <w:r w:rsidRPr="008A7BD6">
        <w:rPr>
          <w:rFonts w:ascii="Times New Roman" w:eastAsia="Times New Roman" w:hAnsi="Times New Roman" w:cs="Times New Roman"/>
          <w:b/>
          <w:iCs/>
          <w:color w:val="052635"/>
          <w:sz w:val="28"/>
          <w:szCs w:val="28"/>
          <w:lang w:eastAsia="ru-RU"/>
        </w:rPr>
        <w:t xml:space="preserve">Уважаемые </w:t>
      </w:r>
      <w:r w:rsidR="00A04A78">
        <w:rPr>
          <w:rFonts w:ascii="Times New Roman" w:eastAsia="Times New Roman" w:hAnsi="Times New Roman" w:cs="Times New Roman"/>
          <w:b/>
          <w:iCs/>
          <w:color w:val="052635"/>
          <w:sz w:val="28"/>
          <w:szCs w:val="28"/>
          <w:lang w:eastAsia="ru-RU"/>
        </w:rPr>
        <w:t>депутаты</w:t>
      </w:r>
      <w:r w:rsidRPr="008A7BD6">
        <w:rPr>
          <w:rFonts w:ascii="Times New Roman" w:eastAsia="Times New Roman" w:hAnsi="Times New Roman" w:cs="Times New Roman"/>
          <w:b/>
          <w:iCs/>
          <w:color w:val="052635"/>
          <w:sz w:val="28"/>
          <w:szCs w:val="28"/>
          <w:lang w:eastAsia="ru-RU"/>
        </w:rPr>
        <w:t xml:space="preserve"> Краснянского сельского поселения!</w:t>
      </w:r>
    </w:p>
    <w:p w:rsidR="00DD7FE3" w:rsidRPr="006C50C4" w:rsidRDefault="00DD7FE3" w:rsidP="00DD7FE3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C50C4">
        <w:rPr>
          <w:rFonts w:ascii="Times New Roman" w:hAnsi="Times New Roman" w:cs="Times New Roman"/>
          <w:sz w:val="32"/>
          <w:szCs w:val="32"/>
          <w:lang w:eastAsia="ru-RU"/>
        </w:rPr>
        <w:t xml:space="preserve">        Предлагаю Вашему вниманию отчет о своей деятельности в должности главы Краснянского сельского поселения и деятельности администрации сельского поселения за 2021 год. </w:t>
      </w:r>
    </w:p>
    <w:p w:rsidR="00DD7FE3" w:rsidRPr="006C50C4" w:rsidRDefault="00DD7FE3" w:rsidP="00DD7FE3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C50C4">
        <w:rPr>
          <w:rFonts w:ascii="Times New Roman" w:hAnsi="Times New Roman" w:cs="Times New Roman"/>
          <w:sz w:val="32"/>
          <w:szCs w:val="32"/>
          <w:lang w:eastAsia="ru-RU"/>
        </w:rPr>
        <w:t xml:space="preserve">Как вы знаете, подходят к завершению в наступившем году полномочия Совета народных депутатов Краснянского сельского поселения, поэтому в своем докладе я остановлюсь подробнее и на результатах деятельности за пятилетний период, проанализирую, что удалось сделать за это время, что еще нам предстоит наверстать и поставить задачи на 2022 год. </w:t>
      </w:r>
    </w:p>
    <w:p w:rsidR="00DD7FE3" w:rsidRPr="006C50C4" w:rsidRDefault="00DD7FE3" w:rsidP="00DD7FE3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C50C4">
        <w:rPr>
          <w:rFonts w:ascii="Times New Roman" w:hAnsi="Times New Roman" w:cs="Times New Roman"/>
          <w:sz w:val="32"/>
          <w:szCs w:val="32"/>
          <w:lang w:eastAsia="ru-RU"/>
        </w:rPr>
        <w:t>Отчет состоит из нескольких разделов: о дорожной деятельности, о благоустройстве, о работе в жилищно-коммунальной сфере, о решении социальных вопросов, о работе в области культуры, о деятельности по развитию физической культуры и спорта, а также о межведомственном взаимодействии в области образования, здравоохранения и обеспечения общественного правопорядка.</w:t>
      </w:r>
    </w:p>
    <w:p w:rsidR="00411ECA" w:rsidRDefault="00411ECA" w:rsidP="00411EC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1EC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11E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Краткая характеристика</w:t>
      </w:r>
    </w:p>
    <w:p w:rsidR="001F0CDC" w:rsidRPr="006C50C4" w:rsidRDefault="001F0CDC" w:rsidP="00F712B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color w:val="212121"/>
          <w:sz w:val="32"/>
          <w:szCs w:val="32"/>
        </w:rPr>
        <w:t xml:space="preserve">     </w:t>
      </w:r>
      <w:r w:rsidRPr="006C50C4">
        <w:rPr>
          <w:rFonts w:ascii="Times New Roman" w:hAnsi="Times New Roman" w:cs="Times New Roman"/>
          <w:sz w:val="32"/>
          <w:szCs w:val="32"/>
        </w:rPr>
        <w:t xml:space="preserve"> Общая площадь территории в границах Краснянского сельского поселения - 14 тысяч </w:t>
      </w:r>
      <w:smartTag w:uri="urn:schemas-microsoft-com:office:smarttags" w:element="metricconverter">
        <w:smartTagPr>
          <w:attr w:name="ProductID" w:val="799 га"/>
        </w:smartTagPr>
        <w:r w:rsidRPr="006C50C4">
          <w:rPr>
            <w:rFonts w:ascii="Times New Roman" w:hAnsi="Times New Roman" w:cs="Times New Roman"/>
            <w:sz w:val="32"/>
            <w:szCs w:val="32"/>
          </w:rPr>
          <w:t>799 га</w:t>
        </w:r>
      </w:smartTag>
      <w:r w:rsidRPr="006C50C4">
        <w:rPr>
          <w:rFonts w:ascii="Times New Roman" w:hAnsi="Times New Roman" w:cs="Times New Roman"/>
          <w:sz w:val="32"/>
          <w:szCs w:val="32"/>
        </w:rPr>
        <w:t xml:space="preserve">,  в том числе земли населенных пунктов - </w:t>
      </w:r>
      <w:r w:rsidR="006C50C4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6C50C4">
        <w:rPr>
          <w:rFonts w:ascii="Times New Roman" w:hAnsi="Times New Roman" w:cs="Times New Roman"/>
          <w:sz w:val="32"/>
          <w:szCs w:val="32"/>
        </w:rPr>
        <w:t xml:space="preserve">1 тысяча  </w:t>
      </w:r>
      <w:smartTag w:uri="urn:schemas-microsoft-com:office:smarttags" w:element="metricconverter">
        <w:smartTagPr>
          <w:attr w:name="ProductID" w:val="25 га"/>
        </w:smartTagPr>
        <w:r w:rsidRPr="006C50C4">
          <w:rPr>
            <w:rFonts w:ascii="Times New Roman" w:hAnsi="Times New Roman" w:cs="Times New Roman"/>
            <w:sz w:val="32"/>
            <w:szCs w:val="32"/>
          </w:rPr>
          <w:t>25 га</w:t>
        </w:r>
      </w:smartTag>
      <w:r w:rsidRPr="006C50C4">
        <w:rPr>
          <w:rFonts w:ascii="Times New Roman" w:hAnsi="Times New Roman" w:cs="Times New Roman"/>
          <w:sz w:val="32"/>
          <w:szCs w:val="32"/>
        </w:rPr>
        <w:t xml:space="preserve">.    </w:t>
      </w:r>
    </w:p>
    <w:p w:rsidR="00FE5687" w:rsidRPr="006C50C4" w:rsidRDefault="000A57A9" w:rsidP="00F712B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       Численность населения</w:t>
      </w:r>
      <w:r w:rsidR="00411ECA" w:rsidRPr="006C50C4">
        <w:rPr>
          <w:rFonts w:ascii="Times New Roman" w:hAnsi="Times New Roman" w:cs="Times New Roman"/>
          <w:sz w:val="32"/>
          <w:szCs w:val="32"/>
        </w:rPr>
        <w:t xml:space="preserve"> по состоянию на</w:t>
      </w:r>
      <w:r w:rsidR="00411ECA" w:rsidRPr="006C50C4">
        <w:rPr>
          <w:rFonts w:ascii="Times New Roman" w:hAnsi="Times New Roman" w:cs="Times New Roman"/>
          <w:b/>
          <w:sz w:val="32"/>
          <w:szCs w:val="32"/>
        </w:rPr>
        <w:t xml:space="preserve"> 01.01.2022</w:t>
      </w:r>
      <w:r w:rsidR="006C5461" w:rsidRPr="006C50C4">
        <w:rPr>
          <w:rFonts w:ascii="Times New Roman" w:hAnsi="Times New Roman" w:cs="Times New Roman"/>
          <w:b/>
          <w:sz w:val="32"/>
          <w:szCs w:val="32"/>
        </w:rPr>
        <w:t xml:space="preserve"> года составляет</w:t>
      </w:r>
      <w:r w:rsidR="00411ECA" w:rsidRPr="006C50C4">
        <w:rPr>
          <w:rFonts w:ascii="Times New Roman" w:hAnsi="Times New Roman" w:cs="Times New Roman"/>
          <w:b/>
          <w:sz w:val="32"/>
          <w:szCs w:val="32"/>
        </w:rPr>
        <w:t xml:space="preserve"> 30</w:t>
      </w:r>
      <w:r w:rsidRPr="006C50C4">
        <w:rPr>
          <w:rFonts w:ascii="Times New Roman" w:hAnsi="Times New Roman" w:cs="Times New Roman"/>
          <w:b/>
          <w:sz w:val="32"/>
          <w:szCs w:val="32"/>
        </w:rPr>
        <w:t>50</w:t>
      </w:r>
      <w:r w:rsidR="00411ECA" w:rsidRPr="006C50C4">
        <w:rPr>
          <w:rFonts w:ascii="Times New Roman" w:hAnsi="Times New Roman" w:cs="Times New Roman"/>
          <w:b/>
          <w:sz w:val="32"/>
          <w:szCs w:val="32"/>
        </w:rPr>
        <w:t xml:space="preserve"> чел, в том числе в с</w:t>
      </w:r>
      <w:proofErr w:type="gramStart"/>
      <w:r w:rsidR="00411ECA" w:rsidRPr="006C50C4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="00411ECA" w:rsidRPr="006C50C4">
        <w:rPr>
          <w:rFonts w:ascii="Times New Roman" w:hAnsi="Times New Roman" w:cs="Times New Roman"/>
          <w:b/>
          <w:sz w:val="32"/>
          <w:szCs w:val="32"/>
        </w:rPr>
        <w:t>расное - 23</w:t>
      </w:r>
      <w:r w:rsidRPr="006C50C4">
        <w:rPr>
          <w:rFonts w:ascii="Times New Roman" w:hAnsi="Times New Roman" w:cs="Times New Roman"/>
          <w:b/>
          <w:sz w:val="32"/>
          <w:szCs w:val="32"/>
        </w:rPr>
        <w:t>79</w:t>
      </w:r>
      <w:r w:rsidR="00411ECA" w:rsidRPr="006C50C4">
        <w:rPr>
          <w:rFonts w:ascii="Times New Roman" w:hAnsi="Times New Roman" w:cs="Times New Roman"/>
          <w:b/>
          <w:sz w:val="32"/>
          <w:szCs w:val="32"/>
        </w:rPr>
        <w:t xml:space="preserve"> чел., в пос.</w:t>
      </w:r>
      <w:r w:rsidR="00061AD8" w:rsidRPr="006C50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11ECA" w:rsidRPr="006C50C4">
        <w:rPr>
          <w:rFonts w:ascii="Times New Roman" w:hAnsi="Times New Roman" w:cs="Times New Roman"/>
          <w:b/>
          <w:sz w:val="32"/>
          <w:szCs w:val="32"/>
        </w:rPr>
        <w:t>Некрылово</w:t>
      </w:r>
      <w:proofErr w:type="spellEnd"/>
      <w:r w:rsidR="00411ECA" w:rsidRPr="006C50C4">
        <w:rPr>
          <w:rFonts w:ascii="Times New Roman" w:hAnsi="Times New Roman" w:cs="Times New Roman"/>
          <w:b/>
          <w:sz w:val="32"/>
          <w:szCs w:val="32"/>
        </w:rPr>
        <w:t xml:space="preserve"> - 67</w:t>
      </w:r>
      <w:r w:rsidRPr="006C50C4">
        <w:rPr>
          <w:rFonts w:ascii="Times New Roman" w:hAnsi="Times New Roman" w:cs="Times New Roman"/>
          <w:b/>
          <w:sz w:val="32"/>
          <w:szCs w:val="32"/>
        </w:rPr>
        <w:t>1</w:t>
      </w:r>
      <w:r w:rsidR="00411ECA" w:rsidRPr="006C50C4">
        <w:rPr>
          <w:rFonts w:ascii="Times New Roman" w:hAnsi="Times New Roman" w:cs="Times New Roman"/>
          <w:b/>
          <w:sz w:val="32"/>
          <w:szCs w:val="32"/>
        </w:rPr>
        <w:t xml:space="preserve"> чел.</w:t>
      </w:r>
      <w:r w:rsidR="00411ECA" w:rsidRPr="006C50C4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236A1" w:rsidRPr="00FE5687" w:rsidRDefault="006236A1" w:rsidP="006236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E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Аналитические данные</w:t>
      </w:r>
      <w:r w:rsidRPr="00411ECA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1007"/>
        <w:gridCol w:w="926"/>
        <w:gridCol w:w="838"/>
        <w:gridCol w:w="776"/>
        <w:gridCol w:w="1103"/>
      </w:tblGrid>
      <w:tr w:rsidR="006236A1" w:rsidRPr="008568FE" w:rsidTr="0043493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8568FE" w:rsidRDefault="006236A1" w:rsidP="0043493B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F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8568FE" w:rsidRDefault="006236A1" w:rsidP="004349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F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8568FE" w:rsidRDefault="006236A1" w:rsidP="004349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FE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8568FE" w:rsidRDefault="006236A1" w:rsidP="004349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F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8568FE" w:rsidRDefault="006236A1" w:rsidP="00434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F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8568FE" w:rsidRDefault="006236A1" w:rsidP="00434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F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6236A1" w:rsidRPr="008568FE" w:rsidTr="0043493B">
        <w:trPr>
          <w:trHeight w:val="521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8568FE" w:rsidRDefault="006236A1" w:rsidP="0043493B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FE">
              <w:rPr>
                <w:rFonts w:ascii="Times New Roman" w:hAnsi="Times New Roman" w:cs="Times New Roman"/>
                <w:b/>
                <w:sz w:val="24"/>
                <w:szCs w:val="24"/>
              </w:rPr>
              <w:t>Трудоспособные граждане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8568FE" w:rsidRDefault="006236A1" w:rsidP="0043493B">
            <w:pPr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1644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8568FE" w:rsidRDefault="006236A1" w:rsidP="0043493B">
            <w:pPr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1632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8568FE" w:rsidRDefault="006236A1" w:rsidP="0043493B">
            <w:pPr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8568FE" w:rsidRDefault="006236A1" w:rsidP="00434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FE">
              <w:rPr>
                <w:rFonts w:ascii="Times New Roman" w:hAnsi="Times New Roman" w:cs="Times New Roman"/>
                <w:b/>
                <w:sz w:val="24"/>
                <w:szCs w:val="24"/>
              </w:rPr>
              <w:t>1696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8568FE" w:rsidRDefault="006236A1" w:rsidP="00434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FE">
              <w:rPr>
                <w:rFonts w:ascii="Times New Roman" w:hAnsi="Times New Roman" w:cs="Times New Roman"/>
                <w:b/>
                <w:sz w:val="24"/>
                <w:szCs w:val="24"/>
              </w:rPr>
              <w:t>1743</w:t>
            </w:r>
          </w:p>
        </w:tc>
      </w:tr>
      <w:tr w:rsidR="006236A1" w:rsidRPr="008568FE" w:rsidTr="0043493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8568FE" w:rsidRDefault="006236A1" w:rsidP="0043493B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от 0 до 15 лет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8568FE" w:rsidRDefault="006236A1" w:rsidP="0043493B">
            <w:pPr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593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8568FE" w:rsidRDefault="006236A1" w:rsidP="0043493B">
            <w:pPr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586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8568FE" w:rsidRDefault="006236A1" w:rsidP="0043493B">
            <w:pPr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567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8568FE" w:rsidRDefault="006236A1" w:rsidP="00434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553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8568FE" w:rsidRDefault="006236A1" w:rsidP="00434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FE">
              <w:rPr>
                <w:rFonts w:ascii="Times New Roman" w:hAnsi="Times New Roman" w:cs="Times New Roman"/>
                <w:b/>
                <w:sz w:val="24"/>
                <w:szCs w:val="24"/>
              </w:rPr>
              <w:t>471</w:t>
            </w:r>
          </w:p>
        </w:tc>
      </w:tr>
      <w:tr w:rsidR="006236A1" w:rsidRPr="008568FE" w:rsidTr="0043493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8568FE" w:rsidRDefault="006236A1" w:rsidP="0043493B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Пенсионеры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8568FE" w:rsidRDefault="006236A1" w:rsidP="0043493B">
            <w:pPr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8568FE" w:rsidRDefault="006236A1" w:rsidP="0043493B">
            <w:pPr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857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8568FE" w:rsidRDefault="006236A1" w:rsidP="0043493B">
            <w:pPr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8568FE" w:rsidRDefault="006236A1" w:rsidP="00434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8568FE" w:rsidRDefault="006236A1" w:rsidP="00434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FE">
              <w:rPr>
                <w:rFonts w:ascii="Times New Roman" w:hAnsi="Times New Roman" w:cs="Times New Roman"/>
                <w:b/>
                <w:sz w:val="24"/>
                <w:szCs w:val="24"/>
              </w:rPr>
              <w:t>836</w:t>
            </w:r>
          </w:p>
        </w:tc>
      </w:tr>
      <w:tr w:rsidR="006236A1" w:rsidRPr="008568FE" w:rsidTr="0043493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8568FE" w:rsidRDefault="006236A1" w:rsidP="0043493B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населения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8568FE" w:rsidRDefault="006236A1" w:rsidP="0043493B">
            <w:pPr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3079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8568FE" w:rsidRDefault="006236A1" w:rsidP="0043493B">
            <w:pPr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8568FE" w:rsidRDefault="006236A1" w:rsidP="0043493B">
            <w:pPr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8568FE" w:rsidRDefault="006236A1" w:rsidP="00434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8568FE" w:rsidRDefault="006236A1" w:rsidP="00434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3050</w:t>
            </w:r>
          </w:p>
        </w:tc>
      </w:tr>
    </w:tbl>
    <w:p w:rsidR="006236A1" w:rsidRPr="006C50C4" w:rsidRDefault="006236A1" w:rsidP="006236A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        </w:t>
      </w:r>
      <w:r w:rsidRPr="006C50C4">
        <w:rPr>
          <w:rFonts w:ascii="Times New Roman" w:hAnsi="Times New Roman" w:cs="Times New Roman"/>
          <w:color w:val="0D1216"/>
          <w:sz w:val="32"/>
          <w:szCs w:val="32"/>
        </w:rPr>
        <w:t>Администрация поселения ведёт учет личных подсобных хозяйств</w:t>
      </w:r>
      <w:r w:rsidRPr="006C50C4">
        <w:rPr>
          <w:rFonts w:ascii="Times New Roman" w:hAnsi="Times New Roman" w:cs="Times New Roman"/>
          <w:sz w:val="32"/>
          <w:szCs w:val="32"/>
        </w:rPr>
        <w:t xml:space="preserve"> на 01 января 2022 год на территории сельского поселения личных подсобных хозяйств -1462,  в том числе  в  с. </w:t>
      </w:r>
      <w:proofErr w:type="gramStart"/>
      <w:r w:rsidRPr="006C50C4">
        <w:rPr>
          <w:rFonts w:ascii="Times New Roman" w:hAnsi="Times New Roman" w:cs="Times New Roman"/>
          <w:sz w:val="32"/>
          <w:szCs w:val="32"/>
        </w:rPr>
        <w:t>Красное</w:t>
      </w:r>
      <w:proofErr w:type="gramEnd"/>
      <w:r w:rsidRPr="006C50C4">
        <w:rPr>
          <w:rFonts w:ascii="Times New Roman" w:hAnsi="Times New Roman" w:cs="Times New Roman"/>
          <w:sz w:val="32"/>
          <w:szCs w:val="32"/>
        </w:rPr>
        <w:t xml:space="preserve"> - 1025, в пос. </w:t>
      </w:r>
      <w:proofErr w:type="spellStart"/>
      <w:r w:rsidRPr="006C50C4">
        <w:rPr>
          <w:rFonts w:ascii="Times New Roman" w:hAnsi="Times New Roman" w:cs="Times New Roman"/>
          <w:sz w:val="32"/>
          <w:szCs w:val="32"/>
        </w:rPr>
        <w:t>Некрылово</w:t>
      </w:r>
      <w:proofErr w:type="spellEnd"/>
      <w:r w:rsidRPr="006C50C4">
        <w:rPr>
          <w:rFonts w:ascii="Times New Roman" w:hAnsi="Times New Roman" w:cs="Times New Roman"/>
          <w:sz w:val="32"/>
          <w:szCs w:val="32"/>
        </w:rPr>
        <w:t xml:space="preserve"> - 437.  </w:t>
      </w:r>
    </w:p>
    <w:p w:rsidR="006C50C4" w:rsidRDefault="006C50C4" w:rsidP="006236A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50C4" w:rsidRDefault="006C50C4" w:rsidP="006236A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36A1" w:rsidRPr="00A61715" w:rsidRDefault="006236A1" w:rsidP="006236A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715">
        <w:rPr>
          <w:rFonts w:ascii="Times New Roman" w:hAnsi="Times New Roman" w:cs="Times New Roman"/>
          <w:b/>
          <w:sz w:val="26"/>
          <w:szCs w:val="26"/>
        </w:rPr>
        <w:lastRenderedPageBreak/>
        <w:t>Динамика хозяйств с 2017 по 2021 год.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1007"/>
        <w:gridCol w:w="926"/>
        <w:gridCol w:w="776"/>
        <w:gridCol w:w="776"/>
        <w:gridCol w:w="1103"/>
      </w:tblGrid>
      <w:tr w:rsidR="006236A1" w:rsidRPr="00A61715" w:rsidTr="0043493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A61715" w:rsidRDefault="006236A1" w:rsidP="0043493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A61715" w:rsidRDefault="006236A1" w:rsidP="0043493B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1715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A61715" w:rsidRDefault="006236A1" w:rsidP="0043493B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1715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A61715" w:rsidRDefault="006236A1" w:rsidP="0043493B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1715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A61715" w:rsidRDefault="006236A1" w:rsidP="0043493B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1715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A61715" w:rsidRDefault="006236A1" w:rsidP="0043493B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1715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</w:tr>
      <w:tr w:rsidR="006236A1" w:rsidRPr="00A61715" w:rsidTr="0043493B">
        <w:trPr>
          <w:trHeight w:val="521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A61715" w:rsidRDefault="006236A1" w:rsidP="0043493B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Личные подсобные хозяйства</w:t>
            </w:r>
          </w:p>
          <w:p w:rsidR="006236A1" w:rsidRPr="00A61715" w:rsidRDefault="006236A1" w:rsidP="0043493B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A617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того (с. Красное и пос. </w:t>
            </w:r>
            <w:proofErr w:type="spellStart"/>
            <w:r w:rsidRPr="00A61715">
              <w:rPr>
                <w:rFonts w:ascii="Times New Roman" w:hAnsi="Times New Roman" w:cs="Times New Roman"/>
                <w:b/>
                <w:sz w:val="26"/>
                <w:szCs w:val="26"/>
              </w:rPr>
              <w:t>Некрылово</w:t>
            </w:r>
            <w:proofErr w:type="spellEnd"/>
            <w:r w:rsidRPr="00A61715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A61715" w:rsidRDefault="006236A1" w:rsidP="0043493B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617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1494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A61715" w:rsidRDefault="006236A1" w:rsidP="0043493B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617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1494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A61715" w:rsidRDefault="006236A1" w:rsidP="0043493B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617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1488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A61715" w:rsidRDefault="006236A1" w:rsidP="0043493B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1715">
              <w:rPr>
                <w:rFonts w:ascii="Times New Roman" w:hAnsi="Times New Roman" w:cs="Times New Roman"/>
                <w:b/>
                <w:sz w:val="26"/>
                <w:szCs w:val="26"/>
              </w:rPr>
              <w:t>1488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A61715" w:rsidRDefault="006236A1" w:rsidP="0043493B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1715">
              <w:rPr>
                <w:rFonts w:ascii="Times New Roman" w:hAnsi="Times New Roman" w:cs="Times New Roman"/>
                <w:b/>
                <w:sz w:val="26"/>
                <w:szCs w:val="26"/>
              </w:rPr>
              <w:t>1462</w:t>
            </w:r>
          </w:p>
        </w:tc>
      </w:tr>
    </w:tbl>
    <w:p w:rsidR="006236A1" w:rsidRPr="006C50C4" w:rsidRDefault="006236A1" w:rsidP="006236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На 01.01.2022г. зарегистрировано </w:t>
      </w:r>
      <w:r w:rsidRPr="006C50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55 </w:t>
      </w:r>
      <w:r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>субъектов малого и среднего предпринимательства</w:t>
      </w:r>
      <w:r w:rsidRPr="006C50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r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том числе индивидуальных предпринимателей  - 46 и  КФХ - 1.    </w:t>
      </w:r>
    </w:p>
    <w:p w:rsidR="006236A1" w:rsidRPr="006C50C4" w:rsidRDefault="006236A1" w:rsidP="006236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Функционируют 1</w:t>
      </w:r>
      <w:r w:rsidR="009E52EE"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>6</w:t>
      </w:r>
      <w:r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магазинов розничной торговли, 1 аптечный пункт.           </w:t>
      </w:r>
    </w:p>
    <w:p w:rsidR="006236A1" w:rsidRPr="00A61715" w:rsidRDefault="006236A1" w:rsidP="006236A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715">
        <w:rPr>
          <w:rFonts w:ascii="Times New Roman" w:hAnsi="Times New Roman" w:cs="Times New Roman"/>
          <w:b/>
          <w:sz w:val="26"/>
          <w:szCs w:val="26"/>
        </w:rPr>
        <w:t xml:space="preserve">Динамика </w:t>
      </w:r>
      <w:r>
        <w:rPr>
          <w:rFonts w:ascii="Times New Roman" w:hAnsi="Times New Roman" w:cs="Times New Roman"/>
          <w:b/>
          <w:sz w:val="26"/>
          <w:szCs w:val="26"/>
        </w:rPr>
        <w:t>торговли</w:t>
      </w:r>
      <w:r w:rsidRPr="00A61715">
        <w:rPr>
          <w:rFonts w:ascii="Times New Roman" w:hAnsi="Times New Roman" w:cs="Times New Roman"/>
          <w:b/>
          <w:sz w:val="26"/>
          <w:szCs w:val="26"/>
        </w:rPr>
        <w:t xml:space="preserve"> с 2017 по 2021 год.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1"/>
        <w:gridCol w:w="1509"/>
        <w:gridCol w:w="1819"/>
        <w:gridCol w:w="1386"/>
        <w:gridCol w:w="1386"/>
        <w:gridCol w:w="1386"/>
      </w:tblGrid>
      <w:tr w:rsidR="006236A1" w:rsidRPr="00A61715" w:rsidTr="0043493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A61715" w:rsidRDefault="006236A1" w:rsidP="0043493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A61715" w:rsidRDefault="006236A1" w:rsidP="0043493B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01.01.</w:t>
            </w:r>
            <w:r w:rsidRPr="00A61715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A61715" w:rsidRDefault="006236A1" w:rsidP="0043493B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01.01.</w:t>
            </w:r>
            <w:r w:rsidRPr="00A61715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A61715" w:rsidRDefault="006236A1" w:rsidP="0043493B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01.01.</w:t>
            </w:r>
            <w:r w:rsidRPr="00A61715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A61715" w:rsidRDefault="006236A1" w:rsidP="0043493B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01.01.</w:t>
            </w:r>
            <w:r w:rsidRPr="00A61715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A61715" w:rsidRDefault="006236A1" w:rsidP="0043493B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01.01.</w:t>
            </w:r>
            <w:r w:rsidRPr="00A61715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</w:tr>
      <w:tr w:rsidR="006236A1" w:rsidRPr="00A61715" w:rsidTr="0043493B">
        <w:trPr>
          <w:trHeight w:val="5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A61715" w:rsidRDefault="006236A1" w:rsidP="0043493B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Магазины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A61715" w:rsidRDefault="006236A1" w:rsidP="0043493B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A61715" w:rsidRDefault="006236A1" w:rsidP="0043493B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19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A61715" w:rsidRDefault="006236A1" w:rsidP="0043493B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19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A61715" w:rsidRDefault="006236A1" w:rsidP="0043493B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17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A61715" w:rsidRDefault="006236A1" w:rsidP="0043493B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 </w:t>
            </w:r>
          </w:p>
        </w:tc>
      </w:tr>
      <w:tr w:rsidR="006236A1" w:rsidRPr="00A61715" w:rsidTr="0043493B">
        <w:trPr>
          <w:trHeight w:val="5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Pr="00A61715" w:rsidRDefault="006236A1" w:rsidP="0043493B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Аптечный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Default="006236A1" w:rsidP="0043493B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Default="006236A1" w:rsidP="0043493B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Default="006236A1" w:rsidP="0043493B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Default="006236A1" w:rsidP="0043493B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A1" w:rsidRDefault="006236A1" w:rsidP="0043493B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411ECA" w:rsidRPr="00411ECA" w:rsidRDefault="00411ECA" w:rsidP="00F712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ECA" w:rsidRPr="006C50C4" w:rsidRDefault="00411ECA" w:rsidP="00F712BA">
      <w:pPr>
        <w:spacing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      На территории сельского поселения проживают: 1</w:t>
      </w:r>
      <w:r w:rsidR="008637BD" w:rsidRPr="006C50C4">
        <w:rPr>
          <w:rFonts w:ascii="Times New Roman" w:hAnsi="Times New Roman" w:cs="Times New Roman"/>
          <w:sz w:val="32"/>
          <w:szCs w:val="32"/>
        </w:rPr>
        <w:t>4</w:t>
      </w:r>
      <w:r w:rsidRPr="006C50C4">
        <w:rPr>
          <w:rFonts w:ascii="Times New Roman" w:hAnsi="Times New Roman" w:cs="Times New Roman"/>
          <w:sz w:val="32"/>
          <w:szCs w:val="32"/>
        </w:rPr>
        <w:t xml:space="preserve"> тружеников тыла, </w:t>
      </w:r>
      <w:r w:rsidR="006C50C4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8637BD" w:rsidRPr="006C50C4">
        <w:rPr>
          <w:rFonts w:ascii="Times New Roman" w:hAnsi="Times New Roman" w:cs="Times New Roman"/>
          <w:sz w:val="32"/>
          <w:szCs w:val="32"/>
        </w:rPr>
        <w:t>5</w:t>
      </w:r>
      <w:r w:rsidRPr="006C50C4">
        <w:rPr>
          <w:rFonts w:ascii="Times New Roman" w:hAnsi="Times New Roman" w:cs="Times New Roman"/>
          <w:sz w:val="32"/>
          <w:szCs w:val="32"/>
        </w:rPr>
        <w:t xml:space="preserve"> вдов участников ВОВ, </w:t>
      </w:r>
      <w:r w:rsidR="00C96A03" w:rsidRPr="006C50C4">
        <w:rPr>
          <w:rFonts w:ascii="Times New Roman" w:hAnsi="Times New Roman" w:cs="Times New Roman"/>
          <w:sz w:val="32"/>
          <w:szCs w:val="32"/>
        </w:rPr>
        <w:t>40</w:t>
      </w:r>
      <w:r w:rsidRPr="006C50C4">
        <w:rPr>
          <w:rFonts w:ascii="Times New Roman" w:hAnsi="Times New Roman" w:cs="Times New Roman"/>
          <w:sz w:val="32"/>
          <w:szCs w:val="32"/>
        </w:rPr>
        <w:t xml:space="preserve"> многодетных семей, 9 семей социального риска, 19 неполных семей, </w:t>
      </w:r>
      <w:r w:rsidR="00C96A03" w:rsidRPr="006C50C4">
        <w:rPr>
          <w:rFonts w:ascii="Times New Roman" w:hAnsi="Times New Roman" w:cs="Times New Roman"/>
          <w:sz w:val="32"/>
          <w:szCs w:val="32"/>
        </w:rPr>
        <w:t>7</w:t>
      </w:r>
      <w:r w:rsidRPr="006C50C4">
        <w:rPr>
          <w:rFonts w:ascii="Times New Roman" w:hAnsi="Times New Roman" w:cs="Times New Roman"/>
          <w:sz w:val="32"/>
          <w:szCs w:val="32"/>
        </w:rPr>
        <w:t xml:space="preserve"> семей имеющих детей</w:t>
      </w:r>
      <w:r w:rsidR="008637BD" w:rsidRPr="006C50C4">
        <w:rPr>
          <w:rFonts w:ascii="Times New Roman" w:hAnsi="Times New Roman" w:cs="Times New Roman"/>
          <w:sz w:val="32"/>
          <w:szCs w:val="32"/>
        </w:rPr>
        <w:t xml:space="preserve"> </w:t>
      </w:r>
      <w:r w:rsidRPr="006C50C4">
        <w:rPr>
          <w:rFonts w:ascii="Times New Roman" w:hAnsi="Times New Roman" w:cs="Times New Roman"/>
          <w:sz w:val="32"/>
          <w:szCs w:val="32"/>
        </w:rPr>
        <w:t>- инвалидов в возрасте до 18 лет.</w:t>
      </w:r>
      <w:r w:rsidRPr="006C50C4"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</w:p>
    <w:p w:rsidR="00411ECA" w:rsidRPr="006C50C4" w:rsidRDefault="00411ECA" w:rsidP="00F712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На первичном воинском учете состоят 49</w:t>
      </w:r>
      <w:r w:rsidR="006C5461"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граждан, офицеров - </w:t>
      </w:r>
      <w:r w:rsidR="006C5461"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>8</w:t>
      </w:r>
      <w:r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</w:t>
      </w:r>
      <w:r w:rsidR="006C5461"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>34</w:t>
      </w:r>
      <w:r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призывника.</w:t>
      </w:r>
    </w:p>
    <w:p w:rsidR="000A57A9" w:rsidRPr="006C50C4" w:rsidRDefault="00411ECA" w:rsidP="00F712B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       </w:t>
      </w:r>
      <w:r w:rsidRPr="006C50C4">
        <w:rPr>
          <w:rFonts w:ascii="Times New Roman" w:hAnsi="Times New Roman" w:cs="Times New Roman"/>
          <w:b/>
          <w:sz w:val="32"/>
          <w:szCs w:val="32"/>
        </w:rPr>
        <w:t>В 202</w:t>
      </w:r>
      <w:r w:rsidR="000A57A9" w:rsidRPr="006C50C4">
        <w:rPr>
          <w:rFonts w:ascii="Times New Roman" w:hAnsi="Times New Roman" w:cs="Times New Roman"/>
          <w:b/>
          <w:sz w:val="32"/>
          <w:szCs w:val="32"/>
        </w:rPr>
        <w:t>1</w:t>
      </w:r>
      <w:r w:rsidRPr="006C50C4">
        <w:rPr>
          <w:rFonts w:ascii="Times New Roman" w:hAnsi="Times New Roman" w:cs="Times New Roman"/>
          <w:b/>
          <w:sz w:val="32"/>
          <w:szCs w:val="32"/>
        </w:rPr>
        <w:t xml:space="preserve"> году родилось</w:t>
      </w:r>
      <w:r w:rsidR="000A57A9" w:rsidRPr="006C50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50C4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6A728D" w:rsidRPr="006C50C4">
        <w:rPr>
          <w:rFonts w:ascii="Times New Roman" w:hAnsi="Times New Roman" w:cs="Times New Roman"/>
          <w:b/>
          <w:sz w:val="32"/>
          <w:szCs w:val="32"/>
        </w:rPr>
        <w:t>9</w:t>
      </w:r>
      <w:r w:rsidRPr="006C50C4">
        <w:rPr>
          <w:rFonts w:ascii="Times New Roman" w:hAnsi="Times New Roman" w:cs="Times New Roman"/>
          <w:b/>
          <w:sz w:val="32"/>
          <w:szCs w:val="32"/>
        </w:rPr>
        <w:t xml:space="preserve"> детей</w:t>
      </w:r>
      <w:r w:rsidR="000A57A9" w:rsidRPr="006C50C4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6C50C4">
        <w:rPr>
          <w:rFonts w:ascii="Times New Roman" w:hAnsi="Times New Roman" w:cs="Times New Roman"/>
          <w:b/>
          <w:sz w:val="32"/>
          <w:szCs w:val="32"/>
        </w:rPr>
        <w:t xml:space="preserve">умерло – </w:t>
      </w:r>
      <w:r w:rsidR="000A57A9" w:rsidRPr="006C50C4">
        <w:rPr>
          <w:rFonts w:ascii="Times New Roman" w:hAnsi="Times New Roman" w:cs="Times New Roman"/>
          <w:b/>
          <w:sz w:val="32"/>
          <w:szCs w:val="32"/>
        </w:rPr>
        <w:t>62 чел.</w:t>
      </w:r>
    </w:p>
    <w:p w:rsidR="006C50C4" w:rsidRDefault="00B61F5D" w:rsidP="006C50C4">
      <w:pPr>
        <w:spacing w:line="240" w:lineRule="auto"/>
        <w:jc w:val="both"/>
        <w:rPr>
          <w:rFonts w:ascii="Arial" w:hAnsi="Arial" w:cs="Arial"/>
          <w:color w:val="222222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Численность населения с каждым годом уменьшается за счет естественной убыли.  С 2020 года на фоне пандемии </w:t>
      </w:r>
      <w:r w:rsidRPr="006C50C4">
        <w:rPr>
          <w:rFonts w:ascii="Times New Roman" w:hAnsi="Times New Roman" w:cs="Times New Roman"/>
          <w:color w:val="222222"/>
          <w:sz w:val="32"/>
          <w:szCs w:val="32"/>
          <w:shd w:val="clear" w:color="auto" w:fill="F7F7F7"/>
        </w:rPr>
        <w:t xml:space="preserve">COVID-19 уровень смертности </w:t>
      </w:r>
      <w:r w:rsidR="006C50C4">
        <w:rPr>
          <w:rFonts w:ascii="Times New Roman" w:hAnsi="Times New Roman" w:cs="Times New Roman"/>
          <w:color w:val="222222"/>
          <w:sz w:val="32"/>
          <w:szCs w:val="32"/>
          <w:shd w:val="clear" w:color="auto" w:fill="F7F7F7"/>
        </w:rPr>
        <w:t>у</w:t>
      </w:r>
      <w:r w:rsidRPr="006C50C4">
        <w:rPr>
          <w:rFonts w:ascii="Times New Roman" w:hAnsi="Times New Roman" w:cs="Times New Roman"/>
          <w:color w:val="222222"/>
          <w:sz w:val="32"/>
          <w:szCs w:val="32"/>
          <w:shd w:val="clear" w:color="auto" w:fill="F7F7F7"/>
        </w:rPr>
        <w:t>величи</w:t>
      </w:r>
      <w:r w:rsidR="001306E8" w:rsidRPr="006C50C4">
        <w:rPr>
          <w:rFonts w:ascii="Times New Roman" w:hAnsi="Times New Roman" w:cs="Times New Roman"/>
          <w:color w:val="222222"/>
          <w:sz w:val="32"/>
          <w:szCs w:val="32"/>
          <w:shd w:val="clear" w:color="auto" w:fill="F7F7F7"/>
        </w:rPr>
        <w:t>л</w:t>
      </w:r>
      <w:r w:rsidRPr="006C50C4">
        <w:rPr>
          <w:rFonts w:ascii="Times New Roman" w:hAnsi="Times New Roman" w:cs="Times New Roman"/>
          <w:color w:val="222222"/>
          <w:sz w:val="32"/>
          <w:szCs w:val="32"/>
          <w:shd w:val="clear" w:color="auto" w:fill="F7F7F7"/>
        </w:rPr>
        <w:t>ся.</w:t>
      </w:r>
    </w:p>
    <w:p w:rsidR="00FE5687" w:rsidRDefault="00FE5687" w:rsidP="006C50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Аналитические данные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1007"/>
        <w:gridCol w:w="926"/>
        <w:gridCol w:w="918"/>
        <w:gridCol w:w="776"/>
        <w:gridCol w:w="935"/>
      </w:tblGrid>
      <w:tr w:rsidR="001617B2" w:rsidRPr="00555BDC" w:rsidTr="001617B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2" w:rsidRPr="00555BDC" w:rsidRDefault="001617B2" w:rsidP="005709B3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BDC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2" w:rsidRPr="00555BDC" w:rsidRDefault="001617B2" w:rsidP="00570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BDC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2" w:rsidRPr="00555BDC" w:rsidRDefault="001617B2" w:rsidP="00570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BDC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2" w:rsidRPr="00555BDC" w:rsidRDefault="001617B2" w:rsidP="00570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BDC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2" w:rsidRPr="00555BDC" w:rsidRDefault="001617B2" w:rsidP="00570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BDC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2" w:rsidRPr="00555BDC" w:rsidRDefault="001617B2" w:rsidP="00570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BDC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1617B2" w:rsidRPr="00555BDC" w:rsidTr="001617B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2" w:rsidRPr="00555BDC" w:rsidRDefault="001617B2" w:rsidP="005709B3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BDC">
              <w:rPr>
                <w:rFonts w:ascii="Times New Roman" w:hAnsi="Times New Roman" w:cs="Times New Roman"/>
                <w:b/>
                <w:sz w:val="28"/>
                <w:szCs w:val="28"/>
              </w:rPr>
              <w:t>Родилось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2" w:rsidRPr="00555BDC" w:rsidRDefault="00B61F5D" w:rsidP="005709B3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55BD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29</w:t>
            </w:r>
            <w:r w:rsidR="001617B2" w:rsidRPr="00555BD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2" w:rsidRPr="00555BDC" w:rsidRDefault="00B61F5D" w:rsidP="005709B3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BD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1617B2" w:rsidRPr="00555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2" w:rsidRPr="00555BDC" w:rsidRDefault="00B61F5D" w:rsidP="005709B3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BD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1617B2" w:rsidRPr="00555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2" w:rsidRPr="00555BDC" w:rsidRDefault="00B61F5D" w:rsidP="00570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BD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1617B2" w:rsidRPr="00555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2" w:rsidRPr="00555BDC" w:rsidRDefault="00754F99" w:rsidP="00570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BD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617B2" w:rsidRPr="00555BDC" w:rsidTr="001617B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2" w:rsidRPr="00555BDC" w:rsidRDefault="001617B2" w:rsidP="005709B3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Умерло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2" w:rsidRPr="00555BDC" w:rsidRDefault="00B61F5D" w:rsidP="001617B2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55BD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52</w:t>
            </w:r>
            <w:r w:rsidR="001617B2" w:rsidRPr="00555BD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2" w:rsidRPr="00555BDC" w:rsidRDefault="00B61F5D" w:rsidP="005709B3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BDC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1617B2" w:rsidRPr="00555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2" w:rsidRPr="00555BDC" w:rsidRDefault="00B61F5D" w:rsidP="005709B3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5BDC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1617B2" w:rsidRPr="00555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2" w:rsidRPr="00555BDC" w:rsidRDefault="00B61F5D" w:rsidP="00570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BDC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="001617B2" w:rsidRPr="00555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B2" w:rsidRPr="00555BDC" w:rsidRDefault="00B61F5D" w:rsidP="00570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BDC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</w:tbl>
    <w:p w:rsidR="00411ECA" w:rsidRPr="006C50C4" w:rsidRDefault="00411ECA" w:rsidP="00411EC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C50C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FE5687" w:rsidRPr="006C50C4">
        <w:rPr>
          <w:rFonts w:ascii="Times New Roman" w:hAnsi="Times New Roman" w:cs="Times New Roman"/>
          <w:b/>
          <w:sz w:val="32"/>
          <w:szCs w:val="32"/>
        </w:rPr>
        <w:t>В 2021 году - п</w:t>
      </w:r>
      <w:r w:rsidRPr="006C50C4">
        <w:rPr>
          <w:rFonts w:ascii="Times New Roman" w:hAnsi="Times New Roman" w:cs="Times New Roman"/>
          <w:b/>
          <w:sz w:val="32"/>
          <w:szCs w:val="32"/>
        </w:rPr>
        <w:t xml:space="preserve">рибыло </w:t>
      </w:r>
      <w:r w:rsidR="001617B2" w:rsidRPr="006C50C4">
        <w:rPr>
          <w:rFonts w:ascii="Times New Roman" w:hAnsi="Times New Roman" w:cs="Times New Roman"/>
          <w:b/>
          <w:sz w:val="32"/>
          <w:szCs w:val="32"/>
        </w:rPr>
        <w:t>57</w:t>
      </w:r>
      <w:r w:rsidRPr="006C50C4">
        <w:rPr>
          <w:rFonts w:ascii="Times New Roman" w:hAnsi="Times New Roman" w:cs="Times New Roman"/>
          <w:b/>
          <w:sz w:val="32"/>
          <w:szCs w:val="32"/>
        </w:rPr>
        <w:t xml:space="preserve"> чел., убыло-</w:t>
      </w:r>
      <w:r w:rsidR="001617B2" w:rsidRPr="006C50C4">
        <w:rPr>
          <w:rFonts w:ascii="Times New Roman" w:hAnsi="Times New Roman" w:cs="Times New Roman"/>
          <w:b/>
          <w:sz w:val="32"/>
          <w:szCs w:val="32"/>
        </w:rPr>
        <w:t xml:space="preserve"> 16</w:t>
      </w:r>
      <w:r w:rsidRPr="006C50C4">
        <w:rPr>
          <w:rFonts w:ascii="Times New Roman" w:hAnsi="Times New Roman" w:cs="Times New Roman"/>
          <w:b/>
          <w:sz w:val="32"/>
          <w:szCs w:val="32"/>
        </w:rPr>
        <w:t>.</w:t>
      </w:r>
    </w:p>
    <w:p w:rsidR="001617B2" w:rsidRPr="006C50C4" w:rsidRDefault="00411ECA" w:rsidP="00F712B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50C4">
        <w:rPr>
          <w:rFonts w:ascii="Times New Roman" w:hAnsi="Times New Roman" w:cs="Times New Roman"/>
          <w:sz w:val="32"/>
          <w:szCs w:val="32"/>
        </w:rPr>
        <w:t xml:space="preserve">     Численность  населения  сократилась на </w:t>
      </w:r>
      <w:r w:rsidR="001617B2" w:rsidRPr="006C50C4">
        <w:rPr>
          <w:rFonts w:ascii="Times New Roman" w:hAnsi="Times New Roman" w:cs="Times New Roman"/>
          <w:sz w:val="32"/>
          <w:szCs w:val="32"/>
        </w:rPr>
        <w:t>14</w:t>
      </w:r>
      <w:r w:rsidRPr="006C50C4">
        <w:rPr>
          <w:rFonts w:ascii="Times New Roman" w:hAnsi="Times New Roman" w:cs="Times New Roman"/>
          <w:sz w:val="32"/>
          <w:szCs w:val="32"/>
        </w:rPr>
        <w:t xml:space="preserve"> чел. </w:t>
      </w:r>
    </w:p>
    <w:p w:rsidR="00946C83" w:rsidRPr="006C50C4" w:rsidRDefault="009A2E8F" w:rsidP="008B319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B3199" w:rsidRPr="006C50C4">
        <w:rPr>
          <w:rFonts w:ascii="Times New Roman" w:hAnsi="Times New Roman" w:cs="Times New Roman"/>
          <w:sz w:val="32"/>
          <w:szCs w:val="32"/>
        </w:rPr>
        <w:t xml:space="preserve">     </w:t>
      </w:r>
      <w:r w:rsidR="00411ECA" w:rsidRPr="006C50C4">
        <w:rPr>
          <w:rFonts w:ascii="Times New Roman" w:hAnsi="Times New Roman" w:cs="Times New Roman"/>
          <w:sz w:val="32"/>
          <w:szCs w:val="32"/>
        </w:rPr>
        <w:t xml:space="preserve">Занятость населения </w:t>
      </w:r>
      <w:r w:rsidR="00FE5687" w:rsidRPr="006C50C4">
        <w:rPr>
          <w:rFonts w:ascii="Times New Roman" w:hAnsi="Times New Roman" w:cs="Times New Roman"/>
          <w:sz w:val="32"/>
          <w:szCs w:val="32"/>
        </w:rPr>
        <w:t>за 2021</w:t>
      </w:r>
      <w:r w:rsidR="00B61F5D" w:rsidRPr="006C50C4">
        <w:rPr>
          <w:rFonts w:ascii="Times New Roman" w:hAnsi="Times New Roman" w:cs="Times New Roman"/>
          <w:sz w:val="32"/>
          <w:szCs w:val="32"/>
        </w:rPr>
        <w:t xml:space="preserve"> </w:t>
      </w:r>
      <w:r w:rsidR="00FE5687" w:rsidRPr="006C50C4">
        <w:rPr>
          <w:rFonts w:ascii="Times New Roman" w:hAnsi="Times New Roman" w:cs="Times New Roman"/>
          <w:sz w:val="32"/>
          <w:szCs w:val="32"/>
        </w:rPr>
        <w:t xml:space="preserve">годы в среднем составляет </w:t>
      </w:r>
      <w:r w:rsidR="00411ECA" w:rsidRPr="006C50C4">
        <w:rPr>
          <w:rFonts w:ascii="Times New Roman" w:hAnsi="Times New Roman" w:cs="Times New Roman"/>
          <w:sz w:val="32"/>
          <w:szCs w:val="32"/>
        </w:rPr>
        <w:t>- 16</w:t>
      </w:r>
      <w:r w:rsidR="008B3199" w:rsidRPr="006C50C4">
        <w:rPr>
          <w:rFonts w:ascii="Times New Roman" w:hAnsi="Times New Roman" w:cs="Times New Roman"/>
          <w:sz w:val="32"/>
          <w:szCs w:val="32"/>
        </w:rPr>
        <w:t>2</w:t>
      </w:r>
      <w:r w:rsidR="00411ECA" w:rsidRPr="006C50C4">
        <w:rPr>
          <w:rFonts w:ascii="Times New Roman" w:hAnsi="Times New Roman" w:cs="Times New Roman"/>
          <w:sz w:val="32"/>
          <w:szCs w:val="32"/>
        </w:rPr>
        <w:t>5 чел</w:t>
      </w:r>
      <w:r w:rsidR="00061AD8" w:rsidRPr="006C50C4">
        <w:rPr>
          <w:rFonts w:ascii="Times New Roman" w:hAnsi="Times New Roman" w:cs="Times New Roman"/>
          <w:sz w:val="32"/>
          <w:szCs w:val="32"/>
        </w:rPr>
        <w:t>.</w:t>
      </w:r>
      <w:r w:rsidR="008B3199" w:rsidRPr="006C50C4">
        <w:rPr>
          <w:rFonts w:ascii="Times New Roman" w:hAnsi="Times New Roman" w:cs="Times New Roman"/>
          <w:sz w:val="32"/>
          <w:szCs w:val="32"/>
        </w:rPr>
        <w:t>, в среднем занятость населения за пятилетний период составляет 1615 чел.</w:t>
      </w:r>
    </w:p>
    <w:p w:rsidR="006C50C4" w:rsidRDefault="00411ECA" w:rsidP="00946C8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1ECA">
        <w:rPr>
          <w:rFonts w:ascii="Times New Roman" w:hAnsi="Times New Roman" w:cs="Times New Roman"/>
        </w:rPr>
        <w:t xml:space="preserve">         </w:t>
      </w:r>
      <w:r w:rsidR="00B61F5D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</w:t>
      </w:r>
      <w:r w:rsidR="00B61F5D" w:rsidRPr="00B61F5D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:rsidR="00B61F5D" w:rsidRDefault="00B61F5D" w:rsidP="006C50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F5D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Бюджет</w:t>
      </w:r>
    </w:p>
    <w:p w:rsidR="00563E7B" w:rsidRPr="006C50C4" w:rsidRDefault="00563E7B" w:rsidP="00F712BA">
      <w:pPr>
        <w:spacing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C50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D91D78" w:rsidRPr="006C50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Pr="006C50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Одним из главных вопросов местного значения поселения является формирование, утверждение, исполнение бюджета поселения и </w:t>
      </w:r>
      <w:proofErr w:type="gramStart"/>
      <w:r w:rsidRPr="006C50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контроль за</w:t>
      </w:r>
      <w:proofErr w:type="gramEnd"/>
      <w:r w:rsidRPr="006C50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его исполнением, так как реализация остальных полномочий органов местного самоуправления в полной мере зависит от обеспеченности финансами.</w:t>
      </w:r>
    </w:p>
    <w:p w:rsidR="00B61F5D" w:rsidRPr="006C50C4" w:rsidRDefault="00B61F5D" w:rsidP="00F712BA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       </w:t>
      </w:r>
      <w:r w:rsidRPr="006C50C4">
        <w:rPr>
          <w:rFonts w:ascii="Times New Roman" w:eastAsia="Calibri" w:hAnsi="Times New Roman" w:cs="Times New Roman"/>
          <w:sz w:val="32"/>
          <w:szCs w:val="32"/>
        </w:rPr>
        <w:t>Бюджет сельского поселения является дотационным.</w:t>
      </w:r>
    </w:p>
    <w:p w:rsidR="00B61F5D" w:rsidRPr="006C50C4" w:rsidRDefault="00B61F5D" w:rsidP="00F712BA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       </w:t>
      </w:r>
      <w:r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Бюджет Краснянского сельского поселения на 202</w:t>
      </w:r>
      <w:r w:rsidR="009B1FC5"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563E7B"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год утв</w:t>
      </w:r>
      <w:r w:rsidR="00B87B23"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ержден решением Совета народных</w:t>
      </w:r>
      <w:r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депутатов  сельского поселения от 24 декабря 20</w:t>
      </w:r>
      <w:r w:rsidR="009B1FC5"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20</w:t>
      </w:r>
      <w:r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г № 1</w:t>
      </w:r>
      <w:r w:rsidR="009B1FC5"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77</w:t>
      </w:r>
      <w:r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</w:t>
      </w:r>
      <w:r w:rsidR="00B87B23"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по доходам и расходам в сумме</w:t>
      </w:r>
      <w:r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 xml:space="preserve">20 млн. </w:t>
      </w:r>
      <w:r w:rsidR="00BD4770"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972 тыс</w:t>
      </w:r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.</w:t>
      </w:r>
      <w:r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  <w:u w:val="single"/>
        </w:rPr>
        <w:t xml:space="preserve">  </w:t>
      </w:r>
    </w:p>
    <w:p w:rsidR="00B61F5D" w:rsidRPr="006C50C4" w:rsidRDefault="00B61F5D" w:rsidP="00F712BA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     Исполнение бюджета сельского поселения за 20</w:t>
      </w:r>
      <w:r w:rsidR="00563E7B"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>21</w:t>
      </w:r>
      <w:r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год по доходам составило </w:t>
      </w:r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BD4770"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31</w:t>
      </w:r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 xml:space="preserve"> млн. </w:t>
      </w:r>
      <w:r w:rsidR="00BD4770"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317</w:t>
      </w:r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 xml:space="preserve"> тыс.</w:t>
      </w:r>
      <w:r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рублей</w:t>
      </w:r>
      <w:r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  <w:u w:val="single"/>
        </w:rPr>
        <w:t xml:space="preserve">,  или  </w:t>
      </w:r>
      <w:r w:rsidR="00BD4770"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149,3</w:t>
      </w:r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 xml:space="preserve"> %</w:t>
      </w:r>
      <w:r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к утвержденному плану на год.</w:t>
      </w:r>
    </w:p>
    <w:p w:rsidR="00B61F5D" w:rsidRPr="006C50C4" w:rsidRDefault="00B61F5D" w:rsidP="00F712BA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    </w:t>
      </w:r>
      <w:r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   В целом структура доходной части бюджета сельского поселения выглядит следующим образом: </w:t>
      </w:r>
    </w:p>
    <w:p w:rsidR="00B61F5D" w:rsidRPr="006C50C4" w:rsidRDefault="00B61F5D" w:rsidP="00F712BA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    - </w:t>
      </w:r>
      <w:r w:rsidR="007111BB"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налоговые и неналоговые доходы</w:t>
      </w:r>
      <w:r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- </w:t>
      </w:r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5 млн.</w:t>
      </w:r>
      <w:r w:rsidR="00BD4770"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 xml:space="preserve"> 520</w:t>
      </w:r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 xml:space="preserve"> тыс</w:t>
      </w:r>
      <w:proofErr w:type="gramStart"/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.р</w:t>
      </w:r>
      <w:proofErr w:type="gramEnd"/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ублей</w:t>
      </w:r>
      <w:r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или </w:t>
      </w:r>
      <w:r w:rsidR="00BD4770"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100,7</w:t>
      </w:r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%</w:t>
      </w:r>
      <w:r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к годовому плану;                                                       </w:t>
      </w:r>
    </w:p>
    <w:p w:rsidR="00B61F5D" w:rsidRPr="006C50C4" w:rsidRDefault="00B61F5D" w:rsidP="00F712BA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</w:pPr>
      <w:r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   - дотации</w:t>
      </w:r>
      <w:r w:rsidR="00B87B23"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на выравнивание бюджетной обеспеченности</w:t>
      </w:r>
      <w:r w:rsidR="00CD66C3"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- </w:t>
      </w:r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 xml:space="preserve">1 млн. </w:t>
      </w:r>
      <w:r w:rsidR="00BD4770"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836</w:t>
      </w:r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тыс. рублей;</w:t>
      </w:r>
    </w:p>
    <w:p w:rsidR="00BD4770" w:rsidRPr="006C50C4" w:rsidRDefault="00BD4770" w:rsidP="00F712BA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</w:pPr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 xml:space="preserve">Межбюджетных трансфертов всего – 23 </w:t>
      </w:r>
      <w:proofErr w:type="spellStart"/>
      <w:proofErr w:type="gramStart"/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млн</w:t>
      </w:r>
      <w:proofErr w:type="spellEnd"/>
      <w:proofErr w:type="gramEnd"/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 xml:space="preserve"> 500 </w:t>
      </w:r>
      <w:proofErr w:type="spellStart"/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тыс</w:t>
      </w:r>
      <w:proofErr w:type="spellEnd"/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 xml:space="preserve"> из них:</w:t>
      </w:r>
    </w:p>
    <w:p w:rsidR="00BD4770" w:rsidRPr="006C50C4" w:rsidRDefault="00BD4770" w:rsidP="00F712BA">
      <w:pPr>
        <w:spacing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- 9 </w:t>
      </w:r>
      <w:proofErr w:type="spellStart"/>
      <w:proofErr w:type="gramStart"/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>млн</w:t>
      </w:r>
      <w:proofErr w:type="spellEnd"/>
      <w:proofErr w:type="gramEnd"/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793 </w:t>
      </w:r>
      <w:proofErr w:type="spellStart"/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>тыс</w:t>
      </w:r>
      <w:proofErr w:type="spellEnd"/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500 – дорожный фонд;</w:t>
      </w:r>
    </w:p>
    <w:p w:rsidR="00BD4770" w:rsidRPr="006C50C4" w:rsidRDefault="00BD4770" w:rsidP="00F712BA">
      <w:pPr>
        <w:spacing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- 743 </w:t>
      </w:r>
      <w:proofErr w:type="spellStart"/>
      <w:proofErr w:type="gramStart"/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>тыс</w:t>
      </w:r>
      <w:proofErr w:type="spellEnd"/>
      <w:proofErr w:type="gramEnd"/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400 – библиотечный фонд;</w:t>
      </w:r>
    </w:p>
    <w:p w:rsidR="00BD4770" w:rsidRPr="006C50C4" w:rsidRDefault="00BD4770" w:rsidP="00F712BA">
      <w:pPr>
        <w:spacing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- 20 </w:t>
      </w:r>
      <w:proofErr w:type="spellStart"/>
      <w:proofErr w:type="gramStart"/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>тыс</w:t>
      </w:r>
      <w:proofErr w:type="spellEnd"/>
      <w:proofErr w:type="gramEnd"/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– поощрение за первое место</w:t>
      </w:r>
      <w:r w:rsidR="00124F88"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среди сельских поселений;</w:t>
      </w:r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</w:p>
    <w:p w:rsidR="00124F88" w:rsidRPr="006C50C4" w:rsidRDefault="00124F88" w:rsidP="00F712BA">
      <w:pPr>
        <w:spacing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- 589 </w:t>
      </w:r>
      <w:proofErr w:type="spellStart"/>
      <w:proofErr w:type="gramStart"/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>тыс</w:t>
      </w:r>
      <w:proofErr w:type="spellEnd"/>
      <w:proofErr w:type="gramEnd"/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100 – приобретение контейнеров;</w:t>
      </w:r>
    </w:p>
    <w:p w:rsidR="00124F88" w:rsidRPr="006C50C4" w:rsidRDefault="00124F88" w:rsidP="00F712BA">
      <w:pPr>
        <w:spacing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- 34 </w:t>
      </w:r>
      <w:proofErr w:type="spellStart"/>
      <w:proofErr w:type="gramStart"/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>тыс</w:t>
      </w:r>
      <w:proofErr w:type="spellEnd"/>
      <w:proofErr w:type="gramEnd"/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– тушение лесных пожаров;</w:t>
      </w:r>
    </w:p>
    <w:p w:rsidR="00124F88" w:rsidRPr="006C50C4" w:rsidRDefault="00124F88" w:rsidP="00F712BA">
      <w:pPr>
        <w:spacing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- 10 </w:t>
      </w:r>
      <w:proofErr w:type="spellStart"/>
      <w:proofErr w:type="gramStart"/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>тыс</w:t>
      </w:r>
      <w:proofErr w:type="spellEnd"/>
      <w:proofErr w:type="gramEnd"/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– приобретение </w:t>
      </w:r>
      <w:proofErr w:type="spellStart"/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>металлодетектеров</w:t>
      </w:r>
      <w:proofErr w:type="spellEnd"/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>;</w:t>
      </w:r>
    </w:p>
    <w:p w:rsidR="00124F88" w:rsidRPr="006C50C4" w:rsidRDefault="00124F88" w:rsidP="00F712BA">
      <w:pPr>
        <w:spacing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- 265 </w:t>
      </w:r>
      <w:proofErr w:type="spellStart"/>
      <w:proofErr w:type="gramStart"/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>тыс</w:t>
      </w:r>
      <w:proofErr w:type="spellEnd"/>
      <w:proofErr w:type="gramEnd"/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900 – уличное освещение;</w:t>
      </w:r>
    </w:p>
    <w:p w:rsidR="00124F88" w:rsidRPr="006C50C4" w:rsidRDefault="00124F88" w:rsidP="00F712BA">
      <w:pPr>
        <w:spacing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- 100 </w:t>
      </w:r>
      <w:proofErr w:type="spellStart"/>
      <w:proofErr w:type="gramStart"/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>тыс</w:t>
      </w:r>
      <w:proofErr w:type="spellEnd"/>
      <w:proofErr w:type="gramEnd"/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– лучшее поселение;</w:t>
      </w:r>
    </w:p>
    <w:p w:rsidR="00124F88" w:rsidRPr="006C50C4" w:rsidRDefault="00124F88" w:rsidP="00F712BA">
      <w:pPr>
        <w:spacing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- 15 </w:t>
      </w:r>
      <w:proofErr w:type="spellStart"/>
      <w:proofErr w:type="gramStart"/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>тыс</w:t>
      </w:r>
      <w:proofErr w:type="spellEnd"/>
      <w:proofErr w:type="gramEnd"/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800 – книжный фонд;</w:t>
      </w:r>
    </w:p>
    <w:p w:rsidR="00124F88" w:rsidRPr="006C50C4" w:rsidRDefault="00124F88" w:rsidP="00F712BA">
      <w:pPr>
        <w:spacing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- 11 </w:t>
      </w:r>
      <w:proofErr w:type="spellStart"/>
      <w:proofErr w:type="gramStart"/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>млн</w:t>
      </w:r>
      <w:proofErr w:type="spellEnd"/>
      <w:proofErr w:type="gramEnd"/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929 </w:t>
      </w:r>
      <w:proofErr w:type="spellStart"/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>тыс</w:t>
      </w:r>
      <w:proofErr w:type="spellEnd"/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– дотация на сбалансированность.</w:t>
      </w:r>
    </w:p>
    <w:p w:rsidR="00B61F5D" w:rsidRPr="006C50C4" w:rsidRDefault="00B61F5D" w:rsidP="00F712BA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lastRenderedPageBreak/>
        <w:t xml:space="preserve">     - субвенции  на осуществление первичного воинского учета -  </w:t>
      </w:r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22</w:t>
      </w:r>
      <w:r w:rsidR="00124F88"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6</w:t>
      </w:r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 xml:space="preserve"> тыс. рублей</w:t>
      </w:r>
      <w:r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;  </w:t>
      </w:r>
    </w:p>
    <w:p w:rsidR="00B61F5D" w:rsidRPr="006C50C4" w:rsidRDefault="00B61F5D" w:rsidP="00F712BA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   - прочие безвозмездные  поступления (спонсорская помощь) - </w:t>
      </w:r>
      <w:r w:rsidR="00124F88"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93</w:t>
      </w:r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 xml:space="preserve">  тыс</w:t>
      </w:r>
      <w:proofErr w:type="gramStart"/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.р</w:t>
      </w:r>
      <w:proofErr w:type="gramEnd"/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ублей.</w:t>
      </w:r>
    </w:p>
    <w:p w:rsidR="00B61F5D" w:rsidRPr="006C50C4" w:rsidRDefault="00B61F5D" w:rsidP="00F712BA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</w:pPr>
      <w:r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    Основным источником собственных доходов  послужили  земельный налог, налог на имущество и  налог на доходы физических лиц.</w:t>
      </w:r>
    </w:p>
    <w:p w:rsidR="00B61F5D" w:rsidRPr="006C50C4" w:rsidRDefault="00B61F5D" w:rsidP="00F712BA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      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Состоялось </w:t>
      </w:r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>1</w:t>
      </w:r>
      <w:r w:rsidR="00124F88"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>5</w:t>
      </w:r>
      <w:r w:rsidRPr="006C50C4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заседаний Комиссии по мобилизации  доходов и отработке недоимки по налогам и сборам.</w:t>
      </w:r>
    </w:p>
    <w:p w:rsidR="001524A3" w:rsidRDefault="001524A3" w:rsidP="00F712BA">
      <w:pPr>
        <w:spacing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1524A3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96560" cy="2095500"/>
            <wp:effectExtent l="19050" t="0" r="2794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524A3" w:rsidRPr="006C50C4" w:rsidRDefault="001524A3" w:rsidP="00F712BA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    </w:t>
      </w:r>
      <w:r w:rsidRPr="006C50C4">
        <w:rPr>
          <w:rFonts w:ascii="Times New Roman" w:eastAsia="Calibri" w:hAnsi="Times New Roman" w:cs="Times New Roman"/>
          <w:sz w:val="32"/>
          <w:szCs w:val="32"/>
        </w:rPr>
        <w:t>В 2019 году недоимка увеличилась в связи с увеличением кадастровой стоимости земельных участков</w:t>
      </w:r>
      <w:r w:rsidR="007A5F66" w:rsidRPr="006C50C4">
        <w:rPr>
          <w:rFonts w:ascii="Times New Roman" w:eastAsia="Calibri" w:hAnsi="Times New Roman" w:cs="Times New Roman"/>
          <w:sz w:val="32"/>
          <w:szCs w:val="32"/>
        </w:rPr>
        <w:t>.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8568FE" w:rsidRPr="006C50C4" w:rsidRDefault="008568FE" w:rsidP="00F712BA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     В целях недопущения роста недоимки проводится работа с населением по разъяснению необходимости своевременной уплаты в бюджет транспортного налога с физических лиц, налога на имущество физических лиц, земельного налога.</w:t>
      </w:r>
    </w:p>
    <w:p w:rsidR="008B3199" w:rsidRPr="006C50C4" w:rsidRDefault="00B61F5D" w:rsidP="00F712BA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Расходы бюджета за 202</w:t>
      </w:r>
      <w:r w:rsidR="00563E7B" w:rsidRPr="006C50C4">
        <w:rPr>
          <w:rFonts w:ascii="Times New Roman" w:hAnsi="Times New Roman" w:cs="Times New Roman"/>
          <w:sz w:val="32"/>
          <w:szCs w:val="32"/>
        </w:rPr>
        <w:t>1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год составили   </w:t>
      </w:r>
      <w:r w:rsidR="00124F88"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32</w:t>
      </w:r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 xml:space="preserve"> млн. </w:t>
      </w:r>
      <w:r w:rsidR="00124F88"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301</w:t>
      </w:r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 xml:space="preserve"> тыс</w:t>
      </w:r>
      <w:proofErr w:type="gramStart"/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.р</w:t>
      </w:r>
      <w:proofErr w:type="gramEnd"/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ублей.</w:t>
      </w:r>
      <w:r w:rsidR="008B3199"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 xml:space="preserve">                        </w:t>
      </w:r>
      <w:r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8B3199"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</w:p>
    <w:p w:rsidR="00B61F5D" w:rsidRPr="006C50C4" w:rsidRDefault="008B3199" w:rsidP="00F712B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   Основная часть расходов в прошлом году, в прочем, как и за пятилетний период, направлена на решение социальных вопросов в поселении, проблем в жилищно-коммунальной сфере.</w:t>
      </w:r>
    </w:p>
    <w:p w:rsidR="00447D72" w:rsidRPr="00124F88" w:rsidRDefault="00447D72" w:rsidP="00447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F88">
        <w:rPr>
          <w:rFonts w:ascii="Times New Roman" w:hAnsi="Times New Roman" w:cs="Times New Roman"/>
          <w:b/>
          <w:sz w:val="28"/>
          <w:szCs w:val="28"/>
        </w:rPr>
        <w:t>Аналитические данные</w:t>
      </w:r>
    </w:p>
    <w:p w:rsidR="00124F88" w:rsidRPr="00124F88" w:rsidRDefault="00124F88" w:rsidP="00124F8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24F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тыс. руб.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276"/>
        <w:gridCol w:w="1276"/>
        <w:gridCol w:w="1276"/>
        <w:gridCol w:w="1417"/>
        <w:gridCol w:w="1503"/>
      </w:tblGrid>
      <w:tr w:rsidR="00447D72" w:rsidRPr="00124F88" w:rsidTr="00124F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2" w:rsidRPr="00124F88" w:rsidRDefault="00447D72" w:rsidP="00124F88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2" w:rsidRPr="00124F88" w:rsidRDefault="00447D72" w:rsidP="00124F88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88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2" w:rsidRPr="00124F88" w:rsidRDefault="00447D72" w:rsidP="00124F88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88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2" w:rsidRPr="00124F88" w:rsidRDefault="00447D72" w:rsidP="00124F88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88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2" w:rsidRPr="00124F88" w:rsidRDefault="00447D72" w:rsidP="00124F88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8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2" w:rsidRPr="00124F88" w:rsidRDefault="00447D72" w:rsidP="00124F88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88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447D72" w:rsidRPr="00411ECA" w:rsidTr="00124F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2" w:rsidRPr="00B92E41" w:rsidRDefault="00447D72" w:rsidP="005709B3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E41"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2" w:rsidRPr="00124F88" w:rsidRDefault="00124F88" w:rsidP="00124F88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8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F88">
              <w:rPr>
                <w:rFonts w:ascii="Times New Roman" w:eastAsia="Calibri" w:hAnsi="Times New Roman" w:cs="Times New Roman"/>
                <w:sz w:val="24"/>
                <w:szCs w:val="24"/>
              </w:rPr>
              <w:t>823,7</w:t>
            </w:r>
            <w:r w:rsidR="00447D72" w:rsidRPr="00124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2" w:rsidRPr="00124F88" w:rsidRDefault="00124F88" w:rsidP="00124F88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F88">
              <w:rPr>
                <w:rFonts w:ascii="Times New Roman" w:hAnsi="Times New Roman" w:cs="Times New Roman"/>
                <w:sz w:val="24"/>
                <w:szCs w:val="24"/>
              </w:rPr>
              <w:t>716,7</w:t>
            </w:r>
            <w:r w:rsidR="00447D72" w:rsidRPr="0012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2" w:rsidRPr="00124F88" w:rsidRDefault="00124F88" w:rsidP="00124F88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F88">
              <w:rPr>
                <w:rFonts w:ascii="Times New Roman" w:hAnsi="Times New Roman" w:cs="Times New Roman"/>
                <w:sz w:val="24"/>
                <w:szCs w:val="24"/>
              </w:rPr>
              <w:t>994,5</w:t>
            </w:r>
            <w:r w:rsidR="00447D72" w:rsidRPr="00124F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2" w:rsidRPr="00124F88" w:rsidRDefault="00447D72" w:rsidP="0012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F88" w:rsidRPr="00124F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2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F88" w:rsidRPr="00124F88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2" w:rsidRPr="00124F88" w:rsidRDefault="00447D72" w:rsidP="0012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F88" w:rsidRPr="00124F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2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F88" w:rsidRPr="00124F88"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</w:tr>
      <w:tr w:rsidR="00447D72" w:rsidRPr="00411ECA" w:rsidTr="00124F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2" w:rsidRPr="00B92E41" w:rsidRDefault="00447D72" w:rsidP="003E4653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E41">
              <w:rPr>
                <w:rFonts w:ascii="Times New Roman" w:hAnsi="Times New Roman" w:cs="Times New Roman"/>
                <w:b/>
                <w:sz w:val="28"/>
                <w:szCs w:val="28"/>
              </w:rPr>
              <w:t>Расход</w:t>
            </w:r>
            <w:r w:rsidR="003E4653" w:rsidRPr="00B92E41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2" w:rsidRPr="00124F88" w:rsidRDefault="00124F88" w:rsidP="00124F88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8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F88">
              <w:rPr>
                <w:rFonts w:ascii="Times New Roman" w:eastAsia="Calibri" w:hAnsi="Times New Roman" w:cs="Times New Roman"/>
                <w:sz w:val="24"/>
                <w:szCs w:val="24"/>
              </w:rPr>
              <w:t>830,3</w:t>
            </w:r>
            <w:r w:rsidR="00447D72" w:rsidRPr="00124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2" w:rsidRPr="00124F88" w:rsidRDefault="00124F88" w:rsidP="00124F88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F88"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  <w:r w:rsidR="00447D72" w:rsidRPr="00124F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2" w:rsidRPr="00124F88" w:rsidRDefault="00447D72" w:rsidP="00124F88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F88" w:rsidRPr="00124F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2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F88" w:rsidRPr="00124F88">
              <w:rPr>
                <w:rFonts w:ascii="Times New Roman" w:hAnsi="Times New Roman" w:cs="Times New Roman"/>
                <w:sz w:val="24"/>
                <w:szCs w:val="24"/>
              </w:rPr>
              <w:t>084,4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2" w:rsidRPr="00124F88" w:rsidRDefault="00447D72" w:rsidP="0012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F88">
              <w:rPr>
                <w:rFonts w:ascii="Times New Roman" w:hAnsi="Times New Roman" w:cs="Times New Roman"/>
                <w:sz w:val="24"/>
                <w:szCs w:val="24"/>
              </w:rPr>
              <w:t>27 083,7</w:t>
            </w:r>
            <w:r w:rsidRPr="0012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72" w:rsidRPr="00124F88" w:rsidRDefault="00124F88" w:rsidP="0012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32 301,0</w:t>
            </w:r>
            <w:r w:rsidR="00447D72" w:rsidRPr="0012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3E7B" w:rsidRPr="006C50C4" w:rsidRDefault="00447D72" w:rsidP="00563E7B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    </w:t>
      </w:r>
      <w:r w:rsidR="00563E7B" w:rsidRPr="006C50C4">
        <w:rPr>
          <w:rFonts w:ascii="Times New Roman" w:hAnsi="Times New Roman" w:cs="Times New Roman"/>
          <w:sz w:val="32"/>
          <w:szCs w:val="32"/>
        </w:rPr>
        <w:t>Р</w:t>
      </w:r>
      <w:r w:rsidR="00123B72" w:rsidRPr="006C50C4">
        <w:rPr>
          <w:rFonts w:ascii="Times New Roman" w:eastAsia="Calibri" w:hAnsi="Times New Roman" w:cs="Times New Roman"/>
          <w:sz w:val="32"/>
          <w:szCs w:val="32"/>
        </w:rPr>
        <w:t xml:space="preserve">абота администрации </w:t>
      </w:r>
      <w:r w:rsidR="00563E7B" w:rsidRPr="006C50C4">
        <w:rPr>
          <w:rFonts w:ascii="Times New Roman" w:eastAsia="Calibri" w:hAnsi="Times New Roman" w:cs="Times New Roman"/>
          <w:sz w:val="32"/>
          <w:szCs w:val="32"/>
        </w:rPr>
        <w:t xml:space="preserve">направлена на решение одной задачи – сделать наше поселение лучшим. И, чтобы там не говорили о местном самоуправлении, как бы его не  критиковали, нельзя отрицать того, что за </w:t>
      </w:r>
      <w:r w:rsidR="00563E7B" w:rsidRPr="006C50C4">
        <w:rPr>
          <w:rFonts w:ascii="Times New Roman" w:eastAsia="Calibri" w:hAnsi="Times New Roman" w:cs="Times New Roman"/>
          <w:sz w:val="32"/>
          <w:szCs w:val="32"/>
        </w:rPr>
        <w:lastRenderedPageBreak/>
        <w:t>короткий промежуток времени в поселении произошло немало положительных изменений, благодаря работе органов самоуправления.</w:t>
      </w:r>
    </w:p>
    <w:p w:rsidR="00563E7B" w:rsidRPr="006C50C4" w:rsidRDefault="00447D72" w:rsidP="00B92E41">
      <w:pPr>
        <w:pStyle w:val="a6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C50C4">
        <w:rPr>
          <w:rFonts w:ascii="Times New Roman" w:hAnsi="Times New Roman" w:cs="Times New Roman"/>
          <w:b/>
          <w:sz w:val="32"/>
          <w:szCs w:val="32"/>
          <w:u w:val="single"/>
        </w:rPr>
        <w:t xml:space="preserve">Дорожная деятельность за период </w:t>
      </w:r>
      <w:r w:rsidR="00563E7B"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>20</w:t>
      </w:r>
      <w:r w:rsidRPr="006C50C4">
        <w:rPr>
          <w:rFonts w:ascii="Times New Roman" w:hAnsi="Times New Roman" w:cs="Times New Roman"/>
          <w:b/>
          <w:sz w:val="32"/>
          <w:szCs w:val="32"/>
          <w:u w:val="single"/>
        </w:rPr>
        <w:t>17-2021 гг.</w:t>
      </w:r>
      <w:r w:rsidR="00563E7B" w:rsidRPr="006C50C4">
        <w:rPr>
          <w:rFonts w:ascii="Times New Roman" w:eastAsia="Calibri" w:hAnsi="Times New Roman" w:cs="Times New Roman"/>
          <w:b/>
          <w:sz w:val="32"/>
          <w:szCs w:val="32"/>
          <w:u w:val="single"/>
        </w:rPr>
        <w:t>:</w:t>
      </w:r>
    </w:p>
    <w:p w:rsidR="00941639" w:rsidRPr="006C50C4" w:rsidRDefault="00941639" w:rsidP="00AB4BB1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r w:rsidR="00AB4BB1" w:rsidRPr="006C50C4">
        <w:rPr>
          <w:rFonts w:ascii="Times New Roman" w:eastAsia="Calibri" w:hAnsi="Times New Roman" w:cs="Times New Roman"/>
          <w:sz w:val="32"/>
          <w:szCs w:val="32"/>
        </w:rPr>
        <w:t>За отчетный период выполнены следующие работы:</w:t>
      </w:r>
    </w:p>
    <w:p w:rsidR="00C62DF0" w:rsidRPr="006C50C4" w:rsidRDefault="00786494" w:rsidP="00AB4BB1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="00C62DF0" w:rsidRPr="006C50C4">
        <w:rPr>
          <w:rFonts w:ascii="Times New Roman" w:eastAsia="Calibri" w:hAnsi="Times New Roman" w:cs="Times New Roman"/>
          <w:b/>
          <w:sz w:val="32"/>
          <w:szCs w:val="32"/>
        </w:rPr>
        <w:t>В 2017</w:t>
      </w:r>
      <w:r w:rsidR="00C62DF0" w:rsidRPr="006C50C4">
        <w:rPr>
          <w:rFonts w:ascii="Times New Roman" w:eastAsia="Calibri" w:hAnsi="Times New Roman" w:cs="Times New Roman"/>
          <w:sz w:val="32"/>
          <w:szCs w:val="32"/>
        </w:rPr>
        <w:t xml:space="preserve"> году произведено асфальтирование ул. Советская в с. Красное, протяженностью 1 км 10 м на сумму </w:t>
      </w:r>
      <w:r w:rsidR="00C62DF0"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2 </w:t>
      </w:r>
      <w:proofErr w:type="spellStart"/>
      <w:proofErr w:type="gramStart"/>
      <w:r w:rsidR="00C62DF0" w:rsidRPr="006C50C4">
        <w:rPr>
          <w:rFonts w:ascii="Times New Roman" w:eastAsia="Calibri" w:hAnsi="Times New Roman" w:cs="Times New Roman"/>
          <w:b/>
          <w:sz w:val="32"/>
          <w:szCs w:val="32"/>
        </w:rPr>
        <w:t>млн</w:t>
      </w:r>
      <w:proofErr w:type="spellEnd"/>
      <w:proofErr w:type="gramEnd"/>
      <w:r w:rsidR="00C62DF0"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 617 </w:t>
      </w:r>
      <w:proofErr w:type="spellStart"/>
      <w:r w:rsidR="00C62DF0" w:rsidRPr="006C50C4">
        <w:rPr>
          <w:rFonts w:ascii="Times New Roman" w:eastAsia="Calibri" w:hAnsi="Times New Roman" w:cs="Times New Roman"/>
          <w:b/>
          <w:sz w:val="32"/>
          <w:szCs w:val="32"/>
        </w:rPr>
        <w:t>тыс</w:t>
      </w:r>
      <w:proofErr w:type="spellEnd"/>
      <w:r w:rsidR="00C62DF0"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 333 </w:t>
      </w:r>
      <w:proofErr w:type="spellStart"/>
      <w:r w:rsidR="00C62DF0" w:rsidRPr="006C50C4">
        <w:rPr>
          <w:rFonts w:ascii="Times New Roman" w:eastAsia="Calibri" w:hAnsi="Times New Roman" w:cs="Times New Roman"/>
          <w:b/>
          <w:sz w:val="32"/>
          <w:szCs w:val="32"/>
        </w:rPr>
        <w:t>руб</w:t>
      </w:r>
      <w:proofErr w:type="spellEnd"/>
      <w:r w:rsidR="00C62DF0"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 28 коп.</w:t>
      </w:r>
    </w:p>
    <w:p w:rsidR="00CE42FC" w:rsidRPr="006C50C4" w:rsidRDefault="00CE42FC" w:rsidP="00AB4BB1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Отсыпана щебнем ул. Карла Маркса в с. Красное протяженностью 853 метра на сумму 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1 </w:t>
      </w:r>
      <w:proofErr w:type="spellStart"/>
      <w:proofErr w:type="gramStart"/>
      <w:r w:rsidRPr="006C50C4">
        <w:rPr>
          <w:rFonts w:ascii="Times New Roman" w:eastAsia="Calibri" w:hAnsi="Times New Roman" w:cs="Times New Roman"/>
          <w:b/>
          <w:sz w:val="32"/>
          <w:szCs w:val="32"/>
        </w:rPr>
        <w:t>млн</w:t>
      </w:r>
      <w:proofErr w:type="spellEnd"/>
      <w:proofErr w:type="gramEnd"/>
      <w:r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 984 </w:t>
      </w:r>
      <w:proofErr w:type="spellStart"/>
      <w:r w:rsidRPr="006C50C4">
        <w:rPr>
          <w:rFonts w:ascii="Times New Roman" w:eastAsia="Calibri" w:hAnsi="Times New Roman" w:cs="Times New Roman"/>
          <w:b/>
          <w:sz w:val="32"/>
          <w:szCs w:val="32"/>
        </w:rPr>
        <w:t>тыс</w:t>
      </w:r>
      <w:proofErr w:type="spellEnd"/>
      <w:r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 624 руб. 28 коп.</w:t>
      </w:r>
    </w:p>
    <w:p w:rsidR="00786494" w:rsidRPr="006C50C4" w:rsidRDefault="00786494" w:rsidP="00123B72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6C50C4">
        <w:rPr>
          <w:rFonts w:ascii="Calibri" w:eastAsia="Calibri" w:hAnsi="Calibri" w:cs="Times New Roman"/>
          <w:sz w:val="32"/>
          <w:szCs w:val="32"/>
        </w:rPr>
        <w:t xml:space="preserve">    </w:t>
      </w:r>
      <w:r w:rsidRPr="006C50C4">
        <w:rPr>
          <w:rFonts w:ascii="Times New Roman" w:hAnsi="Times New Roman" w:cs="Times New Roman"/>
          <w:sz w:val="32"/>
          <w:szCs w:val="32"/>
        </w:rPr>
        <w:t>П</w:t>
      </w:r>
      <w:r w:rsidRPr="006C50C4">
        <w:rPr>
          <w:rFonts w:ascii="Times New Roman" w:eastAsia="Calibri" w:hAnsi="Times New Roman" w:cs="Times New Roman"/>
          <w:sz w:val="32"/>
          <w:szCs w:val="32"/>
        </w:rPr>
        <w:t>роизведен  ремонт дороги областного значения, в документах значится как автодорога «М 4 «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</w:rPr>
        <w:t>Дон-Бобров-Таловая-Новохоперс</w:t>
      </w:r>
      <w:proofErr w:type="gramStart"/>
      <w:r w:rsidRPr="006C50C4">
        <w:rPr>
          <w:rFonts w:ascii="Times New Roman" w:eastAsia="Calibri" w:hAnsi="Times New Roman" w:cs="Times New Roman"/>
          <w:sz w:val="32"/>
          <w:szCs w:val="32"/>
        </w:rPr>
        <w:t>к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</w:rPr>
        <w:t>-</w:t>
      </w:r>
      <w:proofErr w:type="gram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село Красное»,  со стороны с. Елань-Колено протяженностью </w:t>
      </w:r>
      <w:smartTag w:uri="urn:schemas-microsoft-com:office:smarttags" w:element="metricconverter">
        <w:smartTagPr>
          <w:attr w:name="ProductID" w:val="2 км"/>
        </w:smartTagPr>
        <w:r w:rsidRPr="006C50C4">
          <w:rPr>
            <w:rFonts w:ascii="Times New Roman" w:eastAsia="Calibri" w:hAnsi="Times New Roman" w:cs="Times New Roman"/>
            <w:sz w:val="32"/>
            <w:szCs w:val="32"/>
          </w:rPr>
          <w:t>2 км</w:t>
        </w:r>
      </w:smartTag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80 метров"/>
        </w:smartTagPr>
        <w:r w:rsidRPr="006C50C4">
          <w:rPr>
            <w:rFonts w:ascii="Times New Roman" w:eastAsia="Calibri" w:hAnsi="Times New Roman" w:cs="Times New Roman"/>
            <w:sz w:val="32"/>
            <w:szCs w:val="32"/>
          </w:rPr>
          <w:t>180 метров</w:t>
        </w:r>
      </w:smartTag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стоимостью 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>14 млн.668 тыс.рублей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за счет бюджетных средств.</w:t>
      </w:r>
    </w:p>
    <w:p w:rsidR="00C62DF0" w:rsidRPr="006C50C4" w:rsidRDefault="00786494" w:rsidP="00AB4BB1">
      <w:pPr>
        <w:pStyle w:val="a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="00C62DF0"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В 2018 году: </w:t>
      </w:r>
    </w:p>
    <w:p w:rsidR="00C62DF0" w:rsidRPr="006C50C4" w:rsidRDefault="00C62DF0" w:rsidP="00AB4BB1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Отсыпка щебнем дорог по улицам Карла Маркса и Пролетарская в с. </w:t>
      </w:r>
      <w:proofErr w:type="gramStart"/>
      <w:r w:rsidRPr="006C50C4">
        <w:rPr>
          <w:rFonts w:ascii="Times New Roman" w:eastAsia="Calibri" w:hAnsi="Times New Roman" w:cs="Times New Roman"/>
          <w:sz w:val="32"/>
          <w:szCs w:val="32"/>
        </w:rPr>
        <w:t>Красное</w:t>
      </w:r>
      <w:proofErr w:type="gram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протяженностью 922 м. на сумму 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>2 млн. 990 тыс. 719 руб. 26 коп.</w:t>
      </w:r>
    </w:p>
    <w:p w:rsidR="00C62DF0" w:rsidRPr="006C50C4" w:rsidRDefault="00C62DF0" w:rsidP="00AB4BB1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Произведен ямочный ремонт на сумму 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269 </w:t>
      </w:r>
      <w:proofErr w:type="spellStart"/>
      <w:proofErr w:type="gramStart"/>
      <w:r w:rsidRPr="006C50C4">
        <w:rPr>
          <w:rFonts w:ascii="Times New Roman" w:eastAsia="Calibri" w:hAnsi="Times New Roman" w:cs="Times New Roman"/>
          <w:b/>
          <w:sz w:val="32"/>
          <w:szCs w:val="32"/>
        </w:rPr>
        <w:t>тыс</w:t>
      </w:r>
      <w:proofErr w:type="spellEnd"/>
      <w:proofErr w:type="gramEnd"/>
      <w:r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 185 руб.</w:t>
      </w:r>
    </w:p>
    <w:p w:rsidR="00C62DF0" w:rsidRPr="006C50C4" w:rsidRDefault="00786494" w:rsidP="00AB4BB1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50C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62DF0" w:rsidRPr="006C50C4">
        <w:rPr>
          <w:rFonts w:ascii="Times New Roman" w:hAnsi="Times New Roman" w:cs="Times New Roman"/>
          <w:b/>
          <w:sz w:val="32"/>
          <w:szCs w:val="32"/>
        </w:rPr>
        <w:t>В 2019 году:</w:t>
      </w:r>
    </w:p>
    <w:p w:rsidR="00C62DF0" w:rsidRPr="006C50C4" w:rsidRDefault="00C62DF0" w:rsidP="00AB4BB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Отсыпка щебеночно-песчаной смесью улиц Советская, Калинина Заводская и Ленинская в с. Красное, протяженностью 1 км 676 м на сумму </w:t>
      </w:r>
      <w:r w:rsidRPr="006C50C4">
        <w:rPr>
          <w:rFonts w:ascii="Times New Roman" w:hAnsi="Times New Roman" w:cs="Times New Roman"/>
          <w:b/>
          <w:sz w:val="32"/>
          <w:szCs w:val="32"/>
        </w:rPr>
        <w:t xml:space="preserve">4 </w:t>
      </w:r>
      <w:proofErr w:type="spellStart"/>
      <w:proofErr w:type="gramStart"/>
      <w:r w:rsidRPr="006C50C4">
        <w:rPr>
          <w:rFonts w:ascii="Times New Roman" w:hAnsi="Times New Roman" w:cs="Times New Roman"/>
          <w:b/>
          <w:sz w:val="32"/>
          <w:szCs w:val="32"/>
        </w:rPr>
        <w:t>млн</w:t>
      </w:r>
      <w:proofErr w:type="spellEnd"/>
      <w:proofErr w:type="gramEnd"/>
      <w:r w:rsidRPr="006C50C4">
        <w:rPr>
          <w:rFonts w:ascii="Times New Roman" w:hAnsi="Times New Roman" w:cs="Times New Roman"/>
          <w:b/>
          <w:sz w:val="32"/>
          <w:szCs w:val="32"/>
        </w:rPr>
        <w:t xml:space="preserve"> 350 </w:t>
      </w:r>
      <w:proofErr w:type="spellStart"/>
      <w:r w:rsidRPr="006C50C4">
        <w:rPr>
          <w:rFonts w:ascii="Times New Roman" w:hAnsi="Times New Roman" w:cs="Times New Roman"/>
          <w:b/>
          <w:sz w:val="32"/>
          <w:szCs w:val="32"/>
        </w:rPr>
        <w:t>тыс</w:t>
      </w:r>
      <w:proofErr w:type="spellEnd"/>
      <w:r w:rsidRPr="006C50C4">
        <w:rPr>
          <w:rFonts w:ascii="Times New Roman" w:hAnsi="Times New Roman" w:cs="Times New Roman"/>
          <w:b/>
          <w:sz w:val="32"/>
          <w:szCs w:val="32"/>
        </w:rPr>
        <w:t xml:space="preserve"> 276 руб. 40коп.</w:t>
      </w:r>
    </w:p>
    <w:p w:rsidR="00C62DF0" w:rsidRPr="006C50C4" w:rsidRDefault="00C62DF0" w:rsidP="00AB4BB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Выполнен ямочный ремонт на сумму </w:t>
      </w:r>
      <w:r w:rsidRPr="006C50C4">
        <w:rPr>
          <w:rFonts w:ascii="Times New Roman" w:hAnsi="Times New Roman" w:cs="Times New Roman"/>
          <w:b/>
          <w:sz w:val="32"/>
          <w:szCs w:val="32"/>
        </w:rPr>
        <w:t>264тыс. 577 руб. 80 коп.</w:t>
      </w:r>
    </w:p>
    <w:p w:rsidR="00C62DF0" w:rsidRPr="006C50C4" w:rsidRDefault="00C62DF0" w:rsidP="00AB4BB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C50C4">
        <w:rPr>
          <w:rFonts w:ascii="Times New Roman" w:hAnsi="Times New Roman" w:cs="Times New Roman"/>
          <w:sz w:val="32"/>
          <w:szCs w:val="32"/>
        </w:rPr>
        <w:t>Построена пешеходная дорожка протяженностью 2 км по у</w:t>
      </w:r>
      <w:r w:rsidR="000855BF" w:rsidRPr="006C50C4">
        <w:rPr>
          <w:rFonts w:ascii="Times New Roman" w:hAnsi="Times New Roman" w:cs="Times New Roman"/>
          <w:sz w:val="32"/>
          <w:szCs w:val="32"/>
        </w:rPr>
        <w:t xml:space="preserve">лице Заводская и пер. Советский стоимость </w:t>
      </w:r>
      <w:r w:rsidR="000855BF" w:rsidRPr="006C50C4">
        <w:rPr>
          <w:rFonts w:ascii="Times New Roman" w:hAnsi="Times New Roman" w:cs="Times New Roman"/>
          <w:b/>
          <w:sz w:val="32"/>
          <w:szCs w:val="32"/>
        </w:rPr>
        <w:t>2 млн.</w:t>
      </w:r>
      <w:proofErr w:type="gramEnd"/>
    </w:p>
    <w:p w:rsidR="00C62DF0" w:rsidRPr="006C50C4" w:rsidRDefault="00786494" w:rsidP="00AB4BB1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50C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62DF0" w:rsidRPr="006C50C4">
        <w:rPr>
          <w:rFonts w:ascii="Times New Roman" w:hAnsi="Times New Roman" w:cs="Times New Roman"/>
          <w:b/>
          <w:sz w:val="32"/>
          <w:szCs w:val="32"/>
        </w:rPr>
        <w:t>В 2020 году:</w:t>
      </w:r>
    </w:p>
    <w:p w:rsidR="00C62DF0" w:rsidRPr="006C50C4" w:rsidRDefault="00C62DF0" w:rsidP="00AB4BB1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Произведена отсыпка щебеночно-песчаной смесью переулок Ленинский, улица Набережная и улица Ленинская протяженностью 2 км 91 м стоимостью </w:t>
      </w:r>
      <w:r w:rsidRPr="006C50C4">
        <w:rPr>
          <w:rFonts w:ascii="Times New Roman" w:hAnsi="Times New Roman" w:cs="Times New Roman"/>
          <w:b/>
          <w:sz w:val="32"/>
          <w:szCs w:val="32"/>
        </w:rPr>
        <w:t xml:space="preserve">3 </w:t>
      </w:r>
      <w:proofErr w:type="spellStart"/>
      <w:proofErr w:type="gramStart"/>
      <w:r w:rsidRPr="006C50C4">
        <w:rPr>
          <w:rFonts w:ascii="Times New Roman" w:hAnsi="Times New Roman" w:cs="Times New Roman"/>
          <w:b/>
          <w:sz w:val="32"/>
          <w:szCs w:val="32"/>
        </w:rPr>
        <w:t>млн</w:t>
      </w:r>
      <w:proofErr w:type="spellEnd"/>
      <w:proofErr w:type="gramEnd"/>
      <w:r w:rsidRPr="006C50C4">
        <w:rPr>
          <w:rFonts w:ascii="Times New Roman" w:hAnsi="Times New Roman" w:cs="Times New Roman"/>
          <w:b/>
          <w:sz w:val="32"/>
          <w:szCs w:val="32"/>
        </w:rPr>
        <w:t xml:space="preserve"> 528 </w:t>
      </w:r>
      <w:proofErr w:type="spellStart"/>
      <w:r w:rsidRPr="006C50C4">
        <w:rPr>
          <w:rFonts w:ascii="Times New Roman" w:hAnsi="Times New Roman" w:cs="Times New Roman"/>
          <w:b/>
          <w:sz w:val="32"/>
          <w:szCs w:val="32"/>
        </w:rPr>
        <w:t>тыс</w:t>
      </w:r>
      <w:proofErr w:type="spellEnd"/>
      <w:r w:rsidRPr="006C50C4">
        <w:rPr>
          <w:rFonts w:ascii="Times New Roman" w:hAnsi="Times New Roman" w:cs="Times New Roman"/>
          <w:b/>
          <w:sz w:val="32"/>
          <w:szCs w:val="32"/>
        </w:rPr>
        <w:t xml:space="preserve"> 136 </w:t>
      </w:r>
      <w:proofErr w:type="spellStart"/>
      <w:r w:rsidRPr="006C50C4">
        <w:rPr>
          <w:rFonts w:ascii="Times New Roman" w:hAnsi="Times New Roman" w:cs="Times New Roman"/>
          <w:b/>
          <w:sz w:val="32"/>
          <w:szCs w:val="32"/>
        </w:rPr>
        <w:t>руб</w:t>
      </w:r>
      <w:proofErr w:type="spellEnd"/>
      <w:r w:rsidRPr="006C50C4">
        <w:rPr>
          <w:rFonts w:ascii="Times New Roman" w:hAnsi="Times New Roman" w:cs="Times New Roman"/>
          <w:b/>
          <w:sz w:val="32"/>
          <w:szCs w:val="32"/>
        </w:rPr>
        <w:t xml:space="preserve"> 51 коп.</w:t>
      </w:r>
    </w:p>
    <w:p w:rsidR="00C62DF0" w:rsidRPr="006C50C4" w:rsidRDefault="00C62DF0" w:rsidP="00AB4BB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Ямочный ремонт на сумму </w:t>
      </w:r>
      <w:r w:rsidRPr="006C50C4">
        <w:rPr>
          <w:rFonts w:ascii="Times New Roman" w:hAnsi="Times New Roman" w:cs="Times New Roman"/>
          <w:b/>
          <w:sz w:val="32"/>
          <w:szCs w:val="32"/>
        </w:rPr>
        <w:t xml:space="preserve">226 </w:t>
      </w:r>
      <w:proofErr w:type="spellStart"/>
      <w:proofErr w:type="gramStart"/>
      <w:r w:rsidRPr="006C50C4">
        <w:rPr>
          <w:rFonts w:ascii="Times New Roman" w:hAnsi="Times New Roman" w:cs="Times New Roman"/>
          <w:b/>
          <w:sz w:val="32"/>
          <w:szCs w:val="32"/>
        </w:rPr>
        <w:t>тыс</w:t>
      </w:r>
      <w:proofErr w:type="spellEnd"/>
      <w:proofErr w:type="gramEnd"/>
      <w:r w:rsidRPr="006C50C4">
        <w:rPr>
          <w:rFonts w:ascii="Times New Roman" w:hAnsi="Times New Roman" w:cs="Times New Roman"/>
          <w:b/>
          <w:sz w:val="32"/>
          <w:szCs w:val="32"/>
        </w:rPr>
        <w:t xml:space="preserve"> 800 тыс.</w:t>
      </w:r>
    </w:p>
    <w:p w:rsidR="00C62DF0" w:rsidRPr="006C50C4" w:rsidRDefault="00786494" w:rsidP="00AB4BB1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50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2DF0" w:rsidRPr="006C50C4">
        <w:rPr>
          <w:rFonts w:ascii="Times New Roman" w:hAnsi="Times New Roman" w:cs="Times New Roman"/>
          <w:b/>
          <w:sz w:val="32"/>
          <w:szCs w:val="32"/>
        </w:rPr>
        <w:t xml:space="preserve"> В 2021 году:</w:t>
      </w:r>
    </w:p>
    <w:p w:rsidR="00C62DF0" w:rsidRPr="006C50C4" w:rsidRDefault="00C62DF0" w:rsidP="00AB4BB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Выполнены работы по отсыпке щебеночно-песчаной смесью </w:t>
      </w:r>
      <w:r w:rsidR="00553647" w:rsidRPr="006C50C4">
        <w:rPr>
          <w:rFonts w:ascii="Times New Roman" w:hAnsi="Times New Roman" w:cs="Times New Roman"/>
          <w:sz w:val="32"/>
          <w:szCs w:val="32"/>
        </w:rPr>
        <w:t>улиц Заводская, Калина протяженностью 910 м на сумму</w:t>
      </w:r>
      <w:r w:rsidR="00553647" w:rsidRPr="006C50C4">
        <w:rPr>
          <w:rFonts w:ascii="Times New Roman" w:hAnsi="Times New Roman" w:cs="Times New Roman"/>
          <w:b/>
          <w:sz w:val="32"/>
          <w:szCs w:val="32"/>
        </w:rPr>
        <w:t xml:space="preserve"> 350 тыс. 38 руб.</w:t>
      </w:r>
      <w:r w:rsidR="00553647" w:rsidRPr="006C50C4">
        <w:rPr>
          <w:rFonts w:ascii="Times New Roman" w:hAnsi="Times New Roman" w:cs="Times New Roman"/>
          <w:sz w:val="32"/>
          <w:szCs w:val="32"/>
        </w:rPr>
        <w:t xml:space="preserve"> и улицы Октябрьская протяженностью 743 метра на сумму </w:t>
      </w:r>
      <w:r w:rsidR="00553647" w:rsidRPr="006C50C4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proofErr w:type="gramStart"/>
      <w:r w:rsidR="00553647" w:rsidRPr="006C50C4">
        <w:rPr>
          <w:rFonts w:ascii="Times New Roman" w:hAnsi="Times New Roman" w:cs="Times New Roman"/>
          <w:b/>
          <w:sz w:val="32"/>
          <w:szCs w:val="32"/>
        </w:rPr>
        <w:t>млн</w:t>
      </w:r>
      <w:proofErr w:type="spellEnd"/>
      <w:proofErr w:type="gramEnd"/>
      <w:r w:rsidR="00553647" w:rsidRPr="006C50C4">
        <w:rPr>
          <w:rFonts w:ascii="Times New Roman" w:hAnsi="Times New Roman" w:cs="Times New Roman"/>
          <w:b/>
          <w:sz w:val="32"/>
          <w:szCs w:val="32"/>
        </w:rPr>
        <w:t xml:space="preserve"> 283 </w:t>
      </w:r>
      <w:proofErr w:type="spellStart"/>
      <w:r w:rsidR="00553647" w:rsidRPr="006C50C4">
        <w:rPr>
          <w:rFonts w:ascii="Times New Roman" w:hAnsi="Times New Roman" w:cs="Times New Roman"/>
          <w:b/>
          <w:sz w:val="32"/>
          <w:szCs w:val="32"/>
        </w:rPr>
        <w:t>тыс</w:t>
      </w:r>
      <w:proofErr w:type="spellEnd"/>
      <w:r w:rsidR="00553647" w:rsidRPr="006C50C4">
        <w:rPr>
          <w:rFonts w:ascii="Times New Roman" w:hAnsi="Times New Roman" w:cs="Times New Roman"/>
          <w:b/>
          <w:sz w:val="32"/>
          <w:szCs w:val="32"/>
        </w:rPr>
        <w:t xml:space="preserve"> 187 руб.</w:t>
      </w:r>
    </w:p>
    <w:p w:rsidR="00104372" w:rsidRPr="006C50C4" w:rsidRDefault="00553647" w:rsidP="00325A00">
      <w:pPr>
        <w:pStyle w:val="a6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6C50C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</w:t>
      </w:r>
      <w:r w:rsidR="00104372" w:rsidRPr="006C50C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сфальтированы ул. Заводская и ул. Калинина </w:t>
      </w:r>
      <w:r w:rsidRPr="006C50C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протяженностью 910 метров </w:t>
      </w:r>
      <w:r w:rsidR="00104372" w:rsidRPr="006C50C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на сумму </w:t>
      </w:r>
      <w:r w:rsidR="00104372" w:rsidRPr="006C50C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2 </w:t>
      </w:r>
      <w:proofErr w:type="spellStart"/>
      <w:proofErr w:type="gramStart"/>
      <w:r w:rsidR="00104372" w:rsidRPr="006C50C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млн</w:t>
      </w:r>
      <w:proofErr w:type="spellEnd"/>
      <w:proofErr w:type="gramEnd"/>
      <w:r w:rsidR="00104372" w:rsidRPr="006C50C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778 </w:t>
      </w:r>
      <w:proofErr w:type="spellStart"/>
      <w:r w:rsidR="00104372" w:rsidRPr="006C50C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тыс</w:t>
      </w:r>
      <w:proofErr w:type="spellEnd"/>
      <w:r w:rsidR="00104372" w:rsidRPr="006C50C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963 </w:t>
      </w:r>
      <w:proofErr w:type="spellStart"/>
      <w:r w:rsidR="00104372" w:rsidRPr="006C50C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руб</w:t>
      </w:r>
      <w:proofErr w:type="spellEnd"/>
    </w:p>
    <w:p w:rsidR="000855BF" w:rsidRPr="006C50C4" w:rsidRDefault="000855BF" w:rsidP="00325A00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6C50C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</w:t>
      </w:r>
      <w:r w:rsidR="006C3F4B" w:rsidRPr="006C50C4">
        <w:rPr>
          <w:rFonts w:ascii="Times New Roman" w:hAnsi="Times New Roman" w:cs="Times New Roman"/>
          <w:color w:val="29291E"/>
          <w:sz w:val="32"/>
          <w:szCs w:val="32"/>
        </w:rPr>
        <w:t>В с. Красное в рамках выполнения работ по содержанию автомобильных дорог общего пользования регионального и межмуниципального значения отремонтирован трёхкилометровый участок по ул</w:t>
      </w:r>
      <w:proofErr w:type="gramStart"/>
      <w:r w:rsidR="006C3F4B" w:rsidRPr="006C50C4">
        <w:rPr>
          <w:rFonts w:ascii="Times New Roman" w:hAnsi="Times New Roman" w:cs="Times New Roman"/>
          <w:color w:val="29291E"/>
          <w:sz w:val="32"/>
          <w:szCs w:val="32"/>
        </w:rPr>
        <w:t>.З</w:t>
      </w:r>
      <w:proofErr w:type="gramEnd"/>
      <w:r w:rsidR="006C3F4B" w:rsidRPr="006C50C4">
        <w:rPr>
          <w:rFonts w:ascii="Times New Roman" w:hAnsi="Times New Roman" w:cs="Times New Roman"/>
          <w:color w:val="29291E"/>
          <w:sz w:val="32"/>
          <w:szCs w:val="32"/>
        </w:rPr>
        <w:t xml:space="preserve">аводской. На данном участке произведены работы по укладке асфальтобетонного покрытия. Стоимость работ составила порядка </w:t>
      </w:r>
      <w:r w:rsidR="006C3F4B" w:rsidRPr="005D4A3F">
        <w:rPr>
          <w:rFonts w:ascii="Times New Roman" w:hAnsi="Times New Roman" w:cs="Times New Roman"/>
          <w:b/>
          <w:color w:val="29291E"/>
          <w:sz w:val="32"/>
          <w:szCs w:val="32"/>
        </w:rPr>
        <w:t>10 млн. руб.</w:t>
      </w:r>
    </w:p>
    <w:p w:rsidR="003F58FC" w:rsidRDefault="000855BF" w:rsidP="00325A00">
      <w:pPr>
        <w:pStyle w:val="a6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6C50C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 xml:space="preserve">      </w:t>
      </w:r>
      <w:r w:rsidR="00553647" w:rsidRPr="006C50C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Так же </w:t>
      </w:r>
      <w:r w:rsidR="00104372" w:rsidRPr="006C50C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заасфальтировано 703метра ул. Заводская</w:t>
      </w:r>
      <w:r w:rsidR="00553647" w:rsidRPr="006C50C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на сумму </w:t>
      </w:r>
      <w:r w:rsidR="00553647" w:rsidRPr="006C50C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2 млн. 270 </w:t>
      </w:r>
      <w:proofErr w:type="spellStart"/>
      <w:proofErr w:type="gramStart"/>
      <w:r w:rsidR="00553647" w:rsidRPr="006C50C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тыс</w:t>
      </w:r>
      <w:proofErr w:type="spellEnd"/>
      <w:proofErr w:type="gramEnd"/>
      <w:r w:rsidR="00553647" w:rsidRPr="006C50C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628</w:t>
      </w:r>
      <w:r w:rsidR="00553647" w:rsidRPr="006C50C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руб. и</w:t>
      </w:r>
      <w:r w:rsidR="00104372" w:rsidRPr="006C50C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415 метров ул. Карла Маркса</w:t>
      </w:r>
      <w:r w:rsidR="00553647" w:rsidRPr="006C50C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стоимость составила </w:t>
      </w:r>
      <w:r w:rsidR="00553647" w:rsidRPr="006C50C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1 млн. 351 </w:t>
      </w:r>
      <w:proofErr w:type="spellStart"/>
      <w:r w:rsidR="00553647" w:rsidRPr="006C50C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тыс</w:t>
      </w:r>
      <w:proofErr w:type="spellEnd"/>
      <w:r w:rsidR="00553647" w:rsidRPr="006C50C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381</w:t>
      </w:r>
      <w:r w:rsidR="00553647" w:rsidRPr="006C50C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руб. </w:t>
      </w:r>
    </w:p>
    <w:p w:rsidR="005D4A3F" w:rsidRPr="006C50C4" w:rsidRDefault="005D4A3F" w:rsidP="00325A00">
      <w:pPr>
        <w:pStyle w:val="a6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6C50C4">
        <w:rPr>
          <w:rFonts w:ascii="Times New Roman" w:hAnsi="Times New Roman" w:cs="Times New Roman"/>
          <w:sz w:val="32"/>
          <w:szCs w:val="32"/>
        </w:rPr>
        <w:t xml:space="preserve">Все работы были проведены по сметным расчетам с применением </w:t>
      </w:r>
      <w:proofErr w:type="spellStart"/>
      <w:r w:rsidRPr="006C50C4">
        <w:rPr>
          <w:rFonts w:ascii="Times New Roman" w:hAnsi="Times New Roman" w:cs="Times New Roman"/>
          <w:sz w:val="32"/>
          <w:szCs w:val="32"/>
        </w:rPr>
        <w:t>госрасценок</w:t>
      </w:r>
      <w:proofErr w:type="spellEnd"/>
      <w:r w:rsidRPr="006C50C4">
        <w:rPr>
          <w:rFonts w:ascii="Times New Roman" w:hAnsi="Times New Roman" w:cs="Times New Roman"/>
          <w:sz w:val="32"/>
          <w:szCs w:val="32"/>
        </w:rPr>
        <w:t xml:space="preserve">, под техническим и строительным контролем специализированных организаций.      </w:t>
      </w:r>
    </w:p>
    <w:p w:rsidR="00553647" w:rsidRPr="006C50C4" w:rsidRDefault="00325A00" w:rsidP="00325A00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Летом своевременно обкашивались обочины дорог, производилось 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</w:rPr>
        <w:t>грейдерование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и отсыпка дорог. В  зимнее время расчистка дорог производилась МКП «Красное», ООО «Этанол Спирт», ООО  «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</w:rPr>
        <w:t>Новохоперск-АГРО-Инвест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». </w:t>
      </w:r>
    </w:p>
    <w:p w:rsidR="00061AD8" w:rsidRPr="006C50C4" w:rsidRDefault="00325A00" w:rsidP="00786494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</w:t>
      </w:r>
    </w:p>
    <w:p w:rsidR="00786494" w:rsidRPr="006C50C4" w:rsidRDefault="00061AD8" w:rsidP="00786494">
      <w:pPr>
        <w:pStyle w:val="a6"/>
        <w:jc w:val="both"/>
        <w:rPr>
          <w:b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      </w:t>
      </w:r>
      <w:r w:rsidR="00786494" w:rsidRPr="006C50C4">
        <w:rPr>
          <w:rFonts w:ascii="Times New Roman" w:hAnsi="Times New Roman" w:cs="Times New Roman"/>
          <w:sz w:val="32"/>
          <w:szCs w:val="32"/>
        </w:rPr>
        <w:t>Всего за период 2017-2021 год</w:t>
      </w:r>
      <w:r w:rsidR="0006056E" w:rsidRPr="006C50C4">
        <w:rPr>
          <w:rFonts w:ascii="Times New Roman" w:hAnsi="Times New Roman" w:cs="Times New Roman"/>
          <w:sz w:val="32"/>
          <w:szCs w:val="32"/>
        </w:rPr>
        <w:t>а</w:t>
      </w:r>
      <w:r w:rsidR="00786494" w:rsidRPr="006C50C4">
        <w:rPr>
          <w:rFonts w:ascii="Times New Roman" w:hAnsi="Times New Roman" w:cs="Times New Roman"/>
          <w:sz w:val="32"/>
          <w:szCs w:val="32"/>
        </w:rPr>
        <w:t xml:space="preserve"> на дородную деятельность затрачено </w:t>
      </w:r>
      <w:r w:rsidR="005D4A3F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6C3F4B" w:rsidRPr="006C50C4">
        <w:rPr>
          <w:rFonts w:ascii="Times New Roman" w:hAnsi="Times New Roman" w:cs="Times New Roman"/>
          <w:b/>
          <w:sz w:val="32"/>
          <w:szCs w:val="32"/>
        </w:rPr>
        <w:t>55</w:t>
      </w:r>
      <w:r w:rsidRPr="006C50C4">
        <w:rPr>
          <w:rFonts w:ascii="Times New Roman" w:hAnsi="Times New Roman" w:cs="Times New Roman"/>
          <w:b/>
          <w:sz w:val="32"/>
          <w:szCs w:val="32"/>
        </w:rPr>
        <w:t xml:space="preserve"> млн. </w:t>
      </w:r>
      <w:r w:rsidR="006C3F4B" w:rsidRPr="006C50C4">
        <w:rPr>
          <w:rFonts w:ascii="Times New Roman" w:hAnsi="Times New Roman" w:cs="Times New Roman"/>
          <w:b/>
          <w:sz w:val="32"/>
          <w:szCs w:val="32"/>
        </w:rPr>
        <w:t>200</w:t>
      </w:r>
      <w:r w:rsidRPr="006C50C4">
        <w:rPr>
          <w:rFonts w:ascii="Times New Roman" w:hAnsi="Times New Roman" w:cs="Times New Roman"/>
          <w:b/>
          <w:sz w:val="32"/>
          <w:szCs w:val="32"/>
        </w:rPr>
        <w:t xml:space="preserve"> тыс. </w:t>
      </w:r>
      <w:r w:rsidR="006C3F4B" w:rsidRPr="006C50C4">
        <w:rPr>
          <w:rFonts w:ascii="Times New Roman" w:hAnsi="Times New Roman" w:cs="Times New Roman"/>
          <w:b/>
          <w:sz w:val="32"/>
          <w:szCs w:val="32"/>
        </w:rPr>
        <w:t>542</w:t>
      </w:r>
      <w:r w:rsidRPr="006C50C4">
        <w:rPr>
          <w:rFonts w:ascii="Times New Roman" w:hAnsi="Times New Roman" w:cs="Times New Roman"/>
          <w:b/>
          <w:sz w:val="32"/>
          <w:szCs w:val="32"/>
        </w:rPr>
        <w:t xml:space="preserve"> руб. </w:t>
      </w:r>
      <w:r w:rsidR="006C3F4B" w:rsidRPr="006C50C4">
        <w:rPr>
          <w:rFonts w:ascii="Times New Roman" w:hAnsi="Times New Roman" w:cs="Times New Roman"/>
          <w:b/>
          <w:sz w:val="32"/>
          <w:szCs w:val="32"/>
        </w:rPr>
        <w:t>47</w:t>
      </w:r>
      <w:r w:rsidRPr="006C50C4">
        <w:rPr>
          <w:rFonts w:ascii="Times New Roman" w:hAnsi="Times New Roman" w:cs="Times New Roman"/>
          <w:b/>
          <w:sz w:val="32"/>
          <w:szCs w:val="32"/>
        </w:rPr>
        <w:t xml:space="preserve"> коп.</w:t>
      </w:r>
    </w:p>
    <w:p w:rsidR="001524A3" w:rsidRDefault="001524A3" w:rsidP="007864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6056E" w:rsidRPr="0006056E" w:rsidRDefault="00E923CB" w:rsidP="00786494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23CB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334125" cy="13430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524A3" w:rsidRDefault="0006056E" w:rsidP="0006056E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236A1" w:rsidRPr="006C50C4" w:rsidRDefault="0006056E" w:rsidP="006236A1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4A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236A1" w:rsidRPr="006C50C4">
        <w:rPr>
          <w:rFonts w:ascii="Times New Roman" w:eastAsia="Calibri" w:hAnsi="Times New Roman" w:cs="Times New Roman"/>
          <w:sz w:val="32"/>
          <w:szCs w:val="32"/>
        </w:rPr>
        <w:t xml:space="preserve">Отмечу, что за 2021 год выделен максимальный объём денежных средств за пятилетний период. На 2022 год на дорожную деятельность запланировано выделение порядка 3,5 </w:t>
      </w:r>
      <w:proofErr w:type="spellStart"/>
      <w:proofErr w:type="gramStart"/>
      <w:r w:rsidR="006236A1" w:rsidRPr="006C50C4">
        <w:rPr>
          <w:rFonts w:ascii="Times New Roman" w:eastAsia="Calibri" w:hAnsi="Times New Roman" w:cs="Times New Roman"/>
          <w:sz w:val="32"/>
          <w:szCs w:val="32"/>
        </w:rPr>
        <w:t>млн</w:t>
      </w:r>
      <w:proofErr w:type="spellEnd"/>
      <w:proofErr w:type="gramEnd"/>
      <w:r w:rsidR="006236A1" w:rsidRPr="006C50C4">
        <w:rPr>
          <w:rFonts w:ascii="Times New Roman" w:eastAsia="Calibri" w:hAnsi="Times New Roman" w:cs="Times New Roman"/>
          <w:sz w:val="32"/>
          <w:szCs w:val="32"/>
        </w:rPr>
        <w:t xml:space="preserve"> рублей. В планах заасфальтировать улицы Карла Маркса и </w:t>
      </w:r>
      <w:proofErr w:type="gramStart"/>
      <w:r w:rsidR="006236A1" w:rsidRPr="006C50C4">
        <w:rPr>
          <w:rFonts w:ascii="Times New Roman" w:eastAsia="Calibri" w:hAnsi="Times New Roman" w:cs="Times New Roman"/>
          <w:sz w:val="32"/>
          <w:szCs w:val="32"/>
        </w:rPr>
        <w:t>Пролетарская</w:t>
      </w:r>
      <w:proofErr w:type="gramEnd"/>
      <w:r w:rsidR="006236A1" w:rsidRPr="006C50C4">
        <w:rPr>
          <w:rFonts w:ascii="Times New Roman" w:eastAsia="Calibri" w:hAnsi="Times New Roman" w:cs="Times New Roman"/>
          <w:sz w:val="32"/>
          <w:szCs w:val="32"/>
        </w:rPr>
        <w:t xml:space="preserve"> в с. Красное.</w:t>
      </w:r>
    </w:p>
    <w:p w:rsidR="006236A1" w:rsidRPr="006C50C4" w:rsidRDefault="006236A1" w:rsidP="0006056E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25A00" w:rsidRPr="006C50C4" w:rsidRDefault="00325A00" w:rsidP="006236A1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50C4">
        <w:rPr>
          <w:rFonts w:ascii="Times New Roman" w:hAnsi="Times New Roman" w:cs="Times New Roman"/>
          <w:b/>
          <w:sz w:val="32"/>
          <w:szCs w:val="32"/>
          <w:u w:val="single"/>
        </w:rPr>
        <w:t>Жилищно-коммунальное  хозяйство за период 2017-2021 гг.:</w:t>
      </w:r>
    </w:p>
    <w:p w:rsidR="00325A00" w:rsidRPr="006C50C4" w:rsidRDefault="00325A00" w:rsidP="00104372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      Большое внимание уделяется коммунальному обслуживанию населения, организаций и учреждений. Услуги  по водоснабжению, откачке канализации оказывают МКП «Красное» </w:t>
      </w:r>
      <w:proofErr w:type="gramStart"/>
      <w:r w:rsidRPr="006C50C4">
        <w:rPr>
          <w:rFonts w:ascii="Times New Roman" w:hAnsi="Times New Roman" w:cs="Times New Roman"/>
          <w:sz w:val="32"/>
          <w:szCs w:val="32"/>
        </w:rPr>
        <w:t>и  ООО</w:t>
      </w:r>
      <w:proofErr w:type="gramEnd"/>
      <w:r w:rsidRPr="006C50C4">
        <w:rPr>
          <w:rFonts w:ascii="Times New Roman" w:hAnsi="Times New Roman" w:cs="Times New Roman"/>
          <w:sz w:val="32"/>
          <w:szCs w:val="32"/>
        </w:rPr>
        <w:t xml:space="preserve"> «Этанол Спирт».</w:t>
      </w:r>
    </w:p>
    <w:p w:rsidR="00786494" w:rsidRPr="006C50C4" w:rsidRDefault="00786494" w:rsidP="00786494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Calibri" w:eastAsia="Calibri" w:hAnsi="Calibri" w:cs="Times New Roman"/>
          <w:b/>
          <w:sz w:val="32"/>
          <w:szCs w:val="32"/>
        </w:rPr>
        <w:t xml:space="preserve">   </w:t>
      </w:r>
      <w:r w:rsidRPr="006C50C4">
        <w:rPr>
          <w:rFonts w:ascii="Times New Roman" w:hAnsi="Times New Roman" w:cs="Times New Roman"/>
          <w:b/>
          <w:sz w:val="32"/>
          <w:szCs w:val="32"/>
        </w:rPr>
        <w:t>В 2017</w:t>
      </w:r>
      <w:r w:rsidRPr="006C50C4">
        <w:rPr>
          <w:rFonts w:ascii="Times New Roman" w:hAnsi="Times New Roman" w:cs="Times New Roman"/>
          <w:sz w:val="32"/>
          <w:szCs w:val="32"/>
        </w:rPr>
        <w:t xml:space="preserve"> году </w:t>
      </w:r>
      <w:r w:rsidR="005D4A3F">
        <w:rPr>
          <w:rFonts w:ascii="Times New Roman" w:eastAsia="Calibri" w:hAnsi="Times New Roman" w:cs="Times New Roman"/>
          <w:sz w:val="32"/>
          <w:szCs w:val="32"/>
        </w:rPr>
        <w:t>о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бщий объем финансовых средств, направленных на реализацию программы «Комплексное развитие систем коммунальной инфраструктуры Краснянского сельского поселения» из бюджета  поселения составил 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>2 млн.652тыс</w:t>
      </w:r>
      <w:proofErr w:type="gramStart"/>
      <w:r w:rsidRPr="006C50C4">
        <w:rPr>
          <w:rFonts w:ascii="Times New Roman" w:eastAsia="Calibri" w:hAnsi="Times New Roman" w:cs="Times New Roman"/>
          <w:b/>
          <w:sz w:val="32"/>
          <w:szCs w:val="32"/>
        </w:rPr>
        <w:t>.р</w:t>
      </w:r>
      <w:proofErr w:type="gramEnd"/>
      <w:r w:rsidRPr="006C50C4">
        <w:rPr>
          <w:rFonts w:ascii="Times New Roman" w:eastAsia="Calibri" w:hAnsi="Times New Roman" w:cs="Times New Roman"/>
          <w:b/>
          <w:sz w:val="32"/>
          <w:szCs w:val="32"/>
        </w:rPr>
        <w:t>ублей</w:t>
      </w:r>
      <w:r w:rsidRPr="006C50C4">
        <w:rPr>
          <w:rFonts w:ascii="Times New Roman" w:eastAsia="Calibri" w:hAnsi="Times New Roman" w:cs="Times New Roman"/>
          <w:sz w:val="32"/>
          <w:szCs w:val="32"/>
        </w:rPr>
        <w:t>:</w:t>
      </w:r>
    </w:p>
    <w:p w:rsidR="00786494" w:rsidRPr="006C50C4" w:rsidRDefault="00786494" w:rsidP="00786494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    - Выполнены работы по замене станции управления и учета электроэнергии, насоса по  улице Карла-Маркса.</w:t>
      </w:r>
    </w:p>
    <w:p w:rsidR="00786494" w:rsidRPr="006C50C4" w:rsidRDefault="00786494" w:rsidP="00786494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    -  Для обеспечения бесперебойного и надежного водоснабжения потребителей улиц Первомайской и Луговой  проведены работы по капитальному ремонту скважины с приобретением и монтажом новой башни </w:t>
      </w:r>
      <w:proofErr w:type="spellStart"/>
      <w:r w:rsidRPr="006C50C4">
        <w:rPr>
          <w:rFonts w:ascii="Times New Roman" w:hAnsi="Times New Roman" w:cs="Times New Roman"/>
          <w:sz w:val="32"/>
          <w:szCs w:val="32"/>
        </w:rPr>
        <w:t>Рожновского</w:t>
      </w:r>
      <w:proofErr w:type="spellEnd"/>
      <w:r w:rsidRPr="006C50C4">
        <w:rPr>
          <w:rFonts w:ascii="Times New Roman" w:hAnsi="Times New Roman" w:cs="Times New Roman"/>
          <w:sz w:val="32"/>
          <w:szCs w:val="32"/>
        </w:rPr>
        <w:t xml:space="preserve">. На проведение работ и приобретение башни </w:t>
      </w:r>
      <w:proofErr w:type="spellStart"/>
      <w:r w:rsidRPr="006C50C4">
        <w:rPr>
          <w:rFonts w:ascii="Times New Roman" w:hAnsi="Times New Roman" w:cs="Times New Roman"/>
          <w:sz w:val="32"/>
          <w:szCs w:val="32"/>
        </w:rPr>
        <w:t>Рожновского</w:t>
      </w:r>
      <w:proofErr w:type="spellEnd"/>
      <w:r w:rsidRPr="006C50C4">
        <w:rPr>
          <w:rFonts w:ascii="Times New Roman" w:hAnsi="Times New Roman" w:cs="Times New Roman"/>
          <w:sz w:val="32"/>
          <w:szCs w:val="32"/>
        </w:rPr>
        <w:t xml:space="preserve"> и материалов затрачено  </w:t>
      </w:r>
      <w:r w:rsidR="0011340D" w:rsidRPr="006C50C4">
        <w:rPr>
          <w:rFonts w:ascii="Times New Roman" w:hAnsi="Times New Roman" w:cs="Times New Roman"/>
          <w:b/>
          <w:sz w:val="32"/>
          <w:szCs w:val="32"/>
        </w:rPr>
        <w:t>458</w:t>
      </w:r>
      <w:r w:rsidRPr="006C50C4">
        <w:rPr>
          <w:rFonts w:ascii="Times New Roman" w:hAnsi="Times New Roman" w:cs="Times New Roman"/>
          <w:b/>
          <w:sz w:val="32"/>
          <w:szCs w:val="32"/>
        </w:rPr>
        <w:t xml:space="preserve"> тысяч рублей.</w:t>
      </w:r>
    </w:p>
    <w:p w:rsidR="004B5829" w:rsidRPr="006C50C4" w:rsidRDefault="004B5829" w:rsidP="004B5829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Pr="006C50C4">
        <w:rPr>
          <w:rFonts w:ascii="Times New Roman" w:hAnsi="Times New Roman" w:cs="Times New Roman"/>
          <w:b/>
          <w:sz w:val="32"/>
          <w:szCs w:val="32"/>
        </w:rPr>
        <w:t>В 2018 году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Администрацией сельского поселения передан в безвозмездное пользование МКП «Красное» трактор с/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</w:rPr>
        <w:t>х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назначения «Беларус-320,4.» </w:t>
      </w:r>
    </w:p>
    <w:p w:rsidR="004B5829" w:rsidRPr="006C50C4" w:rsidRDefault="004B5829" w:rsidP="004B5829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 Производился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ремонт водозаборных колонок и скважин, заменены 2 глубинных насоса и реле по ул.Пролетарская,1а  и ул.Карла Маркса 2б на сумму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 152 тыс. 500 руб.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В летний период потребители бесперебойно были обеспечены </w:t>
      </w:r>
      <w:r w:rsidRPr="006C50C4">
        <w:rPr>
          <w:rFonts w:ascii="Times New Roman" w:hAnsi="Times New Roman" w:cs="Times New Roman"/>
          <w:sz w:val="32"/>
          <w:szCs w:val="32"/>
        </w:rPr>
        <w:t>в</w:t>
      </w:r>
      <w:r w:rsidRPr="006C50C4">
        <w:rPr>
          <w:rFonts w:ascii="Times New Roman" w:eastAsia="Calibri" w:hAnsi="Times New Roman" w:cs="Times New Roman"/>
          <w:sz w:val="32"/>
          <w:szCs w:val="32"/>
        </w:rPr>
        <w:t>одоснабжением.</w:t>
      </w:r>
    </w:p>
    <w:p w:rsidR="004B5829" w:rsidRPr="006C50C4" w:rsidRDefault="004B5829" w:rsidP="004B5829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 В 2018 году произведен  ремонт котельной Краснянской СОШ  на сумму 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>350 тыс</w:t>
      </w:r>
      <w:proofErr w:type="gramStart"/>
      <w:r w:rsidRPr="006C50C4">
        <w:rPr>
          <w:rFonts w:ascii="Times New Roman" w:eastAsia="Calibri" w:hAnsi="Times New Roman" w:cs="Times New Roman"/>
          <w:b/>
          <w:sz w:val="32"/>
          <w:szCs w:val="32"/>
        </w:rPr>
        <w:t>.р</w:t>
      </w:r>
      <w:proofErr w:type="gramEnd"/>
      <w:r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уб.  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и ремонт котельной КСК «Звездный» на сумму 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>189 тыс.руб.</w:t>
      </w:r>
    </w:p>
    <w:p w:rsidR="004B5829" w:rsidRPr="006C50C4" w:rsidRDefault="004B5829" w:rsidP="004B5829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   </w:t>
      </w:r>
      <w:r w:rsidRPr="006C50C4">
        <w:rPr>
          <w:rFonts w:ascii="Times New Roman" w:hAnsi="Times New Roman" w:cs="Times New Roman"/>
          <w:b/>
          <w:sz w:val="32"/>
          <w:szCs w:val="32"/>
        </w:rPr>
        <w:t>За период 2019 года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работниками МКП «Красное» установлено  332 счетчика расхода воды.      </w:t>
      </w:r>
    </w:p>
    <w:p w:rsidR="004B5829" w:rsidRPr="006C50C4" w:rsidRDefault="004B5829" w:rsidP="004B5829">
      <w:pPr>
        <w:pStyle w:val="a6"/>
        <w:jc w:val="both"/>
        <w:rPr>
          <w:rFonts w:ascii="Times New Roman" w:eastAsia="Calibri" w:hAnsi="Times New Roman" w:cs="Times New Roman"/>
          <w:color w:val="212121"/>
          <w:sz w:val="32"/>
          <w:szCs w:val="32"/>
          <w:shd w:val="clear" w:color="auto" w:fill="FFFFFF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 Для осуществления  хозяйственной деятельности за счет средств из районного бюджета были приобретены и переданы в  оперативное управление  администрации Краснянского сельского поселения 2 трактора 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</w:rPr>
        <w:t>Беларус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6C50C4">
        <w:rPr>
          <w:rFonts w:ascii="Times New Roman" w:eastAsia="Calibri" w:hAnsi="Times New Roman" w:cs="Times New Roman"/>
          <w:color w:val="212121"/>
          <w:sz w:val="32"/>
          <w:szCs w:val="32"/>
          <w:shd w:val="clear" w:color="auto" w:fill="FFFFFF"/>
        </w:rPr>
        <w:t xml:space="preserve"> стоимостью более 2 млн. рублей. </w:t>
      </w:r>
    </w:p>
    <w:p w:rsidR="004B5829" w:rsidRPr="006C50C4" w:rsidRDefault="004B5829" w:rsidP="004B5829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color w:val="212121"/>
          <w:sz w:val="32"/>
          <w:szCs w:val="32"/>
          <w:shd w:val="clear" w:color="auto" w:fill="FFFFFF"/>
        </w:rPr>
        <w:t xml:space="preserve">      Приобретены  навесное оборудование для трактора (отвал, роторная косилка)  на сумму - </w:t>
      </w:r>
      <w:r w:rsidRPr="006C50C4">
        <w:rPr>
          <w:rFonts w:ascii="Times New Roman" w:eastAsia="Calibri" w:hAnsi="Times New Roman" w:cs="Times New Roman"/>
          <w:b/>
          <w:color w:val="212121"/>
          <w:sz w:val="32"/>
          <w:szCs w:val="32"/>
          <w:shd w:val="clear" w:color="auto" w:fill="FFFFFF"/>
        </w:rPr>
        <w:t>109 тыс</w:t>
      </w:r>
      <w:proofErr w:type="gramStart"/>
      <w:r w:rsidRPr="006C50C4">
        <w:rPr>
          <w:rFonts w:ascii="Times New Roman" w:eastAsia="Calibri" w:hAnsi="Times New Roman" w:cs="Times New Roman"/>
          <w:b/>
          <w:color w:val="212121"/>
          <w:sz w:val="32"/>
          <w:szCs w:val="32"/>
          <w:shd w:val="clear" w:color="auto" w:fill="FFFFFF"/>
        </w:rPr>
        <w:t>.р</w:t>
      </w:r>
      <w:proofErr w:type="gramEnd"/>
      <w:r w:rsidRPr="006C50C4">
        <w:rPr>
          <w:rFonts w:ascii="Times New Roman" w:eastAsia="Calibri" w:hAnsi="Times New Roman" w:cs="Times New Roman"/>
          <w:b/>
          <w:color w:val="212121"/>
          <w:sz w:val="32"/>
          <w:szCs w:val="32"/>
          <w:shd w:val="clear" w:color="auto" w:fill="FFFFFF"/>
        </w:rPr>
        <w:t>ублей</w:t>
      </w:r>
      <w:r w:rsidRPr="006C50C4">
        <w:rPr>
          <w:rFonts w:ascii="Times New Roman" w:eastAsia="Calibri" w:hAnsi="Times New Roman" w:cs="Times New Roman"/>
          <w:color w:val="212121"/>
          <w:sz w:val="32"/>
          <w:szCs w:val="32"/>
          <w:shd w:val="clear" w:color="auto" w:fill="FFFFFF"/>
        </w:rPr>
        <w:t xml:space="preserve"> и хозяйственный инвентарь на </w:t>
      </w:r>
      <w:r w:rsidRPr="006C50C4">
        <w:rPr>
          <w:rFonts w:ascii="Times New Roman" w:eastAsia="Calibri" w:hAnsi="Times New Roman" w:cs="Times New Roman"/>
          <w:b/>
          <w:color w:val="212121"/>
          <w:sz w:val="32"/>
          <w:szCs w:val="32"/>
          <w:shd w:val="clear" w:color="auto" w:fill="FFFFFF"/>
        </w:rPr>
        <w:t>64 тыс.рублей.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   </w:t>
      </w:r>
    </w:p>
    <w:p w:rsidR="004B5829" w:rsidRPr="006C50C4" w:rsidRDefault="004B5829" w:rsidP="004B5829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>На водопроводных сетях в 2020 году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выполнен ряд мероприятий, соответствующих требованиям Федеральной службы по надзору в сфере защиты прав потребителей и благополучия населения:</w:t>
      </w:r>
    </w:p>
    <w:p w:rsidR="004B5829" w:rsidRPr="006C50C4" w:rsidRDefault="004B5829" w:rsidP="004B5829">
      <w:pPr>
        <w:pStyle w:val="a6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  - лабораторные исследования воды</w:t>
      </w:r>
      <w:r w:rsidR="00061AD8" w:rsidRPr="006C5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>25 тыс. 900 рублей</w:t>
      </w:r>
      <w:r w:rsidRPr="006C50C4">
        <w:rPr>
          <w:rFonts w:ascii="Times New Roman" w:eastAsia="Calibri" w:hAnsi="Times New Roman" w:cs="Times New Roman"/>
          <w:sz w:val="32"/>
          <w:szCs w:val="32"/>
        </w:rPr>
        <w:t>;</w:t>
      </w:r>
    </w:p>
    <w:p w:rsidR="004B5829" w:rsidRPr="006C50C4" w:rsidRDefault="004B5829" w:rsidP="004B5829">
      <w:pPr>
        <w:pStyle w:val="a6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  - оформление санитарных зон артезианских скважин -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>518 тыс.500 рублей;</w:t>
      </w:r>
    </w:p>
    <w:p w:rsidR="004B5829" w:rsidRPr="006C50C4" w:rsidRDefault="004B5829" w:rsidP="004B5829">
      <w:pPr>
        <w:pStyle w:val="a6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  - ремонт скважин -</w:t>
      </w:r>
      <w:r w:rsidR="00061AD8" w:rsidRPr="006C5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>50 тыс.500 рублей</w:t>
      </w:r>
      <w:r w:rsidRPr="006C50C4">
        <w:rPr>
          <w:rFonts w:ascii="Times New Roman" w:eastAsia="Calibri" w:hAnsi="Times New Roman" w:cs="Times New Roman"/>
          <w:sz w:val="32"/>
          <w:szCs w:val="32"/>
        </w:rPr>
        <w:t>;</w:t>
      </w:r>
    </w:p>
    <w:p w:rsidR="004B5829" w:rsidRPr="006C50C4" w:rsidRDefault="004B5829" w:rsidP="004B5829">
      <w:pPr>
        <w:pStyle w:val="a6"/>
        <w:rPr>
          <w:rFonts w:ascii="Times New Roman" w:eastAsia="Calibri" w:hAnsi="Times New Roman" w:cs="Times New Roman"/>
          <w:b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    - ремонт водопровода -</w:t>
      </w:r>
      <w:r w:rsidR="00061AD8" w:rsidRPr="006C5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>8 тыс</w:t>
      </w:r>
      <w:proofErr w:type="gramStart"/>
      <w:r w:rsidRPr="006C50C4">
        <w:rPr>
          <w:rFonts w:ascii="Times New Roman" w:eastAsia="Calibri" w:hAnsi="Times New Roman" w:cs="Times New Roman"/>
          <w:b/>
          <w:sz w:val="32"/>
          <w:szCs w:val="32"/>
        </w:rPr>
        <w:t>.р</w:t>
      </w:r>
      <w:proofErr w:type="gramEnd"/>
      <w:r w:rsidRPr="006C50C4">
        <w:rPr>
          <w:rFonts w:ascii="Times New Roman" w:eastAsia="Calibri" w:hAnsi="Times New Roman" w:cs="Times New Roman"/>
          <w:b/>
          <w:sz w:val="32"/>
          <w:szCs w:val="32"/>
        </w:rPr>
        <w:t>ублей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.       </w:t>
      </w:r>
    </w:p>
    <w:p w:rsidR="004B5829" w:rsidRPr="006C50C4" w:rsidRDefault="004B5829" w:rsidP="00061AD8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Проведены работы по очистке  колодцев  в с.</w:t>
      </w:r>
      <w:r w:rsidR="00061AD8" w:rsidRPr="006C5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6C50C4">
        <w:rPr>
          <w:rFonts w:ascii="Times New Roman" w:eastAsia="Calibri" w:hAnsi="Times New Roman" w:cs="Times New Roman"/>
          <w:sz w:val="32"/>
          <w:szCs w:val="32"/>
        </w:rPr>
        <w:t>Красное</w:t>
      </w:r>
      <w:proofErr w:type="gram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-1 и в пос.</w:t>
      </w:r>
      <w:r w:rsidR="00061AD8" w:rsidRPr="006C5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C50C4">
        <w:rPr>
          <w:rFonts w:ascii="Times New Roman" w:eastAsia="Calibri" w:hAnsi="Times New Roman" w:cs="Times New Roman"/>
          <w:sz w:val="32"/>
          <w:szCs w:val="32"/>
        </w:rPr>
        <w:t>Некрылово</w:t>
      </w:r>
      <w:r w:rsidR="00061AD8" w:rsidRPr="006C50C4">
        <w:rPr>
          <w:rFonts w:ascii="Times New Roman" w:eastAsia="Calibri" w:hAnsi="Times New Roman" w:cs="Times New Roman"/>
          <w:sz w:val="32"/>
          <w:szCs w:val="32"/>
        </w:rPr>
        <w:t>-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2 на сумму 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>16 тыс. 500 рублей</w:t>
      </w:r>
      <w:r w:rsidRPr="006C50C4">
        <w:rPr>
          <w:rFonts w:ascii="Times New Roman" w:eastAsia="Calibri" w:hAnsi="Times New Roman" w:cs="Times New Roman"/>
          <w:sz w:val="32"/>
          <w:szCs w:val="32"/>
        </w:rPr>
        <w:t>. Изготовлен проект модернизации наружного освещения -</w:t>
      </w:r>
      <w:r w:rsidR="00061AD8" w:rsidRPr="006C5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>96 тыс</w:t>
      </w:r>
      <w:proofErr w:type="gramStart"/>
      <w:r w:rsidRPr="006C50C4">
        <w:rPr>
          <w:rFonts w:ascii="Times New Roman" w:eastAsia="Calibri" w:hAnsi="Times New Roman" w:cs="Times New Roman"/>
          <w:b/>
          <w:sz w:val="32"/>
          <w:szCs w:val="32"/>
        </w:rPr>
        <w:t>.р</w:t>
      </w:r>
      <w:proofErr w:type="gramEnd"/>
      <w:r w:rsidRPr="006C50C4">
        <w:rPr>
          <w:rFonts w:ascii="Times New Roman" w:eastAsia="Calibri" w:hAnsi="Times New Roman" w:cs="Times New Roman"/>
          <w:b/>
          <w:sz w:val="32"/>
          <w:szCs w:val="32"/>
        </w:rPr>
        <w:t>ублей.</w:t>
      </w:r>
    </w:p>
    <w:p w:rsidR="007C2E66" w:rsidRPr="006C50C4" w:rsidRDefault="004B5829" w:rsidP="00325A00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1AD8" w:rsidRPr="006C50C4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6C50C4">
        <w:rPr>
          <w:rFonts w:ascii="Times New Roman" w:hAnsi="Times New Roman" w:cs="Times New Roman"/>
          <w:b/>
          <w:sz w:val="32"/>
          <w:szCs w:val="32"/>
        </w:rPr>
        <w:t>В 2021 году</w:t>
      </w:r>
      <w:r w:rsidRPr="006C50C4">
        <w:rPr>
          <w:rFonts w:ascii="Times New Roman" w:hAnsi="Times New Roman" w:cs="Times New Roman"/>
          <w:sz w:val="32"/>
          <w:szCs w:val="32"/>
        </w:rPr>
        <w:t xml:space="preserve"> приобретен </w:t>
      </w:r>
      <w:r w:rsidR="007C2E66" w:rsidRPr="006C50C4">
        <w:rPr>
          <w:rFonts w:ascii="Times New Roman" w:eastAsia="Calibri" w:hAnsi="Times New Roman" w:cs="Times New Roman"/>
          <w:color w:val="212121"/>
          <w:sz w:val="32"/>
          <w:szCs w:val="32"/>
          <w:shd w:val="clear" w:color="auto" w:fill="FFFFFF"/>
        </w:rPr>
        <w:t xml:space="preserve">заправщик – </w:t>
      </w:r>
      <w:proofErr w:type="spellStart"/>
      <w:r w:rsidR="007C2E66" w:rsidRPr="006C50C4">
        <w:rPr>
          <w:rFonts w:ascii="Times New Roman" w:eastAsia="Calibri" w:hAnsi="Times New Roman" w:cs="Times New Roman"/>
          <w:color w:val="212121"/>
          <w:sz w:val="32"/>
          <w:szCs w:val="32"/>
          <w:shd w:val="clear" w:color="auto" w:fill="FFFFFF"/>
        </w:rPr>
        <w:t>жижеразбрызгиватель</w:t>
      </w:r>
      <w:proofErr w:type="spellEnd"/>
      <w:r w:rsidR="007C2E66" w:rsidRPr="006C50C4">
        <w:rPr>
          <w:rFonts w:ascii="Times New Roman" w:eastAsia="Calibri" w:hAnsi="Times New Roman" w:cs="Times New Roman"/>
          <w:color w:val="212121"/>
          <w:sz w:val="32"/>
          <w:szCs w:val="32"/>
          <w:shd w:val="clear" w:color="auto" w:fill="FFFFFF"/>
        </w:rPr>
        <w:t xml:space="preserve"> вакуумный – </w:t>
      </w:r>
      <w:r w:rsidR="007C2E66" w:rsidRPr="006C50C4">
        <w:rPr>
          <w:rFonts w:ascii="Times New Roman" w:eastAsia="Calibri" w:hAnsi="Times New Roman" w:cs="Times New Roman"/>
          <w:b/>
          <w:color w:val="212121"/>
          <w:sz w:val="32"/>
          <w:szCs w:val="32"/>
          <w:shd w:val="clear" w:color="auto" w:fill="FFFFFF"/>
        </w:rPr>
        <w:t>30 тыс. руб</w:t>
      </w:r>
      <w:r w:rsidRPr="006C50C4">
        <w:rPr>
          <w:rFonts w:ascii="Times New Roman" w:eastAsia="Calibri" w:hAnsi="Times New Roman" w:cs="Times New Roman"/>
          <w:b/>
          <w:color w:val="212121"/>
          <w:sz w:val="32"/>
          <w:szCs w:val="32"/>
          <w:shd w:val="clear" w:color="auto" w:fill="FFFFFF"/>
        </w:rPr>
        <w:t>.</w:t>
      </w:r>
      <w:r w:rsidR="00325A00"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4B5829" w:rsidRPr="006C50C4" w:rsidRDefault="004B5829" w:rsidP="00325A00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   Выполнены работы по ремонту скважин:   </w:t>
      </w:r>
    </w:p>
    <w:p w:rsidR="007C2E66" w:rsidRPr="006C50C4" w:rsidRDefault="007C2E66" w:rsidP="00325A00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325A00" w:rsidRPr="006C50C4">
        <w:rPr>
          <w:rFonts w:ascii="Times New Roman" w:eastAsia="Calibri" w:hAnsi="Times New Roman" w:cs="Times New Roman"/>
          <w:color w:val="212121"/>
          <w:sz w:val="32"/>
          <w:szCs w:val="32"/>
        </w:rPr>
        <w:t xml:space="preserve">   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- приобретение и замена насосов глубинных на скважинах по уд. Садовая 2б и Пролетарская 1а на сумму 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77 </w:t>
      </w:r>
      <w:proofErr w:type="spellStart"/>
      <w:proofErr w:type="gramStart"/>
      <w:r w:rsidRPr="006C50C4">
        <w:rPr>
          <w:rFonts w:ascii="Times New Roman" w:eastAsia="Calibri" w:hAnsi="Times New Roman" w:cs="Times New Roman"/>
          <w:b/>
          <w:sz w:val="32"/>
          <w:szCs w:val="32"/>
        </w:rPr>
        <w:t>тыс</w:t>
      </w:r>
      <w:proofErr w:type="spellEnd"/>
      <w:proofErr w:type="gramEnd"/>
      <w:r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 700 руб.;</w:t>
      </w:r>
    </w:p>
    <w:p w:rsidR="007C2E66" w:rsidRPr="006C50C4" w:rsidRDefault="007C2E66" w:rsidP="00325A00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  - покраска башни 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</w:rPr>
        <w:t>Рожновского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по ул. Ленинская 2б;</w:t>
      </w:r>
    </w:p>
    <w:p w:rsidR="007C2E66" w:rsidRPr="006C50C4" w:rsidRDefault="00B879B8" w:rsidP="00325A00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  - ограждение башен 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</w:rPr>
        <w:t>Рожновского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в количестве 5 шт.</w:t>
      </w:r>
      <w:r w:rsidR="005E38D1" w:rsidRPr="006C50C4">
        <w:rPr>
          <w:rFonts w:ascii="Times New Roman" w:eastAsia="Calibri" w:hAnsi="Times New Roman" w:cs="Times New Roman"/>
          <w:sz w:val="32"/>
          <w:szCs w:val="32"/>
        </w:rPr>
        <w:t xml:space="preserve"> на сумму</w:t>
      </w:r>
      <w:r w:rsidR="005E38D1"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 100 т.р.</w:t>
      </w:r>
      <w:r w:rsidR="00325A00"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06056E" w:rsidRPr="006C50C4" w:rsidRDefault="007C2E66" w:rsidP="00325A00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Составлена проектная документация по геологическому изучению недр на участке водозабора – 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>508 тыс. 500 руб.</w:t>
      </w:r>
      <w:r w:rsidR="00325A00" w:rsidRPr="006C50C4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325A00" w:rsidRPr="00325A00" w:rsidRDefault="00325A00" w:rsidP="00325A00">
      <w:pPr>
        <w:pStyle w:val="a6"/>
        <w:jc w:val="both"/>
        <w:rPr>
          <w:rFonts w:ascii="Times New Roman" w:eastAsia="Calibri" w:hAnsi="Times New Roman" w:cs="Times New Roman"/>
          <w:b/>
          <w:color w:val="212121"/>
          <w:sz w:val="28"/>
          <w:szCs w:val="28"/>
        </w:rPr>
      </w:pPr>
      <w:r w:rsidRPr="00325A00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06056E" w:rsidRPr="0006056E" w:rsidRDefault="0006056E" w:rsidP="000605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6056E">
        <w:rPr>
          <w:rStyle w:val="a4"/>
          <w:rFonts w:ascii="Times New Roman" w:hAnsi="Times New Roman" w:cs="Times New Roman"/>
          <w:iCs/>
          <w:color w:val="22252D"/>
          <w:sz w:val="28"/>
          <w:szCs w:val="28"/>
          <w:u w:val="single"/>
        </w:rPr>
        <w:t>Организация освещения улиц</w:t>
      </w:r>
    </w:p>
    <w:p w:rsidR="006236A1" w:rsidRDefault="0006056E" w:rsidP="000605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24A3" w:rsidRDefault="001524A3" w:rsidP="0006056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4A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924550" cy="181927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52EE" w:rsidRPr="006C50C4" w:rsidRDefault="0006056E" w:rsidP="009E52EE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rebuchet MS" w:hAnsi="Trebuchet MS"/>
          <w:color w:val="22252D"/>
          <w:sz w:val="21"/>
          <w:szCs w:val="21"/>
        </w:rPr>
        <w:t> </w:t>
      </w:r>
      <w:r w:rsidR="00EE7FA8" w:rsidRPr="00104372">
        <w:rPr>
          <w:sz w:val="28"/>
          <w:szCs w:val="28"/>
        </w:rPr>
        <w:t xml:space="preserve">     </w:t>
      </w:r>
      <w:r w:rsidR="009E52EE" w:rsidRPr="006C50C4">
        <w:rPr>
          <w:rFonts w:ascii="Times New Roman" w:hAnsi="Times New Roman" w:cs="Times New Roman"/>
          <w:sz w:val="32"/>
          <w:szCs w:val="32"/>
        </w:rPr>
        <w:t>Затраты на уличное освещение за 2017-2021 годы составили </w:t>
      </w:r>
      <w:r w:rsidR="009E52EE" w:rsidRPr="006C50C4">
        <w:rPr>
          <w:rStyle w:val="a4"/>
          <w:rFonts w:ascii="Times New Roman" w:hAnsi="Times New Roman" w:cs="Times New Roman"/>
          <w:color w:val="22252D"/>
          <w:sz w:val="32"/>
          <w:szCs w:val="32"/>
          <w:u w:val="single"/>
        </w:rPr>
        <w:t xml:space="preserve"> 6 млн. 825 тыс</w:t>
      </w:r>
      <w:r w:rsidR="009E52EE" w:rsidRPr="006C50C4">
        <w:rPr>
          <w:rStyle w:val="a4"/>
          <w:rFonts w:ascii="Times New Roman" w:hAnsi="Times New Roman" w:cs="Times New Roman"/>
          <w:b w:val="0"/>
          <w:color w:val="22252D"/>
          <w:sz w:val="32"/>
          <w:szCs w:val="32"/>
          <w:u w:val="single"/>
        </w:rPr>
        <w:t xml:space="preserve">. </w:t>
      </w:r>
      <w:r w:rsidR="009E52EE" w:rsidRPr="006C50C4">
        <w:rPr>
          <w:rStyle w:val="a4"/>
          <w:rFonts w:ascii="Times New Roman" w:hAnsi="Times New Roman" w:cs="Times New Roman"/>
          <w:sz w:val="32"/>
          <w:szCs w:val="32"/>
          <w:u w:val="single"/>
        </w:rPr>
        <w:t>816</w:t>
      </w:r>
      <w:r w:rsidR="009E52EE" w:rsidRPr="006C50C4">
        <w:rPr>
          <w:rFonts w:ascii="Times New Roman" w:hAnsi="Times New Roman" w:cs="Times New Roman"/>
          <w:sz w:val="32"/>
          <w:szCs w:val="32"/>
          <w:u w:val="single"/>
        </w:rPr>
        <w:t> </w:t>
      </w:r>
      <w:r w:rsidR="009E52EE" w:rsidRPr="006C50C4">
        <w:rPr>
          <w:rFonts w:ascii="Times New Roman" w:hAnsi="Times New Roman" w:cs="Times New Roman"/>
          <w:b/>
          <w:sz w:val="32"/>
          <w:szCs w:val="32"/>
          <w:u w:val="single"/>
        </w:rPr>
        <w:t>руб. 86 коп.</w:t>
      </w:r>
    </w:p>
    <w:p w:rsidR="009E52EE" w:rsidRPr="006C50C4" w:rsidRDefault="009E52EE" w:rsidP="009E52EE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  В рамках муниципальной программы  Краснянского сельского поселения по энергосбережению и повышению энергетической эффективности  установлены   приборы учета уличного освещения. Освещают сельское поселение </w:t>
      </w:r>
      <w:r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485 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светильников.   </w:t>
      </w:r>
    </w:p>
    <w:p w:rsidR="009E52EE" w:rsidRPr="006C50C4" w:rsidRDefault="009E52EE" w:rsidP="009E52EE">
      <w:pPr>
        <w:pStyle w:val="a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В 2021 году осуществлен проект, финансированный Автономной некоммерческой организацией (АНО) «Образ будущего», по модернизации уличного освещения в пос. </w:t>
      </w:r>
      <w:proofErr w:type="spellStart"/>
      <w:r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>Некрылово</w:t>
      </w:r>
      <w:proofErr w:type="spellEnd"/>
      <w:r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>: на ул. Привокзальной установлено 32 фонаря на сумму 516 976 руб.</w:t>
      </w:r>
    </w:p>
    <w:p w:rsidR="00EE7FA8" w:rsidRPr="006C50C4" w:rsidRDefault="00EE7FA8" w:rsidP="009E52EE">
      <w:pPr>
        <w:pStyle w:val="a3"/>
        <w:shd w:val="clear" w:color="auto" w:fill="FFFFFF"/>
        <w:spacing w:after="0" w:afterAutospacing="0" w:line="242" w:lineRule="atLeast"/>
        <w:jc w:val="center"/>
        <w:rPr>
          <w:b/>
          <w:sz w:val="32"/>
          <w:szCs w:val="32"/>
          <w:u w:val="single"/>
        </w:rPr>
      </w:pPr>
      <w:r w:rsidRPr="006C50C4">
        <w:rPr>
          <w:b/>
          <w:sz w:val="32"/>
          <w:szCs w:val="32"/>
          <w:u w:val="single"/>
        </w:rPr>
        <w:t>Благоустройство</w:t>
      </w:r>
    </w:p>
    <w:p w:rsidR="00EE7FA8" w:rsidRPr="006C50C4" w:rsidRDefault="00EE7FA8" w:rsidP="0011340D">
      <w:pPr>
        <w:pStyle w:val="a6"/>
        <w:jc w:val="both"/>
        <w:rPr>
          <w:rFonts w:ascii="Times New Roman" w:hAnsi="Times New Roman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     В целях благоустройства территории поселения и наведения порядка  в течение</w:t>
      </w:r>
      <w:r w:rsidRPr="006C50C4">
        <w:rPr>
          <w:rFonts w:ascii="Times New Roman" w:hAnsi="Times New Roman"/>
          <w:sz w:val="32"/>
          <w:szCs w:val="32"/>
        </w:rPr>
        <w:t xml:space="preserve"> отчетного периода осуществлялась уборка и вывоз мусора, ликвидация  несанкционированных свалок, опиловка аварийных деревьев, вырубка кустарников, скашивание сорной растительности, побелка деревьев и бордюров,  посадка цветов и деревьев.</w:t>
      </w:r>
    </w:p>
    <w:p w:rsidR="00946C83" w:rsidRPr="006C50C4" w:rsidRDefault="00EE7FA8" w:rsidP="0011340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="00946C83" w:rsidRPr="006C50C4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="00946C83" w:rsidRPr="006C50C4">
        <w:rPr>
          <w:rFonts w:ascii="Times New Roman" w:hAnsi="Times New Roman" w:cs="Times New Roman"/>
          <w:b/>
          <w:sz w:val="32"/>
          <w:szCs w:val="32"/>
        </w:rPr>
        <w:t>За период 2017</w:t>
      </w:r>
      <w:r w:rsidR="00946C83" w:rsidRPr="006C50C4">
        <w:rPr>
          <w:rFonts w:ascii="Times New Roman" w:hAnsi="Times New Roman" w:cs="Times New Roman"/>
          <w:sz w:val="32"/>
          <w:szCs w:val="32"/>
        </w:rPr>
        <w:t xml:space="preserve"> года в</w:t>
      </w:r>
      <w:r w:rsidR="00946C83" w:rsidRPr="006C50C4">
        <w:rPr>
          <w:rFonts w:ascii="Times New Roman" w:eastAsia="Calibri" w:hAnsi="Times New Roman" w:cs="Times New Roman"/>
          <w:sz w:val="32"/>
          <w:szCs w:val="32"/>
        </w:rPr>
        <w:t xml:space="preserve"> ходе проведенных мероприятий по благоустройству территории приводились в надлежащее состояние:  места отдыха, воинские захоронения, кладбища, спортивные площадки, подъездные дороги, придомовые территории. Было задействовано более </w:t>
      </w:r>
      <w:r w:rsidR="00946C83" w:rsidRPr="006C50C4">
        <w:rPr>
          <w:rFonts w:ascii="Times New Roman" w:eastAsia="Calibri" w:hAnsi="Times New Roman" w:cs="Times New Roman"/>
          <w:b/>
          <w:sz w:val="32"/>
          <w:szCs w:val="32"/>
        </w:rPr>
        <w:t>10</w:t>
      </w:r>
      <w:r w:rsidR="00946C83" w:rsidRPr="006C50C4">
        <w:rPr>
          <w:rFonts w:ascii="Times New Roman" w:eastAsia="Calibri" w:hAnsi="Times New Roman" w:cs="Times New Roman"/>
          <w:sz w:val="32"/>
          <w:szCs w:val="32"/>
        </w:rPr>
        <w:t xml:space="preserve"> единиц  техники, вывезено большое количество мусора, ликвидировано </w:t>
      </w:r>
      <w:r w:rsidR="00946C83"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6 </w:t>
      </w:r>
      <w:r w:rsidR="00946C83" w:rsidRPr="006C50C4">
        <w:rPr>
          <w:rFonts w:ascii="Times New Roman" w:eastAsia="Calibri" w:hAnsi="Times New Roman" w:cs="Times New Roman"/>
          <w:sz w:val="32"/>
          <w:szCs w:val="32"/>
        </w:rPr>
        <w:t xml:space="preserve">несанкционированных свалок. </w:t>
      </w:r>
    </w:p>
    <w:p w:rsidR="00946C83" w:rsidRPr="006C50C4" w:rsidRDefault="00946C83" w:rsidP="00946C83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  </w:t>
      </w:r>
      <w:proofErr w:type="gramStart"/>
      <w:r w:rsidRPr="006C50C4">
        <w:rPr>
          <w:rFonts w:ascii="Times New Roman" w:hAnsi="Times New Roman" w:cs="Times New Roman"/>
          <w:b/>
          <w:sz w:val="32"/>
          <w:szCs w:val="32"/>
        </w:rPr>
        <w:t>В 2018 году</w:t>
      </w:r>
      <w:r w:rsidRPr="006C50C4">
        <w:rPr>
          <w:rFonts w:ascii="Times New Roman" w:hAnsi="Times New Roman" w:cs="Times New Roman"/>
          <w:sz w:val="32"/>
          <w:szCs w:val="32"/>
        </w:rPr>
        <w:t xml:space="preserve"> в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рамках  реализации приоритетного проекта «Формирование комфортной городской среды», в целях  повышения уровня благоустройства дворовых и  общественных территорий,  повышения уровня вовлеченности  заинтересованных граждан и организаций  в реализацию мероприятий по благоустройству территории   сельского поселения,   разработана  муниципальная программа «Формирование современной городской среды на территории Краснянского сельского поселения    на 2018-2022 годы».</w:t>
      </w:r>
      <w:proofErr w:type="gramEnd"/>
    </w:p>
    <w:p w:rsidR="00946C83" w:rsidRPr="006C50C4" w:rsidRDefault="00946C83" w:rsidP="00946C83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 Расходы на благоустройство  за отчетный период составили – 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>2 млн.486 тыс. руб.,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в том числе - на содержание  кладбищ, воинских захоронений -  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>92,7 тыс</w:t>
      </w:r>
      <w:proofErr w:type="gramStart"/>
      <w:r w:rsidRPr="006C50C4">
        <w:rPr>
          <w:rFonts w:ascii="Times New Roman" w:eastAsia="Calibri" w:hAnsi="Times New Roman" w:cs="Times New Roman"/>
          <w:b/>
          <w:sz w:val="32"/>
          <w:szCs w:val="32"/>
        </w:rPr>
        <w:t>.р</w:t>
      </w:r>
      <w:proofErr w:type="gramEnd"/>
      <w:r w:rsidRPr="006C50C4">
        <w:rPr>
          <w:rFonts w:ascii="Times New Roman" w:eastAsia="Calibri" w:hAnsi="Times New Roman" w:cs="Times New Roman"/>
          <w:b/>
          <w:sz w:val="32"/>
          <w:szCs w:val="32"/>
        </w:rPr>
        <w:t>уб.</w:t>
      </w:r>
    </w:p>
    <w:p w:rsidR="00946C83" w:rsidRPr="006C50C4" w:rsidRDefault="00946C83" w:rsidP="00946C83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      В целях благоустройства осуществлялась:</w:t>
      </w:r>
    </w:p>
    <w:p w:rsidR="00946C83" w:rsidRPr="006C50C4" w:rsidRDefault="00946C83" w:rsidP="00946C83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- уборка территорий  организаций и предприятий всех форм собственности и  дворовых территорий;</w:t>
      </w:r>
    </w:p>
    <w:p w:rsidR="00946C83" w:rsidRPr="006C50C4" w:rsidRDefault="00946C83" w:rsidP="00946C83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- побелка более 2 тыс.деревьев  </w:t>
      </w:r>
      <w:r w:rsidR="006C50C4" w:rsidRPr="006C50C4">
        <w:rPr>
          <w:rFonts w:ascii="Times New Roman" w:eastAsia="Calibri" w:hAnsi="Times New Roman" w:cs="Times New Roman"/>
          <w:sz w:val="32"/>
          <w:szCs w:val="32"/>
        </w:rPr>
        <w:t>по ул</w:t>
      </w:r>
      <w:proofErr w:type="gramStart"/>
      <w:r w:rsidR="006C50C4" w:rsidRPr="006C50C4">
        <w:rPr>
          <w:rFonts w:ascii="Times New Roman" w:eastAsia="Calibri" w:hAnsi="Times New Roman" w:cs="Times New Roman"/>
          <w:sz w:val="32"/>
          <w:szCs w:val="32"/>
        </w:rPr>
        <w:t>.С</w:t>
      </w:r>
      <w:proofErr w:type="gramEnd"/>
      <w:r w:rsidR="006C50C4" w:rsidRPr="006C50C4">
        <w:rPr>
          <w:rFonts w:ascii="Times New Roman" w:eastAsia="Calibri" w:hAnsi="Times New Roman" w:cs="Times New Roman"/>
          <w:sz w:val="32"/>
          <w:szCs w:val="32"/>
        </w:rPr>
        <w:t>оветской и ул.Заводской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, на стадионе  и  покраска бордюров;  </w:t>
      </w:r>
    </w:p>
    <w:p w:rsidR="00946C83" w:rsidRPr="006C50C4" w:rsidRDefault="00946C83" w:rsidP="00946C83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- опиловка аварийных деревьев и вырубка кустарников;</w:t>
      </w:r>
    </w:p>
    <w:p w:rsidR="00946C83" w:rsidRPr="006C50C4" w:rsidRDefault="00946C83" w:rsidP="00946C83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-  посадка  более  3 тыс. цветов</w:t>
      </w:r>
      <w:proofErr w:type="gramStart"/>
      <w:r w:rsidRPr="006C50C4">
        <w:rPr>
          <w:rFonts w:ascii="Times New Roman" w:eastAsia="Calibri" w:hAnsi="Times New Roman" w:cs="Times New Roman"/>
          <w:sz w:val="32"/>
          <w:szCs w:val="32"/>
        </w:rPr>
        <w:t>.;</w:t>
      </w:r>
      <w:proofErr w:type="gramEnd"/>
    </w:p>
    <w:p w:rsidR="00946C83" w:rsidRPr="006C50C4" w:rsidRDefault="00946C83" w:rsidP="00946C83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Работниками администрации и МКП «Красное» была убрана  территория возле Покровского храма, Памятного знака  Раевского, на въезде с</w:t>
      </w:r>
      <w:proofErr w:type="gramStart"/>
      <w:r w:rsidRPr="006C50C4">
        <w:rPr>
          <w:rFonts w:ascii="Times New Roman" w:eastAsia="Calibri" w:hAnsi="Times New Roman" w:cs="Times New Roman"/>
          <w:sz w:val="32"/>
          <w:szCs w:val="32"/>
        </w:rPr>
        <w:t>.К</w:t>
      </w:r>
      <w:proofErr w:type="gram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расное, возле   Поклонных Крестов.        </w:t>
      </w:r>
    </w:p>
    <w:p w:rsidR="00946C83" w:rsidRPr="006C50C4" w:rsidRDefault="00946C83" w:rsidP="00946C83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   </w:t>
      </w:r>
      <w:r w:rsidRPr="006C50C4"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Pr="006C50C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роизведена посадка лесополосы «Кленовая роща» в количестве 1000 деревьев на сумму </w:t>
      </w:r>
      <w:r w:rsidRPr="006C50C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515 </w:t>
      </w:r>
      <w:proofErr w:type="spellStart"/>
      <w:r w:rsidRPr="006C50C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тыс</w:t>
      </w:r>
      <w:proofErr w:type="gramStart"/>
      <w:r w:rsidRPr="006C50C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.р</w:t>
      </w:r>
      <w:proofErr w:type="gramEnd"/>
      <w:r w:rsidRPr="006C50C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уб</w:t>
      </w:r>
      <w:proofErr w:type="spellEnd"/>
      <w:r w:rsidRPr="006C50C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,</w:t>
      </w:r>
      <w:r w:rsidRPr="006C50C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полив которой производился  работниками администрации, МКП «Красное», КСК «Звездный».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46C83" w:rsidRPr="006C50C4" w:rsidRDefault="00946C83" w:rsidP="00946C83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На территории поселения  проведено  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>12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субботников. Было задействовано более 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>10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единиц  техники. Ликвидированы  4  несанкционированные  свалки. На проведение субботников  затрачено 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>210 тыс</w:t>
      </w:r>
      <w:proofErr w:type="gramStart"/>
      <w:r w:rsidRPr="006C50C4">
        <w:rPr>
          <w:rFonts w:ascii="Times New Roman" w:eastAsia="Calibri" w:hAnsi="Times New Roman" w:cs="Times New Roman"/>
          <w:b/>
          <w:sz w:val="32"/>
          <w:szCs w:val="32"/>
        </w:rPr>
        <w:t>.р</w:t>
      </w:r>
      <w:proofErr w:type="gramEnd"/>
      <w:r w:rsidRPr="006C50C4">
        <w:rPr>
          <w:rFonts w:ascii="Times New Roman" w:eastAsia="Calibri" w:hAnsi="Times New Roman" w:cs="Times New Roman"/>
          <w:b/>
          <w:sz w:val="32"/>
          <w:szCs w:val="32"/>
        </w:rPr>
        <w:t>уб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.  </w:t>
      </w:r>
    </w:p>
    <w:p w:rsidR="008F3C97" w:rsidRPr="006C50C4" w:rsidRDefault="00946C83" w:rsidP="00946C83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50C4">
        <w:rPr>
          <w:rFonts w:ascii="Times New Roman" w:hAnsi="Times New Roman" w:cs="Times New Roman"/>
          <w:b/>
          <w:sz w:val="32"/>
          <w:szCs w:val="32"/>
        </w:rPr>
        <w:t>2019 год: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</w:p>
    <w:p w:rsidR="001304CF" w:rsidRPr="006C50C4" w:rsidRDefault="001304CF" w:rsidP="001304CF">
      <w:pPr>
        <w:pStyle w:val="a6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C50C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6C50C4">
        <w:rPr>
          <w:rFonts w:ascii="Times New Roman" w:hAnsi="Times New Roman" w:cs="Times New Roman"/>
          <w:sz w:val="32"/>
          <w:szCs w:val="32"/>
        </w:rPr>
        <w:t xml:space="preserve"> </w:t>
      </w:r>
      <w:r w:rsidR="00946C83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r w:rsidR="00946C83" w:rsidRPr="006C50C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рамках ежегодного публичного конкурса "Лучшее муниципальное образование Воронежской области" администрация получила грант в размере 950 тыс</w:t>
      </w:r>
      <w:proofErr w:type="gramStart"/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.р</w:t>
      </w:r>
      <w:proofErr w:type="gramEnd"/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уб. За эти денежные средства был отремонтирован Мемориал воинам, погибшим в годы Великой Отечественной войны 1941-1945гг и в годы Гражданской войны   (произведена облицовка стен </w:t>
      </w:r>
      <w:proofErr w:type="spellStart"/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керамогранитными</w:t>
      </w:r>
      <w:proofErr w:type="spellEnd"/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плитами и покраска металлических элементов памятника, установлены  новые  гранитные плиты с фамилиями погибших воинов).  </w:t>
      </w:r>
    </w:p>
    <w:p w:rsidR="00952BA6" w:rsidRPr="006C50C4" w:rsidRDefault="001304CF" w:rsidP="00952BA6">
      <w:pPr>
        <w:pStyle w:val="a6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На территории парка КСК "Звездный", и территории, прилегающей к Мемориалу погибшим воинам, за счет средств районного бюджета заменено покрытие тротуаров и проведено  освещение – на сумму </w:t>
      </w:r>
      <w:r w:rsidRPr="006C50C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1млн. 018 тыс</w:t>
      </w:r>
      <w:proofErr w:type="gramStart"/>
      <w:r w:rsidRPr="006C50C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.р</w:t>
      </w:r>
      <w:proofErr w:type="gramEnd"/>
      <w:r w:rsidRPr="006C50C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ублей.</w:t>
      </w:r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952BA6" w:rsidRPr="006C50C4" w:rsidRDefault="00952BA6" w:rsidP="00952BA6">
      <w:pPr>
        <w:pStyle w:val="a6"/>
        <w:rPr>
          <w:rFonts w:ascii="Times New Roman" w:eastAsia="Calibri" w:hAnsi="Times New Roman" w:cs="Times New Roman"/>
          <w:color w:val="212121"/>
          <w:sz w:val="32"/>
          <w:szCs w:val="32"/>
          <w:shd w:val="clear" w:color="auto" w:fill="FFFFFF"/>
        </w:rPr>
      </w:pPr>
      <w:r w:rsidRPr="006C50C4">
        <w:rPr>
          <w:rFonts w:ascii="Times New Roman" w:hAnsi="Times New Roman" w:cs="Times New Roman"/>
          <w:b/>
          <w:sz w:val="32"/>
          <w:szCs w:val="32"/>
        </w:rPr>
        <w:t xml:space="preserve">     В 2020</w:t>
      </w:r>
      <w:r w:rsidRPr="006C50C4">
        <w:rPr>
          <w:rFonts w:ascii="Times New Roman" w:hAnsi="Times New Roman" w:cs="Times New Roman"/>
          <w:sz w:val="32"/>
          <w:szCs w:val="32"/>
        </w:rPr>
        <w:t xml:space="preserve"> году на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благоустройство израсходовано -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>776 тысяч 115 рублей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,  в том числе </w:t>
      </w:r>
      <w:proofErr w:type="gramStart"/>
      <w:r w:rsidRPr="006C50C4">
        <w:rPr>
          <w:rFonts w:ascii="Times New Roman" w:eastAsia="Calibri" w:hAnsi="Times New Roman" w:cs="Times New Roman"/>
          <w:sz w:val="32"/>
          <w:szCs w:val="32"/>
        </w:rPr>
        <w:t>н</w:t>
      </w:r>
      <w:r w:rsidRPr="006C50C4">
        <w:rPr>
          <w:rFonts w:ascii="Times New Roman" w:eastAsia="Calibri" w:hAnsi="Times New Roman" w:cs="Times New Roman"/>
          <w:color w:val="212121"/>
          <w:sz w:val="32"/>
          <w:szCs w:val="32"/>
          <w:shd w:val="clear" w:color="auto" w:fill="FFFFFF"/>
        </w:rPr>
        <w:t>а</w:t>
      </w:r>
      <w:proofErr w:type="gramEnd"/>
      <w:r w:rsidRPr="006C50C4">
        <w:rPr>
          <w:rFonts w:ascii="Times New Roman" w:eastAsia="Calibri" w:hAnsi="Times New Roman" w:cs="Times New Roman"/>
          <w:color w:val="212121"/>
          <w:sz w:val="32"/>
          <w:szCs w:val="32"/>
          <w:shd w:val="clear" w:color="auto" w:fill="FFFFFF"/>
        </w:rPr>
        <w:t xml:space="preserve">:                                 </w:t>
      </w:r>
    </w:p>
    <w:p w:rsidR="00952BA6" w:rsidRPr="006C50C4" w:rsidRDefault="00952BA6" w:rsidP="00952BA6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color w:val="212121"/>
          <w:sz w:val="32"/>
          <w:szCs w:val="32"/>
          <w:shd w:val="clear" w:color="auto" w:fill="FFFFFF"/>
        </w:rPr>
        <w:t xml:space="preserve">     - оформление памятника воинам, погибшим в годы Великой Отечественной войны 1941-1945гг и в годы гражданской войны  в с</w:t>
      </w:r>
      <w:proofErr w:type="gramStart"/>
      <w:r w:rsidRPr="006C50C4">
        <w:rPr>
          <w:rFonts w:ascii="Times New Roman" w:eastAsia="Calibri" w:hAnsi="Times New Roman" w:cs="Times New Roman"/>
          <w:color w:val="212121"/>
          <w:sz w:val="32"/>
          <w:szCs w:val="32"/>
          <w:shd w:val="clear" w:color="auto" w:fill="FFFFFF"/>
        </w:rPr>
        <w:t>.К</w:t>
      </w:r>
      <w:proofErr w:type="gramEnd"/>
      <w:r w:rsidRPr="006C50C4">
        <w:rPr>
          <w:rFonts w:ascii="Times New Roman" w:eastAsia="Calibri" w:hAnsi="Times New Roman" w:cs="Times New Roman"/>
          <w:color w:val="212121"/>
          <w:sz w:val="32"/>
          <w:szCs w:val="32"/>
          <w:shd w:val="clear" w:color="auto" w:fill="FFFFFF"/>
        </w:rPr>
        <w:t>расное</w:t>
      </w:r>
      <w:r w:rsidR="00061AD8" w:rsidRPr="006C50C4">
        <w:rPr>
          <w:rFonts w:ascii="Times New Roman" w:eastAsia="Calibri" w:hAnsi="Times New Roman" w:cs="Times New Roman"/>
          <w:color w:val="212121"/>
          <w:sz w:val="32"/>
          <w:szCs w:val="32"/>
          <w:shd w:val="clear" w:color="auto" w:fill="FFFFFF"/>
        </w:rPr>
        <w:t xml:space="preserve"> (надпись на памятнике)</w:t>
      </w:r>
      <w:r w:rsidRPr="006C50C4">
        <w:rPr>
          <w:rFonts w:ascii="Times New Roman" w:eastAsia="Calibri" w:hAnsi="Times New Roman" w:cs="Times New Roman"/>
          <w:color w:val="212121"/>
          <w:sz w:val="32"/>
          <w:szCs w:val="32"/>
          <w:shd w:val="clear" w:color="auto" w:fill="FFFFFF"/>
        </w:rPr>
        <w:t xml:space="preserve"> -  </w:t>
      </w:r>
      <w:r w:rsidRPr="006C50C4">
        <w:rPr>
          <w:rFonts w:ascii="Times New Roman" w:eastAsia="Calibri" w:hAnsi="Times New Roman" w:cs="Times New Roman"/>
          <w:b/>
          <w:color w:val="212121"/>
          <w:sz w:val="32"/>
          <w:szCs w:val="32"/>
          <w:shd w:val="clear" w:color="auto" w:fill="FFFFFF"/>
        </w:rPr>
        <w:t>99 тыс.рублей;</w:t>
      </w:r>
    </w:p>
    <w:p w:rsidR="00952BA6" w:rsidRPr="006C50C4" w:rsidRDefault="00952BA6" w:rsidP="00952BA6">
      <w:pPr>
        <w:pStyle w:val="a6"/>
        <w:jc w:val="both"/>
        <w:rPr>
          <w:rFonts w:ascii="Times New Roman" w:eastAsia="Calibri" w:hAnsi="Times New Roman" w:cs="Times New Roman"/>
          <w:b/>
          <w:color w:val="212121"/>
          <w:sz w:val="32"/>
          <w:szCs w:val="32"/>
          <w:shd w:val="clear" w:color="auto" w:fill="FFFFFF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-  ремонт </w:t>
      </w:r>
      <w:r w:rsidRPr="006C50C4">
        <w:rPr>
          <w:rFonts w:ascii="Times New Roman" w:eastAsia="Calibri" w:hAnsi="Times New Roman" w:cs="Times New Roman"/>
          <w:color w:val="212121"/>
          <w:sz w:val="32"/>
          <w:szCs w:val="32"/>
          <w:shd w:val="clear" w:color="auto" w:fill="FFFFFF"/>
        </w:rPr>
        <w:t xml:space="preserve">памятника «Труженикам тыла» в </w:t>
      </w:r>
      <w:proofErr w:type="spellStart"/>
      <w:proofErr w:type="gramStart"/>
      <w:r w:rsidRPr="006C50C4">
        <w:rPr>
          <w:rFonts w:ascii="Times New Roman" w:eastAsia="Calibri" w:hAnsi="Times New Roman" w:cs="Times New Roman"/>
          <w:color w:val="212121"/>
          <w:sz w:val="32"/>
          <w:szCs w:val="32"/>
          <w:shd w:val="clear" w:color="auto" w:fill="FFFFFF"/>
        </w:rPr>
        <w:t>пос.Некрылово</w:t>
      </w:r>
      <w:proofErr w:type="spellEnd"/>
      <w:r w:rsidRPr="006C50C4">
        <w:rPr>
          <w:rFonts w:ascii="Times New Roman" w:eastAsia="Calibri" w:hAnsi="Times New Roman" w:cs="Times New Roman"/>
          <w:color w:val="212121"/>
          <w:sz w:val="32"/>
          <w:szCs w:val="32"/>
          <w:shd w:val="clear" w:color="auto" w:fill="FFFFFF"/>
        </w:rPr>
        <w:t xml:space="preserve"> - </w:t>
      </w:r>
      <w:r w:rsidRPr="006C50C4">
        <w:rPr>
          <w:rFonts w:ascii="Times New Roman" w:eastAsia="Calibri" w:hAnsi="Times New Roman" w:cs="Times New Roman"/>
          <w:b/>
          <w:color w:val="212121"/>
          <w:sz w:val="32"/>
          <w:szCs w:val="32"/>
          <w:shd w:val="clear" w:color="auto" w:fill="FFFFFF"/>
        </w:rPr>
        <w:t>11</w:t>
      </w:r>
      <w:proofErr w:type="gramEnd"/>
      <w:r w:rsidRPr="006C50C4">
        <w:rPr>
          <w:rFonts w:ascii="Times New Roman" w:eastAsia="Calibri" w:hAnsi="Times New Roman" w:cs="Times New Roman"/>
          <w:b/>
          <w:color w:val="212121"/>
          <w:sz w:val="32"/>
          <w:szCs w:val="32"/>
          <w:shd w:val="clear" w:color="auto" w:fill="FFFFFF"/>
        </w:rPr>
        <w:t xml:space="preserve"> тыс.400 рублей;</w:t>
      </w:r>
    </w:p>
    <w:p w:rsidR="00952BA6" w:rsidRPr="006C50C4" w:rsidRDefault="00952BA6" w:rsidP="00952BA6">
      <w:pPr>
        <w:pStyle w:val="a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- обработка   от клещей кладбищ и прилегающей территории к лагерю «Сказка»</w:t>
      </w:r>
      <w:r w:rsidRPr="006C50C4">
        <w:rPr>
          <w:rFonts w:ascii="Times New Roman" w:hAnsi="Times New Roman" w:cs="Times New Roman"/>
          <w:sz w:val="32"/>
          <w:szCs w:val="32"/>
        </w:rPr>
        <w:t xml:space="preserve"> на сумму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>20 тыс.150 рублей;</w:t>
      </w:r>
    </w:p>
    <w:p w:rsidR="00952BA6" w:rsidRPr="006C50C4" w:rsidRDefault="00952BA6" w:rsidP="00952BA6">
      <w:pPr>
        <w:pStyle w:val="a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-  спил деревьев -  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>13 тыс.800 рублей.</w:t>
      </w:r>
    </w:p>
    <w:p w:rsidR="00952BA6" w:rsidRPr="006C50C4" w:rsidRDefault="00952BA6" w:rsidP="00952BA6">
      <w:pPr>
        <w:pStyle w:val="a6"/>
        <w:jc w:val="both"/>
        <w:rPr>
          <w:rFonts w:ascii="Times New Roman" w:eastAsia="Calibri" w:hAnsi="Times New Roman" w:cs="Times New Roman"/>
          <w:color w:val="1D1D1D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     </w:t>
      </w:r>
      <w:r w:rsidRPr="006C50C4">
        <w:rPr>
          <w:rFonts w:ascii="Times New Roman" w:eastAsia="Calibri" w:hAnsi="Times New Roman" w:cs="Times New Roman"/>
          <w:color w:val="333333"/>
          <w:sz w:val="32"/>
          <w:szCs w:val="32"/>
        </w:rPr>
        <w:t>Перед православным праздником «Пасха»</w:t>
      </w:r>
      <w:r w:rsidRPr="006C50C4">
        <w:rPr>
          <w:rFonts w:ascii="Times New Roman" w:eastAsia="Calibri" w:hAnsi="Times New Roman" w:cs="Times New Roman"/>
          <w:color w:val="1D1D1D"/>
          <w:sz w:val="32"/>
          <w:szCs w:val="32"/>
        </w:rPr>
        <w:t xml:space="preserve">  к кладбищам подвозился песок и вывозился мусор.</w:t>
      </w:r>
    </w:p>
    <w:p w:rsidR="00952BA6" w:rsidRPr="006C50C4" w:rsidRDefault="00952BA6" w:rsidP="00952BA6">
      <w:pPr>
        <w:pStyle w:val="a6"/>
        <w:jc w:val="both"/>
        <w:rPr>
          <w:rFonts w:ascii="Times New Roman" w:eastAsia="Calibri" w:hAnsi="Times New Roman" w:cs="Times New Roman"/>
          <w:b/>
          <w:color w:val="212121"/>
          <w:sz w:val="32"/>
          <w:szCs w:val="32"/>
          <w:shd w:val="clear" w:color="auto" w:fill="FFFFFF"/>
        </w:rPr>
      </w:pPr>
      <w:r w:rsidRPr="006C50C4">
        <w:rPr>
          <w:rFonts w:ascii="Times New Roman" w:eastAsia="Calibri" w:hAnsi="Times New Roman" w:cs="Times New Roman"/>
          <w:color w:val="1D1D1D"/>
          <w:sz w:val="32"/>
          <w:szCs w:val="32"/>
        </w:rPr>
        <w:t xml:space="preserve">      На содержание воинских захоронений и кладбищ израсходовано </w:t>
      </w:r>
      <w:r w:rsidRPr="006C50C4">
        <w:rPr>
          <w:rFonts w:ascii="Times New Roman" w:eastAsia="Calibri" w:hAnsi="Times New Roman" w:cs="Times New Roman"/>
          <w:b/>
          <w:color w:val="1D1D1D"/>
          <w:sz w:val="32"/>
          <w:szCs w:val="32"/>
        </w:rPr>
        <w:t>211 тыс.385 рублей</w:t>
      </w:r>
      <w:r w:rsidRPr="006C50C4">
        <w:rPr>
          <w:rFonts w:ascii="Times New Roman" w:eastAsia="Calibri" w:hAnsi="Times New Roman" w:cs="Times New Roman"/>
          <w:color w:val="1D1D1D"/>
          <w:sz w:val="32"/>
          <w:szCs w:val="32"/>
        </w:rPr>
        <w:t>.</w:t>
      </w:r>
    </w:p>
    <w:p w:rsidR="00952BA6" w:rsidRPr="006C50C4" w:rsidRDefault="00952BA6" w:rsidP="00952BA6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 На  территории  Мемориала в с</w:t>
      </w:r>
      <w:proofErr w:type="gramStart"/>
      <w:r w:rsidRPr="006C50C4">
        <w:rPr>
          <w:rFonts w:ascii="Times New Roman" w:eastAsia="Calibri" w:hAnsi="Times New Roman" w:cs="Times New Roman"/>
          <w:sz w:val="32"/>
          <w:szCs w:val="32"/>
        </w:rPr>
        <w:t>.К</w:t>
      </w:r>
      <w:proofErr w:type="gram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расное установлен бюст </w:t>
      </w:r>
      <w:r w:rsidRPr="006C50C4">
        <w:rPr>
          <w:rFonts w:ascii="Times New Roman" w:eastAsia="Calibri" w:hAnsi="Times New Roman" w:cs="Times New Roman"/>
          <w:color w:val="212121"/>
          <w:sz w:val="32"/>
          <w:szCs w:val="32"/>
          <w:shd w:val="clear" w:color="auto" w:fill="FFFFFF"/>
        </w:rPr>
        <w:t xml:space="preserve">героя Советского Союза Адама Петровича </w:t>
      </w:r>
      <w:proofErr w:type="spellStart"/>
      <w:r w:rsidRPr="006C50C4">
        <w:rPr>
          <w:rFonts w:ascii="Times New Roman" w:eastAsia="Calibri" w:hAnsi="Times New Roman" w:cs="Times New Roman"/>
          <w:color w:val="212121"/>
          <w:sz w:val="32"/>
          <w:szCs w:val="32"/>
          <w:shd w:val="clear" w:color="auto" w:fill="FFFFFF"/>
        </w:rPr>
        <w:t>Турчинского</w:t>
      </w:r>
      <w:proofErr w:type="spellEnd"/>
      <w:r w:rsidRPr="006C50C4">
        <w:rPr>
          <w:rFonts w:ascii="Times New Roman" w:eastAsia="Calibri" w:hAnsi="Times New Roman" w:cs="Times New Roman"/>
          <w:color w:val="212121"/>
          <w:sz w:val="32"/>
          <w:szCs w:val="32"/>
          <w:shd w:val="clear" w:color="auto" w:fill="FFFFFF"/>
        </w:rPr>
        <w:t xml:space="preserve">, переданного администрацией городского поселения–город Новохоперск. На </w:t>
      </w:r>
      <w:r w:rsidRPr="006C50C4">
        <w:rPr>
          <w:rFonts w:ascii="Times New Roman" w:eastAsia="Calibri" w:hAnsi="Times New Roman" w:cs="Times New Roman"/>
          <w:sz w:val="32"/>
          <w:szCs w:val="32"/>
        </w:rPr>
        <w:t>изготовление постамента и установку бюста затрачено</w:t>
      </w:r>
      <w:r w:rsidRPr="006C50C4">
        <w:rPr>
          <w:rFonts w:ascii="Times New Roman" w:eastAsia="Calibri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-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>70 тыс</w:t>
      </w:r>
      <w:proofErr w:type="gramStart"/>
      <w:r w:rsidRPr="006C50C4">
        <w:rPr>
          <w:rFonts w:ascii="Times New Roman" w:eastAsia="Calibri" w:hAnsi="Times New Roman" w:cs="Times New Roman"/>
          <w:b/>
          <w:sz w:val="32"/>
          <w:szCs w:val="32"/>
        </w:rPr>
        <w:t>.р</w:t>
      </w:r>
      <w:proofErr w:type="gramEnd"/>
      <w:r w:rsidRPr="006C50C4">
        <w:rPr>
          <w:rFonts w:ascii="Times New Roman" w:eastAsia="Calibri" w:hAnsi="Times New Roman" w:cs="Times New Roman"/>
          <w:b/>
          <w:sz w:val="32"/>
          <w:szCs w:val="32"/>
        </w:rPr>
        <w:t>ублей</w:t>
      </w:r>
      <w:r w:rsidRPr="006C50C4">
        <w:rPr>
          <w:rFonts w:ascii="Times New Roman" w:eastAsia="Calibri" w:hAnsi="Times New Roman" w:cs="Times New Roman"/>
          <w:sz w:val="32"/>
          <w:szCs w:val="32"/>
        </w:rPr>
        <w:t>.</w:t>
      </w:r>
    </w:p>
    <w:p w:rsidR="00952BA6" w:rsidRPr="006C50C4" w:rsidRDefault="00952BA6" w:rsidP="00952BA6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color w:val="212121"/>
          <w:sz w:val="32"/>
          <w:szCs w:val="32"/>
          <w:shd w:val="clear" w:color="auto" w:fill="FFFFFF"/>
        </w:rPr>
        <w:t xml:space="preserve">      </w:t>
      </w:r>
      <w:r w:rsidRPr="006C50C4">
        <w:rPr>
          <w:rFonts w:ascii="Times New Roman" w:eastAsia="Calibri" w:hAnsi="Times New Roman" w:cs="Times New Roman"/>
          <w:sz w:val="32"/>
          <w:szCs w:val="32"/>
        </w:rPr>
        <w:t>В</w:t>
      </w:r>
      <w:r w:rsidR="005D4A3F">
        <w:rPr>
          <w:rFonts w:ascii="Times New Roman" w:eastAsia="Calibri" w:hAnsi="Times New Roman" w:cs="Times New Roman"/>
          <w:sz w:val="32"/>
          <w:szCs w:val="32"/>
        </w:rPr>
        <w:t xml:space="preserve"> связи с пандемией в 2020году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субботники не организовывались, но организации, предприятия и учреждения всех форм собственности, а также население  поддерживали санитарный порядок  на своих территориях.      </w:t>
      </w:r>
    </w:p>
    <w:p w:rsidR="00952BA6" w:rsidRPr="006C50C4" w:rsidRDefault="00952BA6" w:rsidP="00952BA6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 В 2020 году жители поселения при поддержке администрации приняли участие в конкурсе «Уютный дом», а так же в ежегодном открытом публичном конкурсе Воронежской области «Территория идей» (эскиз-идея площадь возле Культурно-спортивного комплекса «Звездный»).</w:t>
      </w:r>
    </w:p>
    <w:p w:rsidR="00123B72" w:rsidRPr="006C50C4" w:rsidRDefault="00952BA6" w:rsidP="00EE7FA8">
      <w:pPr>
        <w:pStyle w:val="a6"/>
        <w:jc w:val="both"/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За счет средств, выделенных  из областного бюджета на поощрение поселений  по результатам эффективности  развития Новохоперского муниципального района (1 место) в сумме 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>100 тыс</w:t>
      </w:r>
      <w:proofErr w:type="gramStart"/>
      <w:r w:rsidRPr="006C50C4">
        <w:rPr>
          <w:rFonts w:ascii="Times New Roman" w:eastAsia="Calibri" w:hAnsi="Times New Roman" w:cs="Times New Roman"/>
          <w:b/>
          <w:sz w:val="32"/>
          <w:szCs w:val="32"/>
        </w:rPr>
        <w:t>.р</w:t>
      </w:r>
      <w:proofErr w:type="gramEnd"/>
      <w:r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ублей </w:t>
      </w:r>
      <w:r w:rsidRPr="006C50C4">
        <w:rPr>
          <w:rFonts w:ascii="Times New Roman" w:eastAsia="Calibri" w:hAnsi="Times New Roman" w:cs="Times New Roman"/>
          <w:sz w:val="32"/>
          <w:szCs w:val="32"/>
        </w:rPr>
        <w:t>были приобретены: пила цепная, газонокосилка,  две косы, ограждение для башен.</w:t>
      </w:r>
    </w:p>
    <w:p w:rsidR="00F6048B" w:rsidRPr="006C50C4" w:rsidRDefault="009D42C7" w:rsidP="00EE7FA8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F6048B" w:rsidRPr="006C50C4">
        <w:rPr>
          <w:rFonts w:ascii="Times New Roman" w:eastAsia="Calibri" w:hAnsi="Times New Roman" w:cs="Times New Roman"/>
          <w:sz w:val="32"/>
          <w:szCs w:val="32"/>
        </w:rPr>
        <w:t xml:space="preserve">К памятному знаку Н.Н. Раевскому сделано асфальтное </w:t>
      </w:r>
      <w:proofErr w:type="gramStart"/>
      <w:r w:rsidR="00F6048B" w:rsidRPr="006C50C4">
        <w:rPr>
          <w:rFonts w:ascii="Times New Roman" w:eastAsia="Calibri" w:hAnsi="Times New Roman" w:cs="Times New Roman"/>
          <w:sz w:val="32"/>
          <w:szCs w:val="32"/>
        </w:rPr>
        <w:t>покрытие</w:t>
      </w:r>
      <w:proofErr w:type="gramEnd"/>
      <w:r w:rsidR="00021DE9" w:rsidRPr="006C50C4">
        <w:rPr>
          <w:rFonts w:ascii="Times New Roman" w:eastAsia="Calibri" w:hAnsi="Times New Roman" w:cs="Times New Roman"/>
          <w:sz w:val="32"/>
          <w:szCs w:val="32"/>
        </w:rPr>
        <w:t xml:space="preserve"> стоимость </w:t>
      </w:r>
      <w:r w:rsidR="005D4A3F">
        <w:rPr>
          <w:rFonts w:ascii="Times New Roman" w:eastAsia="Calibri" w:hAnsi="Times New Roman" w:cs="Times New Roman"/>
          <w:sz w:val="32"/>
          <w:szCs w:val="32"/>
        </w:rPr>
        <w:t xml:space="preserve">составила </w:t>
      </w:r>
      <w:r w:rsidR="00021DE9" w:rsidRPr="006C50C4">
        <w:rPr>
          <w:rFonts w:ascii="Times New Roman" w:eastAsia="Calibri" w:hAnsi="Times New Roman" w:cs="Times New Roman"/>
          <w:b/>
          <w:sz w:val="32"/>
          <w:szCs w:val="32"/>
        </w:rPr>
        <w:t>221 тыс</w:t>
      </w:r>
      <w:r w:rsidR="00E3290A" w:rsidRPr="006C50C4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021DE9"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 156 руб.</w:t>
      </w:r>
    </w:p>
    <w:p w:rsidR="008A7BD6" w:rsidRPr="006C50C4" w:rsidRDefault="00BD4770" w:rsidP="00EE7FA8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Успешно поданы заявки, реализация которых осуществится в 2022 году:</w:t>
      </w:r>
    </w:p>
    <w:p w:rsidR="00BD4770" w:rsidRPr="006C50C4" w:rsidRDefault="00BD4770" w:rsidP="00EE7FA8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- Благоустройство сквера, расположенного по ул. Набережная в с. Красное на сумму 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>4 905 320 руб.</w:t>
      </w:r>
      <w:proofErr w:type="gramEnd"/>
    </w:p>
    <w:p w:rsidR="00BD4770" w:rsidRPr="006C50C4" w:rsidRDefault="00BD4770" w:rsidP="00EE7FA8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- Обустройство территории примыкающей к МКУ КСК «Звездный» на сумму </w:t>
      </w:r>
      <w:r w:rsidR="00C9267F"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8 </w:t>
      </w:r>
      <w:proofErr w:type="spellStart"/>
      <w:proofErr w:type="gramStart"/>
      <w:r w:rsidR="00C9267F" w:rsidRPr="006C50C4">
        <w:rPr>
          <w:rFonts w:ascii="Times New Roman" w:eastAsia="Calibri" w:hAnsi="Times New Roman" w:cs="Times New Roman"/>
          <w:b/>
          <w:sz w:val="32"/>
          <w:szCs w:val="32"/>
        </w:rPr>
        <w:t>млн</w:t>
      </w:r>
      <w:proofErr w:type="spellEnd"/>
      <w:proofErr w:type="gramEnd"/>
      <w:r w:rsidR="00C9267F"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 32 </w:t>
      </w:r>
      <w:proofErr w:type="spellStart"/>
      <w:r w:rsidR="00C9267F" w:rsidRPr="006C50C4">
        <w:rPr>
          <w:rFonts w:ascii="Times New Roman" w:eastAsia="Calibri" w:hAnsi="Times New Roman" w:cs="Times New Roman"/>
          <w:b/>
          <w:sz w:val="32"/>
          <w:szCs w:val="32"/>
        </w:rPr>
        <w:t>тыс</w:t>
      </w:r>
      <w:proofErr w:type="spellEnd"/>
      <w:r w:rsidR="00C9267F"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 261 </w:t>
      </w:r>
      <w:proofErr w:type="spellStart"/>
      <w:r w:rsidR="00C9267F" w:rsidRPr="006C50C4">
        <w:rPr>
          <w:rFonts w:ascii="Times New Roman" w:eastAsia="Calibri" w:hAnsi="Times New Roman" w:cs="Times New Roman"/>
          <w:b/>
          <w:sz w:val="32"/>
          <w:szCs w:val="32"/>
        </w:rPr>
        <w:t>руб</w:t>
      </w:r>
      <w:proofErr w:type="spellEnd"/>
      <w:r w:rsidR="00C9267F"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 20 коп</w:t>
      </w:r>
    </w:p>
    <w:p w:rsidR="00BD4770" w:rsidRPr="006C50C4" w:rsidRDefault="00BD4770" w:rsidP="00EE7FA8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- Модернизация уличного освещения в с. </w:t>
      </w:r>
      <w:proofErr w:type="gramStart"/>
      <w:r w:rsidRPr="006C50C4">
        <w:rPr>
          <w:rFonts w:ascii="Times New Roman" w:eastAsia="Calibri" w:hAnsi="Times New Roman" w:cs="Times New Roman"/>
          <w:sz w:val="32"/>
          <w:szCs w:val="32"/>
        </w:rPr>
        <w:t>Красное</w:t>
      </w:r>
      <w:proofErr w:type="gram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и в пос. 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</w:rPr>
        <w:t>Некрылово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. В 2022 году будет установлено 282 фонаря на сумму 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>2 619 159 руб.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EE7FA8" w:rsidRPr="006C50C4" w:rsidRDefault="008A7BD6" w:rsidP="00555B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За последние годы, значительно улучшился внешний вид домовладений. Жители  приводят в порядок фасады своих домов,  высаживают  цветы,  в летний период регулярно обкашивают прилегающие территории. Приятно слышать, когда проезжающие люди говорят о чистоте нашего поселения. </w:t>
      </w:r>
    </w:p>
    <w:p w:rsidR="00555BDC" w:rsidRPr="006C50C4" w:rsidRDefault="00555BDC" w:rsidP="00555B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75BA2" w:rsidRPr="006C50C4" w:rsidRDefault="00375BA2" w:rsidP="007C7E36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50C4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Правопорядок и пожарная  безопасность период 2017-2021 </w:t>
      </w:r>
      <w:proofErr w:type="spellStart"/>
      <w:proofErr w:type="gramStart"/>
      <w:r w:rsidRPr="006C50C4">
        <w:rPr>
          <w:rFonts w:ascii="Times New Roman" w:hAnsi="Times New Roman" w:cs="Times New Roman"/>
          <w:b/>
          <w:sz w:val="32"/>
          <w:szCs w:val="32"/>
          <w:u w:val="single"/>
        </w:rPr>
        <w:t>гг</w:t>
      </w:r>
      <w:proofErr w:type="spellEnd"/>
      <w:proofErr w:type="gramEnd"/>
      <w:r w:rsidRPr="006C50C4">
        <w:rPr>
          <w:rFonts w:ascii="Times New Roman" w:hAnsi="Times New Roman" w:cs="Times New Roman"/>
          <w:b/>
          <w:sz w:val="32"/>
          <w:szCs w:val="32"/>
          <w:u w:val="single"/>
        </w:rPr>
        <w:t>:.</w:t>
      </w:r>
    </w:p>
    <w:p w:rsidR="00804DCA" w:rsidRPr="006C50C4" w:rsidRDefault="00375BA2" w:rsidP="00104372">
      <w:pPr>
        <w:pStyle w:val="a6"/>
        <w:jc w:val="both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      Общий объем финансовых средств, направленных на содержание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муниципальной пожарной охраны  </w:t>
      </w:r>
      <w:r w:rsidR="00B87B23" w:rsidRPr="006C50C4">
        <w:rPr>
          <w:rFonts w:ascii="Times New Roman" w:hAnsi="Times New Roman" w:cs="Times New Roman"/>
          <w:sz w:val="32"/>
          <w:szCs w:val="32"/>
        </w:rPr>
        <w:t>в 2021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составил </w:t>
      </w:r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2 млн. </w:t>
      </w:r>
      <w:r w:rsidR="006F721C"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632</w:t>
      </w:r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тыс.</w:t>
      </w:r>
      <w:r w:rsidR="006F721C"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5</w:t>
      </w:r>
      <w:r w:rsidR="00804DCA"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25</w:t>
      </w:r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руб.</w:t>
      </w:r>
      <w:r w:rsidR="00804DCA"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45</w:t>
      </w:r>
      <w:r w:rsidR="00804DCA"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коп., в том числе - заработная плата </w:t>
      </w:r>
      <w:r w:rsidR="00804DCA"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2 </w:t>
      </w:r>
      <w:proofErr w:type="spellStart"/>
      <w:proofErr w:type="gramStart"/>
      <w:r w:rsidR="00804DCA"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млн</w:t>
      </w:r>
      <w:proofErr w:type="spellEnd"/>
      <w:proofErr w:type="gramEnd"/>
      <w:r w:rsidR="00804DCA"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383 </w:t>
      </w:r>
      <w:proofErr w:type="spellStart"/>
      <w:r w:rsidR="00804DCA"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тыс</w:t>
      </w:r>
      <w:proofErr w:type="spellEnd"/>
      <w:r w:rsidR="00804DCA"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842 </w:t>
      </w:r>
      <w:proofErr w:type="spellStart"/>
      <w:r w:rsidR="00804DCA"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руб</w:t>
      </w:r>
      <w:proofErr w:type="spellEnd"/>
      <w:r w:rsidR="00804DCA"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32 коп;</w:t>
      </w:r>
    </w:p>
    <w:p w:rsidR="009E51DD" w:rsidRPr="006C50C4" w:rsidRDefault="009E51DD" w:rsidP="009E51DD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eastAsia="Calibri"/>
          <w:b/>
          <w:color w:val="000000" w:themeColor="text1"/>
          <w:sz w:val="32"/>
          <w:szCs w:val="32"/>
        </w:rPr>
        <w:t xml:space="preserve">       </w:t>
      </w:r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Работниками муниципальной пожарной охраны </w:t>
      </w:r>
      <w:r w:rsidRPr="006C50C4">
        <w:rPr>
          <w:rFonts w:ascii="Times New Roman" w:hAnsi="Times New Roman" w:cs="Times New Roman"/>
          <w:sz w:val="32"/>
          <w:szCs w:val="32"/>
        </w:rPr>
        <w:t xml:space="preserve"> 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совершаются выезды на место возгорания не только на территории Краснянского </w:t>
      </w:r>
      <w:r w:rsidRPr="006C50C4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сельского поселения, но и в другие населенные пункты 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</w:rPr>
        <w:t>Новохоперкого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района.</w:t>
      </w:r>
    </w:p>
    <w:p w:rsidR="009E51DD" w:rsidRPr="006C50C4" w:rsidRDefault="009E51DD" w:rsidP="009E51D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   Проводятся работы по тушению пожаров, спасению людей, ликвидации последствий аварий и стихийных бедствий, эвакуации материальных ценностей.</w:t>
      </w:r>
    </w:p>
    <w:p w:rsidR="009E51DD" w:rsidRPr="006C50C4" w:rsidRDefault="009E51DD" w:rsidP="009E51D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    Содержатся в исправном состоянии пожарно-техническое и спасательное вооружение и оборудование, осуществляет его техническое обслуживание, испытание и устранение неисправностей, не требующих специальной подготовки.</w:t>
      </w:r>
    </w:p>
    <w:p w:rsidR="00375BA2" w:rsidRPr="006C50C4" w:rsidRDefault="009E51DD" w:rsidP="00375BA2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="00375BA2" w:rsidRPr="006C50C4">
        <w:rPr>
          <w:rFonts w:ascii="Times New Roman" w:eastAsia="Calibri" w:hAnsi="Times New Roman" w:cs="Times New Roman"/>
          <w:sz w:val="32"/>
          <w:szCs w:val="32"/>
        </w:rPr>
        <w:t xml:space="preserve">      В связи с пожароопасной ситуацией в отчетном </w:t>
      </w:r>
      <w:r w:rsidR="00375BA2" w:rsidRPr="006C50C4">
        <w:rPr>
          <w:rFonts w:ascii="Times New Roman" w:hAnsi="Times New Roman" w:cs="Times New Roman"/>
          <w:sz w:val="32"/>
          <w:szCs w:val="32"/>
        </w:rPr>
        <w:t>периоде</w:t>
      </w:r>
      <w:r w:rsidR="00375BA2" w:rsidRPr="006C50C4">
        <w:rPr>
          <w:rFonts w:ascii="Times New Roman" w:eastAsia="Calibri" w:hAnsi="Times New Roman" w:cs="Times New Roman"/>
          <w:sz w:val="32"/>
          <w:szCs w:val="32"/>
        </w:rPr>
        <w:t>:</w:t>
      </w:r>
    </w:p>
    <w:p w:rsidR="00375BA2" w:rsidRPr="006C50C4" w:rsidRDefault="00375BA2" w:rsidP="00375BA2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-  проводился подворный обход с вручением памяток о соблюдении пожарной безопасности;</w:t>
      </w:r>
    </w:p>
    <w:p w:rsidR="00375BA2" w:rsidRPr="006C50C4" w:rsidRDefault="00375BA2" w:rsidP="00375BA2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- производилась опашка границ населенных пунктов,  скашивание травы. </w:t>
      </w:r>
    </w:p>
    <w:p w:rsidR="00375BA2" w:rsidRPr="006C50C4" w:rsidRDefault="00375BA2" w:rsidP="00375BA2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C50C4">
        <w:rPr>
          <w:rFonts w:ascii="Times New Roman" w:hAnsi="Times New Roman" w:cs="Times New Roman"/>
          <w:sz w:val="32"/>
          <w:szCs w:val="32"/>
        </w:rPr>
        <w:t xml:space="preserve">   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-</w:t>
      </w:r>
      <w:r w:rsidRPr="006C50C4">
        <w:rPr>
          <w:rFonts w:ascii="Times New Roman" w:hAnsi="Times New Roman" w:cs="Times New Roman"/>
          <w:sz w:val="32"/>
          <w:szCs w:val="32"/>
        </w:rPr>
        <w:t xml:space="preserve"> осуществлял</w:t>
      </w:r>
      <w:r w:rsidRPr="006C50C4">
        <w:rPr>
          <w:rFonts w:ascii="Times New Roman" w:eastAsia="Calibri" w:hAnsi="Times New Roman" w:cs="Times New Roman"/>
          <w:sz w:val="32"/>
          <w:szCs w:val="32"/>
        </w:rPr>
        <w:t>ся мониторинг мест проживания семей, ведущих антиобщественный образ жизни:</w:t>
      </w:r>
    </w:p>
    <w:p w:rsidR="00375BA2" w:rsidRPr="006C50C4" w:rsidRDefault="00375BA2" w:rsidP="00375BA2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Работниками администрации выявляются собственники заброшенных домов.</w:t>
      </w:r>
    </w:p>
    <w:p w:rsidR="00375BA2" w:rsidRPr="006C50C4" w:rsidRDefault="00375BA2" w:rsidP="00375BA2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Для пожарной охраны  приобретено: две  радиостанции  и два ранца  для тушения пожара. </w:t>
      </w:r>
    </w:p>
    <w:p w:rsidR="00375BA2" w:rsidRPr="006C50C4" w:rsidRDefault="00375BA2" w:rsidP="00375BA2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 Оборудован Пирс по ул.</w:t>
      </w:r>
      <w:r w:rsidR="006A728D" w:rsidRPr="006C5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Заводская  возле реки 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</w:rPr>
        <w:t>Савала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</w:rPr>
        <w:t>:  построена дорога с твердым покрытием, территория освещена, подведено электричество для подключения станции для забора воды.</w:t>
      </w:r>
      <w:r w:rsidR="001304CF" w:rsidRPr="006C50C4">
        <w:rPr>
          <w:rFonts w:ascii="Times New Roman" w:eastAsia="Calibri" w:hAnsi="Times New Roman" w:cs="Times New Roman"/>
          <w:sz w:val="32"/>
          <w:szCs w:val="32"/>
        </w:rPr>
        <w:t xml:space="preserve"> Затраты составили </w:t>
      </w:r>
      <w:r w:rsidR="001304CF" w:rsidRPr="006C50C4">
        <w:rPr>
          <w:rFonts w:ascii="Times New Roman" w:eastAsia="Calibri" w:hAnsi="Times New Roman" w:cs="Times New Roman"/>
          <w:b/>
          <w:sz w:val="32"/>
          <w:szCs w:val="32"/>
        </w:rPr>
        <w:t>2 млн</w:t>
      </w:r>
      <w:r w:rsidR="00E3290A" w:rsidRPr="006C50C4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1304CF"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 500 тыс.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</w:t>
      </w:r>
    </w:p>
    <w:p w:rsidR="00375BA2" w:rsidRPr="006C50C4" w:rsidRDefault="00375BA2" w:rsidP="00375BA2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Проблемой остается  возгорание сухой растительности и сжигание  мусора.</w:t>
      </w:r>
    </w:p>
    <w:p w:rsidR="00375BA2" w:rsidRPr="006C50C4" w:rsidRDefault="00375BA2" w:rsidP="00375BA2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В целях обеспечения </w:t>
      </w:r>
      <w:proofErr w:type="gramStart"/>
      <w:r w:rsidRPr="006C50C4">
        <w:rPr>
          <w:rFonts w:ascii="Times New Roman" w:eastAsia="Calibri" w:hAnsi="Times New Roman" w:cs="Times New Roman"/>
          <w:sz w:val="32"/>
          <w:szCs w:val="32"/>
        </w:rPr>
        <w:t>контроля за</w:t>
      </w:r>
      <w:proofErr w:type="gram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состоянием общественного порядка и безопасности граждан, усиления мер антитеррористической </w:t>
      </w:r>
      <w:r w:rsidRPr="006C50C4">
        <w:rPr>
          <w:rFonts w:ascii="Times New Roman" w:hAnsi="Times New Roman" w:cs="Times New Roman"/>
          <w:sz w:val="32"/>
          <w:szCs w:val="32"/>
        </w:rPr>
        <w:t>защищенности   осуществлялось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дежурство на культурно - 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</w:rPr>
        <w:t>досуговых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мероприятиях   работниками   КСК «Звездный», участковыми уполномоченными ОМВД.   </w:t>
      </w:r>
    </w:p>
    <w:p w:rsidR="00375BA2" w:rsidRPr="006C50C4" w:rsidRDefault="00375BA2" w:rsidP="00375BA2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Администрация Краснянского сельского поселения совместно </w:t>
      </w:r>
      <w:r w:rsidR="00E3290A" w:rsidRPr="006C50C4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с правоохранительными органами, социальными и педагогическими работниками, членами </w:t>
      </w:r>
      <w:r w:rsidR="00DD7FE3" w:rsidRPr="006C50C4">
        <w:rPr>
          <w:rFonts w:ascii="Times New Roman" w:eastAsia="Calibri" w:hAnsi="Times New Roman" w:cs="Times New Roman"/>
          <w:sz w:val="32"/>
          <w:szCs w:val="32"/>
        </w:rPr>
        <w:t>инспекции по делам несовершеннолетних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проводит профилактическую работу по предупреждению правонарушений среди несовершеннолетних и взрослого населения.  </w:t>
      </w:r>
    </w:p>
    <w:p w:rsidR="00375BA2" w:rsidRPr="006C50C4" w:rsidRDefault="00375BA2" w:rsidP="00375BA2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Проводятся регулярные проверки  мест скопления молодежи, выявляются факты продажи несовершеннолетним гражданам спиртных напитков.     </w:t>
      </w:r>
    </w:p>
    <w:p w:rsidR="008430F8" w:rsidRDefault="008430F8" w:rsidP="00104372">
      <w:pPr>
        <w:pStyle w:val="a6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shd w:val="clear" w:color="auto" w:fill="FFFFFF"/>
        </w:rPr>
      </w:pPr>
    </w:p>
    <w:p w:rsidR="00375BA2" w:rsidRPr="006C50C4" w:rsidRDefault="00375BA2" w:rsidP="00104372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6C50C4">
        <w:rPr>
          <w:rFonts w:ascii="Times New Roman" w:eastAsia="Calibri" w:hAnsi="Times New Roman" w:cs="Times New Roman"/>
          <w:b/>
          <w:sz w:val="32"/>
          <w:szCs w:val="32"/>
          <w:u w:val="single"/>
          <w:shd w:val="clear" w:color="auto" w:fill="FFFFFF"/>
        </w:rPr>
        <w:t>Образование</w:t>
      </w:r>
      <w:r w:rsidRPr="006C50C4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период 2017-2021гг</w:t>
      </w:r>
      <w:proofErr w:type="gramStart"/>
      <w:r w:rsidRPr="006C50C4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:.</w:t>
      </w:r>
      <w:proofErr w:type="gramEnd"/>
    </w:p>
    <w:p w:rsidR="00375BA2" w:rsidRPr="006C50C4" w:rsidRDefault="00375BA2" w:rsidP="00104372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     В систему образования  на территории  сельского поселения входят:</w:t>
      </w:r>
    </w:p>
    <w:p w:rsidR="00375BA2" w:rsidRPr="006C50C4" w:rsidRDefault="00375BA2" w:rsidP="003F6615">
      <w:pPr>
        <w:pStyle w:val="a6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lastRenderedPageBreak/>
        <w:t xml:space="preserve">      - </w:t>
      </w:r>
      <w:r w:rsidR="00DD7FE3" w:rsidRPr="006C50C4">
        <w:rPr>
          <w:rFonts w:ascii="Times New Roman" w:hAnsi="Times New Roman" w:cs="Times New Roman"/>
          <w:b/>
          <w:sz w:val="32"/>
          <w:szCs w:val="32"/>
        </w:rPr>
        <w:t>Краснянская средняя общеобразовательная школа</w:t>
      </w:r>
      <w:r w:rsidRPr="006C50C4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6C50C4">
        <w:rPr>
          <w:rFonts w:ascii="Times New Roman" w:hAnsi="Times New Roman" w:cs="Times New Roman"/>
          <w:sz w:val="32"/>
          <w:szCs w:val="32"/>
        </w:rPr>
        <w:t xml:space="preserve">обучается  </w:t>
      </w:r>
      <w:r w:rsidR="002B7E80"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>266</w:t>
      </w:r>
      <w:r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чел.</w:t>
      </w:r>
    </w:p>
    <w:p w:rsidR="00375BA2" w:rsidRPr="006C50C4" w:rsidRDefault="00375BA2" w:rsidP="003F661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   </w:t>
      </w:r>
      <w:r w:rsidR="00B87B23" w:rsidRPr="006C50C4">
        <w:rPr>
          <w:rFonts w:ascii="Times New Roman" w:hAnsi="Times New Roman" w:cs="Times New Roman"/>
          <w:sz w:val="32"/>
          <w:szCs w:val="32"/>
        </w:rPr>
        <w:t xml:space="preserve"> </w:t>
      </w:r>
      <w:r w:rsidRPr="006C50C4">
        <w:rPr>
          <w:rFonts w:ascii="Times New Roman" w:hAnsi="Times New Roman" w:cs="Times New Roman"/>
          <w:sz w:val="32"/>
          <w:szCs w:val="32"/>
        </w:rPr>
        <w:t xml:space="preserve">   - </w:t>
      </w:r>
      <w:r w:rsidRPr="006C50C4">
        <w:rPr>
          <w:rFonts w:ascii="Times New Roman" w:hAnsi="Times New Roman" w:cs="Times New Roman"/>
          <w:b/>
          <w:sz w:val="32"/>
          <w:szCs w:val="32"/>
        </w:rPr>
        <w:t xml:space="preserve">Краснянский детский сад </w:t>
      </w:r>
      <w:proofErr w:type="spellStart"/>
      <w:r w:rsidRPr="006C50C4">
        <w:rPr>
          <w:rFonts w:ascii="Times New Roman" w:hAnsi="Times New Roman" w:cs="Times New Roman"/>
          <w:b/>
          <w:sz w:val="32"/>
          <w:szCs w:val="32"/>
        </w:rPr>
        <w:t>общеразвивающего</w:t>
      </w:r>
      <w:proofErr w:type="spellEnd"/>
      <w:r w:rsidRPr="006C50C4">
        <w:rPr>
          <w:rFonts w:ascii="Times New Roman" w:hAnsi="Times New Roman" w:cs="Times New Roman"/>
          <w:b/>
          <w:sz w:val="32"/>
          <w:szCs w:val="32"/>
        </w:rPr>
        <w:t xml:space="preserve"> вида «</w:t>
      </w:r>
      <w:proofErr w:type="spellStart"/>
      <w:r w:rsidRPr="006C50C4">
        <w:rPr>
          <w:rFonts w:ascii="Times New Roman" w:hAnsi="Times New Roman" w:cs="Times New Roman"/>
          <w:b/>
          <w:sz w:val="32"/>
          <w:szCs w:val="32"/>
        </w:rPr>
        <w:t>Ивушка</w:t>
      </w:r>
      <w:proofErr w:type="spellEnd"/>
      <w:r w:rsidRPr="006C50C4">
        <w:rPr>
          <w:rFonts w:ascii="Times New Roman" w:hAnsi="Times New Roman" w:cs="Times New Roman"/>
          <w:sz w:val="32"/>
          <w:szCs w:val="32"/>
        </w:rPr>
        <w:t xml:space="preserve">  -  посещает </w:t>
      </w:r>
      <w:r w:rsidR="00B87B23"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>40</w:t>
      </w:r>
      <w:r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детей;</w:t>
      </w:r>
    </w:p>
    <w:p w:rsidR="00375BA2" w:rsidRPr="006C50C4" w:rsidRDefault="00375BA2" w:rsidP="003F661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      - </w:t>
      </w:r>
      <w:r w:rsidRPr="006C50C4">
        <w:rPr>
          <w:rFonts w:ascii="Times New Roman" w:hAnsi="Times New Roman" w:cs="Times New Roman"/>
          <w:b/>
          <w:sz w:val="32"/>
          <w:szCs w:val="32"/>
        </w:rPr>
        <w:t xml:space="preserve">Краснянский детский сад» с </w:t>
      </w:r>
      <w:proofErr w:type="spellStart"/>
      <w:r w:rsidRPr="006C50C4">
        <w:rPr>
          <w:rFonts w:ascii="Times New Roman" w:hAnsi="Times New Roman" w:cs="Times New Roman"/>
          <w:b/>
          <w:sz w:val="32"/>
          <w:szCs w:val="32"/>
        </w:rPr>
        <w:t>Некрыловским</w:t>
      </w:r>
      <w:proofErr w:type="spellEnd"/>
      <w:r w:rsidRPr="006C50C4">
        <w:rPr>
          <w:rFonts w:ascii="Times New Roman" w:hAnsi="Times New Roman" w:cs="Times New Roman"/>
          <w:b/>
          <w:sz w:val="32"/>
          <w:szCs w:val="32"/>
        </w:rPr>
        <w:t xml:space="preserve"> структурным подразделением</w:t>
      </w:r>
      <w:r w:rsidRPr="006C50C4">
        <w:rPr>
          <w:rFonts w:ascii="Times New Roman" w:hAnsi="Times New Roman" w:cs="Times New Roman"/>
          <w:sz w:val="32"/>
          <w:szCs w:val="32"/>
        </w:rPr>
        <w:t xml:space="preserve"> посещает - </w:t>
      </w:r>
      <w:r w:rsidR="00B87B23"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>53</w:t>
      </w:r>
      <w:r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 в том числе  в </w:t>
      </w:r>
      <w:proofErr w:type="spellStart"/>
      <w:r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>Некрылово</w:t>
      </w:r>
      <w:proofErr w:type="spellEnd"/>
      <w:r w:rsidR="00B87B23"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B87B23"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>15</w:t>
      </w:r>
      <w:r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  <w:r w:rsidRPr="006C50C4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375BA2" w:rsidRPr="006C50C4" w:rsidRDefault="00375BA2" w:rsidP="003F6615">
      <w:pPr>
        <w:pStyle w:val="a6"/>
        <w:jc w:val="both"/>
        <w:rPr>
          <w:rFonts w:ascii="Times New Roman" w:hAnsi="Times New Roman" w:cs="Times New Roman"/>
          <w:b/>
          <w:color w:val="212121"/>
          <w:sz w:val="32"/>
          <w:szCs w:val="32"/>
          <w:u w:val="single"/>
          <w:shd w:val="clear" w:color="auto" w:fill="FFFFFF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      - </w:t>
      </w:r>
      <w:r w:rsidRPr="006C50C4">
        <w:rPr>
          <w:rFonts w:ascii="Times New Roman" w:hAnsi="Times New Roman" w:cs="Times New Roman"/>
          <w:b/>
          <w:sz w:val="32"/>
          <w:szCs w:val="32"/>
        </w:rPr>
        <w:t xml:space="preserve">Краснянская  школа-интернат  </w:t>
      </w:r>
      <w:r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 обучается  с проживанием  </w:t>
      </w:r>
      <w:r w:rsidR="00B87B23"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>68</w:t>
      </w:r>
      <w:r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детей.</w:t>
      </w:r>
      <w:r w:rsidRPr="006C50C4">
        <w:rPr>
          <w:rFonts w:ascii="Times New Roman" w:hAnsi="Times New Roman" w:cs="Times New Roman"/>
          <w:b/>
          <w:color w:val="212121"/>
          <w:sz w:val="32"/>
          <w:szCs w:val="32"/>
          <w:u w:val="single"/>
          <w:shd w:val="clear" w:color="auto" w:fill="FFFFFF"/>
        </w:rPr>
        <w:t xml:space="preserve"> </w:t>
      </w:r>
    </w:p>
    <w:p w:rsidR="00CD530F" w:rsidRPr="006C50C4" w:rsidRDefault="00CD530F" w:rsidP="003F6615">
      <w:pPr>
        <w:pStyle w:val="a6"/>
        <w:jc w:val="both"/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</w:pPr>
      <w:r w:rsidRPr="006C50C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      </w:t>
      </w:r>
      <w:r w:rsidR="002B7E80" w:rsidRPr="006C50C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В 2019 году в</w:t>
      </w:r>
      <w:r w:rsidRPr="006C50C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рамках федерального проекта «Современная школа» в Краснянской школе  оборудованы 2 класса «</w:t>
      </w:r>
      <w:r w:rsidRPr="006C50C4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>Точка Роста</w:t>
      </w:r>
      <w:r w:rsidRPr="006C50C4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»  на сумму </w:t>
      </w:r>
      <w:r w:rsidRPr="006C50C4"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  <w:t xml:space="preserve">2.5 млн. рублей. </w:t>
      </w:r>
    </w:p>
    <w:p w:rsidR="00CD530F" w:rsidRPr="006C50C4" w:rsidRDefault="00CD530F" w:rsidP="00CD530F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  В 2020 г  по Программе 50х50 проведен р</w:t>
      </w:r>
      <w:r w:rsidR="008D773D" w:rsidRPr="006C50C4">
        <w:rPr>
          <w:rFonts w:ascii="Times New Roman" w:eastAsia="Calibri" w:hAnsi="Times New Roman" w:cs="Times New Roman"/>
          <w:sz w:val="32"/>
          <w:szCs w:val="32"/>
        </w:rPr>
        <w:t>емонт актового зала и помещений сумма составила</w:t>
      </w:r>
      <w:r w:rsidR="001631AA" w:rsidRPr="006C5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631AA"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1 </w:t>
      </w:r>
      <w:proofErr w:type="spellStart"/>
      <w:proofErr w:type="gramStart"/>
      <w:r w:rsidR="001631AA" w:rsidRPr="006C50C4">
        <w:rPr>
          <w:rFonts w:ascii="Times New Roman" w:eastAsia="Calibri" w:hAnsi="Times New Roman" w:cs="Times New Roman"/>
          <w:b/>
          <w:sz w:val="32"/>
          <w:szCs w:val="32"/>
        </w:rPr>
        <w:t>млн</w:t>
      </w:r>
      <w:proofErr w:type="spellEnd"/>
      <w:proofErr w:type="gramEnd"/>
      <w:r w:rsidR="001631AA"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8D773D"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695 </w:t>
      </w:r>
      <w:proofErr w:type="spellStart"/>
      <w:r w:rsidR="008D773D" w:rsidRPr="006C50C4">
        <w:rPr>
          <w:rFonts w:ascii="Times New Roman" w:eastAsia="Calibri" w:hAnsi="Times New Roman" w:cs="Times New Roman"/>
          <w:b/>
          <w:sz w:val="32"/>
          <w:szCs w:val="32"/>
        </w:rPr>
        <w:t>тыс</w:t>
      </w:r>
      <w:proofErr w:type="spellEnd"/>
      <w:r w:rsidR="008D773D"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 221 </w:t>
      </w:r>
      <w:proofErr w:type="spellStart"/>
      <w:r w:rsidR="008D773D" w:rsidRPr="006C50C4">
        <w:rPr>
          <w:rFonts w:ascii="Times New Roman" w:eastAsia="Calibri" w:hAnsi="Times New Roman" w:cs="Times New Roman"/>
          <w:b/>
          <w:sz w:val="32"/>
          <w:szCs w:val="32"/>
        </w:rPr>
        <w:t>руб</w:t>
      </w:r>
      <w:proofErr w:type="spellEnd"/>
      <w:r w:rsidR="008D773D"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 86 коп</w:t>
      </w:r>
    </w:p>
    <w:p w:rsidR="00CD530F" w:rsidRPr="006C50C4" w:rsidRDefault="00CD530F" w:rsidP="00CD530F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 Благодаря поддержке администрации Новохоперского муниципального района</w:t>
      </w:r>
      <w:r w:rsidR="00DD7FE3" w:rsidRPr="006C50C4">
        <w:rPr>
          <w:rFonts w:ascii="Times New Roman" w:eastAsia="Calibri" w:hAnsi="Times New Roman" w:cs="Times New Roman"/>
          <w:sz w:val="32"/>
          <w:szCs w:val="32"/>
        </w:rPr>
        <w:t xml:space="preserve"> в 2020г.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приобретено 15 компьютеров</w:t>
      </w:r>
      <w:r w:rsidR="008D773D" w:rsidRPr="006C50C4">
        <w:rPr>
          <w:rFonts w:ascii="Times New Roman" w:eastAsia="Calibri" w:hAnsi="Times New Roman" w:cs="Times New Roman"/>
          <w:sz w:val="32"/>
          <w:szCs w:val="32"/>
        </w:rPr>
        <w:t xml:space="preserve"> и программное обеспечение на сумму </w:t>
      </w:r>
      <w:r w:rsidR="008D773D"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595 </w:t>
      </w:r>
      <w:proofErr w:type="spellStart"/>
      <w:proofErr w:type="gramStart"/>
      <w:r w:rsidR="008D773D" w:rsidRPr="006C50C4">
        <w:rPr>
          <w:rFonts w:ascii="Times New Roman" w:eastAsia="Calibri" w:hAnsi="Times New Roman" w:cs="Times New Roman"/>
          <w:b/>
          <w:sz w:val="32"/>
          <w:szCs w:val="32"/>
        </w:rPr>
        <w:t>тыс</w:t>
      </w:r>
      <w:proofErr w:type="spellEnd"/>
      <w:proofErr w:type="gramEnd"/>
      <w:r w:rsidR="008D773D"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 800руб.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DD7FE3" w:rsidRPr="006C50C4" w:rsidRDefault="00DD7FE3" w:rsidP="00DD7FE3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 В 2021 году приобретено оборудование для столовой на 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>180 тыс. рублей.</w:t>
      </w:r>
    </w:p>
    <w:p w:rsidR="00375BA2" w:rsidRPr="006C50C4" w:rsidRDefault="00375BA2" w:rsidP="003F661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       Команда учащихся под руководством тренера и учителя физкультуры </w:t>
      </w:r>
      <w:proofErr w:type="spellStart"/>
      <w:r w:rsidRPr="006C50C4">
        <w:rPr>
          <w:rFonts w:ascii="Times New Roman" w:hAnsi="Times New Roman" w:cs="Times New Roman"/>
          <w:sz w:val="32"/>
          <w:szCs w:val="32"/>
        </w:rPr>
        <w:t>Капанадзе</w:t>
      </w:r>
      <w:proofErr w:type="spellEnd"/>
      <w:r w:rsidRPr="006C50C4">
        <w:rPr>
          <w:rFonts w:ascii="Times New Roman" w:hAnsi="Times New Roman" w:cs="Times New Roman"/>
          <w:sz w:val="32"/>
          <w:szCs w:val="32"/>
        </w:rPr>
        <w:t xml:space="preserve"> Бориса Левановича принимала участие в «Президентских состязаниях» и заняла </w:t>
      </w:r>
      <w:r w:rsidR="00CD530F" w:rsidRPr="006C50C4">
        <w:rPr>
          <w:rFonts w:ascii="Times New Roman" w:hAnsi="Times New Roman" w:cs="Times New Roman"/>
          <w:sz w:val="32"/>
          <w:szCs w:val="32"/>
        </w:rPr>
        <w:t>1</w:t>
      </w:r>
      <w:r w:rsidRPr="006C50C4">
        <w:rPr>
          <w:rFonts w:ascii="Times New Roman" w:hAnsi="Times New Roman" w:cs="Times New Roman"/>
          <w:sz w:val="32"/>
          <w:szCs w:val="32"/>
        </w:rPr>
        <w:t xml:space="preserve"> место по спортивным соревнованиям и </w:t>
      </w:r>
      <w:r w:rsidR="002B7E80"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C50C4">
        <w:rPr>
          <w:rFonts w:ascii="Times New Roman" w:hAnsi="Times New Roman" w:cs="Times New Roman"/>
          <w:sz w:val="32"/>
          <w:szCs w:val="32"/>
        </w:rPr>
        <w:t xml:space="preserve">место по художественной самодеятельности.  </w:t>
      </w:r>
    </w:p>
    <w:p w:rsidR="00DD7FE3" w:rsidRPr="006C50C4" w:rsidRDefault="00DD7FE3" w:rsidP="00DD7FE3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>Отмечу, что команда участвует в этих состязаниях ежегодно и по результатам неоднократно входили в десятку лучших команд России. В 2011, 2016 и в 2021 году команды становились победителями, заняв 1 место, в 2012 и в 2018 году заняли 2 место. В 2020 году 3 призовое место. В 2021 году в очередной раз стали победителями по России среди школьных команд.</w:t>
      </w:r>
    </w:p>
    <w:p w:rsidR="00375BA2" w:rsidRPr="006C50C4" w:rsidRDefault="00DD7FE3" w:rsidP="003F6615">
      <w:pPr>
        <w:pStyle w:val="a6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        </w:t>
      </w:r>
      <w:r w:rsidRPr="006C50C4">
        <w:rPr>
          <w:rFonts w:ascii="Times New Roman" w:hAnsi="Times New Roman" w:cs="Times New Roman"/>
          <w:b/>
          <w:sz w:val="32"/>
          <w:szCs w:val="32"/>
        </w:rPr>
        <w:t>В 2020 году</w:t>
      </w:r>
      <w:r w:rsidRPr="006C50C4">
        <w:rPr>
          <w:rFonts w:ascii="Times New Roman" w:hAnsi="Times New Roman" w:cs="Times New Roman"/>
          <w:sz w:val="32"/>
          <w:szCs w:val="32"/>
        </w:rPr>
        <w:t xml:space="preserve"> з</w:t>
      </w:r>
      <w:r w:rsidR="00375BA2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а счет спонсорских сре</w:t>
      </w:r>
      <w:proofErr w:type="gramStart"/>
      <w:r w:rsidR="00375BA2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дств </w:t>
      </w:r>
      <w:r w:rsidR="00CD530F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</w:t>
      </w:r>
      <w:r w:rsidR="00CD530F" w:rsidRPr="006C50C4">
        <w:rPr>
          <w:rFonts w:ascii="Times New Roman" w:hAnsi="Times New Roman" w:cs="Times New Roman"/>
          <w:b/>
          <w:sz w:val="32"/>
          <w:szCs w:val="32"/>
        </w:rPr>
        <w:t>Кр</w:t>
      </w:r>
      <w:proofErr w:type="gramEnd"/>
      <w:r w:rsidR="00CD530F" w:rsidRPr="006C50C4">
        <w:rPr>
          <w:rFonts w:ascii="Times New Roman" w:hAnsi="Times New Roman" w:cs="Times New Roman"/>
          <w:b/>
          <w:sz w:val="32"/>
          <w:szCs w:val="32"/>
        </w:rPr>
        <w:t xml:space="preserve">аснянскую  школу-интернат  </w:t>
      </w:r>
      <w:r w:rsidR="009E51DD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приобретено 5 компьютеров, </w:t>
      </w:r>
      <w:r w:rsidR="009D4DA8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r w:rsidR="00375BA2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роведен косметический ремонт, заменены 2 окна</w:t>
      </w:r>
      <w:r w:rsidR="009D4DA8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, уложена плитка на пол в спальном корпусе.</w:t>
      </w:r>
      <w:r w:rsidR="00B876E7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D4DA8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Ч</w:t>
      </w:r>
      <w:r w:rsidR="00375BA2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астично отремонтирована крыша</w:t>
      </w:r>
      <w:r w:rsidR="00B876E7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E51DD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(П</w:t>
      </w:r>
      <w:r w:rsidR="009D4DA8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омощь оказан</w:t>
      </w:r>
      <w:proofErr w:type="gramStart"/>
      <w:r w:rsidR="009D4DA8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а ООО</w:t>
      </w:r>
      <w:proofErr w:type="gramEnd"/>
      <w:r w:rsidR="009D4DA8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«Этанол Спирт</w:t>
      </w:r>
      <w:r w:rsidR="00B56701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  <w:r w:rsidR="009D4DA8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</w:t>
      </w:r>
      <w:proofErr w:type="spellStart"/>
      <w:r w:rsidR="009D4DA8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Мякотин</w:t>
      </w:r>
      <w:r w:rsidR="008D773D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ым</w:t>
      </w:r>
      <w:proofErr w:type="spellEnd"/>
      <w:r w:rsidR="009D4DA8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Н.Д.)</w:t>
      </w:r>
      <w:r w:rsidR="00375BA2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</w:p>
    <w:p w:rsidR="002B7E80" w:rsidRPr="006C50C4" w:rsidRDefault="002B7E80" w:rsidP="003F6615">
      <w:pPr>
        <w:pStyle w:val="a6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</w:t>
      </w:r>
      <w:r w:rsidR="00A729D9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 отчетный </w:t>
      </w:r>
      <w:r w:rsidRPr="006C50C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период 2021</w:t>
      </w:r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года за счет спонсорских сре</w:t>
      </w:r>
      <w:proofErr w:type="gramStart"/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дств</w:t>
      </w:r>
      <w:r w:rsidR="00B56701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пр</w:t>
      </w:r>
      <w:proofErr w:type="gramEnd"/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оизведена замена водопровода</w:t>
      </w:r>
      <w:r w:rsidR="00804DCA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в школьном корпусе</w:t>
      </w:r>
      <w:r w:rsidR="009E51DD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="00B56701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приобретена посуда для столовой</w:t>
      </w:r>
      <w:r w:rsidR="005E38D1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холодильник, </w:t>
      </w:r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актовый зал 60 стульев, </w:t>
      </w:r>
      <w:r w:rsidR="00B56701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2 </w:t>
      </w:r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компьютер</w:t>
      </w:r>
      <w:r w:rsidR="00B56701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="005E38D1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="00B56701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2 </w:t>
      </w:r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принтер</w:t>
      </w:r>
      <w:r w:rsidR="005E38D1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а, заменены 2 пластиковые двери и 2 окна на кухне, произведен пошив тюли на окна в спальном корпусе, приобретен триммер.</w:t>
      </w:r>
    </w:p>
    <w:p w:rsidR="005E38D1" w:rsidRPr="006C50C4" w:rsidRDefault="005E38D1" w:rsidP="003F6615">
      <w:pPr>
        <w:pStyle w:val="a6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</w:t>
      </w:r>
      <w:proofErr w:type="gramStart"/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(Помощь оказали ООО «Этанол Спирт», ИП Черновалова Е.Г., ИП </w:t>
      </w:r>
      <w:proofErr w:type="spellStart"/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Паринов</w:t>
      </w:r>
      <w:proofErr w:type="spellEnd"/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Н.Н., ИП.</w:t>
      </w:r>
      <w:proofErr w:type="gramEnd"/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Шеменева</w:t>
      </w:r>
      <w:proofErr w:type="spellEnd"/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И.Н., ИП «</w:t>
      </w:r>
      <w:proofErr w:type="spellStart"/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Степаныч</w:t>
      </w:r>
      <w:proofErr w:type="spellEnd"/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», волонтеры </w:t>
      </w:r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благотворительного фонда «Милосердие», ОА «</w:t>
      </w:r>
      <w:proofErr w:type="spellStart"/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Газпромбанк</w:t>
      </w:r>
      <w:proofErr w:type="spellEnd"/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» «Центрально-черноземный» и компания «</w:t>
      </w:r>
      <w:proofErr w:type="spellStart"/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Топкомпьютер</w:t>
      </w:r>
      <w:proofErr w:type="spellEnd"/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»)</w:t>
      </w:r>
      <w:proofErr w:type="gramEnd"/>
    </w:p>
    <w:p w:rsidR="002B7E80" w:rsidRPr="006C50C4" w:rsidRDefault="002B7E80" w:rsidP="003F6615">
      <w:pPr>
        <w:pStyle w:val="a6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</w:t>
      </w:r>
      <w:r w:rsidR="00A729D9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</w:t>
      </w:r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целях антитеррористической защищенности </w:t>
      </w:r>
      <w:r w:rsidR="00E923CB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казенным учреждением Воронежской области «Центр обеспечения и </w:t>
      </w:r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развития образования</w:t>
      </w:r>
      <w:r w:rsidR="00E923CB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безвозмездно передан </w:t>
      </w:r>
      <w:proofErr w:type="spellStart"/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металлообнаружитель</w:t>
      </w:r>
      <w:proofErr w:type="spellEnd"/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стационарный.</w:t>
      </w:r>
    </w:p>
    <w:p w:rsidR="00B61F5D" w:rsidRPr="006C50C4" w:rsidRDefault="00B61F5D" w:rsidP="00375BA2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CD530F" w:rsidRPr="006C50C4" w:rsidRDefault="00CD530F" w:rsidP="00104372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50C4">
        <w:rPr>
          <w:rFonts w:ascii="Calibri" w:hAnsi="Calibri"/>
          <w:b/>
          <w:sz w:val="32"/>
          <w:szCs w:val="32"/>
          <w:shd w:val="clear" w:color="auto" w:fill="FFFFFF"/>
        </w:rPr>
        <w:t xml:space="preserve">                        </w:t>
      </w:r>
      <w:r w:rsidRPr="006C50C4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Здравоохранение и предоставление социальных услуг</w:t>
      </w:r>
      <w:r w:rsidRPr="006C50C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D530F" w:rsidRPr="006C50C4" w:rsidRDefault="00CD530F" w:rsidP="00104372">
      <w:pPr>
        <w:pStyle w:val="a6"/>
        <w:rPr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       На территории сельского поселения расположена Краснянская</w:t>
      </w:r>
      <w:r w:rsidRPr="006C50C4">
        <w:rPr>
          <w:sz w:val="32"/>
          <w:szCs w:val="32"/>
        </w:rPr>
        <w:t xml:space="preserve"> </w:t>
      </w:r>
      <w:r w:rsidRPr="006C50C4">
        <w:rPr>
          <w:rFonts w:ascii="Times New Roman" w:hAnsi="Times New Roman" w:cs="Times New Roman"/>
          <w:sz w:val="32"/>
          <w:szCs w:val="32"/>
        </w:rPr>
        <w:t xml:space="preserve">амбулатория   </w:t>
      </w:r>
    </w:p>
    <w:p w:rsidR="00CD530F" w:rsidRPr="006C50C4" w:rsidRDefault="00CD530F" w:rsidP="00CD530F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r w:rsidRPr="006C50C4">
        <w:rPr>
          <w:rFonts w:ascii="Times New Roman" w:hAnsi="Times New Roman" w:cs="Times New Roman"/>
          <w:sz w:val="32"/>
          <w:szCs w:val="32"/>
        </w:rPr>
        <w:t xml:space="preserve"> </w:t>
      </w:r>
      <w:r w:rsidR="00B92E41" w:rsidRPr="006C50C4">
        <w:rPr>
          <w:rFonts w:ascii="Times New Roman" w:hAnsi="Times New Roman" w:cs="Times New Roman"/>
          <w:sz w:val="32"/>
          <w:szCs w:val="32"/>
        </w:rPr>
        <w:t xml:space="preserve"> </w:t>
      </w:r>
      <w:r w:rsidRPr="006C50C4">
        <w:rPr>
          <w:rFonts w:ascii="Times New Roman" w:hAnsi="Times New Roman" w:cs="Times New Roman"/>
          <w:sz w:val="32"/>
          <w:szCs w:val="32"/>
        </w:rPr>
        <w:t xml:space="preserve"> Работает отделение дневного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стаци</w:t>
      </w:r>
      <w:r w:rsidRPr="006C50C4">
        <w:rPr>
          <w:rFonts w:ascii="Times New Roman" w:hAnsi="Times New Roman" w:cs="Times New Roman"/>
          <w:sz w:val="32"/>
          <w:szCs w:val="32"/>
        </w:rPr>
        <w:t xml:space="preserve">онара на 10 койко-мест </w:t>
      </w:r>
    </w:p>
    <w:p w:rsidR="00CD530F" w:rsidRPr="006C50C4" w:rsidRDefault="00CD530F" w:rsidP="00CD530F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 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</w:rPr>
        <w:t>Некрыловский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ФАП </w:t>
      </w:r>
    </w:p>
    <w:p w:rsidR="00CD530F" w:rsidRPr="006C50C4" w:rsidRDefault="00CD530F" w:rsidP="00CD530F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</w:t>
      </w:r>
      <w:r w:rsidR="00B92E41" w:rsidRPr="006C5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C50C4">
        <w:rPr>
          <w:rFonts w:ascii="Times New Roman" w:eastAsia="Calibri" w:hAnsi="Times New Roman" w:cs="Times New Roman"/>
          <w:sz w:val="32"/>
          <w:szCs w:val="32"/>
        </w:rPr>
        <w:t>Социально-реабилитационный  Центр для несовершеннолетних -</w:t>
      </w:r>
    </w:p>
    <w:p w:rsidR="00CD530F" w:rsidRPr="006C50C4" w:rsidRDefault="00CD530F" w:rsidP="00CD530F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находились на реабилитации в среднем 14 чел. в месяц.</w:t>
      </w:r>
    </w:p>
    <w:p w:rsidR="00B61F5D" w:rsidRPr="006C50C4" w:rsidRDefault="00B61F5D" w:rsidP="00375BA2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CD530F" w:rsidRPr="006C50C4" w:rsidRDefault="00CD530F" w:rsidP="00104372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50C4">
        <w:rPr>
          <w:rFonts w:ascii="Times New Roman" w:hAnsi="Times New Roman" w:cs="Times New Roman"/>
          <w:b/>
          <w:sz w:val="32"/>
          <w:szCs w:val="32"/>
          <w:u w:val="single"/>
        </w:rPr>
        <w:t>ТОС</w:t>
      </w:r>
    </w:p>
    <w:p w:rsidR="00CD530F" w:rsidRPr="006C50C4" w:rsidRDefault="00CD530F" w:rsidP="00104372">
      <w:pPr>
        <w:pStyle w:val="a6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C50C4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   </w:t>
      </w:r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Территориальный орган общественного </w:t>
      </w:r>
      <w:hyperlink r:id="rId9" w:tooltip="Местное самоуправление" w:history="1">
        <w:r w:rsidRPr="006C50C4">
          <w:rPr>
            <w:rStyle w:val="a7"/>
            <w:rFonts w:ascii="Times New Roman" w:hAnsi="Times New Roman" w:cs="Times New Roman"/>
            <w:color w:val="auto"/>
            <w:sz w:val="32"/>
            <w:szCs w:val="32"/>
            <w:shd w:val="clear" w:color="auto" w:fill="FFFFFF"/>
          </w:rPr>
          <w:t>местного самоуправления</w:t>
        </w:r>
      </w:hyperlink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одна из форм осуществления народом Российской Федерации своей власти путем непосредственного самоуправления для решения вопросов местного значения </w:t>
      </w:r>
      <w:proofErr w:type="gramStart"/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на части территории</w:t>
      </w:r>
      <w:proofErr w:type="gramEnd"/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муниципального образования, посредством взаимодействия с органами государственной власти и местного самоуправления</w:t>
      </w:r>
      <w:r w:rsidR="000A24CB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8F3C97" w:rsidRPr="006C50C4" w:rsidRDefault="008F3C97" w:rsidP="008F3C97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b/>
          <w:sz w:val="32"/>
          <w:szCs w:val="32"/>
        </w:rPr>
        <w:t>В 2017 году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по инициативе ТОС «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</w:rPr>
        <w:t>Некрылово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</w:rPr>
        <w:t>»:</w:t>
      </w:r>
    </w:p>
    <w:p w:rsidR="008F3C97" w:rsidRPr="006C50C4" w:rsidRDefault="008F3C97" w:rsidP="008F3C97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 - Реализован проект  общественно-полезной деятельности «ОСТРОВОК ДОБРА» - детская игровая площадка, совмещенная с местом отдыха на сумму  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>1млн 288 тыс</w:t>
      </w:r>
      <w:proofErr w:type="gramStart"/>
      <w:r w:rsidRPr="006C50C4">
        <w:rPr>
          <w:rFonts w:ascii="Times New Roman" w:eastAsia="Calibri" w:hAnsi="Times New Roman" w:cs="Times New Roman"/>
          <w:b/>
          <w:sz w:val="32"/>
          <w:szCs w:val="32"/>
        </w:rPr>
        <w:t>.р</w:t>
      </w:r>
      <w:proofErr w:type="gramEnd"/>
      <w:r w:rsidRPr="006C50C4">
        <w:rPr>
          <w:rFonts w:ascii="Times New Roman" w:eastAsia="Calibri" w:hAnsi="Times New Roman" w:cs="Times New Roman"/>
          <w:b/>
          <w:sz w:val="32"/>
          <w:szCs w:val="32"/>
        </w:rPr>
        <w:t>уб.)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в том числе за счет средств областного гранта</w:t>
      </w:r>
      <w:r w:rsidR="00E923CB" w:rsidRPr="006C5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>- 298 тыс.262рубля.</w:t>
      </w:r>
    </w:p>
    <w:p w:rsidR="008F3C97" w:rsidRPr="006C50C4" w:rsidRDefault="008F3C97" w:rsidP="008F3C97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-   Изготовлена и установлена дополнительная мемориальная ПЛИТА ПАМЯТИ  погибшим 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</w:rPr>
        <w:t>некрыловцам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в годы Великой Отечественной войны 1941-1945гг на ПАМЯТНИКЕ ПОГИБШИМ воинам, открытие которой состоялось 7 мая 2017 года. </w:t>
      </w:r>
    </w:p>
    <w:p w:rsidR="008F3C97" w:rsidRPr="006C50C4" w:rsidRDefault="008F3C97" w:rsidP="008F3C97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-   Отреставрирован памятник 96 коммунарам, погибшим во время гражданской войны в 1919 году у железнодорожного вокзала ст. 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</w:rPr>
        <w:t>Некрылово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при финансовой поддержке администрации сельского поселения и местных предпринимателей.</w:t>
      </w:r>
    </w:p>
    <w:p w:rsidR="008F3C97" w:rsidRPr="006C50C4" w:rsidRDefault="008F3C97" w:rsidP="008F3C97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       </w:t>
      </w:r>
      <w:proofErr w:type="gramStart"/>
      <w:r w:rsidRPr="006C50C4">
        <w:rPr>
          <w:rFonts w:ascii="Times New Roman" w:eastAsia="Calibri" w:hAnsi="Times New Roman" w:cs="Times New Roman"/>
          <w:sz w:val="32"/>
          <w:szCs w:val="32"/>
        </w:rPr>
        <w:t>ТОС «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</w:rPr>
        <w:t>Некрылово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» стал победителем в районном конкурсе на ЛУЧШИЙ ТОС -2017, заняв 1 место.    </w:t>
      </w:r>
      <w:proofErr w:type="gramEnd"/>
    </w:p>
    <w:p w:rsidR="008F3C97" w:rsidRPr="006C50C4" w:rsidRDefault="008F3C97" w:rsidP="008F3C97">
      <w:pPr>
        <w:pStyle w:val="a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Pr="006C50C4">
        <w:rPr>
          <w:rFonts w:ascii="Times New Roman" w:hAnsi="Times New Roman" w:cs="Times New Roman"/>
          <w:b/>
          <w:sz w:val="32"/>
          <w:szCs w:val="32"/>
        </w:rPr>
        <w:t xml:space="preserve">    В 2018 году </w:t>
      </w:r>
    </w:p>
    <w:p w:rsidR="008F3C97" w:rsidRPr="006C50C4" w:rsidRDefault="008F3C97" w:rsidP="008F3C97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 - Реализован проект «Дань памяти» - благоустройство кладбища на сумму 195</w:t>
      </w:r>
      <w:r w:rsidR="00E923CB" w:rsidRPr="006C50C4">
        <w:rPr>
          <w:rFonts w:ascii="Times New Roman" w:eastAsia="Calibri" w:hAnsi="Times New Roman" w:cs="Times New Roman"/>
          <w:sz w:val="32"/>
          <w:szCs w:val="32"/>
        </w:rPr>
        <w:t xml:space="preserve">тыс. </w:t>
      </w:r>
      <w:r w:rsidRPr="006C50C4">
        <w:rPr>
          <w:rFonts w:ascii="Times New Roman" w:eastAsia="Calibri" w:hAnsi="Times New Roman" w:cs="Times New Roman"/>
          <w:sz w:val="32"/>
          <w:szCs w:val="32"/>
        </w:rPr>
        <w:t>069 руб.</w:t>
      </w:r>
    </w:p>
    <w:p w:rsidR="008F3C97" w:rsidRPr="006C50C4" w:rsidRDefault="008F3C97" w:rsidP="008F3C97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   23 ноября 2018 года состоялось торжественное награждение победителей областного конкурса «ТОС» от слов – к делу» в рамках </w:t>
      </w:r>
      <w:r w:rsidRPr="006C50C4">
        <w:rPr>
          <w:rFonts w:ascii="Times New Roman" w:eastAsia="Calibri" w:hAnsi="Times New Roman" w:cs="Times New Roman"/>
          <w:sz w:val="32"/>
          <w:szCs w:val="32"/>
        </w:rPr>
        <w:lastRenderedPageBreak/>
        <w:t>первого областного съезда органов территориального самоуправления в г</w:t>
      </w:r>
      <w:proofErr w:type="gramStart"/>
      <w:r w:rsidRPr="006C50C4">
        <w:rPr>
          <w:rFonts w:ascii="Times New Roman" w:eastAsia="Calibri" w:hAnsi="Times New Roman" w:cs="Times New Roman"/>
          <w:sz w:val="32"/>
          <w:szCs w:val="32"/>
        </w:rPr>
        <w:t>.В</w:t>
      </w:r>
      <w:proofErr w:type="gramEnd"/>
      <w:r w:rsidRPr="006C50C4">
        <w:rPr>
          <w:rFonts w:ascii="Times New Roman" w:eastAsia="Calibri" w:hAnsi="Times New Roman" w:cs="Times New Roman"/>
          <w:sz w:val="32"/>
          <w:szCs w:val="32"/>
        </w:rPr>
        <w:t>оронеже. В номинации «</w:t>
      </w:r>
      <w:proofErr w:type="gramStart"/>
      <w:r w:rsidRPr="006C50C4">
        <w:rPr>
          <w:rFonts w:ascii="Times New Roman" w:eastAsia="Calibri" w:hAnsi="Times New Roman" w:cs="Times New Roman"/>
          <w:sz w:val="32"/>
          <w:szCs w:val="32"/>
        </w:rPr>
        <w:t>Лучший</w:t>
      </w:r>
      <w:proofErr w:type="gram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ТОС» победило  ТОС «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</w:rPr>
        <w:t>Некрылово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».  Председатель -  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</w:rPr>
        <w:t>В.Н.Боярищев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получил сертификат на 100 тыс</w:t>
      </w:r>
      <w:proofErr w:type="gramStart"/>
      <w:r w:rsidRPr="006C50C4">
        <w:rPr>
          <w:rFonts w:ascii="Times New Roman" w:eastAsia="Calibri" w:hAnsi="Times New Roman" w:cs="Times New Roman"/>
          <w:sz w:val="32"/>
          <w:szCs w:val="32"/>
        </w:rPr>
        <w:t>.р</w:t>
      </w:r>
      <w:proofErr w:type="gramEnd"/>
      <w:r w:rsidRPr="006C50C4">
        <w:rPr>
          <w:rFonts w:ascii="Times New Roman" w:eastAsia="Calibri" w:hAnsi="Times New Roman" w:cs="Times New Roman"/>
          <w:sz w:val="32"/>
          <w:szCs w:val="32"/>
        </w:rPr>
        <w:t>уб. для реализации очередного проекта.</w:t>
      </w:r>
    </w:p>
    <w:p w:rsidR="008F3C97" w:rsidRPr="006C50C4" w:rsidRDefault="008F3C97" w:rsidP="008F3C97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     </w:t>
      </w:r>
      <w:r w:rsidRPr="006C50C4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В 2019 году</w:t>
      </w:r>
      <w:r w:rsidRPr="006C50C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 реализован  проект ТОС «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Некрылово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» - строительство спортивной площадки "Форвард" в посёлке 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Некрылово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 стоимостью 552 тыс</w:t>
      </w:r>
      <w:proofErr w:type="gramStart"/>
      <w:r w:rsidRPr="006C50C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.р</w:t>
      </w:r>
      <w:proofErr w:type="gramEnd"/>
      <w:r w:rsidRPr="006C50C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уб., в том числе   полученная сумма  гранта  248 тыс. 400 рублей, спонсорские средства – 193 тыс.226 рублей,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средства  по сертификату от ГК «Мир Детства» - 100 тыс.рублей,  средства жителей 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</w:rPr>
        <w:t>пос.Некрылово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- 5 тыс.739 рублей.      </w:t>
      </w:r>
    </w:p>
    <w:p w:rsidR="008F3C97" w:rsidRPr="006C50C4" w:rsidRDefault="008F3C97" w:rsidP="008F3C97">
      <w:pPr>
        <w:pStyle w:val="a6"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6C50C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    5 мая  на  "Островке добра" состоялся торжественный концерт, приуроченный  к</w:t>
      </w:r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C50C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акции областного масштаба «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ТОСовский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автопробег»  и к празднованию 74-годовщины Победы в Великой Отечественной войне 1941-1945 гг. </w:t>
      </w:r>
    </w:p>
    <w:p w:rsidR="008F3C97" w:rsidRPr="006C50C4" w:rsidRDefault="008F3C97" w:rsidP="008F3C97">
      <w:pPr>
        <w:pStyle w:val="a6"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6C50C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    28 июня  состоялся районный фестиваль ТОС «Добрых дел ТОС», в котором  приняли участие депутат Воронежской областной Думы, председатель областного общественного совета по развитию ТОС Артем Зубков, специалист Ассоциации «Совет муниципальных образованной области» Дарья Чуйкова, директор благотворительного фонда «АГРОЭКО» Светлана 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Никульшина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и более 80  активистов ТОС Новохоперского муниципального  района.  Артем Зубков вручил председателям  ТОС дипломы за активную работу и памятные подарки.</w:t>
      </w:r>
    </w:p>
    <w:p w:rsidR="00123B72" w:rsidRPr="006C50C4" w:rsidRDefault="008F57A7" w:rsidP="008F57A7">
      <w:pPr>
        <w:pStyle w:val="a6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8F3C97" w:rsidRPr="006C50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3B72" w:rsidRPr="006C50C4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В 2020 году</w:t>
      </w:r>
      <w:r w:rsidR="00123B72" w:rsidRPr="006C50C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 </w:t>
      </w:r>
      <w:r w:rsidR="00123B72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в рамках реали</w:t>
      </w:r>
      <w:r w:rsidR="008B3199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зации</w:t>
      </w:r>
      <w:r w:rsidR="00123B72" w:rsidRPr="006C50C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 проект</w:t>
      </w:r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="00123B72" w:rsidRPr="006C50C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ТОС «</w:t>
      </w:r>
      <w:proofErr w:type="spellStart"/>
      <w:r w:rsidR="00123B72" w:rsidRPr="006C50C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Некрылово</w:t>
      </w:r>
      <w:proofErr w:type="spellEnd"/>
      <w:r w:rsidR="00123B72" w:rsidRPr="006C50C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» -   благоустроена территория   мемориального  памятника «96 коммунарам, расстрелянным </w:t>
      </w:r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б</w:t>
      </w:r>
      <w:r w:rsidR="00123B72" w:rsidRPr="006C50C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елогвардейцами  во время гражданской войны в 1919 году» - </w:t>
      </w:r>
      <w:r w:rsidR="00123B72" w:rsidRPr="006C50C4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97 тыс.100 рублей.</w:t>
      </w:r>
    </w:p>
    <w:p w:rsidR="000A24CB" w:rsidRPr="006C50C4" w:rsidRDefault="00B879B8" w:rsidP="008F57A7">
      <w:pPr>
        <w:pStyle w:val="a6"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</w:t>
      </w:r>
      <w:r w:rsidR="000A24CB" w:rsidRPr="006C50C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 2021 го</w:t>
      </w:r>
      <w:r w:rsidR="00555BDC" w:rsidRPr="006C50C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ду</w:t>
      </w:r>
      <w:r w:rsidR="00555BDC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реализован проект «Благоустройство колодцев в пос. </w:t>
      </w:r>
      <w:proofErr w:type="spellStart"/>
      <w:r w:rsidR="00555BDC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Некрылово</w:t>
      </w:r>
      <w:proofErr w:type="spellEnd"/>
      <w:r w:rsidR="000A24CB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  <w:r w:rsidR="00555BDC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. Восстан</w:t>
      </w:r>
      <w:r w:rsidR="007C2E66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овлены и оборудованы 7 колодцев – </w:t>
      </w:r>
      <w:r w:rsidR="007C2E66" w:rsidRPr="006C50C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307 </w:t>
      </w:r>
      <w:proofErr w:type="spellStart"/>
      <w:proofErr w:type="gramStart"/>
      <w:r w:rsidR="007C2E66" w:rsidRPr="006C50C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тыс</w:t>
      </w:r>
      <w:proofErr w:type="spellEnd"/>
      <w:proofErr w:type="gramEnd"/>
      <w:r w:rsidR="007C2E66" w:rsidRPr="006C50C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390 рублей</w:t>
      </w:r>
    </w:p>
    <w:p w:rsidR="008F57A7" w:rsidRPr="006C50C4" w:rsidRDefault="006C3F4B" w:rsidP="006C3F4B">
      <w:pPr>
        <w:pStyle w:val="a6"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6C50C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     </w:t>
      </w:r>
      <w:r w:rsidR="00CD530F" w:rsidRPr="006C50C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Комитет ТОС "</w:t>
      </w:r>
      <w:proofErr w:type="spellStart"/>
      <w:r w:rsidR="00CD530F" w:rsidRPr="006C50C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Некрылово</w:t>
      </w:r>
      <w:proofErr w:type="spellEnd"/>
      <w:r w:rsidR="00CD530F" w:rsidRPr="006C50C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" пров</w:t>
      </w:r>
      <w:r w:rsidR="000A24CB" w:rsidRPr="006C50C4">
        <w:rPr>
          <w:rFonts w:ascii="Times New Roman" w:hAnsi="Times New Roman" w:cs="Times New Roman"/>
          <w:sz w:val="32"/>
          <w:szCs w:val="32"/>
          <w:shd w:val="clear" w:color="auto" w:fill="FFFFFF"/>
        </w:rPr>
        <w:t>одит</w:t>
      </w:r>
      <w:r w:rsidR="00CD530F" w:rsidRPr="006C50C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Благотворительную акцию "Подари тепло ребёнку" и  в  праздник Рождества Христова, собранные подарки  были переданы детям социального реабилитационного центра для несовершеннолетних.</w:t>
      </w:r>
      <w:r w:rsidR="008F57A7" w:rsidRPr="006C50C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8F57A7" w:rsidRPr="006C50C4" w:rsidRDefault="008F57A7" w:rsidP="008F57A7">
      <w:pPr>
        <w:pStyle w:val="a6"/>
        <w:ind w:firstLine="708"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6C50C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Всего за период 2017-2021 года ТОС «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Некрылово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» привлечено </w:t>
      </w:r>
      <w:r w:rsidR="00E923CB" w:rsidRPr="006C50C4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2 млн. 439 тыс. 559</w:t>
      </w:r>
      <w:r w:rsidR="00E923CB" w:rsidRPr="006C50C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</w:t>
      </w:r>
      <w:r w:rsidRPr="006C50C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рублей денежных сре</w:t>
      </w:r>
      <w:proofErr w:type="gramStart"/>
      <w:r w:rsidRPr="006C50C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дств дл</w:t>
      </w:r>
      <w:proofErr w:type="gramEnd"/>
      <w:r w:rsidRPr="006C50C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я благоустройства посёлка.</w:t>
      </w:r>
    </w:p>
    <w:p w:rsidR="008F57A7" w:rsidRPr="006C50C4" w:rsidRDefault="008F57A7" w:rsidP="008F57A7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В 2021 году  образовано ТОС «Красное» и подана заявка на реализацию проекта «Ограждение кладбища по ул. Заводская». Председатель  ТОС «Красное» - </w:t>
      </w:r>
      <w:proofErr w:type="spellStart"/>
      <w:r w:rsidRPr="006C50C4">
        <w:rPr>
          <w:rFonts w:ascii="Times New Roman" w:hAnsi="Times New Roman" w:cs="Times New Roman"/>
          <w:sz w:val="32"/>
          <w:szCs w:val="32"/>
        </w:rPr>
        <w:t>Чупрынина</w:t>
      </w:r>
      <w:proofErr w:type="spellEnd"/>
      <w:r w:rsidRPr="006C50C4">
        <w:rPr>
          <w:rFonts w:ascii="Times New Roman" w:hAnsi="Times New Roman" w:cs="Times New Roman"/>
          <w:sz w:val="32"/>
          <w:szCs w:val="32"/>
        </w:rPr>
        <w:t xml:space="preserve"> Валентина Николаевна. Очень надеемся, что общественное объединение будет также активно и сможет многое сделать для благоустройства села.</w:t>
      </w:r>
    </w:p>
    <w:p w:rsidR="00104372" w:rsidRPr="006C50C4" w:rsidRDefault="00104372" w:rsidP="000A24CB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A24CB" w:rsidRPr="006C50C4" w:rsidRDefault="000A24CB" w:rsidP="00104372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50C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Культура и  спорт</w:t>
      </w:r>
    </w:p>
    <w:p w:rsidR="008F57A7" w:rsidRPr="006C50C4" w:rsidRDefault="008F57A7" w:rsidP="008F57A7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      Выполнение полномочий по созданию условий для организации досуга и обеспечение жителей поселения услугами организаций культуры обеспечивает муниципальное казенное учреждение культурно-спортивный комплекс «Звездный». За пятилетний период коллективами и клубными формированиями культурно-спортивного комплекса принято участие и проведено более 1200 мероприятий, конкретно </w:t>
      </w:r>
      <w:r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 2021 год - </w:t>
      </w:r>
      <w:r w:rsidR="00061AD8"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>42</w:t>
      </w:r>
      <w:r w:rsidRPr="006C50C4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8F57A7" w:rsidRPr="006C50C4" w:rsidRDefault="008F57A7" w:rsidP="008F57A7">
      <w:pPr>
        <w:pStyle w:val="a6"/>
        <w:ind w:firstLine="708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На содержание КСК «Звездный» </w:t>
      </w:r>
      <w:r w:rsidRPr="006C50C4">
        <w:rPr>
          <w:rFonts w:ascii="Times New Roman" w:hAnsi="Times New Roman" w:cs="Times New Roman"/>
          <w:sz w:val="32"/>
          <w:szCs w:val="32"/>
        </w:rPr>
        <w:t xml:space="preserve">в 2021 году 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выделено </w:t>
      </w:r>
      <w:r w:rsidRPr="006C50C4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8 млн. 342тыс. 200 рублей. </w:t>
      </w:r>
      <w:r w:rsidRPr="006C50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8F57A7" w:rsidRPr="006C50C4" w:rsidRDefault="008F57A7" w:rsidP="008F57A7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За период 2017-2021 гг. в сфере культуры сделано: </w:t>
      </w:r>
    </w:p>
    <w:p w:rsidR="008F57A7" w:rsidRPr="006C50C4" w:rsidRDefault="008F57A7" w:rsidP="008F57A7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 - произведен 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пошив костюмов для ансамбля народной песни «Сударушка»,  Вокального трио «Сладкая ягода» - израсходовано 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>98 тыс. рублей за счет спонсорских средств;</w:t>
      </w:r>
    </w:p>
    <w:p w:rsidR="008F57A7" w:rsidRPr="006C50C4" w:rsidRDefault="008F57A7" w:rsidP="008F57A7">
      <w:pPr>
        <w:pStyle w:val="a6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>-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для  тренажерного зала  приобретен силовой тренажер на сумму</w:t>
      </w:r>
      <w:r w:rsidRPr="006C50C4">
        <w:rPr>
          <w:rFonts w:ascii="Times New Roman" w:eastAsia="Calibri" w:hAnsi="Times New Roman" w:cs="Times New Roman"/>
          <w:b/>
          <w:sz w:val="32"/>
          <w:szCs w:val="32"/>
        </w:rPr>
        <w:t xml:space="preserve"> 298 тыс. 822 рубля;</w:t>
      </w:r>
    </w:p>
    <w:p w:rsidR="008F57A7" w:rsidRPr="006C50C4" w:rsidRDefault="008F57A7" w:rsidP="008F57A7">
      <w:pPr>
        <w:pStyle w:val="a6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>-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каждый год производится озеленения  территории;  </w:t>
      </w:r>
    </w:p>
    <w:p w:rsidR="008F57A7" w:rsidRPr="006C50C4" w:rsidRDefault="008F57A7" w:rsidP="008F57A7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- </w:t>
      </w:r>
      <w:r w:rsidRPr="006C50C4">
        <w:rPr>
          <w:rFonts w:ascii="Times New Roman" w:eastAsia="Calibri" w:hAnsi="Times New Roman" w:cs="Times New Roman"/>
          <w:sz w:val="32"/>
          <w:szCs w:val="32"/>
        </w:rPr>
        <w:t>приобрете</w:t>
      </w:r>
      <w:r w:rsidRPr="006C50C4">
        <w:rPr>
          <w:rFonts w:ascii="Times New Roman" w:hAnsi="Times New Roman" w:cs="Times New Roman"/>
          <w:sz w:val="32"/>
          <w:szCs w:val="32"/>
        </w:rPr>
        <w:t>ны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музыкальны</w:t>
      </w:r>
      <w:r w:rsidRPr="006C50C4">
        <w:rPr>
          <w:rFonts w:ascii="Times New Roman" w:hAnsi="Times New Roman" w:cs="Times New Roman"/>
          <w:sz w:val="32"/>
          <w:szCs w:val="32"/>
        </w:rPr>
        <w:t>е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инструмент</w:t>
      </w:r>
      <w:r w:rsidRPr="006C50C4">
        <w:rPr>
          <w:rFonts w:ascii="Times New Roman" w:hAnsi="Times New Roman" w:cs="Times New Roman"/>
          <w:sz w:val="32"/>
          <w:szCs w:val="32"/>
        </w:rPr>
        <w:t>ы</w:t>
      </w:r>
      <w:r w:rsidRPr="006C50C4">
        <w:rPr>
          <w:rFonts w:ascii="Times New Roman" w:eastAsia="Calibri" w:hAnsi="Times New Roman" w:cs="Times New Roman"/>
          <w:sz w:val="32"/>
          <w:szCs w:val="32"/>
        </w:rPr>
        <w:t>, оргтехника, спортивн</w:t>
      </w:r>
      <w:r w:rsidRPr="006C50C4">
        <w:rPr>
          <w:rFonts w:ascii="Times New Roman" w:hAnsi="Times New Roman" w:cs="Times New Roman"/>
          <w:sz w:val="32"/>
          <w:szCs w:val="32"/>
        </w:rPr>
        <w:t xml:space="preserve">ый </w:t>
      </w:r>
      <w:r w:rsidRPr="006C50C4">
        <w:rPr>
          <w:rFonts w:ascii="Times New Roman" w:eastAsia="Calibri" w:hAnsi="Times New Roman" w:cs="Times New Roman"/>
          <w:sz w:val="32"/>
          <w:szCs w:val="32"/>
        </w:rPr>
        <w:t>инвентар</w:t>
      </w:r>
      <w:r w:rsidRPr="006C50C4">
        <w:rPr>
          <w:rFonts w:ascii="Times New Roman" w:hAnsi="Times New Roman" w:cs="Times New Roman"/>
          <w:sz w:val="32"/>
          <w:szCs w:val="32"/>
        </w:rPr>
        <w:t>ь</w:t>
      </w:r>
      <w:r w:rsidRPr="006C50C4">
        <w:rPr>
          <w:rFonts w:ascii="Times New Roman" w:eastAsia="Calibri" w:hAnsi="Times New Roman" w:cs="Times New Roman"/>
          <w:sz w:val="32"/>
          <w:szCs w:val="32"/>
        </w:rPr>
        <w:t>, камеры, стол</w:t>
      </w:r>
      <w:r w:rsidRPr="006C50C4">
        <w:rPr>
          <w:rFonts w:ascii="Times New Roman" w:hAnsi="Times New Roman" w:cs="Times New Roman"/>
          <w:sz w:val="32"/>
          <w:szCs w:val="32"/>
        </w:rPr>
        <w:t xml:space="preserve">ы </w:t>
      </w:r>
      <w:r w:rsidRPr="006C50C4">
        <w:rPr>
          <w:rFonts w:ascii="Times New Roman" w:eastAsia="Calibri" w:hAnsi="Times New Roman" w:cs="Times New Roman"/>
          <w:sz w:val="32"/>
          <w:szCs w:val="32"/>
        </w:rPr>
        <w:t>и стуль</w:t>
      </w:r>
      <w:r w:rsidRPr="006C50C4">
        <w:rPr>
          <w:rFonts w:ascii="Times New Roman" w:hAnsi="Times New Roman" w:cs="Times New Roman"/>
          <w:sz w:val="32"/>
          <w:szCs w:val="32"/>
        </w:rPr>
        <w:t xml:space="preserve">я, </w:t>
      </w:r>
      <w:r w:rsidRPr="006C50C4">
        <w:rPr>
          <w:rFonts w:ascii="Times New Roman" w:eastAsia="Calibri" w:hAnsi="Times New Roman" w:cs="Times New Roman"/>
          <w:sz w:val="32"/>
          <w:szCs w:val="32"/>
        </w:rPr>
        <w:t>спортивная форма, баннер.</w:t>
      </w:r>
    </w:p>
    <w:p w:rsidR="008F57A7" w:rsidRPr="006C50C4" w:rsidRDefault="008F57A7" w:rsidP="008F57A7">
      <w:pPr>
        <w:pStyle w:val="a6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- за счет спонсорских средств Белокопытова А.Ю. и 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</w:rPr>
        <w:t>Мякотина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Н.Д.  приобретены два микрофона;</w:t>
      </w:r>
    </w:p>
    <w:p w:rsidR="008F57A7" w:rsidRPr="006C50C4" w:rsidRDefault="008F57A7" w:rsidP="008F57A7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- 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коллективы принимали участие во всех мероприятиях, проводимых в нашем поселении, а также в  </w:t>
      </w:r>
      <w:proofErr w:type="gramStart"/>
      <w:r w:rsidRPr="006C50C4">
        <w:rPr>
          <w:rFonts w:ascii="Times New Roman" w:eastAsia="Calibri" w:hAnsi="Times New Roman" w:cs="Times New Roman"/>
          <w:sz w:val="32"/>
          <w:szCs w:val="32"/>
        </w:rPr>
        <w:t>г</w:t>
      </w:r>
      <w:proofErr w:type="gram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. Новохопёрске, с. Елань-Колено, 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</w:rPr>
        <w:t>пгт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. Елань-Коленовский, с. 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</w:rPr>
        <w:t>Алферовка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и 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</w:rPr>
        <w:t>т</w:t>
      </w:r>
      <w:proofErr w:type="gramStart"/>
      <w:r w:rsidRPr="006C50C4">
        <w:rPr>
          <w:rFonts w:ascii="Times New Roman" w:eastAsia="Calibri" w:hAnsi="Times New Roman" w:cs="Times New Roman"/>
          <w:sz w:val="32"/>
          <w:szCs w:val="32"/>
        </w:rPr>
        <w:t>.д</w:t>
      </w:r>
      <w:proofErr w:type="spellEnd"/>
      <w:proofErr w:type="gramEnd"/>
      <w:r w:rsidRPr="006C50C4">
        <w:rPr>
          <w:rFonts w:ascii="Times New Roman" w:eastAsia="Calibri" w:hAnsi="Times New Roman" w:cs="Times New Roman"/>
          <w:sz w:val="32"/>
          <w:szCs w:val="32"/>
        </w:rPr>
        <w:t>;</w:t>
      </w:r>
    </w:p>
    <w:p w:rsidR="008F57A7" w:rsidRPr="006C50C4" w:rsidRDefault="008F57A7" w:rsidP="008F57A7">
      <w:pPr>
        <w:pStyle w:val="a6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- впервые на территории сельского поселения состоялся межмуниципальный фестиваль народного творчества «Переливы 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</w:rPr>
        <w:t>Савалы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», в котором принимали участие коллективы 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</w:rPr>
        <w:t>Бутурлиновского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</w:rPr>
        <w:t>Поворинского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</w:rPr>
        <w:t>, Аннинского и Новохопёрского района, г</w:t>
      </w:r>
      <w:proofErr w:type="gramStart"/>
      <w:r w:rsidRPr="006C50C4">
        <w:rPr>
          <w:rFonts w:ascii="Times New Roman" w:eastAsia="Calibri" w:hAnsi="Times New Roman" w:cs="Times New Roman"/>
          <w:sz w:val="32"/>
          <w:szCs w:val="32"/>
        </w:rPr>
        <w:t>.Б</w:t>
      </w:r>
      <w:proofErr w:type="gramEnd"/>
      <w:r w:rsidRPr="006C50C4">
        <w:rPr>
          <w:rFonts w:ascii="Times New Roman" w:eastAsia="Calibri" w:hAnsi="Times New Roman" w:cs="Times New Roman"/>
          <w:sz w:val="32"/>
          <w:szCs w:val="32"/>
        </w:rPr>
        <w:t>оброва и из Волгоградской области;</w:t>
      </w:r>
    </w:p>
    <w:p w:rsidR="008F57A7" w:rsidRPr="006C50C4" w:rsidRDefault="008F57A7" w:rsidP="008F57A7">
      <w:pPr>
        <w:pStyle w:val="a6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-  состоялся Бенефис Л.В. 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</w:rPr>
        <w:t>Бобылевой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«Безумная осень». </w:t>
      </w:r>
    </w:p>
    <w:p w:rsidR="008F57A7" w:rsidRPr="006C50C4" w:rsidRDefault="008F57A7" w:rsidP="008F57A7">
      <w:pPr>
        <w:pStyle w:val="a6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- работники КСК «Звездный»  приняли участие в выставке, посвященной  90-летию Новохоперского района; </w:t>
      </w:r>
    </w:p>
    <w:p w:rsidR="008F57A7" w:rsidRPr="006C50C4" w:rsidRDefault="008F57A7" w:rsidP="008F57A7">
      <w:pPr>
        <w:pStyle w:val="a6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- на фестивале «Донская 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</w:rPr>
        <w:t>Сладуника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</w:rPr>
        <w:t>» в г</w:t>
      </w:r>
      <w:proofErr w:type="gramStart"/>
      <w:r w:rsidRPr="006C50C4">
        <w:rPr>
          <w:rFonts w:ascii="Times New Roman" w:eastAsia="Calibri" w:hAnsi="Times New Roman" w:cs="Times New Roman"/>
          <w:sz w:val="32"/>
          <w:szCs w:val="32"/>
        </w:rPr>
        <w:t>.П</w:t>
      </w:r>
      <w:proofErr w:type="gramEnd"/>
      <w:r w:rsidRPr="006C50C4">
        <w:rPr>
          <w:rFonts w:ascii="Times New Roman" w:eastAsia="Calibri" w:hAnsi="Times New Roman" w:cs="Times New Roman"/>
          <w:sz w:val="32"/>
          <w:szCs w:val="32"/>
        </w:rPr>
        <w:t>авловске вокальное трио «Сладкая ягода» и ансамбль народной песни «Сударушка» награждены Дипломами Лауреата;</w:t>
      </w:r>
    </w:p>
    <w:p w:rsidR="008F57A7" w:rsidRPr="006C50C4" w:rsidRDefault="008F57A7" w:rsidP="008F57A7">
      <w:pPr>
        <w:pStyle w:val="a6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- во Всероссийском фестивале народного творчества «Задонские 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</w:rPr>
        <w:t>осенины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</w:rPr>
        <w:t>» Вокальное трио «Сладкая ягода» и ансамбль казачьей песни «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</w:rPr>
        <w:t>Багатица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</w:rPr>
        <w:t>» награждены Дипломом Лауреата  3 степени;</w:t>
      </w:r>
    </w:p>
    <w:p w:rsidR="008F57A7" w:rsidRPr="006C50C4" w:rsidRDefault="008F57A7" w:rsidP="008F57A7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- коллективы </w:t>
      </w:r>
      <w:r w:rsidRPr="006C50C4">
        <w:rPr>
          <w:rFonts w:ascii="Times New Roman" w:hAnsi="Times New Roman" w:cs="Times New Roman"/>
          <w:sz w:val="32"/>
          <w:szCs w:val="32"/>
        </w:rPr>
        <w:t xml:space="preserve">принимали участие в </w:t>
      </w:r>
      <w:proofErr w:type="spellStart"/>
      <w:r w:rsidRPr="006C50C4">
        <w:rPr>
          <w:rFonts w:ascii="Times New Roman" w:hAnsi="Times New Roman" w:cs="Times New Roman"/>
          <w:sz w:val="32"/>
          <w:szCs w:val="32"/>
        </w:rPr>
        <w:t>онлайн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6C50C4">
        <w:rPr>
          <w:rFonts w:ascii="Times New Roman" w:eastAsia="Calibri" w:hAnsi="Times New Roman" w:cs="Times New Roman"/>
          <w:sz w:val="32"/>
          <w:szCs w:val="32"/>
        </w:rPr>
        <w:t>–к</w:t>
      </w:r>
      <w:proofErr w:type="gramEnd"/>
      <w:r w:rsidRPr="006C50C4">
        <w:rPr>
          <w:rFonts w:ascii="Times New Roman" w:eastAsia="Calibri" w:hAnsi="Times New Roman" w:cs="Times New Roman"/>
          <w:sz w:val="32"/>
          <w:szCs w:val="32"/>
        </w:rPr>
        <w:t>онкурсе детского молодежного и взрослого тв</w:t>
      </w:r>
      <w:r w:rsidRPr="006C50C4">
        <w:rPr>
          <w:rFonts w:ascii="Times New Roman" w:hAnsi="Times New Roman" w:cs="Times New Roman"/>
          <w:sz w:val="32"/>
          <w:szCs w:val="32"/>
        </w:rPr>
        <w:t>орчества  в г. Великий Новгород.</w:t>
      </w:r>
    </w:p>
    <w:p w:rsidR="008F57A7" w:rsidRPr="006C50C4" w:rsidRDefault="008F57A7" w:rsidP="008F57A7">
      <w:pPr>
        <w:pStyle w:val="a6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F57A7" w:rsidRPr="006C50C4" w:rsidRDefault="008F57A7" w:rsidP="008F57A7">
      <w:pPr>
        <w:pStyle w:val="a6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lastRenderedPageBreak/>
        <w:t>В структуру КСК «Звездный» входят библиотека в с</w:t>
      </w:r>
      <w:proofErr w:type="gramStart"/>
      <w:r w:rsidRPr="006C50C4">
        <w:rPr>
          <w:rFonts w:ascii="Times New Roman" w:eastAsia="Calibri" w:hAnsi="Times New Roman" w:cs="Times New Roman"/>
          <w:sz w:val="32"/>
          <w:szCs w:val="32"/>
        </w:rPr>
        <w:t>.К</w:t>
      </w:r>
      <w:proofErr w:type="gram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расное и филиал  в пос. 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</w:rPr>
        <w:t>Некрылово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с  книжным фондом </w:t>
      </w:r>
      <w:r w:rsidRPr="006C50C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около 27 тыс. экземпляров.</w:t>
      </w:r>
    </w:p>
    <w:p w:rsidR="008F57A7" w:rsidRPr="006C50C4" w:rsidRDefault="008F57A7" w:rsidP="008F57A7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 В 2021 году ко Дню пожилых людей, впервые после работы в удаленном режиме,  агитбригада, соблюдая все меры безопасности, выезжала с живым концертом к односельчанам</w:t>
      </w:r>
      <w:r w:rsidRPr="006C50C4">
        <w:rPr>
          <w:rFonts w:ascii="Times New Roman" w:hAnsi="Times New Roman" w:cs="Times New Roman"/>
          <w:sz w:val="32"/>
          <w:szCs w:val="32"/>
        </w:rPr>
        <w:t>.</w:t>
      </w:r>
    </w:p>
    <w:p w:rsidR="008F57A7" w:rsidRPr="006C50C4" w:rsidRDefault="008F57A7" w:rsidP="008F57A7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F57A7" w:rsidRPr="006C50C4" w:rsidRDefault="008F57A7" w:rsidP="008F57A7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  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 </w:t>
      </w:r>
      <w:r w:rsidRPr="006C50C4">
        <w:rPr>
          <w:rFonts w:ascii="Times New Roman" w:hAnsi="Times New Roman" w:cs="Times New Roman"/>
          <w:sz w:val="32"/>
          <w:szCs w:val="32"/>
        </w:rPr>
        <w:t xml:space="preserve">Работниками библиотеки проводятся </w:t>
      </w:r>
      <w:r w:rsidRPr="006C50C4">
        <w:rPr>
          <w:rFonts w:ascii="Times New Roman" w:eastAsia="Calibri" w:hAnsi="Times New Roman" w:cs="Times New Roman"/>
          <w:sz w:val="32"/>
          <w:szCs w:val="32"/>
        </w:rPr>
        <w:t>мероприяти</w:t>
      </w:r>
      <w:r w:rsidRPr="006C50C4">
        <w:rPr>
          <w:rFonts w:ascii="Times New Roman" w:hAnsi="Times New Roman" w:cs="Times New Roman"/>
          <w:sz w:val="32"/>
          <w:szCs w:val="32"/>
        </w:rPr>
        <w:t>я</w:t>
      </w:r>
      <w:r w:rsidRPr="006C50C4">
        <w:rPr>
          <w:rFonts w:ascii="Times New Roman" w:eastAsia="Calibri" w:hAnsi="Times New Roman" w:cs="Times New Roman"/>
          <w:sz w:val="32"/>
          <w:szCs w:val="32"/>
        </w:rPr>
        <w:t>, особое внимание  уделя</w:t>
      </w:r>
      <w:r w:rsidR="00573E9E" w:rsidRPr="006C50C4">
        <w:rPr>
          <w:rFonts w:ascii="Times New Roman" w:hAnsi="Times New Roman" w:cs="Times New Roman"/>
          <w:sz w:val="32"/>
          <w:szCs w:val="32"/>
        </w:rPr>
        <w:t>ется</w:t>
      </w: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темам наркомании, нравственности и гражданско-патриотическому воспитанию подрастающего поколения.</w:t>
      </w:r>
    </w:p>
    <w:p w:rsidR="008F57A7" w:rsidRPr="006C50C4" w:rsidRDefault="008F57A7" w:rsidP="008F57A7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</w:t>
      </w:r>
    </w:p>
    <w:p w:rsidR="008F57A7" w:rsidRPr="006C50C4" w:rsidRDefault="008F57A7" w:rsidP="008F57A7">
      <w:pPr>
        <w:pStyle w:val="a6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На базе КСК «Звёздный» проходят тренировки футбольной команды «Вектор» под руководством Андрианова Владимира Евгеньевича. Сборные команды 20 раз участвовали в районных и межрайонных спортивных мероприятиях. В зональном этапе Всероссийского турнира по мини-футболу  юноши 2006-2007г.р. и юноши 2002-2003г.р. стали серебряными призерами. В </w:t>
      </w:r>
      <w:proofErr w:type="spellStart"/>
      <w:r w:rsidRPr="006C50C4">
        <w:rPr>
          <w:rFonts w:ascii="Times New Roman" w:eastAsia="Calibri" w:hAnsi="Times New Roman" w:cs="Times New Roman"/>
          <w:sz w:val="32"/>
          <w:szCs w:val="32"/>
        </w:rPr>
        <w:t>Грибановке</w:t>
      </w:r>
      <w:proofErr w:type="spellEnd"/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в межобластных соревнованиях среди юношей </w:t>
      </w:r>
      <w:smartTag w:uri="urn:schemas-microsoft-com:office:smarttags" w:element="metricconverter">
        <w:smartTagPr>
          <w:attr w:name="ProductID" w:val="2006 г"/>
        </w:smartTagPr>
        <w:r w:rsidRPr="006C50C4">
          <w:rPr>
            <w:rFonts w:ascii="Times New Roman" w:eastAsia="Calibri" w:hAnsi="Times New Roman" w:cs="Times New Roman"/>
            <w:sz w:val="32"/>
            <w:szCs w:val="32"/>
          </w:rPr>
          <w:t>2006 г</w:t>
        </w:r>
      </w:smartTag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.р. стали Победителями Турнира. </w:t>
      </w:r>
    </w:p>
    <w:p w:rsidR="008F57A7" w:rsidRPr="006C50C4" w:rsidRDefault="008F57A7" w:rsidP="008F57A7">
      <w:pPr>
        <w:pStyle w:val="a6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>Ежегодно в зимнее время на многофункциональной площадке заливается каток. Спортивная площадка освещена, озвучена. Вечерами дети, молодежь, да и взрослое население катаются на коньках.</w:t>
      </w:r>
    </w:p>
    <w:p w:rsidR="008F57A7" w:rsidRPr="006C50C4" w:rsidRDefault="008F57A7" w:rsidP="008F57A7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  С каждым годом  все больше населения принимает участие в выполнении нормативов испытаний Всероссийского физкультурно-спортивного комплекса ГТО.   </w:t>
      </w:r>
    </w:p>
    <w:p w:rsidR="000114D5" w:rsidRPr="006C50C4" w:rsidRDefault="00F712BA" w:rsidP="00011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C50C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Задачи на 2022год</w:t>
      </w:r>
    </w:p>
    <w:p w:rsidR="00F712BA" w:rsidRPr="006C50C4" w:rsidRDefault="00F712BA" w:rsidP="00011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0114D5" w:rsidRPr="006C50C4" w:rsidRDefault="00F712BA" w:rsidP="00F712B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C50C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786494" w:rsidRPr="006C50C4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0114D5" w:rsidRPr="006C50C4">
        <w:rPr>
          <w:rFonts w:ascii="Times New Roman" w:hAnsi="Times New Roman" w:cs="Times New Roman"/>
          <w:sz w:val="32"/>
          <w:szCs w:val="32"/>
          <w:lang w:eastAsia="ru-RU"/>
        </w:rPr>
        <w:t>1. Провести дальнейшую работу по максимальному привлечению доходов в бюджет поселения.</w:t>
      </w:r>
    </w:p>
    <w:p w:rsidR="000114D5" w:rsidRPr="006C50C4" w:rsidRDefault="00786494" w:rsidP="00F712BA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C50C4">
        <w:rPr>
          <w:rFonts w:ascii="Times New Roman" w:hAnsi="Times New Roman" w:cs="Times New Roman"/>
          <w:sz w:val="32"/>
          <w:szCs w:val="32"/>
          <w:lang w:eastAsia="ru-RU"/>
        </w:rPr>
        <w:t xml:space="preserve">   2</w:t>
      </w:r>
      <w:r w:rsidR="000114D5" w:rsidRPr="006C50C4">
        <w:rPr>
          <w:rFonts w:ascii="Times New Roman" w:hAnsi="Times New Roman" w:cs="Times New Roman"/>
          <w:sz w:val="32"/>
          <w:szCs w:val="32"/>
          <w:lang w:eastAsia="ru-RU"/>
        </w:rPr>
        <w:t>. Реализовать комплекс мер, направленных на обеспечение противопожарной безопасности населения.</w:t>
      </w:r>
    </w:p>
    <w:p w:rsidR="000114D5" w:rsidRPr="006C50C4" w:rsidRDefault="00786494" w:rsidP="00F712BA">
      <w:pPr>
        <w:pStyle w:val="a6"/>
        <w:rPr>
          <w:rFonts w:ascii="Times New Roman" w:hAnsi="Times New Roman" w:cs="Times New Roman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   </w:t>
      </w:r>
      <w:r w:rsidR="00F712BA" w:rsidRPr="006C50C4">
        <w:rPr>
          <w:rFonts w:ascii="Times New Roman" w:hAnsi="Times New Roman" w:cs="Times New Roman"/>
          <w:sz w:val="32"/>
          <w:szCs w:val="32"/>
        </w:rPr>
        <w:t xml:space="preserve"> </w:t>
      </w:r>
      <w:r w:rsidRPr="006C50C4">
        <w:rPr>
          <w:rFonts w:ascii="Times New Roman" w:hAnsi="Times New Roman" w:cs="Times New Roman"/>
          <w:sz w:val="32"/>
          <w:szCs w:val="32"/>
        </w:rPr>
        <w:t>3</w:t>
      </w:r>
      <w:r w:rsidR="00F712BA" w:rsidRPr="006C50C4">
        <w:rPr>
          <w:rFonts w:ascii="Times New Roman" w:hAnsi="Times New Roman" w:cs="Times New Roman"/>
          <w:sz w:val="32"/>
          <w:szCs w:val="32"/>
        </w:rPr>
        <w:t xml:space="preserve">. </w:t>
      </w:r>
      <w:r w:rsidR="000114D5" w:rsidRPr="006C50C4">
        <w:rPr>
          <w:rFonts w:ascii="Times New Roman" w:hAnsi="Times New Roman" w:cs="Times New Roman"/>
          <w:sz w:val="32"/>
          <w:szCs w:val="32"/>
        </w:rPr>
        <w:t xml:space="preserve">Ремонт  дорог с. </w:t>
      </w:r>
      <w:proofErr w:type="gramStart"/>
      <w:r w:rsidR="000114D5" w:rsidRPr="006C50C4">
        <w:rPr>
          <w:rFonts w:ascii="Times New Roman" w:hAnsi="Times New Roman" w:cs="Times New Roman"/>
          <w:sz w:val="32"/>
          <w:szCs w:val="32"/>
        </w:rPr>
        <w:t>Красное</w:t>
      </w:r>
      <w:proofErr w:type="gramEnd"/>
      <w:r w:rsidR="000114D5" w:rsidRPr="006C50C4">
        <w:rPr>
          <w:rFonts w:ascii="Times New Roman" w:hAnsi="Times New Roman" w:cs="Times New Roman"/>
          <w:sz w:val="32"/>
          <w:szCs w:val="32"/>
        </w:rPr>
        <w:t xml:space="preserve">, пос. </w:t>
      </w:r>
      <w:proofErr w:type="spellStart"/>
      <w:r w:rsidR="000114D5" w:rsidRPr="006C50C4">
        <w:rPr>
          <w:rFonts w:ascii="Times New Roman" w:hAnsi="Times New Roman" w:cs="Times New Roman"/>
          <w:sz w:val="32"/>
          <w:szCs w:val="32"/>
        </w:rPr>
        <w:t>Некрылово</w:t>
      </w:r>
      <w:proofErr w:type="spellEnd"/>
    </w:p>
    <w:p w:rsidR="00F712BA" w:rsidRPr="006C50C4" w:rsidRDefault="00573E9E" w:rsidP="00F712BA">
      <w:pPr>
        <w:pStyle w:val="a6"/>
        <w:jc w:val="both"/>
        <w:rPr>
          <w:rStyle w:val="blk"/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6C50C4">
        <w:rPr>
          <w:rFonts w:ascii="Times New Roman" w:hAnsi="Times New Roman" w:cs="Times New Roman"/>
          <w:sz w:val="32"/>
          <w:szCs w:val="32"/>
        </w:rPr>
        <w:t xml:space="preserve"> </w:t>
      </w:r>
      <w:r w:rsidR="00786494" w:rsidRPr="006C50C4">
        <w:rPr>
          <w:rFonts w:ascii="Times New Roman" w:hAnsi="Times New Roman" w:cs="Times New Roman"/>
          <w:sz w:val="32"/>
          <w:szCs w:val="32"/>
        </w:rPr>
        <w:t xml:space="preserve">   4</w:t>
      </w:r>
      <w:r w:rsidR="00F712BA" w:rsidRPr="006C50C4">
        <w:rPr>
          <w:rFonts w:ascii="Times New Roman" w:hAnsi="Times New Roman" w:cs="Times New Roman"/>
          <w:sz w:val="32"/>
          <w:szCs w:val="32"/>
        </w:rPr>
        <w:t xml:space="preserve">. </w:t>
      </w:r>
      <w:r w:rsidR="00F712BA" w:rsidRPr="006C50C4">
        <w:rPr>
          <w:rStyle w:val="blk"/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Подготовить проектно-сметную документацию на капитальный ремонт  водопроводных сетей по улице </w:t>
      </w:r>
      <w:proofErr w:type="gramStart"/>
      <w:r w:rsidR="00F712BA" w:rsidRPr="006C50C4">
        <w:rPr>
          <w:rStyle w:val="blk"/>
          <w:rFonts w:ascii="Times New Roman" w:hAnsi="Times New Roman" w:cs="Times New Roman"/>
          <w:bCs/>
          <w:color w:val="000000" w:themeColor="text1"/>
          <w:sz w:val="32"/>
          <w:szCs w:val="32"/>
        </w:rPr>
        <w:t>Советская</w:t>
      </w:r>
      <w:proofErr w:type="gramEnd"/>
      <w:r w:rsidR="00F712BA" w:rsidRPr="006C50C4">
        <w:rPr>
          <w:rStyle w:val="blk"/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и ул</w:t>
      </w:r>
      <w:r w:rsidR="00947231" w:rsidRPr="006C50C4">
        <w:rPr>
          <w:rStyle w:val="blk"/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ице </w:t>
      </w:r>
      <w:r w:rsidR="00F712BA" w:rsidRPr="006C50C4">
        <w:rPr>
          <w:rStyle w:val="blk"/>
          <w:rFonts w:ascii="Times New Roman" w:hAnsi="Times New Roman" w:cs="Times New Roman"/>
          <w:bCs/>
          <w:color w:val="000000" w:themeColor="text1"/>
          <w:sz w:val="32"/>
          <w:szCs w:val="32"/>
        </w:rPr>
        <w:t>Ленинская.</w:t>
      </w:r>
    </w:p>
    <w:p w:rsidR="001304CF" w:rsidRPr="006C50C4" w:rsidRDefault="00786494" w:rsidP="001304CF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5</w:t>
      </w:r>
      <w:r w:rsidR="001304CF" w:rsidRPr="006C50C4">
        <w:rPr>
          <w:rFonts w:ascii="Times New Roman" w:eastAsia="Calibri" w:hAnsi="Times New Roman" w:cs="Times New Roman"/>
          <w:sz w:val="32"/>
          <w:szCs w:val="32"/>
        </w:rPr>
        <w:t xml:space="preserve">. Благоустроить сквер, расположенный по ул. Набережная в с. </w:t>
      </w:r>
      <w:proofErr w:type="gramStart"/>
      <w:r w:rsidR="001304CF" w:rsidRPr="006C50C4">
        <w:rPr>
          <w:rFonts w:ascii="Times New Roman" w:eastAsia="Calibri" w:hAnsi="Times New Roman" w:cs="Times New Roman"/>
          <w:sz w:val="32"/>
          <w:szCs w:val="32"/>
        </w:rPr>
        <w:t>Красное</w:t>
      </w:r>
      <w:proofErr w:type="gramEnd"/>
      <w:r w:rsidR="001304CF" w:rsidRPr="006C50C4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1304CF" w:rsidRPr="006C50C4" w:rsidRDefault="00786494" w:rsidP="001304CF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6</w:t>
      </w:r>
      <w:r w:rsidR="001304CF" w:rsidRPr="006C50C4">
        <w:rPr>
          <w:rFonts w:ascii="Times New Roman" w:eastAsia="Calibri" w:hAnsi="Times New Roman" w:cs="Times New Roman"/>
          <w:sz w:val="32"/>
          <w:szCs w:val="32"/>
        </w:rPr>
        <w:t xml:space="preserve">. Обустроить </w:t>
      </w:r>
      <w:r w:rsidR="007C7E36" w:rsidRPr="006C50C4">
        <w:rPr>
          <w:rFonts w:ascii="Times New Roman" w:eastAsia="Calibri" w:hAnsi="Times New Roman" w:cs="Times New Roman"/>
          <w:sz w:val="32"/>
          <w:szCs w:val="32"/>
        </w:rPr>
        <w:t>территорию,</w:t>
      </w:r>
      <w:r w:rsidR="001304CF" w:rsidRPr="006C50C4">
        <w:rPr>
          <w:rFonts w:ascii="Times New Roman" w:eastAsia="Calibri" w:hAnsi="Times New Roman" w:cs="Times New Roman"/>
          <w:sz w:val="32"/>
          <w:szCs w:val="32"/>
        </w:rPr>
        <w:t xml:space="preserve"> примыкающую к МКУ КСК «Звездный».</w:t>
      </w:r>
    </w:p>
    <w:p w:rsidR="001304CF" w:rsidRPr="006C50C4" w:rsidRDefault="00786494" w:rsidP="001304CF">
      <w:pPr>
        <w:pStyle w:val="a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C50C4">
        <w:rPr>
          <w:rFonts w:ascii="Times New Roman" w:eastAsia="Calibri" w:hAnsi="Times New Roman" w:cs="Times New Roman"/>
          <w:sz w:val="32"/>
          <w:szCs w:val="32"/>
        </w:rPr>
        <w:t xml:space="preserve">    7</w:t>
      </w:r>
      <w:r w:rsidR="001304CF" w:rsidRPr="006C50C4">
        <w:rPr>
          <w:rFonts w:ascii="Times New Roman" w:eastAsia="Calibri" w:hAnsi="Times New Roman" w:cs="Times New Roman"/>
          <w:sz w:val="32"/>
          <w:szCs w:val="32"/>
        </w:rPr>
        <w:t xml:space="preserve">. Модернизировать уличное освещение </w:t>
      </w:r>
      <w:proofErr w:type="gramStart"/>
      <w:r w:rsidR="001304CF" w:rsidRPr="006C50C4"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  <w:r w:rsidR="001304CF" w:rsidRPr="006C50C4">
        <w:rPr>
          <w:rFonts w:ascii="Times New Roman" w:eastAsia="Calibri" w:hAnsi="Times New Roman" w:cs="Times New Roman"/>
          <w:sz w:val="32"/>
          <w:szCs w:val="32"/>
        </w:rPr>
        <w:t xml:space="preserve"> с. Красное и в пос. </w:t>
      </w:r>
      <w:proofErr w:type="spellStart"/>
      <w:r w:rsidR="001304CF" w:rsidRPr="006C50C4">
        <w:rPr>
          <w:rFonts w:ascii="Times New Roman" w:eastAsia="Calibri" w:hAnsi="Times New Roman" w:cs="Times New Roman"/>
          <w:sz w:val="32"/>
          <w:szCs w:val="32"/>
        </w:rPr>
        <w:t>Некрылово</w:t>
      </w:r>
      <w:proofErr w:type="spellEnd"/>
      <w:r w:rsidR="001304CF" w:rsidRPr="006C50C4">
        <w:rPr>
          <w:rFonts w:ascii="Times New Roman" w:eastAsia="Calibri" w:hAnsi="Times New Roman" w:cs="Times New Roman"/>
          <w:sz w:val="32"/>
          <w:szCs w:val="32"/>
        </w:rPr>
        <w:t xml:space="preserve">.  </w:t>
      </w:r>
    </w:p>
    <w:p w:rsidR="001304CF" w:rsidRPr="006C50C4" w:rsidRDefault="00786494" w:rsidP="00F712BA">
      <w:pPr>
        <w:pStyle w:val="a6"/>
        <w:jc w:val="both"/>
        <w:rPr>
          <w:rStyle w:val="blk"/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6C50C4">
        <w:rPr>
          <w:rStyle w:val="blk"/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8</w:t>
      </w:r>
      <w:r w:rsidR="001304CF" w:rsidRPr="006C50C4">
        <w:rPr>
          <w:rStyle w:val="blk"/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. </w:t>
      </w:r>
      <w:r w:rsidR="007C7E36" w:rsidRPr="006C50C4">
        <w:rPr>
          <w:rStyle w:val="blk"/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 рамках государственной программы Воронежской области «Доступная среда» приобрести специальное оборудование для инвалидов и адаптировать здание МКУ КСК «Звездный». </w:t>
      </w:r>
    </w:p>
    <w:p w:rsidR="008F57A7" w:rsidRPr="006C50C4" w:rsidRDefault="008F57A7" w:rsidP="008F57A7">
      <w:pPr>
        <w:pStyle w:val="a6"/>
        <w:jc w:val="both"/>
        <w:rPr>
          <w:rStyle w:val="blk"/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6C50C4">
        <w:rPr>
          <w:rStyle w:val="blk"/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9. Организовать и провести в сентябре 2022 года выборы в Совет народных депутатов Краснянского сельского поселения 7 созыва. </w:t>
      </w:r>
    </w:p>
    <w:p w:rsidR="000114D5" w:rsidRPr="006C50C4" w:rsidRDefault="000114D5" w:rsidP="00011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F57A7" w:rsidRPr="006C50C4" w:rsidRDefault="008F57A7" w:rsidP="008F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6C5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      В своем выступлении я постарался осветить наиболее значимые события ушедшего года и подвести итоги за период полномочий органов местного самоуправления сельского поселения. </w:t>
      </w:r>
      <w:proofErr w:type="gramStart"/>
      <w:r w:rsidRPr="006C5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Хочу с уверенностью сказать, что все эти достижения администрации сельского поселения в совокупности с усилиями депутатского корпуса, руководителями предприятий и учреждений, расположенных на территории поселения, с поддержкой со стороны администрации Новохопёрского муниципального района, неравнодушных людей позволяют нашему сельскому поселению выглядеть на достойном уровне, совместно делать жизнь в нашем поселении лучше и комфортнее.</w:t>
      </w:r>
      <w:proofErr w:type="gramEnd"/>
      <w:r w:rsidRPr="006C50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Выражаю всем слова благодарности и надеюсь на дальнейшее сотрудничество. 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0114D5" w:rsidRPr="006C50C4" w:rsidRDefault="000114D5" w:rsidP="000114D5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F57A7" w:rsidRPr="006C50C4" w:rsidRDefault="008F57A7" w:rsidP="000114D5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8F57A7" w:rsidRPr="006C50C4" w:rsidSect="006C50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4FB"/>
    <w:multiLevelType w:val="multilevel"/>
    <w:tmpl w:val="069A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47A7E"/>
    <w:multiLevelType w:val="hybridMultilevel"/>
    <w:tmpl w:val="5220E80C"/>
    <w:lvl w:ilvl="0" w:tplc="EF566474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C5F94"/>
    <w:multiLevelType w:val="hybridMultilevel"/>
    <w:tmpl w:val="24DED968"/>
    <w:lvl w:ilvl="0" w:tplc="AB7C411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A1E1C"/>
    <w:multiLevelType w:val="multilevel"/>
    <w:tmpl w:val="9476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40CC1"/>
    <w:multiLevelType w:val="multilevel"/>
    <w:tmpl w:val="CFFC9C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1ECA"/>
    <w:rsid w:val="00010CCA"/>
    <w:rsid w:val="000114D5"/>
    <w:rsid w:val="00012428"/>
    <w:rsid w:val="00021DE9"/>
    <w:rsid w:val="00056640"/>
    <w:rsid w:val="0006056E"/>
    <w:rsid w:val="00061AD8"/>
    <w:rsid w:val="0008174E"/>
    <w:rsid w:val="000855BF"/>
    <w:rsid w:val="000A24CB"/>
    <w:rsid w:val="000A57A9"/>
    <w:rsid w:val="00104372"/>
    <w:rsid w:val="00104B42"/>
    <w:rsid w:val="001053CC"/>
    <w:rsid w:val="0011340D"/>
    <w:rsid w:val="00123B72"/>
    <w:rsid w:val="00124F88"/>
    <w:rsid w:val="001304CF"/>
    <w:rsid w:val="001306E8"/>
    <w:rsid w:val="001524A3"/>
    <w:rsid w:val="001617B2"/>
    <w:rsid w:val="001631AA"/>
    <w:rsid w:val="001F0CDC"/>
    <w:rsid w:val="00200780"/>
    <w:rsid w:val="00246DDB"/>
    <w:rsid w:val="002A0CD1"/>
    <w:rsid w:val="002B6D32"/>
    <w:rsid w:val="002B7E80"/>
    <w:rsid w:val="002E724F"/>
    <w:rsid w:val="00325A00"/>
    <w:rsid w:val="00375BA2"/>
    <w:rsid w:val="003B0FB0"/>
    <w:rsid w:val="003D354D"/>
    <w:rsid w:val="003E4653"/>
    <w:rsid w:val="003F58FC"/>
    <w:rsid w:val="003F6615"/>
    <w:rsid w:val="00411ECA"/>
    <w:rsid w:val="00447D72"/>
    <w:rsid w:val="004B5829"/>
    <w:rsid w:val="004D10EC"/>
    <w:rsid w:val="00541150"/>
    <w:rsid w:val="00553647"/>
    <w:rsid w:val="00555BDC"/>
    <w:rsid w:val="00563E7B"/>
    <w:rsid w:val="00573E9E"/>
    <w:rsid w:val="005D4A3F"/>
    <w:rsid w:val="005E38D1"/>
    <w:rsid w:val="006236A1"/>
    <w:rsid w:val="00676F62"/>
    <w:rsid w:val="006A728D"/>
    <w:rsid w:val="006C3F4B"/>
    <w:rsid w:val="006C50C4"/>
    <w:rsid w:val="006C5461"/>
    <w:rsid w:val="006F4184"/>
    <w:rsid w:val="006F721C"/>
    <w:rsid w:val="00706633"/>
    <w:rsid w:val="007111BB"/>
    <w:rsid w:val="00741F7D"/>
    <w:rsid w:val="00754F99"/>
    <w:rsid w:val="00786494"/>
    <w:rsid w:val="007A5F66"/>
    <w:rsid w:val="007C2E66"/>
    <w:rsid w:val="007C7E36"/>
    <w:rsid w:val="00804DCA"/>
    <w:rsid w:val="00820789"/>
    <w:rsid w:val="008430F8"/>
    <w:rsid w:val="00850284"/>
    <w:rsid w:val="008568FE"/>
    <w:rsid w:val="008637BD"/>
    <w:rsid w:val="0088351F"/>
    <w:rsid w:val="008979DD"/>
    <w:rsid w:val="008A7BD6"/>
    <w:rsid w:val="008B3199"/>
    <w:rsid w:val="008D773D"/>
    <w:rsid w:val="008F3C97"/>
    <w:rsid w:val="008F562B"/>
    <w:rsid w:val="008F57A7"/>
    <w:rsid w:val="00941639"/>
    <w:rsid w:val="00946C83"/>
    <w:rsid w:val="00947231"/>
    <w:rsid w:val="00952BA6"/>
    <w:rsid w:val="009A2E8F"/>
    <w:rsid w:val="009B1FC5"/>
    <w:rsid w:val="009D42C7"/>
    <w:rsid w:val="009D4DA8"/>
    <w:rsid w:val="009E51DD"/>
    <w:rsid w:val="009E52EE"/>
    <w:rsid w:val="00A04A78"/>
    <w:rsid w:val="00A729D9"/>
    <w:rsid w:val="00AA1FCA"/>
    <w:rsid w:val="00AB4BB1"/>
    <w:rsid w:val="00AC7D8D"/>
    <w:rsid w:val="00B12BDA"/>
    <w:rsid w:val="00B56701"/>
    <w:rsid w:val="00B61F5D"/>
    <w:rsid w:val="00B876E7"/>
    <w:rsid w:val="00B879B8"/>
    <w:rsid w:val="00B87B23"/>
    <w:rsid w:val="00B92E41"/>
    <w:rsid w:val="00BD4770"/>
    <w:rsid w:val="00BE1C33"/>
    <w:rsid w:val="00BF3114"/>
    <w:rsid w:val="00C118D0"/>
    <w:rsid w:val="00C62DF0"/>
    <w:rsid w:val="00C9267F"/>
    <w:rsid w:val="00C96A03"/>
    <w:rsid w:val="00CD530F"/>
    <w:rsid w:val="00CD66C3"/>
    <w:rsid w:val="00CE42FC"/>
    <w:rsid w:val="00D046EA"/>
    <w:rsid w:val="00D30BEB"/>
    <w:rsid w:val="00D4049C"/>
    <w:rsid w:val="00D52B4D"/>
    <w:rsid w:val="00D66E12"/>
    <w:rsid w:val="00D91D78"/>
    <w:rsid w:val="00DD1FDD"/>
    <w:rsid w:val="00DD7FE3"/>
    <w:rsid w:val="00E3290A"/>
    <w:rsid w:val="00E47B21"/>
    <w:rsid w:val="00E923CB"/>
    <w:rsid w:val="00EB3C5E"/>
    <w:rsid w:val="00EE6965"/>
    <w:rsid w:val="00EE7FA8"/>
    <w:rsid w:val="00F01B43"/>
    <w:rsid w:val="00F047D3"/>
    <w:rsid w:val="00F6048B"/>
    <w:rsid w:val="00F712BA"/>
    <w:rsid w:val="00FA469B"/>
    <w:rsid w:val="00FD3BA7"/>
    <w:rsid w:val="00FE5687"/>
    <w:rsid w:val="00FF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2B"/>
  </w:style>
  <w:style w:type="paragraph" w:styleId="3">
    <w:name w:val="heading 3"/>
    <w:basedOn w:val="a"/>
    <w:link w:val="30"/>
    <w:uiPriority w:val="9"/>
    <w:qFormat/>
    <w:rsid w:val="00411E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1E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1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ECA"/>
    <w:rPr>
      <w:b/>
      <w:bCs/>
    </w:rPr>
  </w:style>
  <w:style w:type="character" w:styleId="a5">
    <w:name w:val="Emphasis"/>
    <w:basedOn w:val="a0"/>
    <w:uiPriority w:val="20"/>
    <w:qFormat/>
    <w:rsid w:val="00411ECA"/>
    <w:rPr>
      <w:i/>
      <w:iCs/>
    </w:rPr>
  </w:style>
  <w:style w:type="paragraph" w:styleId="a6">
    <w:name w:val="No Spacing"/>
    <w:uiPriority w:val="1"/>
    <w:qFormat/>
    <w:rsid w:val="00411EC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CD530F"/>
    <w:rPr>
      <w:color w:val="0000FF"/>
      <w:u w:val="single"/>
    </w:rPr>
  </w:style>
  <w:style w:type="paragraph" w:customStyle="1" w:styleId="ConsPlusNonformat">
    <w:name w:val="ConsPlusNonformat"/>
    <w:rsid w:val="008A7B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F712BA"/>
  </w:style>
  <w:style w:type="paragraph" w:styleId="a8">
    <w:name w:val="Balloon Text"/>
    <w:basedOn w:val="a"/>
    <w:link w:val="a9"/>
    <w:uiPriority w:val="99"/>
    <w:semiHidden/>
    <w:unhideWhenUsed/>
    <w:rsid w:val="00E9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1%81%D1%82%D0%BD%D0%BE%D0%B5_%D1%81%D0%B0%D0%BC%D0%BE%D1%83%D0%BF%D1%80%D0%B0%D0%B2%D0%BB%D0%B5%D0%BD%D0%B8%D0%B5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2.0605038868596156E-2"/>
          <c:y val="0.25697251587228037"/>
          <c:w val="0.95879164842108644"/>
          <c:h val="0.5779998907516767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Отработка недоимки</c:v>
                </c:pt>
              </c:strCache>
            </c:strRef>
          </c:tx>
          <c:dLbls>
            <c:dLbl>
              <c:idx val="0"/>
              <c:layout>
                <c:manualLayout>
                  <c:x val="7.4924275598033923E-3"/>
                  <c:y val="-6.7445667924540056E-2"/>
                </c:manualLayout>
              </c:layout>
              <c:spPr/>
              <c:txPr>
                <a:bodyPr/>
                <a:lstStyle/>
                <a:p>
                  <a:pPr>
                    <a:defRPr sz="1000" b="1" i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0"/>
                  <c:y val="-6.2628120215644054E-2"/>
                </c:manualLayout>
              </c:layout>
              <c:spPr/>
              <c:txPr>
                <a:bodyPr/>
                <a:lstStyle/>
                <a:p>
                  <a:pPr>
                    <a:defRPr sz="1000" b="1" i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1238641339705084E-2"/>
                  <c:y val="-6.2628120215644054E-2"/>
                </c:manualLayout>
              </c:layout>
              <c:spPr/>
              <c:txPr>
                <a:bodyPr/>
                <a:lstStyle/>
                <a:p>
                  <a:pPr>
                    <a:defRPr sz="1000" b="1" i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1.1238641339704975E-2"/>
                  <c:y val="-6.7445667924540056E-2"/>
                </c:manualLayout>
              </c:layout>
              <c:spPr/>
              <c:txPr>
                <a:bodyPr/>
                <a:lstStyle/>
                <a:p>
                  <a:pPr>
                    <a:defRPr sz="1000" b="1" i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-3.7463612686332013E-3"/>
                  <c:y val="-4.8175477088956968E-2"/>
                </c:manualLayout>
              </c:layout>
              <c:spPr/>
              <c:txPr>
                <a:bodyPr/>
                <a:lstStyle/>
                <a:p>
                  <a:pPr>
                    <a:defRPr sz="1000" b="1" i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8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Лист1!$A$3:$A$7</c:f>
              <c:strCache>
                <c:ptCount val="5"/>
                <c:pt idx="0">
                  <c:v>на 01.01.2017г</c:v>
                </c:pt>
                <c:pt idx="1">
                  <c:v>на 01.01.2018г</c:v>
                </c:pt>
                <c:pt idx="2">
                  <c:v>на 01.01.2019г</c:v>
                </c:pt>
                <c:pt idx="3">
                  <c:v>на 01.01.2020г</c:v>
                </c:pt>
                <c:pt idx="4">
                  <c:v>на 01.01.2021г</c:v>
                </c:pt>
              </c:strCache>
            </c:strRef>
          </c:cat>
          <c:val>
            <c:numRef>
              <c:f>Лист1!$B$3:$B$7</c:f>
              <c:numCache>
                <c:formatCode>#,##0.00</c:formatCode>
                <c:ptCount val="5"/>
                <c:pt idx="0">
                  <c:v>758000</c:v>
                </c:pt>
                <c:pt idx="1">
                  <c:v>749700</c:v>
                </c:pt>
                <c:pt idx="2">
                  <c:v>831000</c:v>
                </c:pt>
                <c:pt idx="3">
                  <c:v>688800</c:v>
                </c:pt>
                <c:pt idx="4">
                  <c:v>698200</c:v>
                </c:pt>
              </c:numCache>
            </c:numRef>
          </c:val>
        </c:ser>
        <c:dLbls>
          <c:showVal val="1"/>
        </c:dLbls>
        <c:shape val="box"/>
        <c:axId val="68146688"/>
        <c:axId val="68148224"/>
        <c:axId val="0"/>
      </c:bar3DChart>
      <c:catAx>
        <c:axId val="681466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0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148224"/>
        <c:crosses val="autoZero"/>
        <c:auto val="1"/>
        <c:lblAlgn val="ctr"/>
        <c:lblOffset val="100"/>
      </c:catAx>
      <c:valAx>
        <c:axId val="68148224"/>
        <c:scaling>
          <c:orientation val="minMax"/>
        </c:scaling>
        <c:delete val="1"/>
        <c:axPos val="l"/>
        <c:numFmt formatCode="#,##0.00" sourceLinked="1"/>
        <c:majorTickMark val="none"/>
        <c:tickLblPos val="none"/>
        <c:crossAx val="68146688"/>
        <c:crosses val="autoZero"/>
        <c:crossBetween val="between"/>
      </c:valAx>
    </c:plotArea>
    <c:legend>
      <c:legendPos val="t"/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"/>
          <c:y val="0.3665337287384533"/>
          <c:w val="1"/>
          <c:h val="0.3609987387940155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Дорожная деятельность (руб.)</c:v>
                </c:pt>
              </c:strCache>
            </c:strRef>
          </c:tx>
          <c:dLbls>
            <c:dLbl>
              <c:idx val="0"/>
              <c:layout>
                <c:manualLayout>
                  <c:x val="7.4924275598033897E-3"/>
                  <c:y val="-6.7445667924539834E-2"/>
                </c:manualLayout>
              </c:layout>
              <c:spPr/>
              <c:txPr>
                <a:bodyPr/>
                <a:lstStyle/>
                <a:p>
                  <a:pPr>
                    <a:defRPr sz="1000" b="1" i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0"/>
                  <c:y val="-6.2628120215644054E-2"/>
                </c:manualLayout>
              </c:layout>
              <c:spPr/>
              <c:txPr>
                <a:bodyPr/>
                <a:lstStyle/>
                <a:p>
                  <a:pPr>
                    <a:defRPr sz="1000" b="1" i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1238641339705049E-2"/>
                  <c:y val="-6.2628120215644054E-2"/>
                </c:manualLayout>
              </c:layout>
              <c:spPr/>
              <c:txPr>
                <a:bodyPr/>
                <a:lstStyle/>
                <a:p>
                  <a:pPr>
                    <a:defRPr sz="1000" b="1" i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1.1238641339704975E-2"/>
                  <c:y val="-6.7445667924539834E-2"/>
                </c:manualLayout>
              </c:layout>
              <c:spPr/>
              <c:txPr>
                <a:bodyPr/>
                <a:lstStyle/>
                <a:p>
                  <a:pPr>
                    <a:defRPr sz="1000" b="1" i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-1.7013670837157664E-3"/>
                  <c:y val="-0.10878140232470949"/>
                </c:manualLayout>
              </c:layout>
              <c:spPr/>
              <c:txPr>
                <a:bodyPr/>
                <a:lstStyle/>
                <a:p>
                  <a:pPr>
                    <a:defRPr sz="1000" b="1" i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8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Лист1!$A$3:$A$7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</c:strCache>
            </c:strRef>
          </c:cat>
          <c:val>
            <c:numRef>
              <c:f>Лист1!$B$3:$B$7</c:f>
              <c:numCache>
                <c:formatCode>#,##0.00</c:formatCode>
                <c:ptCount val="5"/>
                <c:pt idx="0">
                  <c:v>19730263.300000001</c:v>
                </c:pt>
                <c:pt idx="1">
                  <c:v>3445760.7600000002</c:v>
                </c:pt>
                <c:pt idx="2">
                  <c:v>7204417.9100000001</c:v>
                </c:pt>
                <c:pt idx="3">
                  <c:v>4459306.6199999992</c:v>
                </c:pt>
                <c:pt idx="4">
                  <c:v>20360793.879999999</c:v>
                </c:pt>
              </c:numCache>
            </c:numRef>
          </c:val>
        </c:ser>
        <c:dLbls>
          <c:showVal val="1"/>
        </c:dLbls>
        <c:shape val="box"/>
        <c:axId val="67945600"/>
        <c:axId val="67947136"/>
        <c:axId val="0"/>
      </c:bar3DChart>
      <c:catAx>
        <c:axId val="679456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0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947136"/>
        <c:crosses val="autoZero"/>
        <c:auto val="1"/>
        <c:lblAlgn val="ctr"/>
        <c:lblOffset val="100"/>
      </c:catAx>
      <c:valAx>
        <c:axId val="67947136"/>
        <c:scaling>
          <c:orientation val="minMax"/>
        </c:scaling>
        <c:delete val="1"/>
        <c:axPos val="l"/>
        <c:numFmt formatCode="#,##0.00" sourceLinked="1"/>
        <c:majorTickMark val="none"/>
        <c:tickLblPos val="none"/>
        <c:crossAx val="679456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6484133058326625"/>
          <c:y val="4.5714285714285714E-2"/>
          <c:w val="0.77226374709751067"/>
          <c:h val="0.19302587176602926"/>
        </c:manualLayout>
      </c:layout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Освещение (руб.)</c:v>
                </c:pt>
              </c:strCache>
            </c:strRef>
          </c:tx>
          <c:dLbls>
            <c:dLbl>
              <c:idx val="0"/>
              <c:layout>
                <c:manualLayout>
                  <c:x val="7.4924275598033897E-3"/>
                  <c:y val="-6.7445667924539834E-2"/>
                </c:manualLayout>
              </c:layout>
              <c:spPr/>
              <c:txPr>
                <a:bodyPr/>
                <a:lstStyle/>
                <a:p>
                  <a:pPr>
                    <a:defRPr sz="1000" b="1" i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0"/>
                  <c:y val="-6.2628120215644054E-2"/>
                </c:manualLayout>
              </c:layout>
              <c:spPr/>
              <c:txPr>
                <a:bodyPr/>
                <a:lstStyle/>
                <a:p>
                  <a:pPr>
                    <a:defRPr sz="1000" b="1" i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1238641339705049E-2"/>
                  <c:y val="-6.2628120215644054E-2"/>
                </c:manualLayout>
              </c:layout>
              <c:spPr/>
              <c:txPr>
                <a:bodyPr/>
                <a:lstStyle/>
                <a:p>
                  <a:pPr>
                    <a:defRPr sz="1000" b="1" i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1.1238641339704975E-2"/>
                  <c:y val="-6.7445667924539834E-2"/>
                </c:manualLayout>
              </c:layout>
              <c:spPr/>
              <c:txPr>
                <a:bodyPr/>
                <a:lstStyle/>
                <a:p>
                  <a:pPr>
                    <a:defRPr sz="1000" b="1" i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-3.7463612686331992E-3"/>
                  <c:y val="-4.8175477088956968E-2"/>
                </c:manualLayout>
              </c:layout>
              <c:spPr/>
              <c:txPr>
                <a:bodyPr/>
                <a:lstStyle/>
                <a:p>
                  <a:pPr>
                    <a:defRPr sz="1000" b="1" i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8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Лист1!$A$3:$A$7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</c:strCache>
            </c:strRef>
          </c:cat>
          <c:val>
            <c:numRef>
              <c:f>Лист1!$B$3:$B$7</c:f>
              <c:numCache>
                <c:formatCode>#,##0.00</c:formatCode>
                <c:ptCount val="5"/>
                <c:pt idx="0">
                  <c:v>1164732.6800000011</c:v>
                </c:pt>
                <c:pt idx="1">
                  <c:v>1243997.23</c:v>
                </c:pt>
                <c:pt idx="2">
                  <c:v>1422267.6600000001</c:v>
                </c:pt>
                <c:pt idx="3">
                  <c:v>1531125.6700000011</c:v>
                </c:pt>
                <c:pt idx="4">
                  <c:v>1463693.62</c:v>
                </c:pt>
              </c:numCache>
            </c:numRef>
          </c:val>
        </c:ser>
        <c:dLbls>
          <c:showVal val="1"/>
        </c:dLbls>
        <c:shape val="box"/>
        <c:axId val="68014848"/>
        <c:axId val="68016384"/>
        <c:axId val="0"/>
      </c:bar3DChart>
      <c:catAx>
        <c:axId val="680148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0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016384"/>
        <c:crosses val="autoZero"/>
        <c:auto val="1"/>
        <c:lblAlgn val="ctr"/>
        <c:lblOffset val="100"/>
      </c:catAx>
      <c:valAx>
        <c:axId val="68016384"/>
        <c:scaling>
          <c:orientation val="minMax"/>
        </c:scaling>
        <c:delete val="1"/>
        <c:axPos val="l"/>
        <c:numFmt formatCode="#,##0.00" sourceLinked="1"/>
        <c:majorTickMark val="none"/>
        <c:tickLblPos val="none"/>
        <c:crossAx val="68014848"/>
        <c:crosses val="autoZero"/>
        <c:crossBetween val="between"/>
      </c:valAx>
    </c:plotArea>
    <c:legend>
      <c:legendPos val="t"/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67F2-A140-4DC6-A321-24BE4C3F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4903</Words>
  <Characters>27952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31</cp:revision>
  <cp:lastPrinted>2022-01-26T04:41:00Z</cp:lastPrinted>
  <dcterms:created xsi:type="dcterms:W3CDTF">2022-01-11T06:35:00Z</dcterms:created>
  <dcterms:modified xsi:type="dcterms:W3CDTF">2022-01-26T06:45:00Z</dcterms:modified>
</cp:coreProperties>
</file>