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2" w:rsidRDefault="00745412" w:rsidP="0074541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745412" w:rsidRDefault="00745412" w:rsidP="0074541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 ОБРАЗОВАНИЯ СЕЛЬСКОГО ПОСЕЛЕНИЯ «СЕЛО СЕДАНКА»</w:t>
      </w:r>
    </w:p>
    <w:p w:rsidR="00745412" w:rsidRDefault="00745412" w:rsidP="0074541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ТИГИЛЬСКОГО МУНИЦИПАЛЬНОГО РАЙОНА</w:t>
      </w:r>
    </w:p>
    <w:p w:rsidR="00745412" w:rsidRDefault="00745412" w:rsidP="0074541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</w:p>
    <w:p w:rsidR="00745412" w:rsidRDefault="00745412" w:rsidP="00745412">
      <w:pPr>
        <w:suppressAutoHyphens/>
        <w:spacing w:after="150" w:line="276" w:lineRule="auto"/>
        <w:ind w:right="4961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</w:t>
      </w:r>
    </w:p>
    <w:p w:rsidR="00745412" w:rsidRDefault="00CD30E4" w:rsidP="00745412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«15</w:t>
      </w:r>
      <w:r w:rsidR="00745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="00745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7454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7454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 21</w:t>
      </w:r>
    </w:p>
    <w:p w:rsidR="00745412" w:rsidRDefault="00745412" w:rsidP="007454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5412" w:rsidRDefault="00745412" w:rsidP="007454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«О переводе жилого помещения (квартиры)</w:t>
      </w:r>
    </w:p>
    <w:p w:rsidR="00745412" w:rsidRDefault="00E377C5" w:rsidP="007454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 служебного</w:t>
      </w:r>
      <w:r w:rsidR="00745412">
        <w:rPr>
          <w:color w:val="000000"/>
        </w:rPr>
        <w:t xml:space="preserve"> фонд</w:t>
      </w:r>
      <w:r>
        <w:rPr>
          <w:color w:val="000000"/>
        </w:rPr>
        <w:t>а</w:t>
      </w:r>
      <w:r w:rsidR="00745412">
        <w:rPr>
          <w:color w:val="000000"/>
        </w:rPr>
        <w:t xml:space="preserve"> сельского поселения </w:t>
      </w:r>
    </w:p>
    <w:p w:rsidR="00745412" w:rsidRDefault="00745412" w:rsidP="007454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«село Седанка»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</w:p>
    <w:p w:rsidR="00745412" w:rsidRDefault="00745412" w:rsidP="007454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района Камчатского края»</w:t>
      </w:r>
      <w:r w:rsidR="00E377C5">
        <w:rPr>
          <w:color w:val="000000"/>
        </w:rPr>
        <w:t xml:space="preserve"> в </w:t>
      </w:r>
      <w:proofErr w:type="gramStart"/>
      <w:r w:rsidR="00E377C5">
        <w:rPr>
          <w:color w:val="000000"/>
        </w:rPr>
        <w:t>специализированный</w:t>
      </w:r>
      <w:proofErr w:type="gramEnd"/>
    </w:p>
    <w:p w:rsidR="00745412" w:rsidRDefault="00E377C5" w:rsidP="00E377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жилищный фонд».</w:t>
      </w:r>
      <w:bookmarkStart w:id="0" w:name="_GoBack"/>
      <w:bookmarkEnd w:id="0"/>
    </w:p>
    <w:p w:rsidR="00745412" w:rsidRDefault="00745412" w:rsidP="00745412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</w:t>
      </w:r>
      <w:proofErr w:type="gramStart"/>
      <w:r>
        <w:rPr>
          <w:color w:val="000000"/>
        </w:rPr>
        <w:t>Согласно Постановления Правительства Российской Федерации от 26.01.2005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положениями Жилищного Кодекса Российской Федерации, а также в целях обеспечения жителей сельского поселения «Село Седанка» качественными услугами в сфере медицины, образования, культуры, сохранением специалистов высшей квалификации в данных областях, решения Совета депутатов сельского поселения «Село</w:t>
      </w:r>
      <w:proofErr w:type="gramEnd"/>
      <w:r>
        <w:rPr>
          <w:color w:val="000000"/>
        </w:rPr>
        <w:t xml:space="preserve"> Седанка»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муниципального района Камчатского края от   27.12.2013 г. № 24 «Об  утверждении  Положения о порядке перевода жилых помещений в служебные и порядке предоставления жилых служебных поселения «село Седанка»»</w:t>
      </w:r>
    </w:p>
    <w:p w:rsidR="00745412" w:rsidRDefault="00745412" w:rsidP="00745412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АДМИНИСТРАЦИЯ  ПОСТАНОВЛЯЕТ:</w:t>
      </w:r>
    </w:p>
    <w:p w:rsidR="00745412" w:rsidRDefault="00745412" w:rsidP="00745412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1. Квартиру, расположенную по адресу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Седанка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района, Камчатского края, ул. Школьная, дом </w:t>
      </w:r>
      <w:r w:rsidR="00CD30E4">
        <w:rPr>
          <w:color w:val="000000"/>
        </w:rPr>
        <w:t>19</w:t>
      </w:r>
      <w:r>
        <w:rPr>
          <w:color w:val="000000"/>
        </w:rPr>
        <w:t xml:space="preserve">, кв. </w:t>
      </w:r>
      <w:r w:rsidR="00CD30E4">
        <w:rPr>
          <w:color w:val="000000"/>
        </w:rPr>
        <w:t>8</w:t>
      </w:r>
      <w:r>
        <w:rPr>
          <w:color w:val="000000"/>
        </w:rPr>
        <w:t xml:space="preserve"> перенести из категории </w:t>
      </w:r>
      <w:r w:rsidR="00E377C5">
        <w:rPr>
          <w:color w:val="000000"/>
        </w:rPr>
        <w:t xml:space="preserve">служебного жилищного фонда </w:t>
      </w:r>
      <w:r>
        <w:rPr>
          <w:color w:val="000000"/>
        </w:rPr>
        <w:t xml:space="preserve"> в категорию специализированный жилищный фонд.</w:t>
      </w:r>
    </w:p>
    <w:p w:rsidR="00745412" w:rsidRDefault="00745412" w:rsidP="00745412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 2. Предоставить данную квартиру на основании договора найма как </w:t>
      </w:r>
      <w:r w:rsidR="00E377C5">
        <w:rPr>
          <w:color w:val="000000"/>
        </w:rPr>
        <w:t>специализированную</w:t>
      </w:r>
      <w:r>
        <w:rPr>
          <w:color w:val="000000"/>
        </w:rPr>
        <w:t>.</w:t>
      </w:r>
    </w:p>
    <w:p w:rsidR="00745412" w:rsidRDefault="00745412" w:rsidP="00745412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«село Седанка» заключить соглашение о предоставлении </w:t>
      </w:r>
      <w:r w:rsidR="00E377C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жилого помещения с главным врачом ГБУЗ КК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ЦРБ», с 01 </w:t>
      </w:r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745412" w:rsidRDefault="00745412" w:rsidP="00745412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оставляю за собой.</w:t>
      </w:r>
    </w:p>
    <w:p w:rsidR="00745412" w:rsidRDefault="00745412" w:rsidP="00745412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    5. Обнародовать настоящее решение в соответствии с Уставом сельского поселения «село Седанка» и разместить на официальном сайте Администрации сельского поселения «село Седанка». </w:t>
      </w:r>
    </w:p>
    <w:p w:rsidR="00745412" w:rsidRDefault="00745412" w:rsidP="00745412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</w:p>
    <w:p w:rsidR="00745412" w:rsidRDefault="00745412" w:rsidP="007454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Администрации</w:t>
      </w:r>
    </w:p>
    <w:p w:rsidR="00745412" w:rsidRDefault="00745412" w:rsidP="00745412">
      <w:pPr>
        <w:pStyle w:val="a3"/>
        <w:shd w:val="clear" w:color="auto" w:fill="FFFFFF"/>
        <w:tabs>
          <w:tab w:val="left" w:pos="7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сельского поселения «село Седанка»</w:t>
      </w:r>
      <w:r>
        <w:rPr>
          <w:color w:val="000000"/>
        </w:rPr>
        <w:tab/>
      </w:r>
      <w:proofErr w:type="spellStart"/>
      <w:r>
        <w:rPr>
          <w:color w:val="000000"/>
        </w:rPr>
        <w:t>Г.Г.Конычева</w:t>
      </w:r>
      <w:proofErr w:type="spellEnd"/>
    </w:p>
    <w:p w:rsidR="00745412" w:rsidRDefault="00745412" w:rsidP="00745412">
      <w:pPr>
        <w:spacing w:after="0"/>
        <w:rPr>
          <w:rFonts w:ascii="Times New Roman" w:hAnsi="Times New Roman" w:cs="Times New Roman"/>
        </w:rPr>
      </w:pPr>
    </w:p>
    <w:p w:rsidR="00745412" w:rsidRDefault="00745412" w:rsidP="00745412">
      <w:pPr>
        <w:rPr>
          <w:rFonts w:ascii="Times New Roman" w:hAnsi="Times New Roman" w:cs="Times New Roman"/>
        </w:rPr>
      </w:pPr>
    </w:p>
    <w:p w:rsidR="00745412" w:rsidRDefault="00745412" w:rsidP="00745412">
      <w:pPr>
        <w:tabs>
          <w:tab w:val="left" w:pos="2235"/>
        </w:tabs>
        <w:rPr>
          <w:rFonts w:ascii="Times New Roman" w:hAnsi="Times New Roman" w:cs="Times New Roman"/>
        </w:rPr>
      </w:pPr>
    </w:p>
    <w:p w:rsidR="00745412" w:rsidRDefault="00745412" w:rsidP="00745412">
      <w:pPr>
        <w:tabs>
          <w:tab w:val="left" w:pos="22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</w:p>
    <w:p w:rsidR="00745412" w:rsidRDefault="00CD30E4" w:rsidP="0074541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«село Седанка» от 15</w:t>
      </w:r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21 </w:t>
      </w:r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сельского поселения «село Седанка»</w:t>
      </w:r>
    </w:p>
    <w:p w:rsidR="00745412" w:rsidRDefault="00745412" w:rsidP="0074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5412" w:rsidRDefault="00745412" w:rsidP="007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</w:t>
      </w:r>
      <w:r w:rsidR="00E377C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ЖИЛОГО ПОМЕЩЕНИЯ</w:t>
      </w:r>
    </w:p>
    <w:p w:rsidR="00745412" w:rsidRDefault="00745412" w:rsidP="0074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Муниципальное образование сельское поселение «село Седанка» Камч</w:t>
      </w:r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атского края </w:t>
      </w:r>
      <w:proofErr w:type="spellStart"/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главы администрации сельского поселения «село Седанка»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Конычевой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Галины Геннадьевны, действующей  на  основании  Устава  (в  дальнейшем  -  Собственник),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главного врача ГБУЗ КК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ЦРБ»,  действующего на основании Устава 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ГБУЗ КК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 (в дальнейшем - Руководитель), Цыренов  Виктор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  -  Наниматель),  заключили  двухстороннее  соглашение   о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Собственник  предоставляет  служебное  жилое  помещение  в  виде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отдельной </w:t>
      </w:r>
      <w:r w:rsidRP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proofErr w:type="gramStart"/>
      <w:r w:rsidRP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CD30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трех-) комнатно</w:t>
      </w:r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й квартиры (комнаты)  площадью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45412" w:rsidRDefault="00FF02FB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м, в том числе жилой 56</w:t>
      </w:r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,6 кв. м, по адресу: </w:t>
      </w:r>
      <w:proofErr w:type="spellStart"/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>еданка</w:t>
      </w:r>
      <w:proofErr w:type="spellEnd"/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 </w:t>
      </w:r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кв.</w:t>
      </w:r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Руководитель: гарантирует,  что:</w:t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 случае  увольнения  Нанимателя  по собственному желанию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 Наниматель обязуется добровольно освободить предоставленное ему служебное  жилое помещение без предоставления ему  муниципальным  образованием  сельского поселения «село Седанка» другой жилой площади.</w:t>
      </w:r>
    </w:p>
    <w:p w:rsidR="00745412" w:rsidRDefault="00745412" w:rsidP="007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ПОДПИСИ СТОРОН</w:t>
      </w:r>
    </w:p>
    <w:p w:rsidR="00745412" w:rsidRDefault="00745412" w:rsidP="007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5412" w:rsidRDefault="00745412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CD3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врач                      </w:t>
      </w:r>
    </w:p>
    <w:p w:rsidR="00745412" w:rsidRDefault="00CD30E4" w:rsidP="00745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«село Седанка»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ГБУЗ КК «</w:t>
      </w:r>
      <w:proofErr w:type="spellStart"/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</w:t>
      </w:r>
    </w:p>
    <w:p w:rsidR="00CD30E4" w:rsidRDefault="00CD30E4" w:rsidP="00CD3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Г.Г.Конычева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В.Б.Цыренов</w:t>
      </w:r>
      <w:proofErr w:type="spellEnd"/>
    </w:p>
    <w:p w:rsidR="00745412" w:rsidRDefault="00CD30E4" w:rsidP="00745412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"15" апреля  2019 г.</w:t>
      </w:r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"15" апреля  2019 г.</w:t>
      </w:r>
    </w:p>
    <w:p w:rsidR="00CD30E4" w:rsidRDefault="00745412" w:rsidP="00CD3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30E4" w:rsidRDefault="00CD30E4" w:rsidP="00CD3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27B" w:rsidRDefault="00CD30E4" w:rsidP="00CD3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74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М.П.</w:t>
      </w:r>
    </w:p>
    <w:sectPr w:rsidR="0075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75"/>
    <w:rsid w:val="00745412"/>
    <w:rsid w:val="0075327B"/>
    <w:rsid w:val="009E3075"/>
    <w:rsid w:val="00CD30E4"/>
    <w:rsid w:val="00E377C5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2019-04-24T20:58:00Z</dcterms:created>
  <dcterms:modified xsi:type="dcterms:W3CDTF">2019-04-24T21:19:00Z</dcterms:modified>
</cp:coreProperties>
</file>