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5D" w:rsidRDefault="00E3215D"/>
    <w:p w:rsidR="00E3215D" w:rsidRDefault="00D302EC" w:rsidP="00D302EC">
      <w:pPr>
        <w:jc w:val="center"/>
      </w:pPr>
      <w:r>
        <w:rPr>
          <w:noProof/>
        </w:rPr>
        <w:drawing>
          <wp:inline distT="0" distB="0" distL="0" distR="0">
            <wp:extent cx="647700" cy="828675"/>
            <wp:effectExtent l="19050" t="0" r="0" b="0"/>
            <wp:docPr id="4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5D" w:rsidRDefault="00E3215D" w:rsidP="00E3215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E3215D" w:rsidRDefault="00D302EC" w:rsidP="00E3215D">
      <w:pPr>
        <w:jc w:val="center"/>
        <w:rPr>
          <w:b/>
          <w:szCs w:val="28"/>
        </w:rPr>
      </w:pPr>
      <w:r>
        <w:rPr>
          <w:b/>
          <w:szCs w:val="28"/>
        </w:rPr>
        <w:t>МОНАСТЫРЩИНСКОГО</w:t>
      </w:r>
      <w:r w:rsidR="00E3215D">
        <w:rPr>
          <w:b/>
          <w:szCs w:val="28"/>
        </w:rPr>
        <w:t xml:space="preserve"> СЕЛЬСКОГО ПОСЕЛЕНИЯ</w:t>
      </w:r>
    </w:p>
    <w:p w:rsidR="00E3215D" w:rsidRDefault="00E3215D" w:rsidP="00E3215D">
      <w:pPr>
        <w:jc w:val="center"/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E3215D" w:rsidRDefault="00E3215D" w:rsidP="00E3215D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E3215D" w:rsidRDefault="00E3215D" w:rsidP="00E3215D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3215D" w:rsidRDefault="00E3215D" w:rsidP="00E3215D">
      <w:pPr>
        <w:pStyle w:val="2"/>
        <w:ind w:right="3967"/>
        <w:jc w:val="left"/>
        <w:rPr>
          <w:b w:val="0"/>
        </w:rPr>
      </w:pPr>
    </w:p>
    <w:p w:rsidR="00E3215D" w:rsidRPr="00B348D0" w:rsidRDefault="00E3215D" w:rsidP="00E3215D">
      <w:pPr>
        <w:rPr>
          <w:szCs w:val="28"/>
        </w:rPr>
      </w:pPr>
      <w:r w:rsidRPr="00B348D0">
        <w:rPr>
          <w:szCs w:val="28"/>
        </w:rPr>
        <w:t>от  «2</w:t>
      </w:r>
      <w:r w:rsidR="0017381E" w:rsidRPr="00B348D0">
        <w:rPr>
          <w:szCs w:val="28"/>
        </w:rPr>
        <w:t>8</w:t>
      </w:r>
      <w:r w:rsidRPr="00B348D0">
        <w:rPr>
          <w:szCs w:val="28"/>
        </w:rPr>
        <w:t xml:space="preserve">» декабря 2021 года  № </w:t>
      </w:r>
      <w:r w:rsidR="0017381E" w:rsidRPr="00B348D0">
        <w:rPr>
          <w:szCs w:val="28"/>
        </w:rPr>
        <w:t>47</w:t>
      </w:r>
    </w:p>
    <w:p w:rsidR="00E3215D" w:rsidRPr="00B348D0" w:rsidRDefault="003E77CF" w:rsidP="00E3215D">
      <w:pPr>
        <w:rPr>
          <w:szCs w:val="28"/>
        </w:rPr>
      </w:pPr>
      <w:r>
        <w:rPr>
          <w:szCs w:val="28"/>
        </w:rPr>
        <w:t xml:space="preserve">       </w:t>
      </w:r>
      <w:proofErr w:type="gramStart"/>
      <w:r w:rsidR="00D302EC" w:rsidRPr="00B348D0">
        <w:rPr>
          <w:szCs w:val="28"/>
        </w:rPr>
        <w:t>с</w:t>
      </w:r>
      <w:proofErr w:type="gramEnd"/>
      <w:r w:rsidR="00E3215D" w:rsidRPr="00B348D0">
        <w:rPr>
          <w:szCs w:val="28"/>
        </w:rPr>
        <w:t xml:space="preserve">. </w:t>
      </w:r>
      <w:r w:rsidR="00D302EC" w:rsidRPr="00B348D0">
        <w:rPr>
          <w:szCs w:val="28"/>
        </w:rPr>
        <w:t>Монастырщина</w:t>
      </w:r>
    </w:p>
    <w:p w:rsidR="00D302EC" w:rsidRPr="006562BD" w:rsidRDefault="00D302EC" w:rsidP="00E3215D">
      <w:pPr>
        <w:rPr>
          <w:b/>
          <w:i/>
          <w:sz w:val="24"/>
        </w:rPr>
      </w:pPr>
    </w:p>
    <w:p w:rsidR="008C6D1E" w:rsidRDefault="00E3215D" w:rsidP="00B348D0">
      <w:pPr>
        <w:ind w:right="5018"/>
        <w:jc w:val="both"/>
        <w:rPr>
          <w:b/>
          <w:szCs w:val="28"/>
        </w:rPr>
      </w:pPr>
      <w:r w:rsidRPr="00D430B3">
        <w:rPr>
          <w:b/>
          <w:szCs w:val="28"/>
        </w:rPr>
        <w:t>О</w:t>
      </w:r>
      <w:r>
        <w:rPr>
          <w:b/>
          <w:szCs w:val="28"/>
        </w:rPr>
        <w:t>б</w:t>
      </w:r>
      <w:r w:rsidR="00D302EC">
        <w:rPr>
          <w:b/>
          <w:szCs w:val="28"/>
        </w:rPr>
        <w:t xml:space="preserve"> </w:t>
      </w:r>
      <w:r>
        <w:rPr>
          <w:b/>
          <w:szCs w:val="28"/>
        </w:rPr>
        <w:t>утверждении перечня</w:t>
      </w:r>
      <w:r w:rsidR="00B348D0">
        <w:rPr>
          <w:b/>
          <w:szCs w:val="28"/>
        </w:rPr>
        <w:t xml:space="preserve">  </w:t>
      </w:r>
      <w:r>
        <w:rPr>
          <w:b/>
          <w:szCs w:val="28"/>
        </w:rPr>
        <w:t xml:space="preserve"> главных</w:t>
      </w:r>
      <w:r w:rsidR="00B348D0">
        <w:rPr>
          <w:b/>
          <w:szCs w:val="28"/>
        </w:rPr>
        <w:t xml:space="preserve"> </w:t>
      </w:r>
      <w:r>
        <w:rPr>
          <w:b/>
          <w:szCs w:val="28"/>
        </w:rPr>
        <w:t xml:space="preserve">администраторов доходов бюджета </w:t>
      </w:r>
      <w:proofErr w:type="spellStart"/>
      <w:r w:rsidR="00D302EC">
        <w:rPr>
          <w:b/>
          <w:szCs w:val="28"/>
        </w:rPr>
        <w:t>Монастырщинского</w:t>
      </w:r>
      <w:proofErr w:type="spellEnd"/>
      <w:r>
        <w:rPr>
          <w:b/>
          <w:szCs w:val="28"/>
        </w:rPr>
        <w:t xml:space="preserve"> сельского поселения</w:t>
      </w:r>
      <w:r w:rsidR="00B348D0">
        <w:rPr>
          <w:b/>
          <w:szCs w:val="28"/>
        </w:rPr>
        <w:t xml:space="preserve"> </w:t>
      </w:r>
      <w:proofErr w:type="spellStart"/>
      <w:r w:rsidR="008C6D1E">
        <w:rPr>
          <w:b/>
          <w:szCs w:val="28"/>
        </w:rPr>
        <w:t>Богучарского</w:t>
      </w:r>
      <w:proofErr w:type="spellEnd"/>
      <w:r w:rsidR="008C6D1E">
        <w:rPr>
          <w:b/>
          <w:szCs w:val="28"/>
        </w:rPr>
        <w:t xml:space="preserve"> муниципального района</w:t>
      </w:r>
      <w:r w:rsidR="00B348D0">
        <w:rPr>
          <w:b/>
          <w:szCs w:val="28"/>
        </w:rPr>
        <w:t xml:space="preserve"> </w:t>
      </w:r>
      <w:r w:rsidR="008C6D1E">
        <w:rPr>
          <w:b/>
          <w:szCs w:val="28"/>
        </w:rPr>
        <w:t>Воронежской области,</w:t>
      </w:r>
      <w:r w:rsidR="00B348D0">
        <w:rPr>
          <w:b/>
          <w:szCs w:val="28"/>
        </w:rPr>
        <w:t xml:space="preserve"> </w:t>
      </w:r>
      <w:r w:rsidR="008C6D1E">
        <w:rPr>
          <w:b/>
          <w:szCs w:val="28"/>
        </w:rPr>
        <w:t>порядка и сроков</w:t>
      </w:r>
      <w:r w:rsidR="00B348D0">
        <w:rPr>
          <w:b/>
          <w:szCs w:val="28"/>
        </w:rPr>
        <w:t xml:space="preserve"> </w:t>
      </w:r>
      <w:r w:rsidR="008C6D1E">
        <w:rPr>
          <w:b/>
          <w:szCs w:val="28"/>
        </w:rPr>
        <w:t>внесения</w:t>
      </w:r>
      <w:r w:rsidR="00B348D0">
        <w:rPr>
          <w:b/>
          <w:szCs w:val="28"/>
        </w:rPr>
        <w:t xml:space="preserve"> </w:t>
      </w:r>
      <w:r>
        <w:rPr>
          <w:b/>
          <w:szCs w:val="28"/>
        </w:rPr>
        <w:t xml:space="preserve">изменений в перечень </w:t>
      </w:r>
      <w:r w:rsidR="008C6D1E">
        <w:rPr>
          <w:b/>
          <w:szCs w:val="28"/>
        </w:rPr>
        <w:t>главных администраторов</w:t>
      </w:r>
      <w:r w:rsidR="00B348D0">
        <w:rPr>
          <w:b/>
          <w:szCs w:val="28"/>
        </w:rPr>
        <w:t xml:space="preserve"> </w:t>
      </w:r>
      <w:r w:rsidR="008C6D1E">
        <w:rPr>
          <w:b/>
          <w:szCs w:val="28"/>
        </w:rPr>
        <w:t>доходов бюджета поселения</w:t>
      </w:r>
    </w:p>
    <w:p w:rsidR="00E3215D" w:rsidRPr="00E3215D" w:rsidRDefault="00E3215D" w:rsidP="00E3215D">
      <w:pPr>
        <w:rPr>
          <w:szCs w:val="28"/>
        </w:rPr>
      </w:pPr>
    </w:p>
    <w:p w:rsidR="00E3215D" w:rsidRDefault="00E3215D" w:rsidP="00D302EC">
      <w:pPr>
        <w:ind w:firstLine="567"/>
        <w:jc w:val="both"/>
        <w:rPr>
          <w:b/>
        </w:rPr>
      </w:pPr>
      <w:proofErr w:type="gramStart"/>
      <w:r>
        <w:t>В соответствии с Федеральным законом</w:t>
      </w:r>
      <w:r w:rsidRPr="006A5F6C">
        <w:t xml:space="preserve"> от 06.10.2003 № 131–ФЗ «Об общих принципах организации местного самоуправления в Российской Федерации»</w:t>
      </w:r>
      <w:r>
        <w:t>,</w:t>
      </w:r>
      <w:r w:rsidR="00D302EC">
        <w:t xml:space="preserve"> </w:t>
      </w:r>
      <w:r>
        <w:rPr>
          <w:szCs w:val="28"/>
        </w:rPr>
        <w:t>пунктом 3.2 статьи 160.1 Бюджетного</w:t>
      </w:r>
      <w:r w:rsidR="00A723FE">
        <w:rPr>
          <w:szCs w:val="28"/>
        </w:rPr>
        <w:t xml:space="preserve"> </w:t>
      </w:r>
      <w:r>
        <w:t>кодекса Российской Федерации,</w:t>
      </w:r>
      <w:r w:rsidR="00A723FE">
        <w:t xml:space="preserve"> </w:t>
      </w:r>
      <w:r w:rsidRPr="00C36374">
        <w:rPr>
          <w:szCs w:val="28"/>
        </w:rPr>
        <w:t>постановлением Правительства Российской Федерации</w:t>
      </w:r>
      <w:r w:rsidR="00A723FE">
        <w:rPr>
          <w:szCs w:val="28"/>
        </w:rPr>
        <w:t xml:space="preserve"> </w:t>
      </w:r>
      <w:r>
        <w:t xml:space="preserve">от 16.09.2021 № 1569 </w:t>
      </w:r>
      <w:r w:rsidRPr="00AE1013">
        <w:rPr>
          <w:szCs w:val="28"/>
        </w:rPr>
        <w:t>«О</w:t>
      </w:r>
      <w:r w:rsidRPr="00AE1013">
        <w:rPr>
          <w:rFonts w:eastAsia="Calibri"/>
          <w:szCs w:val="28"/>
        </w:rPr>
        <w:t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 w:rsidRPr="00AE1013">
        <w:rPr>
          <w:rFonts w:eastAsia="Calibri"/>
          <w:szCs w:val="28"/>
        </w:rPr>
        <w:t xml:space="preserve"> полномочий главного администратора доходов бюджета и к утверждению </w:t>
      </w:r>
      <w:proofErr w:type="gramStart"/>
      <w:r w:rsidRPr="00AE1013">
        <w:rPr>
          <w:rFonts w:eastAsia="Calibri"/>
          <w:szCs w:val="28"/>
        </w:rPr>
        <w:t xml:space="preserve">перечня главных администраторов доходов бюджета субъекта </w:t>
      </w:r>
      <w:r w:rsidR="00D302EC">
        <w:rPr>
          <w:rFonts w:eastAsia="Calibri"/>
          <w:szCs w:val="28"/>
        </w:rPr>
        <w:t>Р</w:t>
      </w:r>
      <w:r w:rsidRPr="00AE1013">
        <w:rPr>
          <w:rFonts w:eastAsia="Calibri"/>
          <w:szCs w:val="28"/>
        </w:rPr>
        <w:t>оссийской</w:t>
      </w:r>
      <w:proofErr w:type="gramEnd"/>
      <w:r w:rsidRPr="00AE1013">
        <w:rPr>
          <w:rFonts w:eastAsia="Calibri"/>
          <w:szCs w:val="28"/>
        </w:rPr>
        <w:t xml:space="preserve"> </w:t>
      </w:r>
      <w:r w:rsidR="00D302EC">
        <w:rPr>
          <w:rFonts w:eastAsia="Calibri"/>
          <w:szCs w:val="28"/>
        </w:rPr>
        <w:t>Ф</w:t>
      </w:r>
      <w:r w:rsidRPr="00AE1013">
        <w:rPr>
          <w:rFonts w:eastAsia="Calibri"/>
          <w:szCs w:val="28"/>
        </w:rPr>
        <w:t>едерации, бюджета территориального фонда обязательного медицинского страхования, местного бюджета»</w:t>
      </w:r>
      <w:r w:rsidR="00680D9B">
        <w:rPr>
          <w:rFonts w:eastAsia="Calibri"/>
          <w:szCs w:val="28"/>
        </w:rPr>
        <w:t>,</w:t>
      </w:r>
      <w:r w:rsidR="00D302EC">
        <w:rPr>
          <w:rFonts w:eastAsia="Calibri"/>
          <w:szCs w:val="28"/>
        </w:rPr>
        <w:t xml:space="preserve"> </w:t>
      </w:r>
      <w:r w:rsidRPr="006A5F6C">
        <w:t xml:space="preserve">Уставом </w:t>
      </w:r>
      <w:proofErr w:type="spellStart"/>
      <w:r w:rsidR="00D302EC">
        <w:t>Монастырщинского</w:t>
      </w:r>
      <w:proofErr w:type="spellEnd"/>
      <w:r w:rsidRPr="006A5F6C">
        <w:t xml:space="preserve"> сельского поселения</w:t>
      </w:r>
      <w:r>
        <w:t xml:space="preserve">  администрация </w:t>
      </w:r>
      <w:proofErr w:type="spellStart"/>
      <w:r w:rsidR="00D302EC">
        <w:t>Монастырщинского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 </w:t>
      </w:r>
      <w:r>
        <w:rPr>
          <w:b/>
        </w:rPr>
        <w:t>постановляет:</w:t>
      </w:r>
    </w:p>
    <w:p w:rsidR="00E3215D" w:rsidRPr="00F2009B" w:rsidRDefault="00E3215D" w:rsidP="00D302EC">
      <w:pPr>
        <w:ind w:firstLine="567"/>
        <w:jc w:val="both"/>
      </w:pPr>
      <w:r>
        <w:t xml:space="preserve">1. </w:t>
      </w:r>
      <w:r w:rsidRPr="00F2009B">
        <w:t>Утвердить перечень главных администраторов доходо</w:t>
      </w:r>
      <w:r>
        <w:t>в</w:t>
      </w:r>
      <w:r w:rsidRPr="00F2009B">
        <w:t xml:space="preserve"> бюджета</w:t>
      </w:r>
      <w:r w:rsidR="00D302EC">
        <w:t xml:space="preserve"> </w:t>
      </w:r>
      <w:proofErr w:type="spellStart"/>
      <w:r w:rsidR="00D302EC">
        <w:t>Монастырщинского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</w:t>
      </w:r>
      <w:r w:rsidR="00010551">
        <w:t xml:space="preserve"> согласно приложению</w:t>
      </w:r>
      <w:r w:rsidR="00D302EC">
        <w:t xml:space="preserve"> </w:t>
      </w:r>
      <w:r w:rsidRPr="00F2009B">
        <w:t>1 к настоящему постановлению.</w:t>
      </w:r>
    </w:p>
    <w:p w:rsidR="00E3215D" w:rsidRPr="00F2009B" w:rsidRDefault="00E3215D" w:rsidP="00D302EC">
      <w:pPr>
        <w:ind w:firstLine="567"/>
        <w:jc w:val="both"/>
      </w:pPr>
      <w:r w:rsidRPr="00F2009B">
        <w:t>2. Утвердить порядок и сроки внесения изменений в перечень главных администраторов доходов бюджета</w:t>
      </w:r>
      <w:r w:rsidR="00D302EC">
        <w:t xml:space="preserve"> </w:t>
      </w:r>
      <w:proofErr w:type="spellStart"/>
      <w:r w:rsidR="00D302EC">
        <w:t>Монастырщинского</w:t>
      </w:r>
      <w:proofErr w:type="spellEnd"/>
      <w:r>
        <w:t xml:space="preserve"> сельского поселения </w:t>
      </w:r>
      <w:proofErr w:type="spellStart"/>
      <w:r>
        <w:lastRenderedPageBreak/>
        <w:t>Богучарского</w:t>
      </w:r>
      <w:proofErr w:type="spellEnd"/>
      <w:r>
        <w:t xml:space="preserve"> муниципального района Воронежской области</w:t>
      </w:r>
      <w:r w:rsidR="00010551">
        <w:t xml:space="preserve"> согласно приложени</w:t>
      </w:r>
      <w:r w:rsidR="00B348D0">
        <w:t xml:space="preserve">ю </w:t>
      </w:r>
      <w:r w:rsidRPr="00F2009B">
        <w:t>2 к настоящему постановлению.</w:t>
      </w:r>
    </w:p>
    <w:p w:rsidR="00680D9B" w:rsidRDefault="00E3215D" w:rsidP="00D302EC">
      <w:pPr>
        <w:ind w:firstLine="567"/>
        <w:jc w:val="both"/>
      </w:pPr>
      <w:r w:rsidRPr="004C0487">
        <w:t>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 бюджета</w:t>
      </w:r>
      <w:r w:rsidR="00D302EC">
        <w:t xml:space="preserve"> </w:t>
      </w:r>
      <w:proofErr w:type="spellStart"/>
      <w:r w:rsidR="00D302EC">
        <w:t>Монастырщинского</w:t>
      </w:r>
      <w:proofErr w:type="spellEnd"/>
      <w:r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Воронежской области</w:t>
      </w:r>
      <w:r w:rsidRPr="004C0487">
        <w:t>, начиная с  бюджета на 2022 год и на плановый период 2023 и 2024 годов.</w:t>
      </w:r>
    </w:p>
    <w:p w:rsidR="00E3215D" w:rsidRDefault="00D302EC" w:rsidP="00D302EC">
      <w:pPr>
        <w:jc w:val="both"/>
      </w:pPr>
      <w:r>
        <w:t xml:space="preserve">       </w:t>
      </w:r>
      <w:r w:rsidR="00E3215D">
        <w:t xml:space="preserve">4. </w:t>
      </w:r>
      <w:proofErr w:type="gramStart"/>
      <w:r w:rsidR="00E3215D" w:rsidRPr="00CE2532">
        <w:t>Контроль за</w:t>
      </w:r>
      <w:proofErr w:type="gramEnd"/>
      <w:r w:rsidR="00E3215D" w:rsidRPr="00CE2532">
        <w:t xml:space="preserve"> исполнением настоящего постановления оставляю за собой.</w:t>
      </w:r>
    </w:p>
    <w:p w:rsidR="00B348D0" w:rsidRDefault="00B348D0" w:rsidP="00D302EC">
      <w:pPr>
        <w:jc w:val="both"/>
      </w:pPr>
    </w:p>
    <w:p w:rsidR="00B348D0" w:rsidRDefault="00B348D0" w:rsidP="00D302EC">
      <w:pPr>
        <w:jc w:val="both"/>
      </w:pPr>
    </w:p>
    <w:p w:rsidR="00DE193B" w:rsidRDefault="00E3215D">
      <w:r>
        <w:t xml:space="preserve">Глава  </w:t>
      </w:r>
      <w:proofErr w:type="spellStart"/>
      <w:r w:rsidR="00D302EC">
        <w:t>Монастырщинского</w:t>
      </w:r>
      <w:proofErr w:type="spellEnd"/>
      <w:r w:rsidR="00D302EC">
        <w:t xml:space="preserve"> </w:t>
      </w:r>
      <w:r>
        <w:t xml:space="preserve">сельского поселения          </w:t>
      </w:r>
      <w:r w:rsidR="005579A8">
        <w:t xml:space="preserve">         </w:t>
      </w:r>
      <w:r w:rsidR="00B348D0">
        <w:t>Ю.Н.Сывороткин</w:t>
      </w:r>
      <w:r>
        <w:t xml:space="preserve">               </w:t>
      </w: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DE193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B348D0" w:rsidRDefault="00B348D0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550F5" w:rsidRDefault="002550F5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550F5" w:rsidRDefault="002550F5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550F5" w:rsidRDefault="002550F5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550F5" w:rsidRDefault="002550F5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550F5" w:rsidRDefault="002550F5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B348D0" w:rsidRDefault="00B348D0" w:rsidP="00B348D0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DE193B" w:rsidRPr="00B348D0" w:rsidRDefault="00DE193B" w:rsidP="00DE193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B348D0">
        <w:rPr>
          <w:szCs w:val="28"/>
        </w:rPr>
        <w:lastRenderedPageBreak/>
        <w:t>Приложение 1</w:t>
      </w:r>
    </w:p>
    <w:p w:rsidR="00DE193B" w:rsidRPr="00B348D0" w:rsidRDefault="00DE193B" w:rsidP="00DE193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B348D0">
        <w:rPr>
          <w:szCs w:val="28"/>
        </w:rPr>
        <w:t>к постановлению администрации</w:t>
      </w:r>
    </w:p>
    <w:p w:rsidR="00DE193B" w:rsidRPr="00B348D0" w:rsidRDefault="00D302EC" w:rsidP="00DE193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B348D0">
        <w:rPr>
          <w:szCs w:val="28"/>
        </w:rPr>
        <w:t>Монастырщинского</w:t>
      </w:r>
      <w:proofErr w:type="spellEnd"/>
      <w:r w:rsidR="00DE193B" w:rsidRPr="00B348D0">
        <w:rPr>
          <w:szCs w:val="28"/>
        </w:rPr>
        <w:t xml:space="preserve"> сельского поселения</w:t>
      </w:r>
    </w:p>
    <w:p w:rsidR="00DE193B" w:rsidRPr="00B348D0" w:rsidRDefault="00DE193B" w:rsidP="00DE193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48D0">
        <w:rPr>
          <w:szCs w:val="28"/>
        </w:rPr>
        <w:t>от 2</w:t>
      </w:r>
      <w:r w:rsidR="0017381E" w:rsidRPr="00B348D0">
        <w:rPr>
          <w:szCs w:val="28"/>
        </w:rPr>
        <w:t>8.12.2021 № 47</w:t>
      </w:r>
    </w:p>
    <w:p w:rsidR="00DE193B" w:rsidRPr="001276BE" w:rsidRDefault="00DE193B" w:rsidP="00DE193B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E193B" w:rsidRPr="00BB44E3" w:rsidRDefault="00DE193B" w:rsidP="00DE193B">
      <w:pPr>
        <w:jc w:val="center"/>
        <w:rPr>
          <w:b/>
          <w:szCs w:val="28"/>
        </w:rPr>
      </w:pPr>
      <w:r w:rsidRPr="00BB44E3">
        <w:rPr>
          <w:b/>
          <w:szCs w:val="28"/>
        </w:rPr>
        <w:t>Перечень главных администраторов доходов бюджета</w:t>
      </w:r>
    </w:p>
    <w:p w:rsidR="00DE193B" w:rsidRDefault="00D302EC" w:rsidP="00DE193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Монастырщинского</w:t>
      </w:r>
      <w:proofErr w:type="spellEnd"/>
      <w:r w:rsidR="00DE193B">
        <w:rPr>
          <w:b/>
          <w:szCs w:val="28"/>
        </w:rPr>
        <w:t xml:space="preserve"> сельского поселения </w:t>
      </w:r>
      <w:proofErr w:type="spellStart"/>
      <w:r w:rsidR="00DE193B">
        <w:rPr>
          <w:b/>
          <w:szCs w:val="28"/>
        </w:rPr>
        <w:t>Богучарского</w:t>
      </w:r>
      <w:proofErr w:type="spellEnd"/>
    </w:p>
    <w:p w:rsidR="00DE193B" w:rsidRDefault="00DE193B" w:rsidP="00DE193B">
      <w:pPr>
        <w:jc w:val="center"/>
        <w:rPr>
          <w:b/>
          <w:szCs w:val="28"/>
        </w:rPr>
      </w:pPr>
      <w:r w:rsidRPr="00BB44E3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Воронежской области</w:t>
      </w:r>
    </w:p>
    <w:p w:rsidR="00190C52" w:rsidRDefault="00190C52" w:rsidP="00DE193B">
      <w:pPr>
        <w:jc w:val="center"/>
        <w:rPr>
          <w:b/>
          <w:szCs w:val="28"/>
        </w:rPr>
      </w:pPr>
    </w:p>
    <w:tbl>
      <w:tblPr>
        <w:tblW w:w="108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119"/>
        <w:gridCol w:w="5386"/>
        <w:gridCol w:w="1184"/>
      </w:tblGrid>
      <w:tr w:rsidR="00190C52" w:rsidRPr="00D2621C" w:rsidTr="00B348D0">
        <w:trPr>
          <w:gridAfter w:val="1"/>
          <w:wAfter w:w="1184" w:type="dxa"/>
        </w:trPr>
        <w:tc>
          <w:tcPr>
            <w:tcW w:w="4253" w:type="dxa"/>
            <w:gridSpan w:val="2"/>
          </w:tcPr>
          <w:p w:rsid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190C52" w:rsidRP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6" w:type="dxa"/>
            <w:vAlign w:val="center"/>
          </w:tcPr>
          <w:p w:rsidR="00190C52" w:rsidRP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поселения и наименование</w:t>
            </w: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 xml:space="preserve"> кода вида (подвида)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90C52" w:rsidRPr="00E84F69" w:rsidTr="00B348D0">
        <w:trPr>
          <w:gridAfter w:val="1"/>
          <w:wAfter w:w="1184" w:type="dxa"/>
        </w:trPr>
        <w:tc>
          <w:tcPr>
            <w:tcW w:w="1134" w:type="dxa"/>
          </w:tcPr>
          <w:p w:rsidR="00190C52" w:rsidRP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главног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администратора доходов </w:t>
            </w:r>
          </w:p>
        </w:tc>
        <w:tc>
          <w:tcPr>
            <w:tcW w:w="3119" w:type="dxa"/>
            <w:vAlign w:val="center"/>
          </w:tcPr>
          <w:p w:rsidR="00190C52" w:rsidRP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52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386" w:type="dxa"/>
            <w:vAlign w:val="center"/>
          </w:tcPr>
          <w:p w:rsidR="00190C52" w:rsidRPr="00190C52" w:rsidRDefault="00190C52" w:rsidP="00FD7867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CC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327070" w:rsidRDefault="008B41CC" w:rsidP="00FD7867">
            <w:pPr>
              <w:jc w:val="center"/>
              <w:rPr>
                <w:rFonts w:eastAsia="Arial Unicode MS"/>
                <w:b/>
                <w:szCs w:val="28"/>
              </w:rPr>
            </w:pPr>
            <w:r w:rsidRPr="00327070">
              <w:rPr>
                <w:rFonts w:eastAsia="Arial Unicode MS"/>
                <w:b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327070" w:rsidRDefault="008B41CC" w:rsidP="00FD7867">
            <w:pPr>
              <w:jc w:val="both"/>
              <w:rPr>
                <w:rFonts w:eastAsia="Arial Unicode MS"/>
                <w:b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327070" w:rsidRDefault="00A34A35" w:rsidP="00FD7867">
            <w:pPr>
              <w:ind w:left="127" w:right="126"/>
              <w:jc w:val="both"/>
              <w:rPr>
                <w:rFonts w:eastAsia="Arial Unicode MS"/>
                <w:b/>
                <w:szCs w:val="28"/>
              </w:rPr>
            </w:pPr>
            <w:r w:rsidRPr="00327070"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744DDF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rPr>
                <w:color w:val="000000"/>
                <w:sz w:val="24"/>
              </w:rPr>
            </w:pPr>
            <w:r w:rsidRPr="00680D9B">
              <w:rPr>
                <w:color w:val="000000"/>
                <w:sz w:val="24"/>
              </w:rPr>
              <w:t>Налог на доходы физических лиц*</w:t>
            </w:r>
          </w:p>
        </w:tc>
      </w:tr>
      <w:tr w:rsidR="00744DDF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DF" w:rsidRPr="00680D9B" w:rsidRDefault="00744DDF" w:rsidP="00FD7867">
            <w:pPr>
              <w:rPr>
                <w:color w:val="000000"/>
                <w:sz w:val="24"/>
              </w:rPr>
            </w:pPr>
            <w:r w:rsidRPr="00680D9B">
              <w:rPr>
                <w:color w:val="000000"/>
                <w:sz w:val="24"/>
              </w:rPr>
              <w:t>Единый сельскохозяйственный налог*</w:t>
            </w:r>
          </w:p>
        </w:tc>
      </w:tr>
      <w:tr w:rsidR="008B41CC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8B41CC" w:rsidP="00744DDF">
            <w:pPr>
              <w:autoSpaceDE w:val="0"/>
              <w:autoSpaceDN w:val="0"/>
              <w:adjustRightInd w:val="0"/>
              <w:ind w:right="126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>Налог на имущество физических лиц</w:t>
            </w:r>
          </w:p>
        </w:tc>
      </w:tr>
      <w:tr w:rsidR="008B41CC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744DDF" w:rsidP="00FD78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CC" w:rsidRPr="00680D9B" w:rsidRDefault="008B41CC" w:rsidP="00744DDF">
            <w:pPr>
              <w:autoSpaceDE w:val="0"/>
              <w:autoSpaceDN w:val="0"/>
              <w:adjustRightInd w:val="0"/>
              <w:ind w:left="127" w:right="126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 xml:space="preserve">Земельный налог </w:t>
            </w:r>
          </w:p>
        </w:tc>
      </w:tr>
      <w:tr w:rsidR="00A34A35" w:rsidRPr="00BB44E3" w:rsidTr="00B348D0">
        <w:trPr>
          <w:gridAfter w:val="1"/>
          <w:wAfter w:w="1184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35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35" w:rsidRPr="00680D9B" w:rsidRDefault="00744DDF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1 09 00000 00 0000 000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35" w:rsidRPr="00680D9B" w:rsidRDefault="00A34A35" w:rsidP="00FD7867">
            <w:pPr>
              <w:ind w:left="127"/>
              <w:rPr>
                <w:sz w:val="24"/>
              </w:rPr>
            </w:pPr>
            <w:r w:rsidRPr="00680D9B">
              <w:rPr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B41CC" w:rsidRPr="00B61B2E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327070" w:rsidRDefault="00A34A35" w:rsidP="00FD7867">
            <w:pPr>
              <w:jc w:val="center"/>
              <w:rPr>
                <w:b/>
                <w:szCs w:val="28"/>
              </w:rPr>
            </w:pPr>
            <w:r w:rsidRPr="00327070">
              <w:rPr>
                <w:b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327070" w:rsidRDefault="008B41CC" w:rsidP="00FD78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327070" w:rsidRDefault="00A34A35" w:rsidP="00A34A35">
            <w:pPr>
              <w:ind w:left="127" w:right="125"/>
              <w:jc w:val="both"/>
              <w:rPr>
                <w:b/>
                <w:szCs w:val="28"/>
              </w:rPr>
            </w:pPr>
            <w:r w:rsidRPr="00327070">
              <w:rPr>
                <w:b/>
                <w:szCs w:val="28"/>
              </w:rPr>
              <w:t xml:space="preserve">Администрация </w:t>
            </w:r>
            <w:proofErr w:type="spellStart"/>
            <w:r w:rsidR="00D302EC">
              <w:rPr>
                <w:b/>
                <w:szCs w:val="28"/>
              </w:rPr>
              <w:t>Монастырщинского</w:t>
            </w:r>
            <w:proofErr w:type="spellEnd"/>
            <w:r w:rsidR="008B41CC" w:rsidRPr="00327070">
              <w:rPr>
                <w:b/>
                <w:szCs w:val="28"/>
              </w:rPr>
              <w:t xml:space="preserve"> сельского поселения</w:t>
            </w:r>
            <w:r w:rsidR="00A723FE">
              <w:rPr>
                <w:b/>
                <w:szCs w:val="28"/>
              </w:rPr>
              <w:t xml:space="preserve"> </w:t>
            </w:r>
            <w:proofErr w:type="spellStart"/>
            <w:r w:rsidRPr="00327070">
              <w:rPr>
                <w:b/>
                <w:szCs w:val="28"/>
              </w:rPr>
              <w:t>Богучарского</w:t>
            </w:r>
            <w:proofErr w:type="spellEnd"/>
            <w:r w:rsidRPr="00327070">
              <w:rPr>
                <w:b/>
                <w:szCs w:val="28"/>
              </w:rPr>
              <w:t xml:space="preserve"> муниципального района Воронежской области</w:t>
            </w:r>
          </w:p>
        </w:tc>
      </w:tr>
      <w:tr w:rsidR="008B41CC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2D6E48" w:rsidP="00FD7867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41CC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autoSpaceDE w:val="0"/>
              <w:autoSpaceDN w:val="0"/>
              <w:adjustRightInd w:val="0"/>
              <w:ind w:left="126" w:right="128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</w:t>
            </w:r>
            <w:r w:rsidR="002D6E48" w:rsidRPr="00680D9B">
              <w:rPr>
                <w:sz w:val="24"/>
              </w:rPr>
              <w:t>ных действий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6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proofErr w:type="gramStart"/>
            <w:r w:rsidRPr="00680D9B">
              <w:rPr>
                <w:rFonts w:eastAsia="Arial Unicode MS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41CC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lastRenderedPageBreak/>
              <w:t>914</w:t>
            </w:r>
          </w:p>
          <w:p w:rsidR="008B41CC" w:rsidRPr="00680D9B" w:rsidRDefault="008B41CC" w:rsidP="00FD786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1 11 05035 10 1000 120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2D6E48">
            <w:pPr>
              <w:ind w:left="127" w:right="126"/>
              <w:jc w:val="both"/>
              <w:rPr>
                <w:sz w:val="24"/>
              </w:rPr>
            </w:pPr>
            <w:r w:rsidRPr="00680D9B">
              <w:rPr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680D9B">
              <w:rPr>
                <w:rFonts w:eastAsia="Arial Unicode MS"/>
                <w:sz w:val="24"/>
              </w:rPr>
              <w:t>бюджетных и</w:t>
            </w:r>
            <w:r w:rsidR="002D6E48" w:rsidRPr="00680D9B">
              <w:rPr>
                <w:sz w:val="24"/>
              </w:rPr>
              <w:t xml:space="preserve"> автономных учреждений)</w:t>
            </w:r>
          </w:p>
        </w:tc>
      </w:tr>
      <w:tr w:rsidR="008B41CC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1 13 01995 10 0001 130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доходы от оказания платных услуг (работ) получателями средств бюджетов сельских поселени</w:t>
            </w:r>
            <w:r w:rsidR="004B641B" w:rsidRPr="00680D9B">
              <w:rPr>
                <w:sz w:val="24"/>
              </w:rPr>
              <w:t>й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1 13 02995 10 0000 130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4B641B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1 14 02050</w:t>
            </w:r>
            <w:r w:rsidR="008B41CC" w:rsidRPr="00680D9B">
              <w:rPr>
                <w:rFonts w:eastAsia="Arial Unicode MS"/>
                <w:sz w:val="24"/>
              </w:rPr>
              <w:t xml:space="preserve">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4B641B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spacing w:before="40" w:after="40"/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641B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41B" w:rsidRPr="00680D9B" w:rsidRDefault="004B641B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41B" w:rsidRPr="00680D9B" w:rsidRDefault="004B641B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641B" w:rsidRPr="00680D9B" w:rsidRDefault="004B641B" w:rsidP="00FD7867">
            <w:pPr>
              <w:ind w:left="127" w:right="125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B41C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A34A35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1 16 07090 10 0000 140</w:t>
            </w:r>
          </w:p>
          <w:p w:rsidR="008B41CC" w:rsidRPr="00680D9B" w:rsidRDefault="008B41CC" w:rsidP="00FD786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1CC" w:rsidRPr="00680D9B" w:rsidRDefault="008B41CC" w:rsidP="00FD7867">
            <w:pPr>
              <w:ind w:left="127" w:right="125"/>
              <w:jc w:val="both"/>
              <w:rPr>
                <w:sz w:val="24"/>
                <w:vertAlign w:val="superscript"/>
              </w:rPr>
            </w:pPr>
            <w:r w:rsidRPr="00680D9B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1 16 10061 10 0000 140</w:t>
            </w:r>
          </w:p>
          <w:p w:rsidR="00555792" w:rsidRPr="00680D9B" w:rsidRDefault="00555792" w:rsidP="00FD786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4455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lastRenderedPageBreak/>
              <w:t xml:space="preserve">Платежи в целях возмещения убытков, </w:t>
            </w:r>
            <w:r w:rsidRPr="00680D9B">
              <w:rPr>
                <w:sz w:val="24"/>
              </w:rPr>
              <w:lastRenderedPageBreak/>
              <w:t>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80D9B">
              <w:rPr>
                <w:sz w:val="24"/>
              </w:rPr>
              <w:t xml:space="preserve"> фонда)</w:t>
            </w:r>
          </w:p>
        </w:tc>
        <w:tc>
          <w:tcPr>
            <w:tcW w:w="1184" w:type="dxa"/>
          </w:tcPr>
          <w:p w:rsidR="00555792" w:rsidRDefault="00555792" w:rsidP="0044558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1 16 10062 10 0000 140</w:t>
            </w:r>
          </w:p>
          <w:p w:rsidR="00555792" w:rsidRPr="00680D9B" w:rsidRDefault="00555792" w:rsidP="00FD786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1 16 10081 10 0000 140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32" w:right="133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792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1 16 10082 10 0000 140</w:t>
            </w:r>
          </w:p>
          <w:p w:rsidR="00555792" w:rsidRPr="00680D9B" w:rsidRDefault="00555792" w:rsidP="00FD7867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4" w:right="133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5792" w:rsidRPr="002F49C0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1 16 10123 01 0101 140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0A22DC" w:rsidP="00FD7867">
            <w:pPr>
              <w:ind w:left="124" w:right="133"/>
              <w:jc w:val="both"/>
              <w:rPr>
                <w:sz w:val="24"/>
              </w:rPr>
            </w:pPr>
            <w:proofErr w:type="gramStart"/>
            <w:r w:rsidRPr="00680D9B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rFonts w:eastAsia="Arial Unicode MS"/>
                <w:sz w:val="24"/>
              </w:rPr>
            </w:pPr>
            <w:r w:rsidRPr="00680D9B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spacing w:before="40" w:after="6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0A22DC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DC" w:rsidRPr="00680D9B" w:rsidRDefault="000A22DC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DC" w:rsidRPr="00680D9B" w:rsidRDefault="000A22DC" w:rsidP="00FD7867">
            <w:pPr>
              <w:spacing w:before="40" w:after="60"/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22DC" w:rsidRPr="00680D9B" w:rsidRDefault="000A22DC" w:rsidP="00FD7867">
            <w:pPr>
              <w:tabs>
                <w:tab w:val="left" w:pos="5780"/>
              </w:tabs>
              <w:spacing w:before="4" w:after="4"/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pStyle w:val="ConsPlusNormal"/>
              <w:ind w:left="132" w:righ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1C7B4D" w:rsidP="000A22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92" w:rsidRPr="00680D9B" w:rsidRDefault="00555792" w:rsidP="00FD7867">
            <w:pPr>
              <w:pStyle w:val="ConsPlusNormal"/>
              <w:ind w:left="127" w:righ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80D9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92" w:rsidRPr="00680D9B" w:rsidRDefault="00555792" w:rsidP="001C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92" w:rsidRPr="00680D9B" w:rsidRDefault="00555792" w:rsidP="00FD7867">
            <w:pPr>
              <w:pStyle w:val="ConsPlusNormal"/>
              <w:ind w:right="125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9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1C7B4D" w:rsidP="00FD7867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7B4D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4D" w:rsidRPr="00680D9B" w:rsidRDefault="001C7B4D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4D" w:rsidRPr="00680D9B" w:rsidRDefault="001C7B4D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2 02 45160 10 0000 150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B4D" w:rsidRPr="00680D9B" w:rsidRDefault="001C7B4D" w:rsidP="00FD7867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7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rFonts w:eastAsia="Arial Unicode MS"/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widowControl w:val="0"/>
              <w:tabs>
                <w:tab w:val="left" w:pos="5780"/>
                <w:tab w:val="left" w:pos="7060"/>
              </w:tabs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7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7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555792" w:rsidRPr="009738C3" w:rsidTr="00B34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184" w:type="dxa"/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rFonts w:eastAsia="Arial Unicode MS"/>
                <w:sz w:val="24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jc w:val="center"/>
              <w:rPr>
                <w:sz w:val="24"/>
              </w:rPr>
            </w:pPr>
            <w:r w:rsidRPr="00680D9B">
              <w:rPr>
                <w:sz w:val="24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92" w:rsidRPr="00680D9B" w:rsidRDefault="00555792" w:rsidP="00FD7867">
            <w:pPr>
              <w:ind w:left="126" w:right="125"/>
              <w:jc w:val="both"/>
              <w:rPr>
                <w:sz w:val="24"/>
              </w:rPr>
            </w:pPr>
            <w:r w:rsidRPr="00680D9B">
              <w:rPr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97060" w:rsidRDefault="00F97060" w:rsidP="00F97060">
      <w:pPr>
        <w:jc w:val="both"/>
        <w:rPr>
          <w:sz w:val="24"/>
        </w:rPr>
      </w:pPr>
      <w:proofErr w:type="gramStart"/>
      <w:r w:rsidRPr="00F97060">
        <w:rPr>
          <w:sz w:val="24"/>
        </w:rPr>
        <w:t xml:space="preserve">*) В части доходов, зачисляемых в бюджет </w:t>
      </w:r>
      <w:r>
        <w:rPr>
          <w:sz w:val="24"/>
        </w:rPr>
        <w:t>поселения</w:t>
      </w:r>
      <w:proofErr w:type="gramEnd"/>
    </w:p>
    <w:p w:rsidR="00F97060" w:rsidRPr="00F97060" w:rsidRDefault="00F97060" w:rsidP="00F97060">
      <w:pPr>
        <w:jc w:val="both"/>
        <w:rPr>
          <w:sz w:val="24"/>
        </w:rPr>
      </w:pPr>
    </w:p>
    <w:p w:rsidR="00190C52" w:rsidRDefault="00190C52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  <w:bookmarkStart w:id="0" w:name="_GoBack"/>
      <w:bookmarkEnd w:id="0"/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F97060" w:rsidRDefault="00F97060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A723FE" w:rsidRDefault="00A723FE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2550F5" w:rsidRDefault="002550F5" w:rsidP="00DE193B">
      <w:pPr>
        <w:jc w:val="center"/>
      </w:pPr>
    </w:p>
    <w:p w:rsidR="00F97060" w:rsidRDefault="00F97060" w:rsidP="00DE193B">
      <w:pPr>
        <w:jc w:val="center"/>
      </w:pPr>
    </w:p>
    <w:p w:rsidR="00F97060" w:rsidRPr="00B348D0" w:rsidRDefault="00F97060" w:rsidP="00F9706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B348D0">
        <w:rPr>
          <w:szCs w:val="28"/>
        </w:rPr>
        <w:lastRenderedPageBreak/>
        <w:t>Приложение 2</w:t>
      </w:r>
    </w:p>
    <w:p w:rsidR="00F97060" w:rsidRPr="00B348D0" w:rsidRDefault="00F97060" w:rsidP="00F9706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B348D0">
        <w:rPr>
          <w:szCs w:val="28"/>
        </w:rPr>
        <w:t>к постановлению администрации</w:t>
      </w:r>
    </w:p>
    <w:p w:rsidR="00F97060" w:rsidRPr="00B348D0" w:rsidRDefault="00D302EC" w:rsidP="00F9706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 w:rsidRPr="00B348D0">
        <w:rPr>
          <w:szCs w:val="28"/>
        </w:rPr>
        <w:t>Монастырщинского</w:t>
      </w:r>
      <w:proofErr w:type="spellEnd"/>
      <w:r w:rsidR="00F97060" w:rsidRPr="00B348D0">
        <w:rPr>
          <w:szCs w:val="28"/>
        </w:rPr>
        <w:t xml:space="preserve"> сельского поселения</w:t>
      </w:r>
    </w:p>
    <w:p w:rsidR="00F97060" w:rsidRPr="00B348D0" w:rsidRDefault="00F97060" w:rsidP="00F9706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348D0">
        <w:rPr>
          <w:szCs w:val="28"/>
        </w:rPr>
        <w:t>от 2</w:t>
      </w:r>
      <w:r w:rsidR="0017381E" w:rsidRPr="00B348D0">
        <w:rPr>
          <w:szCs w:val="28"/>
        </w:rPr>
        <w:t>8</w:t>
      </w:r>
      <w:r w:rsidRPr="00B348D0">
        <w:rPr>
          <w:szCs w:val="28"/>
        </w:rPr>
        <w:t>.12.2021</w:t>
      </w:r>
      <w:r w:rsidR="00B348D0" w:rsidRPr="00B348D0">
        <w:rPr>
          <w:szCs w:val="28"/>
        </w:rPr>
        <w:t xml:space="preserve"> </w:t>
      </w:r>
      <w:r w:rsidRPr="00B348D0">
        <w:rPr>
          <w:szCs w:val="28"/>
        </w:rPr>
        <w:t xml:space="preserve"> № </w:t>
      </w:r>
      <w:r w:rsidR="0017381E" w:rsidRPr="00B348D0">
        <w:rPr>
          <w:szCs w:val="28"/>
        </w:rPr>
        <w:t>47</w:t>
      </w:r>
    </w:p>
    <w:p w:rsidR="00F97060" w:rsidRDefault="00F97060" w:rsidP="00DE193B">
      <w:pPr>
        <w:jc w:val="center"/>
      </w:pPr>
    </w:p>
    <w:p w:rsidR="00F97060" w:rsidRPr="00BB44E3" w:rsidRDefault="00F97060" w:rsidP="00F9706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B44E3">
        <w:rPr>
          <w:b/>
          <w:bCs/>
          <w:szCs w:val="28"/>
        </w:rPr>
        <w:t>Порядок и сроки внесения изменений в перечень главных администраторов доходов бюджета</w:t>
      </w:r>
      <w:r>
        <w:rPr>
          <w:b/>
          <w:bCs/>
          <w:szCs w:val="28"/>
        </w:rPr>
        <w:t xml:space="preserve"> поселения</w:t>
      </w:r>
    </w:p>
    <w:p w:rsidR="00F97060" w:rsidRPr="00BB44E3" w:rsidRDefault="00F97060" w:rsidP="00F9706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97060" w:rsidRPr="00BB44E3" w:rsidRDefault="00F97060" w:rsidP="00D302EC">
      <w:pPr>
        <w:ind w:firstLine="567"/>
        <w:jc w:val="both"/>
        <w:rPr>
          <w:b/>
        </w:rPr>
      </w:pPr>
      <w:r w:rsidRPr="00BB44E3">
        <w:t xml:space="preserve">1. </w:t>
      </w:r>
      <w:proofErr w:type="gramStart"/>
      <w:r w:rsidRPr="00BB44E3">
        <w:t>Настоящий порядок и сроки внесения изменений в перечень главных а</w:t>
      </w:r>
      <w:r>
        <w:t>дминистраторов доходов</w:t>
      </w:r>
      <w:r w:rsidRPr="00BB44E3">
        <w:t xml:space="preserve"> бюджета</w:t>
      </w:r>
      <w:r>
        <w:t xml:space="preserve"> поселения</w:t>
      </w:r>
      <w:r w:rsidRPr="00BB44E3">
        <w:t xml:space="preserve"> (далее - Порядок) разработан в соответствии с пунктом 10 постановления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Pr="00BB44E3">
        <w:t xml:space="preserve"> бюджета и к утверждению </w:t>
      </w:r>
      <w:proofErr w:type="gramStart"/>
      <w:r w:rsidRPr="00BB44E3">
        <w:t>перечня главных администраторов доходов бюджета субъекта Российской</w:t>
      </w:r>
      <w:proofErr w:type="gramEnd"/>
      <w:r w:rsidRPr="00BB44E3">
        <w:t xml:space="preserve"> Федерации, бюджета территориального фонда обязательного медицинского страхования, местного бюджета».</w:t>
      </w:r>
    </w:p>
    <w:p w:rsidR="00F97060" w:rsidRPr="00BB44E3" w:rsidRDefault="00F97060" w:rsidP="00D302EC">
      <w:pPr>
        <w:ind w:firstLine="567"/>
        <w:jc w:val="both"/>
        <w:rPr>
          <w:b/>
        </w:rPr>
      </w:pPr>
      <w:r w:rsidRPr="00BB44E3">
        <w:t>2. Настоящий Порядок устанавливает правила и сроки внесения изменений в перечень г</w:t>
      </w:r>
      <w:r>
        <w:t>лавных администраторов</w:t>
      </w:r>
      <w:r w:rsidRPr="00BB44E3">
        <w:t xml:space="preserve"> бюджета</w:t>
      </w:r>
      <w:r>
        <w:t xml:space="preserve"> поселения</w:t>
      </w:r>
      <w:r w:rsidRPr="00BB44E3">
        <w:t xml:space="preserve"> (далее - Перечень).</w:t>
      </w:r>
    </w:p>
    <w:p w:rsidR="00F97060" w:rsidRPr="00BB44E3" w:rsidRDefault="00F97060" w:rsidP="00D302EC">
      <w:pPr>
        <w:ind w:firstLine="567"/>
        <w:jc w:val="both"/>
        <w:rPr>
          <w:b/>
        </w:rPr>
      </w:pPr>
      <w:r w:rsidRPr="00BB44E3">
        <w:t>3. Основаниями для внесения изменений в Перечень являются:</w:t>
      </w:r>
    </w:p>
    <w:p w:rsidR="00F97060" w:rsidRPr="00BB44E3" w:rsidRDefault="00F97060" w:rsidP="00D302EC">
      <w:pPr>
        <w:ind w:firstLine="567"/>
        <w:jc w:val="both"/>
      </w:pPr>
      <w:r w:rsidRPr="00BB44E3">
        <w:t>изменения состава и (или) функций главных а</w:t>
      </w:r>
      <w:r>
        <w:t>дминистраторов доходов</w:t>
      </w:r>
      <w:r w:rsidRPr="00BB44E3">
        <w:t xml:space="preserve"> бюджета</w:t>
      </w:r>
      <w:r>
        <w:t xml:space="preserve"> поселения</w:t>
      </w:r>
      <w:r w:rsidRPr="00BB44E3">
        <w:t>, а также изменения состава закрепленных за главными администраторами доходов кодов бюджетной классификации;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изменения принципов назначения и присвоения </w:t>
      </w:r>
      <w:proofErr w:type="gramStart"/>
      <w:r w:rsidRPr="00BB44E3">
        <w:t>структуры кодов</w:t>
      </w:r>
      <w:r>
        <w:t xml:space="preserve"> классификации доходов</w:t>
      </w:r>
      <w:r w:rsidRPr="00BB44E3">
        <w:t xml:space="preserve"> бюджета</w:t>
      </w:r>
      <w:r>
        <w:t xml:space="preserve"> поселения</w:t>
      </w:r>
      <w:proofErr w:type="gramEnd"/>
      <w:r w:rsidRPr="00BB44E3">
        <w:t>;</w:t>
      </w:r>
    </w:p>
    <w:p w:rsidR="00F97060" w:rsidRPr="00BB44E3" w:rsidRDefault="00F97060" w:rsidP="00D302EC">
      <w:pPr>
        <w:ind w:firstLine="567"/>
        <w:jc w:val="both"/>
      </w:pPr>
      <w:r w:rsidRPr="00BB44E3">
        <w:t>изменения, направленные на устранение технических ошибок (опечаток, грамматических, орфографических и иных подобных ошибок);</w:t>
      </w:r>
    </w:p>
    <w:p w:rsidR="00F97060" w:rsidRPr="00BB44E3" w:rsidRDefault="00F97060" w:rsidP="00D302EC">
      <w:pPr>
        <w:ind w:firstLine="567"/>
        <w:jc w:val="both"/>
      </w:pPr>
      <w:r w:rsidRPr="00BB44E3">
        <w:t>поступления в бюджет</w:t>
      </w:r>
      <w:r w:rsidR="00CC29F8">
        <w:t xml:space="preserve"> поселения </w:t>
      </w:r>
      <w:r w:rsidRPr="00BB44E3">
        <w:t xml:space="preserve">дополнительных межбюджетных трансфертов из </w:t>
      </w:r>
      <w:r w:rsidR="00CC29F8">
        <w:t>районного</w:t>
      </w:r>
      <w:r w:rsidRPr="00BB44E3">
        <w:t xml:space="preserve"> бюджета, не предусмотренные </w:t>
      </w:r>
      <w:r w:rsidR="00CC29F8">
        <w:t xml:space="preserve">решением Совета народных депутатов </w:t>
      </w:r>
      <w:proofErr w:type="spellStart"/>
      <w:r w:rsidR="00D302EC">
        <w:t>Монастырщинского</w:t>
      </w:r>
      <w:proofErr w:type="spellEnd"/>
      <w:r w:rsidR="00CC29F8">
        <w:t xml:space="preserve"> сельского поселения</w:t>
      </w:r>
      <w:r w:rsidR="00D302EC">
        <w:t xml:space="preserve"> </w:t>
      </w:r>
      <w:proofErr w:type="spellStart"/>
      <w:r w:rsidRPr="00BB44E3">
        <w:t>Богучарского</w:t>
      </w:r>
      <w:proofErr w:type="spellEnd"/>
      <w:r w:rsidR="00CC29F8">
        <w:t xml:space="preserve"> муниципального района Воронежской области о</w:t>
      </w:r>
      <w:r w:rsidRPr="00BB44E3">
        <w:t xml:space="preserve"> бюджете</w:t>
      </w:r>
      <w:r w:rsidR="00CC29F8">
        <w:t xml:space="preserve"> поселения</w:t>
      </w:r>
      <w:r w:rsidRPr="00BB44E3">
        <w:t xml:space="preserve"> на соответствующий финансовый год и </w:t>
      </w:r>
      <w:r w:rsidR="00CC29F8">
        <w:t xml:space="preserve">на </w:t>
      </w:r>
      <w:r w:rsidRPr="00BB44E3">
        <w:t>плановый период;</w:t>
      </w:r>
    </w:p>
    <w:p w:rsidR="00F97060" w:rsidRPr="00BB44E3" w:rsidRDefault="00F97060" w:rsidP="00D302EC">
      <w:pPr>
        <w:ind w:firstLine="567"/>
        <w:jc w:val="both"/>
      </w:pPr>
      <w:r w:rsidRPr="00BB44E3">
        <w:t>иные изменения в целях приведения в соответствие с действующим законодательством.</w:t>
      </w:r>
    </w:p>
    <w:p w:rsidR="00F97060" w:rsidRPr="00BB44E3" w:rsidRDefault="00F97060" w:rsidP="00D302EC">
      <w:pPr>
        <w:ind w:firstLine="567"/>
        <w:jc w:val="both"/>
      </w:pPr>
      <w:r w:rsidRPr="00BB44E3">
        <w:t>4. В случае необходимости внесения изменений в Перечень по группе доходов 100 «Налоговые и неналоговые доходы»: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4.1. </w:t>
      </w:r>
      <w:proofErr w:type="gramStart"/>
      <w:r w:rsidRPr="00BB44E3"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их ведении, территориальное учреждение Центрального банка Российской Федерации и органы государственной власти Воронежской области, осуществляющие бюджетные полномочия глав</w:t>
      </w:r>
      <w:r w:rsidR="00CC29F8">
        <w:t>ных администраторов доходов</w:t>
      </w:r>
      <w:r w:rsidRPr="00BB44E3">
        <w:t xml:space="preserve"> бюджета</w:t>
      </w:r>
      <w:r w:rsidR="00CC29F8">
        <w:t xml:space="preserve"> поселения</w:t>
      </w:r>
      <w:r w:rsidRPr="00BB44E3">
        <w:t xml:space="preserve"> (далее - Заявители), направляют в  </w:t>
      </w:r>
      <w:r w:rsidR="00CC29F8">
        <w:t xml:space="preserve">администрацию </w:t>
      </w:r>
      <w:proofErr w:type="spellStart"/>
      <w:r w:rsidR="00D302EC">
        <w:t>Монастырщинского</w:t>
      </w:r>
      <w:proofErr w:type="spellEnd"/>
      <w:r w:rsidR="00CC29F8">
        <w:t xml:space="preserve"> сельского поселения</w:t>
      </w:r>
      <w:r w:rsidR="00D302EC">
        <w:t xml:space="preserve"> </w:t>
      </w:r>
      <w:proofErr w:type="spellStart"/>
      <w:r w:rsidRPr="00BB44E3">
        <w:lastRenderedPageBreak/>
        <w:t>Богучарского</w:t>
      </w:r>
      <w:proofErr w:type="spellEnd"/>
      <w:r w:rsidRPr="00BB44E3">
        <w:t xml:space="preserve"> муниципального района Воронежской области предложения в письменном виде с указанием следующей информации:</w:t>
      </w:r>
      <w:proofErr w:type="gramEnd"/>
    </w:p>
    <w:p w:rsidR="00F97060" w:rsidRPr="00BB44E3" w:rsidRDefault="00F97060" w:rsidP="00D302EC">
      <w:pPr>
        <w:ind w:firstLine="567"/>
        <w:jc w:val="both"/>
      </w:pPr>
      <w:r w:rsidRPr="00BB44E3">
        <w:t>основание для внесения изменений в Перечень;</w:t>
      </w:r>
    </w:p>
    <w:p w:rsidR="00F97060" w:rsidRPr="00BB44E3" w:rsidRDefault="00F97060" w:rsidP="00D302EC">
      <w:pPr>
        <w:ind w:firstLine="567"/>
        <w:jc w:val="both"/>
      </w:pPr>
      <w:r w:rsidRPr="00BB44E3">
        <w:t>наименование и код главного администратора доходов;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код </w:t>
      </w:r>
      <w:r w:rsidR="00CC29F8">
        <w:t xml:space="preserve">вида (подвида) доходов </w:t>
      </w:r>
      <w:r w:rsidRPr="00BB44E3">
        <w:t xml:space="preserve"> бюджета</w:t>
      </w:r>
      <w:r w:rsidR="00CC29F8">
        <w:t xml:space="preserve"> поселения</w:t>
      </w:r>
      <w:r w:rsidRPr="00BB44E3">
        <w:t>;</w:t>
      </w:r>
    </w:p>
    <w:p w:rsidR="00F97060" w:rsidRPr="00BB44E3" w:rsidRDefault="00F97060" w:rsidP="00D302EC">
      <w:pPr>
        <w:ind w:firstLine="567"/>
        <w:jc w:val="both"/>
      </w:pPr>
      <w:r w:rsidRPr="00BB44E3">
        <w:t>наименование кода вида (подвида) доходов бюджета</w:t>
      </w:r>
      <w:r w:rsidR="00CC29F8">
        <w:t xml:space="preserve"> поселения</w:t>
      </w:r>
      <w:r w:rsidRPr="00BB44E3">
        <w:t>.</w:t>
      </w:r>
    </w:p>
    <w:p w:rsidR="00F97060" w:rsidRPr="00BB44E3" w:rsidRDefault="00CC29F8" w:rsidP="00D302EC">
      <w:pPr>
        <w:ind w:firstLine="567"/>
        <w:jc w:val="both"/>
      </w:pPr>
      <w:r>
        <w:t xml:space="preserve">4.2. Рассмотрение администрацией </w:t>
      </w:r>
      <w:proofErr w:type="spellStart"/>
      <w:r w:rsidR="00D302EC">
        <w:t>Монастырщинского</w:t>
      </w:r>
      <w:proofErr w:type="spellEnd"/>
      <w:r>
        <w:t xml:space="preserve"> сельского поселения</w:t>
      </w:r>
      <w:r w:rsidR="00D302EC">
        <w:t xml:space="preserve"> </w:t>
      </w:r>
      <w:proofErr w:type="spellStart"/>
      <w:r w:rsidR="00F97060" w:rsidRPr="00BB44E3">
        <w:t>Богучарского</w:t>
      </w:r>
      <w:proofErr w:type="spellEnd"/>
      <w:r w:rsidR="00F97060" w:rsidRPr="00BB44E3">
        <w:t xml:space="preserve"> муниципального района Воронежской области предложений осуществляется в течение 10 рабочих дней со дня их поступления.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4.3. По итогам рассмотрения предложений </w:t>
      </w:r>
      <w:r w:rsidR="00327070">
        <w:t>администрация</w:t>
      </w:r>
      <w:r w:rsidR="00D302EC">
        <w:t xml:space="preserve"> </w:t>
      </w:r>
      <w:proofErr w:type="spellStart"/>
      <w:r w:rsidR="00D302EC">
        <w:t>Монастырщинского</w:t>
      </w:r>
      <w:proofErr w:type="spellEnd"/>
      <w:r w:rsidR="00CC29F8">
        <w:t xml:space="preserve"> сельского поселения</w:t>
      </w:r>
      <w:r w:rsidR="00D302EC">
        <w:t xml:space="preserve"> </w:t>
      </w:r>
      <w:proofErr w:type="spellStart"/>
      <w:r w:rsidRPr="00BB44E3">
        <w:t>Богучарского</w:t>
      </w:r>
      <w:proofErr w:type="spellEnd"/>
      <w:r w:rsidRPr="00BB44E3">
        <w:t xml:space="preserve"> муниципального района Воронежской области </w:t>
      </w:r>
      <w:r w:rsidR="00CC29F8">
        <w:t xml:space="preserve"> в срок, установленный подпунктом 4.2.</w:t>
      </w:r>
      <w:r w:rsidRPr="00BB44E3">
        <w:t xml:space="preserve"> настоящего Порядка: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разрабатывает проект правового акта администрации </w:t>
      </w:r>
      <w:proofErr w:type="spellStart"/>
      <w:r w:rsidR="00D302EC">
        <w:t>Монастырщинского</w:t>
      </w:r>
      <w:proofErr w:type="spellEnd"/>
      <w:r w:rsidR="00327070">
        <w:t xml:space="preserve"> сельского поселения</w:t>
      </w:r>
      <w:r w:rsidR="00D302EC">
        <w:t xml:space="preserve"> </w:t>
      </w:r>
      <w:proofErr w:type="spellStart"/>
      <w:r w:rsidRPr="00BB44E3">
        <w:t>Богучарского</w:t>
      </w:r>
      <w:proofErr w:type="spellEnd"/>
      <w:r w:rsidRPr="00BB44E3">
        <w:t xml:space="preserve"> муниципального района Воронежской области о внесении изменений в Перечень;</w:t>
      </w:r>
    </w:p>
    <w:p w:rsidR="00F97060" w:rsidRPr="00BB44E3" w:rsidRDefault="00F97060" w:rsidP="00D302EC">
      <w:pPr>
        <w:ind w:firstLine="567"/>
        <w:jc w:val="both"/>
      </w:pPr>
      <w:r w:rsidRPr="00BB44E3">
        <w:t>информирует Заявите</w:t>
      </w:r>
      <w:r w:rsidR="00327070">
        <w:t xml:space="preserve">ля в письменном виде об </w:t>
      </w:r>
      <w:proofErr w:type="gramStart"/>
      <w:r w:rsidR="00327070">
        <w:t>отказе</w:t>
      </w:r>
      <w:proofErr w:type="gramEnd"/>
      <w:r w:rsidR="00A723FE">
        <w:t xml:space="preserve"> </w:t>
      </w:r>
      <w:r w:rsidRPr="00BB44E3">
        <w:t>о внесении изменений в Перечень с указанием причин отказа.</w:t>
      </w:r>
    </w:p>
    <w:p w:rsidR="00F97060" w:rsidRPr="00BB44E3" w:rsidRDefault="00F97060" w:rsidP="00D302EC">
      <w:pPr>
        <w:ind w:firstLine="567"/>
        <w:jc w:val="both"/>
      </w:pPr>
      <w:r w:rsidRPr="00BB44E3">
        <w:t>4.4. Основаниями для отказа во внесении изменений в Перечень являются:</w:t>
      </w:r>
    </w:p>
    <w:p w:rsidR="00F97060" w:rsidRPr="00BB44E3" w:rsidRDefault="00F97060" w:rsidP="00D302EC">
      <w:pPr>
        <w:ind w:firstLine="567"/>
        <w:jc w:val="both"/>
      </w:pPr>
      <w:r w:rsidRPr="00BB44E3"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</w:t>
      </w:r>
      <w:r w:rsidR="00327070">
        <w:t>, кода вида доходов</w:t>
      </w:r>
      <w:r w:rsidRPr="00BB44E3">
        <w:t xml:space="preserve"> бюджета</w:t>
      </w:r>
      <w:r w:rsidR="00327070">
        <w:t xml:space="preserve"> поселения</w:t>
      </w:r>
      <w:r w:rsidRPr="00BB44E3">
        <w:t>, предлагаемого Заявителем к включению в Перечень;</w:t>
      </w:r>
    </w:p>
    <w:p w:rsidR="00F97060" w:rsidRPr="00BB44E3" w:rsidRDefault="00F97060" w:rsidP="00D302EC">
      <w:pPr>
        <w:ind w:firstLine="567"/>
        <w:jc w:val="both"/>
      </w:pPr>
      <w:proofErr w:type="spellStart"/>
      <w:r w:rsidRPr="00BB44E3">
        <w:t>неуказани</w:t>
      </w:r>
      <w:r w:rsidR="00327070">
        <w:t>е</w:t>
      </w:r>
      <w:proofErr w:type="spellEnd"/>
      <w:r w:rsidR="00327070">
        <w:t xml:space="preserve"> кода вида (подвида) доходов</w:t>
      </w:r>
      <w:r w:rsidRPr="00BB44E3">
        <w:t xml:space="preserve"> бюджета</w:t>
      </w:r>
      <w:r w:rsidR="00327070">
        <w:t xml:space="preserve"> поселения</w:t>
      </w:r>
      <w:r w:rsidRPr="00BB44E3">
        <w:t>;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несоответствие наименования кода </w:t>
      </w:r>
      <w:r w:rsidR="00327070">
        <w:t>вида (подвида) доходов</w:t>
      </w:r>
      <w:r w:rsidRPr="00BB44E3">
        <w:t xml:space="preserve"> бюджета</w:t>
      </w:r>
      <w:r w:rsidR="00327070">
        <w:t xml:space="preserve"> поселения</w:t>
      </w:r>
      <w:r w:rsidRPr="00BB44E3">
        <w:t xml:space="preserve">, коду </w:t>
      </w:r>
      <w:r w:rsidR="00327070">
        <w:t>вида (подвида) доходов</w:t>
      </w:r>
      <w:r w:rsidRPr="00BB44E3">
        <w:t xml:space="preserve"> бюджета</w:t>
      </w:r>
      <w:r w:rsidR="00327070">
        <w:t xml:space="preserve"> поселения</w:t>
      </w:r>
      <w:r w:rsidRPr="00BB44E3">
        <w:t>;</w:t>
      </w:r>
    </w:p>
    <w:p w:rsidR="00F97060" w:rsidRPr="00BB44E3" w:rsidRDefault="00F97060" w:rsidP="00D302EC">
      <w:pPr>
        <w:ind w:firstLine="567"/>
        <w:jc w:val="both"/>
      </w:pPr>
      <w:r w:rsidRPr="00BB44E3">
        <w:t>отсутствие полномочий у Заявителя по ад</w:t>
      </w:r>
      <w:r w:rsidR="00327070">
        <w:t>министрированию дохода</w:t>
      </w:r>
      <w:r w:rsidRPr="00BB44E3">
        <w:t xml:space="preserve"> бюджета</w:t>
      </w:r>
      <w:r w:rsidR="00327070">
        <w:t xml:space="preserve"> поселения</w:t>
      </w:r>
      <w:r w:rsidRPr="00BB44E3">
        <w:t>, предлагаемого к включению в Перечень.</w:t>
      </w:r>
    </w:p>
    <w:p w:rsidR="00F97060" w:rsidRPr="00BB44E3" w:rsidRDefault="00F97060" w:rsidP="00D302EC">
      <w:pPr>
        <w:ind w:firstLine="567"/>
        <w:jc w:val="both"/>
      </w:pPr>
      <w:r w:rsidRPr="00BB44E3">
        <w:t xml:space="preserve">5. </w:t>
      </w:r>
      <w:proofErr w:type="gramStart"/>
      <w:r w:rsidRPr="00BB44E3">
        <w:t>В случае поступления средств по группе доходов 200 «Безвозмездные поступления»</w:t>
      </w:r>
      <w:r w:rsidR="000E34C4">
        <w:t xml:space="preserve"> </w:t>
      </w:r>
      <w:r w:rsidRPr="00BB44E3">
        <w:t xml:space="preserve">(включая безвозмездные поступления от других бюджетов бюджетной системы Российской Федерации и возвраты остатков субсидий, субвенций и иных межбюджетных трансфертов, имеющих целевое назначение, прошлых лет), не указанных в настоящем Постановлении, полномочия </w:t>
      </w:r>
      <w:r w:rsidR="00327070">
        <w:t>администратора доходов</w:t>
      </w:r>
      <w:r w:rsidRPr="00BB44E3">
        <w:t xml:space="preserve"> бюджета</w:t>
      </w:r>
      <w:r w:rsidR="00327070">
        <w:t xml:space="preserve"> поселения</w:t>
      </w:r>
      <w:r w:rsidRPr="00BB44E3">
        <w:t xml:space="preserve"> по данному коду бюджетной классификации</w:t>
      </w:r>
      <w:r w:rsidR="00A723FE">
        <w:t xml:space="preserve"> </w:t>
      </w:r>
      <w:r w:rsidRPr="00BB44E3">
        <w:t xml:space="preserve">закрепляются соответствующим </w:t>
      </w:r>
      <w:r w:rsidR="00327070">
        <w:t>распоряжением</w:t>
      </w:r>
      <w:r w:rsidRPr="00BB44E3">
        <w:t xml:space="preserve"> главного администрат</w:t>
      </w:r>
      <w:r w:rsidR="00327070">
        <w:t>ора доходов – администрацией</w:t>
      </w:r>
      <w:r w:rsidR="00D302EC">
        <w:t xml:space="preserve"> </w:t>
      </w:r>
      <w:proofErr w:type="spellStart"/>
      <w:r w:rsidR="00D302EC">
        <w:t>Монастырщинского</w:t>
      </w:r>
      <w:proofErr w:type="spellEnd"/>
      <w:r w:rsidR="00327070">
        <w:t xml:space="preserve"> сельского поселения</w:t>
      </w:r>
      <w:r w:rsidR="00D302EC">
        <w:t xml:space="preserve"> </w:t>
      </w:r>
      <w:proofErr w:type="spellStart"/>
      <w:r w:rsidRPr="00BB44E3">
        <w:t>Богучарского</w:t>
      </w:r>
      <w:proofErr w:type="spellEnd"/>
      <w:proofErr w:type="gramEnd"/>
      <w:r w:rsidRPr="00BB44E3">
        <w:t xml:space="preserve"> муниципального района  Воронежской области, являющегося получателем указанных средств, без внесения изменений в</w:t>
      </w:r>
      <w:r w:rsidR="00327070">
        <w:t xml:space="preserve"> настоящее Постановление. Данное</w:t>
      </w:r>
      <w:r w:rsidR="00A723FE">
        <w:t xml:space="preserve"> </w:t>
      </w:r>
      <w:r w:rsidR="00327070">
        <w:t>распоряжение</w:t>
      </w:r>
      <w:r w:rsidRPr="00BB44E3">
        <w:t xml:space="preserve"> издается в течение 10 рабочих дней с даты заключения соглашения о предоставлении средств или получения уведомления о предоставлении межбюджетного трансферта либо иного вида безвозмездных поступлений, а при их отсутствии - по факт</w:t>
      </w:r>
      <w:r w:rsidR="00327070">
        <w:t>у поступления сре</w:t>
      </w:r>
      <w:proofErr w:type="gramStart"/>
      <w:r w:rsidR="00327070">
        <w:t>дств в</w:t>
      </w:r>
      <w:r w:rsidRPr="00BB44E3">
        <w:t xml:space="preserve"> б</w:t>
      </w:r>
      <w:proofErr w:type="gramEnd"/>
      <w:r w:rsidRPr="00BB44E3">
        <w:t>юджет</w:t>
      </w:r>
      <w:r w:rsidR="00327070">
        <w:t xml:space="preserve"> поселения</w:t>
      </w:r>
      <w:r w:rsidRPr="00BB44E3">
        <w:t>.</w:t>
      </w:r>
    </w:p>
    <w:p w:rsidR="00F97060" w:rsidRDefault="00F97060" w:rsidP="00D302EC">
      <w:pPr>
        <w:ind w:firstLine="567"/>
        <w:jc w:val="both"/>
        <w:rPr>
          <w:b/>
        </w:rPr>
      </w:pPr>
    </w:p>
    <w:p w:rsidR="00F97060" w:rsidRDefault="00F97060" w:rsidP="00D302EC">
      <w:pPr>
        <w:ind w:firstLine="567"/>
        <w:jc w:val="both"/>
        <w:rPr>
          <w:b/>
        </w:rPr>
      </w:pPr>
    </w:p>
    <w:p w:rsidR="00F97060" w:rsidRDefault="00F97060" w:rsidP="00D302EC">
      <w:pPr>
        <w:ind w:firstLine="567"/>
        <w:jc w:val="both"/>
      </w:pPr>
    </w:p>
    <w:sectPr w:rsidR="00F97060" w:rsidSect="00654A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89"/>
    <w:rsid w:val="00010551"/>
    <w:rsid w:val="00030570"/>
    <w:rsid w:val="00060BA4"/>
    <w:rsid w:val="000845A9"/>
    <w:rsid w:val="000A22DC"/>
    <w:rsid w:val="000E34C4"/>
    <w:rsid w:val="001276BE"/>
    <w:rsid w:val="00146231"/>
    <w:rsid w:val="001514BC"/>
    <w:rsid w:val="00165BE7"/>
    <w:rsid w:val="0017381E"/>
    <w:rsid w:val="00184E09"/>
    <w:rsid w:val="001853B1"/>
    <w:rsid w:val="00190C52"/>
    <w:rsid w:val="001A0689"/>
    <w:rsid w:val="001C61DA"/>
    <w:rsid w:val="001C7B4D"/>
    <w:rsid w:val="00227F91"/>
    <w:rsid w:val="002550F5"/>
    <w:rsid w:val="002A2D35"/>
    <w:rsid w:val="002C30A5"/>
    <w:rsid w:val="002D6E48"/>
    <w:rsid w:val="00327070"/>
    <w:rsid w:val="003C62C8"/>
    <w:rsid w:val="003E73D1"/>
    <w:rsid w:val="003E77CF"/>
    <w:rsid w:val="00413292"/>
    <w:rsid w:val="00431A48"/>
    <w:rsid w:val="00451BCF"/>
    <w:rsid w:val="004534F1"/>
    <w:rsid w:val="004A6EC2"/>
    <w:rsid w:val="004B641B"/>
    <w:rsid w:val="00534EFB"/>
    <w:rsid w:val="005359BA"/>
    <w:rsid w:val="00555792"/>
    <w:rsid w:val="005579A8"/>
    <w:rsid w:val="00577AFE"/>
    <w:rsid w:val="005B2379"/>
    <w:rsid w:val="005E0EBA"/>
    <w:rsid w:val="005E288B"/>
    <w:rsid w:val="00654A84"/>
    <w:rsid w:val="00662400"/>
    <w:rsid w:val="006705B0"/>
    <w:rsid w:val="00676261"/>
    <w:rsid w:val="00680D9B"/>
    <w:rsid w:val="006D78AE"/>
    <w:rsid w:val="00704063"/>
    <w:rsid w:val="00744DDF"/>
    <w:rsid w:val="007B1478"/>
    <w:rsid w:val="0080452C"/>
    <w:rsid w:val="0081251A"/>
    <w:rsid w:val="00814015"/>
    <w:rsid w:val="008216FA"/>
    <w:rsid w:val="0086050C"/>
    <w:rsid w:val="008B41CC"/>
    <w:rsid w:val="008C6D1E"/>
    <w:rsid w:val="009707C6"/>
    <w:rsid w:val="009C5758"/>
    <w:rsid w:val="00A34A35"/>
    <w:rsid w:val="00A36FFA"/>
    <w:rsid w:val="00A44889"/>
    <w:rsid w:val="00A723FE"/>
    <w:rsid w:val="00AB2864"/>
    <w:rsid w:val="00B348D0"/>
    <w:rsid w:val="00B56806"/>
    <w:rsid w:val="00C02962"/>
    <w:rsid w:val="00CC29F8"/>
    <w:rsid w:val="00D0199E"/>
    <w:rsid w:val="00D15644"/>
    <w:rsid w:val="00D16928"/>
    <w:rsid w:val="00D302EC"/>
    <w:rsid w:val="00D65BB2"/>
    <w:rsid w:val="00DE193B"/>
    <w:rsid w:val="00E3215D"/>
    <w:rsid w:val="00E811A8"/>
    <w:rsid w:val="00E91050"/>
    <w:rsid w:val="00E9688C"/>
    <w:rsid w:val="00ED3987"/>
    <w:rsid w:val="00F208AC"/>
    <w:rsid w:val="00F97060"/>
    <w:rsid w:val="00FA56F4"/>
    <w:rsid w:val="00FD6156"/>
    <w:rsid w:val="00FD7DD4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8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4889"/>
    <w:pPr>
      <w:keepNext/>
      <w:jc w:val="center"/>
      <w:outlineLvl w:val="1"/>
    </w:pPr>
    <w:rPr>
      <w:b/>
      <w:caps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216FA"/>
    <w:pPr>
      <w:keepNext/>
      <w:spacing w:beforeLines="15" w:afterLines="15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8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488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44889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4">
    <w:name w:val="List Paragraph"/>
    <w:basedOn w:val="a"/>
    <w:uiPriority w:val="34"/>
    <w:qFormat/>
    <w:rsid w:val="00A44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5E0EBA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E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5E0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16F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B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Matvienko-GV</dc:creator>
  <cp:lastModifiedBy>User</cp:lastModifiedBy>
  <cp:revision>33</cp:revision>
  <cp:lastPrinted>2021-03-31T10:47:00Z</cp:lastPrinted>
  <dcterms:created xsi:type="dcterms:W3CDTF">2020-12-14T06:41:00Z</dcterms:created>
  <dcterms:modified xsi:type="dcterms:W3CDTF">2022-01-18T11:15:00Z</dcterms:modified>
</cp:coreProperties>
</file>