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89" w:rsidRPr="00801189" w:rsidRDefault="00801189" w:rsidP="00801189">
      <w:pPr>
        <w:widowControl/>
        <w:overflowPunct/>
        <w:autoSpaceDE/>
        <w:autoSpaceDN/>
        <w:adjustRightInd/>
        <w:jc w:val="center"/>
        <w:rPr>
          <w:rFonts w:eastAsia="Calibri"/>
          <w:b/>
          <w:noProof/>
          <w:sz w:val="27"/>
          <w:szCs w:val="27"/>
          <w:lang w:eastAsia="en-US"/>
        </w:rPr>
      </w:pPr>
      <w:r>
        <w:rPr>
          <w:rFonts w:eastAsia="Calibri"/>
          <w:b/>
          <w:noProof/>
          <w:sz w:val="27"/>
          <w:szCs w:val="27"/>
        </w:rPr>
        <w:drawing>
          <wp:inline distT="0" distB="0" distL="0" distR="0">
            <wp:extent cx="7620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189" w:rsidRPr="00801189" w:rsidRDefault="00801189" w:rsidP="00801189">
      <w:pPr>
        <w:widowControl/>
        <w:overflowPunct/>
        <w:autoSpaceDE/>
        <w:autoSpaceDN/>
        <w:adjustRightInd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801189">
        <w:rPr>
          <w:rFonts w:eastAsia="Calibri"/>
          <w:b/>
          <w:bCs/>
          <w:sz w:val="27"/>
          <w:szCs w:val="27"/>
          <w:lang w:eastAsia="en-US"/>
        </w:rPr>
        <w:t xml:space="preserve">муниципальный район «Белгородский район» Белгородской области </w:t>
      </w:r>
    </w:p>
    <w:p w:rsidR="00801189" w:rsidRPr="00801189" w:rsidRDefault="00801189" w:rsidP="00801189">
      <w:pPr>
        <w:widowControl/>
        <w:overflowPunct/>
        <w:autoSpaceDE/>
        <w:autoSpaceDN/>
        <w:adjustRightInd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801189">
        <w:rPr>
          <w:rFonts w:eastAsia="Calibri"/>
          <w:b/>
          <w:bCs/>
          <w:sz w:val="27"/>
          <w:szCs w:val="27"/>
          <w:lang w:eastAsia="en-US"/>
        </w:rPr>
        <w:t>поселковое собрание городского поселения «Поселок Октябрьский»</w:t>
      </w:r>
    </w:p>
    <w:p w:rsidR="00801189" w:rsidRPr="00801189" w:rsidRDefault="00801189" w:rsidP="00801189">
      <w:pPr>
        <w:widowControl/>
        <w:overflowPunct/>
        <w:autoSpaceDE/>
        <w:autoSpaceDN/>
        <w:adjustRightInd/>
        <w:jc w:val="center"/>
        <w:rPr>
          <w:rFonts w:eastAsia="Calibri"/>
          <w:b/>
          <w:bCs/>
          <w:sz w:val="27"/>
          <w:szCs w:val="27"/>
          <w:lang w:eastAsia="en-US"/>
        </w:rPr>
      </w:pPr>
      <w:r w:rsidRPr="00801189">
        <w:rPr>
          <w:rFonts w:eastAsia="Calibri"/>
          <w:b/>
          <w:bCs/>
          <w:sz w:val="27"/>
          <w:szCs w:val="27"/>
          <w:lang w:eastAsia="en-US"/>
        </w:rPr>
        <w:t>пятьдесят девятого собрания третьего созыва</w:t>
      </w:r>
    </w:p>
    <w:p w:rsidR="00801189" w:rsidRPr="00801189" w:rsidRDefault="00801189" w:rsidP="00801189">
      <w:pPr>
        <w:widowControl/>
        <w:overflowPunct/>
        <w:autoSpaceDE/>
        <w:autoSpaceDN/>
        <w:adjustRightInd/>
        <w:jc w:val="center"/>
        <w:rPr>
          <w:rFonts w:eastAsia="Calibri"/>
          <w:b/>
          <w:caps/>
          <w:spacing w:val="100"/>
          <w:sz w:val="27"/>
          <w:szCs w:val="27"/>
          <w:lang w:eastAsia="en-US"/>
        </w:rPr>
      </w:pPr>
    </w:p>
    <w:p w:rsidR="00801189" w:rsidRPr="00801189" w:rsidRDefault="00801189" w:rsidP="00801189">
      <w:pPr>
        <w:widowControl/>
        <w:overflowPunct/>
        <w:autoSpaceDE/>
        <w:autoSpaceDN/>
        <w:adjustRightInd/>
        <w:jc w:val="center"/>
        <w:rPr>
          <w:rFonts w:eastAsia="Calibri"/>
          <w:b/>
          <w:caps/>
          <w:spacing w:val="100"/>
          <w:sz w:val="27"/>
          <w:szCs w:val="27"/>
          <w:lang w:eastAsia="en-US"/>
        </w:rPr>
      </w:pPr>
      <w:r w:rsidRPr="00801189">
        <w:rPr>
          <w:rFonts w:eastAsia="Calibri"/>
          <w:b/>
          <w:caps/>
          <w:spacing w:val="100"/>
          <w:sz w:val="27"/>
          <w:szCs w:val="27"/>
          <w:lang w:eastAsia="en-US"/>
        </w:rPr>
        <w:t>решение</w:t>
      </w:r>
    </w:p>
    <w:p w:rsidR="00801189" w:rsidRPr="00801189" w:rsidRDefault="00801189" w:rsidP="00801189">
      <w:pPr>
        <w:widowControl/>
        <w:overflowPunct/>
        <w:autoSpaceDE/>
        <w:autoSpaceDN/>
        <w:adjustRightInd/>
        <w:jc w:val="center"/>
        <w:rPr>
          <w:rFonts w:eastAsia="Calibri"/>
          <w:b/>
          <w:caps/>
          <w:spacing w:val="100"/>
          <w:sz w:val="27"/>
          <w:szCs w:val="27"/>
          <w:lang w:eastAsia="en-US"/>
        </w:rPr>
      </w:pPr>
    </w:p>
    <w:p w:rsidR="00801189" w:rsidRPr="00801189" w:rsidRDefault="00801189" w:rsidP="00801189">
      <w:pPr>
        <w:widowControl/>
        <w:tabs>
          <w:tab w:val="right" w:pos="9359"/>
        </w:tabs>
        <w:overflowPunct/>
        <w:autoSpaceDE/>
        <w:autoSpaceDN/>
        <w:adjustRightInd/>
        <w:rPr>
          <w:rFonts w:eastAsia="Calibri"/>
          <w:b/>
          <w:noProof/>
          <w:sz w:val="27"/>
          <w:szCs w:val="27"/>
          <w:lang w:eastAsia="en-US"/>
        </w:rPr>
      </w:pPr>
      <w:r w:rsidRPr="00801189">
        <w:rPr>
          <w:rFonts w:eastAsia="Calibri"/>
          <w:b/>
          <w:sz w:val="27"/>
          <w:szCs w:val="27"/>
          <w:lang w:eastAsia="en-US"/>
        </w:rPr>
        <w:t xml:space="preserve">«20» апреля 2018 года                                                                       </w:t>
      </w:r>
      <w:r w:rsidR="001533C0">
        <w:rPr>
          <w:rFonts w:eastAsia="Calibri"/>
          <w:b/>
          <w:sz w:val="27"/>
          <w:szCs w:val="27"/>
          <w:lang w:eastAsia="en-US"/>
        </w:rPr>
        <w:t xml:space="preserve">          </w:t>
      </w:r>
      <w:r w:rsidRPr="00801189">
        <w:rPr>
          <w:rFonts w:eastAsia="Calibri"/>
          <w:b/>
          <w:sz w:val="27"/>
          <w:szCs w:val="27"/>
          <w:lang w:eastAsia="en-US"/>
        </w:rPr>
        <w:t xml:space="preserve">       № 323</w:t>
      </w:r>
    </w:p>
    <w:p w:rsidR="00801189" w:rsidRPr="00801189" w:rsidRDefault="00801189" w:rsidP="00801189">
      <w:pPr>
        <w:overflowPunct/>
        <w:autoSpaceDE/>
        <w:autoSpaceDN/>
        <w:adjustRightInd/>
        <w:snapToGrid w:val="0"/>
        <w:jc w:val="center"/>
        <w:rPr>
          <w:rFonts w:ascii="Arial" w:hAnsi="Arial"/>
          <w:b/>
          <w:i/>
          <w:sz w:val="27"/>
          <w:szCs w:val="27"/>
        </w:rPr>
      </w:pPr>
    </w:p>
    <w:p w:rsidR="00801189" w:rsidRPr="00801189" w:rsidRDefault="00801189" w:rsidP="00801189">
      <w:pPr>
        <w:tabs>
          <w:tab w:val="left" w:pos="5220"/>
          <w:tab w:val="left" w:pos="5400"/>
        </w:tabs>
        <w:overflowPunct/>
        <w:autoSpaceDE/>
        <w:autoSpaceDN/>
        <w:adjustRightInd/>
        <w:snapToGrid w:val="0"/>
        <w:ind w:right="4135"/>
        <w:jc w:val="both"/>
        <w:rPr>
          <w:b/>
          <w:sz w:val="27"/>
          <w:szCs w:val="27"/>
        </w:rPr>
      </w:pPr>
    </w:p>
    <w:p w:rsidR="00801189" w:rsidRPr="00801189" w:rsidRDefault="00801189" w:rsidP="00801189">
      <w:pPr>
        <w:tabs>
          <w:tab w:val="left" w:pos="5400"/>
          <w:tab w:val="left" w:pos="9214"/>
        </w:tabs>
        <w:overflowPunct/>
        <w:autoSpaceDE/>
        <w:autoSpaceDN/>
        <w:adjustRightInd/>
        <w:snapToGrid w:val="0"/>
        <w:ind w:right="-1"/>
        <w:jc w:val="center"/>
        <w:rPr>
          <w:b/>
          <w:iCs/>
          <w:sz w:val="27"/>
          <w:szCs w:val="27"/>
        </w:rPr>
      </w:pPr>
      <w:r w:rsidRPr="00801189">
        <w:rPr>
          <w:b/>
          <w:sz w:val="27"/>
          <w:szCs w:val="27"/>
        </w:rPr>
        <w:t>О назначении членов избирательной комиссии городского поселения «Поселок Октябрьский» Белгородского района Белгородской области вместо членов комиссии, досрочно сложивших полномочия</w:t>
      </w:r>
    </w:p>
    <w:p w:rsidR="00801189" w:rsidRPr="00801189" w:rsidRDefault="00801189" w:rsidP="00801189">
      <w:pPr>
        <w:tabs>
          <w:tab w:val="left" w:pos="5220"/>
          <w:tab w:val="left" w:pos="5400"/>
        </w:tabs>
        <w:overflowPunct/>
        <w:autoSpaceDE/>
        <w:autoSpaceDN/>
        <w:adjustRightInd/>
        <w:snapToGrid w:val="0"/>
        <w:ind w:right="4135"/>
        <w:jc w:val="both"/>
        <w:rPr>
          <w:iCs/>
          <w:sz w:val="27"/>
          <w:szCs w:val="27"/>
        </w:rPr>
      </w:pPr>
    </w:p>
    <w:p w:rsidR="00801189" w:rsidRPr="00801189" w:rsidRDefault="00801189" w:rsidP="00801189">
      <w:pPr>
        <w:tabs>
          <w:tab w:val="left" w:pos="5220"/>
          <w:tab w:val="left" w:pos="5400"/>
        </w:tabs>
        <w:overflowPunct/>
        <w:autoSpaceDE/>
        <w:autoSpaceDN/>
        <w:adjustRightInd/>
        <w:snapToGrid w:val="0"/>
        <w:ind w:right="4135"/>
        <w:jc w:val="both"/>
        <w:rPr>
          <w:iCs/>
          <w:sz w:val="27"/>
          <w:szCs w:val="27"/>
        </w:rPr>
      </w:pPr>
    </w:p>
    <w:p w:rsidR="00801189" w:rsidRPr="00801189" w:rsidRDefault="00801189" w:rsidP="00801189">
      <w:pPr>
        <w:tabs>
          <w:tab w:val="left" w:pos="4962"/>
          <w:tab w:val="left" w:pos="5103"/>
          <w:tab w:val="left" w:pos="6237"/>
        </w:tabs>
        <w:overflowPunct/>
        <w:autoSpaceDE/>
        <w:autoSpaceDN/>
        <w:adjustRightInd/>
        <w:snapToGrid w:val="0"/>
        <w:ind w:right="-8" w:firstLine="709"/>
        <w:jc w:val="both"/>
        <w:rPr>
          <w:sz w:val="27"/>
          <w:szCs w:val="27"/>
        </w:rPr>
      </w:pPr>
      <w:r w:rsidRPr="00801189">
        <w:rPr>
          <w:sz w:val="27"/>
          <w:szCs w:val="27"/>
        </w:rPr>
        <w:t>Рассмотрев предложения по кандидатурам для назначения в состав избирательной комиссии городского</w:t>
      </w:r>
      <w:r w:rsidRPr="00801189">
        <w:rPr>
          <w:bCs/>
          <w:iCs/>
          <w:sz w:val="27"/>
          <w:szCs w:val="27"/>
        </w:rPr>
        <w:t xml:space="preserve"> поселения «Поселок Октябрьский»</w:t>
      </w:r>
      <w:r w:rsidRPr="00801189">
        <w:rPr>
          <w:rFonts w:ascii="Arial" w:hAnsi="Arial"/>
          <w:b/>
          <w:i/>
          <w:sz w:val="27"/>
          <w:szCs w:val="27"/>
        </w:rPr>
        <w:t xml:space="preserve"> </w:t>
      </w:r>
      <w:r w:rsidRPr="00801189">
        <w:rPr>
          <w:sz w:val="27"/>
          <w:szCs w:val="27"/>
        </w:rPr>
        <w:t xml:space="preserve">муниципального района «Белгородский район» Белгородской области и в соответствии со статьей 28 Избирательного кодекса Белгородской области, поселковое собрание городского поселения «Поселок Октябрьский» </w:t>
      </w:r>
    </w:p>
    <w:p w:rsidR="00801189" w:rsidRPr="00801189" w:rsidRDefault="00801189" w:rsidP="00801189">
      <w:pPr>
        <w:tabs>
          <w:tab w:val="left" w:pos="4962"/>
          <w:tab w:val="left" w:pos="5103"/>
          <w:tab w:val="left" w:pos="6237"/>
        </w:tabs>
        <w:overflowPunct/>
        <w:autoSpaceDE/>
        <w:autoSpaceDN/>
        <w:adjustRightInd/>
        <w:snapToGrid w:val="0"/>
        <w:ind w:right="-8"/>
        <w:jc w:val="both"/>
        <w:rPr>
          <w:sz w:val="27"/>
          <w:szCs w:val="27"/>
        </w:rPr>
      </w:pPr>
      <w:proofErr w:type="gramStart"/>
      <w:r w:rsidRPr="00801189">
        <w:rPr>
          <w:b/>
          <w:sz w:val="27"/>
          <w:szCs w:val="27"/>
        </w:rPr>
        <w:t>р</w:t>
      </w:r>
      <w:proofErr w:type="gramEnd"/>
      <w:r w:rsidRPr="00801189">
        <w:rPr>
          <w:b/>
          <w:sz w:val="27"/>
          <w:szCs w:val="27"/>
        </w:rPr>
        <w:t xml:space="preserve"> е ш и л о</w:t>
      </w:r>
      <w:r w:rsidRPr="00801189">
        <w:rPr>
          <w:sz w:val="27"/>
          <w:szCs w:val="27"/>
        </w:rPr>
        <w:t>:</w:t>
      </w:r>
    </w:p>
    <w:p w:rsidR="00801189" w:rsidRPr="00801189" w:rsidRDefault="00801189" w:rsidP="00801189">
      <w:pPr>
        <w:tabs>
          <w:tab w:val="left" w:pos="4962"/>
          <w:tab w:val="left" w:pos="5103"/>
          <w:tab w:val="left" w:pos="6237"/>
        </w:tabs>
        <w:overflowPunct/>
        <w:autoSpaceDE/>
        <w:autoSpaceDN/>
        <w:adjustRightInd/>
        <w:snapToGrid w:val="0"/>
        <w:ind w:right="-8" w:firstLine="709"/>
        <w:jc w:val="both"/>
        <w:rPr>
          <w:sz w:val="27"/>
          <w:szCs w:val="27"/>
        </w:rPr>
      </w:pPr>
      <w:r w:rsidRPr="00801189">
        <w:rPr>
          <w:sz w:val="27"/>
          <w:szCs w:val="27"/>
        </w:rPr>
        <w:t>1. Назначить в состав избирательной комиссии городского</w:t>
      </w:r>
      <w:r w:rsidRPr="00801189">
        <w:rPr>
          <w:bCs/>
          <w:iCs/>
          <w:sz w:val="27"/>
          <w:szCs w:val="27"/>
        </w:rPr>
        <w:t xml:space="preserve"> поселения «Поселок Октябрьский»</w:t>
      </w:r>
      <w:r w:rsidRPr="00801189">
        <w:rPr>
          <w:rFonts w:ascii="Arial" w:hAnsi="Arial"/>
          <w:b/>
          <w:i/>
          <w:sz w:val="27"/>
          <w:szCs w:val="27"/>
        </w:rPr>
        <w:t xml:space="preserve"> </w:t>
      </w:r>
      <w:r w:rsidRPr="00801189">
        <w:rPr>
          <w:sz w:val="27"/>
          <w:szCs w:val="27"/>
        </w:rPr>
        <w:t>муниципального района «Белгородский район» Белгородской области</w:t>
      </w:r>
    </w:p>
    <w:p w:rsidR="00801189" w:rsidRPr="00801189" w:rsidRDefault="00801189" w:rsidP="00801189">
      <w:pPr>
        <w:tabs>
          <w:tab w:val="left" w:pos="426"/>
          <w:tab w:val="left" w:pos="567"/>
          <w:tab w:val="left" w:pos="851"/>
        </w:tabs>
        <w:overflowPunct/>
        <w:autoSpaceDE/>
        <w:autoSpaceDN/>
        <w:adjustRightInd/>
        <w:snapToGrid w:val="0"/>
        <w:ind w:right="-8" w:firstLine="709"/>
        <w:jc w:val="both"/>
        <w:rPr>
          <w:sz w:val="27"/>
          <w:szCs w:val="27"/>
        </w:rPr>
      </w:pPr>
      <w:r w:rsidRPr="00801189">
        <w:rPr>
          <w:b/>
          <w:sz w:val="27"/>
          <w:szCs w:val="27"/>
        </w:rPr>
        <w:t>Склярова Вячеслава Геннадьевича</w:t>
      </w:r>
      <w:r w:rsidRPr="00801189">
        <w:rPr>
          <w:sz w:val="27"/>
          <w:szCs w:val="27"/>
        </w:rPr>
        <w:t xml:space="preserve">, 1976 года рождения, образование высшее, заместитель директора МОУ «Октябрьская средняя общеобразовательная школа им. Героя России </w:t>
      </w:r>
      <w:proofErr w:type="spellStart"/>
      <w:r w:rsidRPr="00801189">
        <w:rPr>
          <w:sz w:val="27"/>
          <w:szCs w:val="27"/>
        </w:rPr>
        <w:t>Ю.Чумака</w:t>
      </w:r>
      <w:proofErr w:type="spellEnd"/>
      <w:r w:rsidRPr="00801189">
        <w:rPr>
          <w:sz w:val="27"/>
          <w:szCs w:val="27"/>
        </w:rPr>
        <w:t>», предложенного для назначения в состав комиссии</w:t>
      </w:r>
      <w:r w:rsidR="009D5C24" w:rsidRPr="009D5C24">
        <w:rPr>
          <w:sz w:val="27"/>
          <w:szCs w:val="27"/>
        </w:rPr>
        <w:t xml:space="preserve"> </w:t>
      </w:r>
      <w:r w:rsidR="009D5C24" w:rsidRPr="00801189">
        <w:rPr>
          <w:sz w:val="27"/>
          <w:szCs w:val="27"/>
        </w:rPr>
        <w:t>собранием избирателей по месту работы</w:t>
      </w:r>
      <w:proofErr w:type="gramStart"/>
      <w:r w:rsidR="009D5C24">
        <w:rPr>
          <w:sz w:val="27"/>
          <w:szCs w:val="27"/>
        </w:rPr>
        <w:t xml:space="preserve"> </w:t>
      </w:r>
      <w:r w:rsidRPr="00801189">
        <w:rPr>
          <w:sz w:val="27"/>
          <w:szCs w:val="27"/>
        </w:rPr>
        <w:t>;</w:t>
      </w:r>
      <w:proofErr w:type="gramEnd"/>
    </w:p>
    <w:p w:rsidR="001533C0" w:rsidRDefault="00801189" w:rsidP="001533C0">
      <w:pPr>
        <w:tabs>
          <w:tab w:val="left" w:pos="426"/>
          <w:tab w:val="left" w:pos="567"/>
          <w:tab w:val="left" w:pos="851"/>
        </w:tabs>
        <w:overflowPunct/>
        <w:autoSpaceDE/>
        <w:autoSpaceDN/>
        <w:adjustRightInd/>
        <w:snapToGrid w:val="0"/>
        <w:ind w:right="-6" w:firstLine="709"/>
        <w:jc w:val="both"/>
        <w:rPr>
          <w:sz w:val="27"/>
          <w:szCs w:val="27"/>
        </w:rPr>
      </w:pPr>
      <w:r w:rsidRPr="00801189">
        <w:rPr>
          <w:b/>
          <w:sz w:val="27"/>
          <w:szCs w:val="27"/>
        </w:rPr>
        <w:t>Турову Наталью Владимировну</w:t>
      </w:r>
      <w:r w:rsidRPr="00801189">
        <w:rPr>
          <w:sz w:val="27"/>
          <w:szCs w:val="27"/>
        </w:rPr>
        <w:t xml:space="preserve">, 1971 года рождения, образование высшее, фармацевт, индивидуальный предприниматель, предложенную для назначения в состав комиссии собранием избирателей по месту жительства; </w:t>
      </w:r>
    </w:p>
    <w:p w:rsidR="00801189" w:rsidRPr="00801189" w:rsidRDefault="00801189" w:rsidP="001533C0">
      <w:pPr>
        <w:tabs>
          <w:tab w:val="left" w:pos="426"/>
          <w:tab w:val="left" w:pos="567"/>
          <w:tab w:val="left" w:pos="851"/>
        </w:tabs>
        <w:overflowPunct/>
        <w:autoSpaceDE/>
        <w:autoSpaceDN/>
        <w:adjustRightInd/>
        <w:snapToGrid w:val="0"/>
        <w:ind w:right="-6" w:firstLine="709"/>
        <w:jc w:val="both"/>
        <w:rPr>
          <w:sz w:val="27"/>
          <w:szCs w:val="27"/>
        </w:rPr>
      </w:pPr>
      <w:r w:rsidRPr="00801189">
        <w:rPr>
          <w:b/>
          <w:sz w:val="27"/>
          <w:szCs w:val="27"/>
        </w:rPr>
        <w:t xml:space="preserve">Клюеву Марину Александровну, </w:t>
      </w:r>
      <w:r w:rsidRPr="00801189">
        <w:rPr>
          <w:sz w:val="27"/>
          <w:szCs w:val="27"/>
        </w:rPr>
        <w:t xml:space="preserve">1974 года рождения, не оконченное </w:t>
      </w:r>
      <w:proofErr w:type="gramStart"/>
      <w:r w:rsidRPr="00801189">
        <w:rPr>
          <w:sz w:val="27"/>
          <w:szCs w:val="27"/>
        </w:rPr>
        <w:t>среднее-специальное</w:t>
      </w:r>
      <w:proofErr w:type="gramEnd"/>
      <w:r w:rsidRPr="00801189">
        <w:rPr>
          <w:sz w:val="27"/>
          <w:szCs w:val="27"/>
        </w:rPr>
        <w:t xml:space="preserve">, менеджер по качеству ООО «ТК </w:t>
      </w:r>
      <w:proofErr w:type="spellStart"/>
      <w:r w:rsidRPr="00801189">
        <w:rPr>
          <w:sz w:val="27"/>
          <w:szCs w:val="27"/>
        </w:rPr>
        <w:t>Экотранс</w:t>
      </w:r>
      <w:proofErr w:type="spellEnd"/>
      <w:r w:rsidRPr="00801189">
        <w:rPr>
          <w:sz w:val="27"/>
          <w:szCs w:val="27"/>
        </w:rPr>
        <w:t xml:space="preserve">», предложенную для назначения в состав комиссии собранием избирателей по месту работы. </w:t>
      </w:r>
    </w:p>
    <w:p w:rsidR="00801189" w:rsidRPr="00801189" w:rsidRDefault="00801189" w:rsidP="00801189">
      <w:pPr>
        <w:tabs>
          <w:tab w:val="left" w:pos="426"/>
          <w:tab w:val="left" w:pos="567"/>
        </w:tabs>
        <w:overflowPunct/>
        <w:autoSpaceDE/>
        <w:autoSpaceDN/>
        <w:adjustRightInd/>
        <w:snapToGrid w:val="0"/>
        <w:ind w:right="-8" w:firstLine="709"/>
        <w:jc w:val="both"/>
        <w:rPr>
          <w:sz w:val="27"/>
          <w:szCs w:val="27"/>
        </w:rPr>
      </w:pPr>
      <w:r w:rsidRPr="00801189">
        <w:rPr>
          <w:sz w:val="27"/>
          <w:szCs w:val="27"/>
        </w:rPr>
        <w:t>2. Обнародовать настоящее решение и разместить на официальном сайте органов местного самоуправления городского поселения «Поселок Октябрьский»</w:t>
      </w:r>
      <w:r w:rsidR="009E4D7D">
        <w:rPr>
          <w:sz w:val="27"/>
          <w:szCs w:val="27"/>
        </w:rPr>
        <w:t xml:space="preserve"> муниципального района «Белгородский район» Белгородской области.</w:t>
      </w:r>
      <w:bookmarkStart w:id="0" w:name="_GoBack"/>
      <w:bookmarkEnd w:id="0"/>
    </w:p>
    <w:p w:rsidR="00801189" w:rsidRPr="00801189" w:rsidRDefault="00801189" w:rsidP="00801189">
      <w:pPr>
        <w:tabs>
          <w:tab w:val="left" w:pos="426"/>
          <w:tab w:val="left" w:pos="567"/>
        </w:tabs>
        <w:overflowPunct/>
        <w:autoSpaceDE/>
        <w:autoSpaceDN/>
        <w:adjustRightInd/>
        <w:snapToGrid w:val="0"/>
        <w:ind w:right="-8" w:firstLine="709"/>
        <w:jc w:val="both"/>
        <w:rPr>
          <w:sz w:val="27"/>
          <w:szCs w:val="27"/>
        </w:rPr>
      </w:pPr>
    </w:p>
    <w:p w:rsidR="00801189" w:rsidRPr="00801189" w:rsidRDefault="00801189" w:rsidP="00801189">
      <w:pPr>
        <w:tabs>
          <w:tab w:val="left" w:pos="426"/>
          <w:tab w:val="left" w:pos="567"/>
        </w:tabs>
        <w:overflowPunct/>
        <w:autoSpaceDE/>
        <w:autoSpaceDN/>
        <w:adjustRightInd/>
        <w:snapToGrid w:val="0"/>
        <w:ind w:right="-8" w:firstLine="709"/>
        <w:jc w:val="both"/>
        <w:rPr>
          <w:sz w:val="27"/>
          <w:szCs w:val="27"/>
        </w:rPr>
      </w:pPr>
    </w:p>
    <w:p w:rsidR="00801189" w:rsidRPr="00801189" w:rsidRDefault="00801189" w:rsidP="00801189">
      <w:pPr>
        <w:tabs>
          <w:tab w:val="left" w:pos="426"/>
          <w:tab w:val="left" w:pos="567"/>
        </w:tabs>
        <w:overflowPunct/>
        <w:autoSpaceDE/>
        <w:autoSpaceDN/>
        <w:adjustRightInd/>
        <w:snapToGrid w:val="0"/>
        <w:ind w:right="-8"/>
        <w:jc w:val="both"/>
        <w:rPr>
          <w:b/>
          <w:sz w:val="27"/>
          <w:szCs w:val="27"/>
        </w:rPr>
      </w:pPr>
      <w:r w:rsidRPr="00801189">
        <w:rPr>
          <w:b/>
          <w:sz w:val="27"/>
          <w:szCs w:val="27"/>
        </w:rPr>
        <w:t xml:space="preserve">Председатель поселкового собрания </w:t>
      </w:r>
    </w:p>
    <w:p w:rsidR="007E1A6D" w:rsidRPr="00801189" w:rsidRDefault="00801189" w:rsidP="001533C0">
      <w:pPr>
        <w:tabs>
          <w:tab w:val="left" w:pos="426"/>
          <w:tab w:val="left" w:pos="567"/>
        </w:tabs>
        <w:overflowPunct/>
        <w:autoSpaceDE/>
        <w:autoSpaceDN/>
        <w:adjustRightInd/>
        <w:snapToGrid w:val="0"/>
        <w:ind w:right="-8"/>
        <w:jc w:val="both"/>
      </w:pPr>
      <w:r w:rsidRPr="00801189">
        <w:rPr>
          <w:b/>
          <w:sz w:val="27"/>
          <w:szCs w:val="27"/>
        </w:rPr>
        <w:t>городского поселения «Поселок Октябрьский»                             В. Булгаков</w:t>
      </w:r>
    </w:p>
    <w:sectPr w:rsidR="007E1A6D" w:rsidRPr="00801189" w:rsidSect="0080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3636"/>
    <w:multiLevelType w:val="hybridMultilevel"/>
    <w:tmpl w:val="DE9EC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6A"/>
    <w:rsid w:val="000A5077"/>
    <w:rsid w:val="001533C0"/>
    <w:rsid w:val="00285334"/>
    <w:rsid w:val="002B1144"/>
    <w:rsid w:val="00376B6D"/>
    <w:rsid w:val="003C12C1"/>
    <w:rsid w:val="00414795"/>
    <w:rsid w:val="00575F2E"/>
    <w:rsid w:val="0059514C"/>
    <w:rsid w:val="005E4F23"/>
    <w:rsid w:val="006259A4"/>
    <w:rsid w:val="006C4260"/>
    <w:rsid w:val="00704736"/>
    <w:rsid w:val="00764CDF"/>
    <w:rsid w:val="007E1A6D"/>
    <w:rsid w:val="00801189"/>
    <w:rsid w:val="00881659"/>
    <w:rsid w:val="00921CAF"/>
    <w:rsid w:val="009D5C24"/>
    <w:rsid w:val="009E3DDB"/>
    <w:rsid w:val="009E4D7D"/>
    <w:rsid w:val="00A039D8"/>
    <w:rsid w:val="00A04BD7"/>
    <w:rsid w:val="00AE436D"/>
    <w:rsid w:val="00B33184"/>
    <w:rsid w:val="00B96F2F"/>
    <w:rsid w:val="00BA5B36"/>
    <w:rsid w:val="00C3733E"/>
    <w:rsid w:val="00CC20C5"/>
    <w:rsid w:val="00D91996"/>
    <w:rsid w:val="00DD546A"/>
    <w:rsid w:val="00EB37D6"/>
    <w:rsid w:val="00F9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4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1C4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11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4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1C4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011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7B2C-EAC2-4E2A-BA71-5E06D8F9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Стребкова</dc:creator>
  <cp:lastModifiedBy>Светлана Стребкова</cp:lastModifiedBy>
  <cp:revision>4</cp:revision>
  <cp:lastPrinted>2018-04-27T14:09:00Z</cp:lastPrinted>
  <dcterms:created xsi:type="dcterms:W3CDTF">2018-04-20T07:35:00Z</dcterms:created>
  <dcterms:modified xsi:type="dcterms:W3CDTF">2018-04-27T14:10:00Z</dcterms:modified>
</cp:coreProperties>
</file>