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D9" w:rsidRPr="00EE47D9" w:rsidRDefault="00EE47D9" w:rsidP="00EE47D9">
      <w:pPr>
        <w:pStyle w:val="1"/>
        <w:tabs>
          <w:tab w:val="left" w:pos="2590"/>
        </w:tabs>
        <w:spacing w:before="0" w:beforeAutospacing="0" w:after="0" w:afterAutospacing="0"/>
        <w:jc w:val="center"/>
        <w:rPr>
          <w:sz w:val="20"/>
        </w:rPr>
      </w:pPr>
      <w:r w:rsidRPr="00EE47D9">
        <w:rPr>
          <w:noProof/>
          <w:sz w:val="20"/>
        </w:rPr>
        <w:drawing>
          <wp:inline distT="0" distB="0" distL="0" distR="0" wp14:anchorId="0C5DBD5C" wp14:editId="033622C1">
            <wp:extent cx="586740" cy="556260"/>
            <wp:effectExtent l="0" t="0" r="0" b="0"/>
            <wp:docPr id="2" name="Рисунок 2" descr="Море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вское СП одн"/>
                    <pic:cNvPicPr>
                      <a:picLocks noChangeAspect="1" noChangeArrowheads="1"/>
                    </pic:cNvPicPr>
                  </pic:nvPicPr>
                  <pic:blipFill>
                    <a:blip r:embed="rId5" cstate="print">
                      <a:lum bright="-4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586740" cy="556260"/>
                    </a:xfrm>
                    <a:prstGeom prst="rect">
                      <a:avLst/>
                    </a:prstGeom>
                    <a:noFill/>
                    <a:ln>
                      <a:noFill/>
                    </a:ln>
                  </pic:spPr>
                </pic:pic>
              </a:graphicData>
            </a:graphic>
          </wp:inline>
        </w:drawing>
      </w:r>
    </w:p>
    <w:p w:rsidR="00EE47D9" w:rsidRPr="00EE47D9" w:rsidRDefault="00EE47D9" w:rsidP="00EE47D9">
      <w:pPr>
        <w:spacing w:after="0" w:line="240" w:lineRule="auto"/>
        <w:jc w:val="center"/>
        <w:rPr>
          <w:rFonts w:ascii="Times New Roman" w:hAnsi="Times New Roman" w:cs="Times New Roman"/>
          <w:sz w:val="20"/>
          <w:lang w:val="en-US"/>
        </w:rPr>
      </w:pPr>
    </w:p>
    <w:p w:rsidR="00EE47D9" w:rsidRPr="00EE47D9" w:rsidRDefault="00EE47D9" w:rsidP="00EE47D9">
      <w:pPr>
        <w:pStyle w:val="2"/>
        <w:tabs>
          <w:tab w:val="left" w:pos="2590"/>
        </w:tabs>
        <w:spacing w:before="0" w:beforeAutospacing="0" w:after="0" w:afterAutospacing="0"/>
        <w:jc w:val="center"/>
        <w:rPr>
          <w:b w:val="0"/>
          <w:sz w:val="28"/>
        </w:rPr>
      </w:pPr>
      <w:r w:rsidRPr="00EE47D9">
        <w:rPr>
          <w:b w:val="0"/>
          <w:sz w:val="28"/>
        </w:rPr>
        <w:t>АДМИНИСТРАЦИЯ</w:t>
      </w:r>
    </w:p>
    <w:p w:rsidR="00EE47D9" w:rsidRPr="00EE47D9" w:rsidRDefault="00EE47D9" w:rsidP="00EE47D9">
      <w:pPr>
        <w:pStyle w:val="2"/>
        <w:tabs>
          <w:tab w:val="left" w:pos="2590"/>
        </w:tabs>
        <w:spacing w:before="0" w:beforeAutospacing="0" w:after="0" w:afterAutospacing="0"/>
        <w:jc w:val="center"/>
        <w:rPr>
          <w:b w:val="0"/>
          <w:caps/>
          <w:sz w:val="28"/>
        </w:rPr>
      </w:pPr>
      <w:r w:rsidRPr="00EE47D9">
        <w:rPr>
          <w:b w:val="0"/>
          <w:sz w:val="28"/>
        </w:rPr>
        <w:t>МОРЕВСКОГО СЕЛЬСКОГО ПОСЕЛЕНИЯ ЕЙСКОГО РАЙОНА</w:t>
      </w:r>
    </w:p>
    <w:p w:rsidR="00EE47D9" w:rsidRPr="00EE47D9" w:rsidRDefault="00EE47D9" w:rsidP="00EE47D9">
      <w:pPr>
        <w:pStyle w:val="1"/>
        <w:tabs>
          <w:tab w:val="left" w:pos="2590"/>
        </w:tabs>
        <w:spacing w:before="0" w:beforeAutospacing="0" w:after="0" w:afterAutospacing="0"/>
        <w:jc w:val="center"/>
        <w:rPr>
          <w:b w:val="0"/>
          <w:sz w:val="20"/>
          <w:szCs w:val="20"/>
        </w:rPr>
      </w:pPr>
    </w:p>
    <w:p w:rsidR="00EE47D9" w:rsidRPr="00EE47D9" w:rsidRDefault="00EE47D9" w:rsidP="00EE47D9">
      <w:pPr>
        <w:pStyle w:val="1"/>
        <w:tabs>
          <w:tab w:val="left" w:pos="2590"/>
        </w:tabs>
        <w:spacing w:before="0" w:beforeAutospacing="0" w:after="0" w:afterAutospacing="0"/>
        <w:jc w:val="center"/>
        <w:rPr>
          <w:sz w:val="32"/>
        </w:rPr>
      </w:pPr>
      <w:proofErr w:type="gramStart"/>
      <w:r w:rsidRPr="00EE47D9">
        <w:rPr>
          <w:sz w:val="32"/>
        </w:rPr>
        <w:t>П</w:t>
      </w:r>
      <w:proofErr w:type="gramEnd"/>
      <w:r w:rsidRPr="00EE47D9">
        <w:rPr>
          <w:sz w:val="32"/>
        </w:rPr>
        <w:t xml:space="preserve"> О С Т А Н О В Л Е Н И Е</w:t>
      </w:r>
    </w:p>
    <w:p w:rsidR="00EE47D9" w:rsidRPr="00EE47D9" w:rsidRDefault="00EE47D9" w:rsidP="00EE47D9">
      <w:pPr>
        <w:tabs>
          <w:tab w:val="left" w:pos="2590"/>
        </w:tabs>
        <w:spacing w:after="0" w:line="240" w:lineRule="auto"/>
        <w:jc w:val="center"/>
        <w:rPr>
          <w:rFonts w:ascii="Times New Roman" w:hAnsi="Times New Roman" w:cs="Times New Roman"/>
          <w:sz w:val="12"/>
        </w:rPr>
      </w:pPr>
    </w:p>
    <w:tbl>
      <w:tblPr>
        <w:tblW w:w="0" w:type="auto"/>
        <w:tblInd w:w="540" w:type="dxa"/>
        <w:tblLayout w:type="fixed"/>
        <w:tblCellMar>
          <w:left w:w="0" w:type="dxa"/>
          <w:right w:w="0" w:type="dxa"/>
        </w:tblCellMar>
        <w:tblLook w:val="0000" w:firstRow="0" w:lastRow="0" w:firstColumn="0" w:lastColumn="0" w:noHBand="0" w:noVBand="0"/>
      </w:tblPr>
      <w:tblGrid>
        <w:gridCol w:w="405"/>
        <w:gridCol w:w="1755"/>
        <w:gridCol w:w="4410"/>
        <w:gridCol w:w="1350"/>
      </w:tblGrid>
      <w:tr w:rsidR="00EE47D9" w:rsidRPr="00EE47D9" w:rsidTr="000801F5">
        <w:tblPrEx>
          <w:tblCellMar>
            <w:top w:w="0" w:type="dxa"/>
            <w:left w:w="0" w:type="dxa"/>
            <w:bottom w:w="0" w:type="dxa"/>
            <w:right w:w="0" w:type="dxa"/>
          </w:tblCellMar>
        </w:tblPrEx>
        <w:trPr>
          <w:cantSplit/>
        </w:trPr>
        <w:tc>
          <w:tcPr>
            <w:tcW w:w="405" w:type="dxa"/>
          </w:tcPr>
          <w:p w:rsidR="00EE47D9" w:rsidRPr="00EE47D9" w:rsidRDefault="00EE47D9" w:rsidP="00EE47D9">
            <w:pPr>
              <w:tabs>
                <w:tab w:val="left" w:pos="2590"/>
              </w:tabs>
              <w:spacing w:after="0" w:line="240" w:lineRule="auto"/>
              <w:jc w:val="center"/>
              <w:rPr>
                <w:rFonts w:ascii="Times New Roman" w:hAnsi="Times New Roman" w:cs="Times New Roman"/>
              </w:rPr>
            </w:pPr>
            <w:r w:rsidRPr="00EE47D9">
              <w:rPr>
                <w:rFonts w:ascii="Times New Roman" w:hAnsi="Times New Roman" w:cs="Times New Roman"/>
              </w:rPr>
              <w:t>от</w:t>
            </w:r>
          </w:p>
        </w:tc>
        <w:tc>
          <w:tcPr>
            <w:tcW w:w="1755" w:type="dxa"/>
            <w:tcBorders>
              <w:bottom w:val="single" w:sz="4" w:space="0" w:color="auto"/>
            </w:tcBorders>
          </w:tcPr>
          <w:p w:rsidR="00EE47D9" w:rsidRPr="00EE47D9" w:rsidRDefault="00EE47D9" w:rsidP="00EE47D9">
            <w:pPr>
              <w:tabs>
                <w:tab w:val="left" w:pos="2590"/>
              </w:tabs>
              <w:spacing w:after="0" w:line="240" w:lineRule="auto"/>
              <w:jc w:val="center"/>
              <w:rPr>
                <w:rFonts w:ascii="Times New Roman" w:hAnsi="Times New Roman" w:cs="Times New Roman"/>
              </w:rPr>
            </w:pPr>
            <w:r>
              <w:rPr>
                <w:rFonts w:ascii="Times New Roman" w:hAnsi="Times New Roman" w:cs="Times New Roman"/>
              </w:rPr>
              <w:t>01.02.2024</w:t>
            </w:r>
          </w:p>
        </w:tc>
        <w:tc>
          <w:tcPr>
            <w:tcW w:w="4410" w:type="dxa"/>
          </w:tcPr>
          <w:p w:rsidR="00EE47D9" w:rsidRPr="00EE47D9" w:rsidRDefault="00EE47D9" w:rsidP="00EE47D9">
            <w:pPr>
              <w:tabs>
                <w:tab w:val="left" w:pos="2590"/>
              </w:tabs>
              <w:spacing w:after="0" w:line="240" w:lineRule="auto"/>
              <w:jc w:val="center"/>
              <w:rPr>
                <w:rFonts w:ascii="Times New Roman" w:hAnsi="Times New Roman" w:cs="Times New Roman"/>
              </w:rPr>
            </w:pPr>
            <w:r w:rsidRPr="00EE47D9">
              <w:rPr>
                <w:rFonts w:ascii="Times New Roman" w:hAnsi="Times New Roman" w:cs="Times New Roman"/>
              </w:rPr>
              <w:t>№</w:t>
            </w:r>
          </w:p>
        </w:tc>
        <w:tc>
          <w:tcPr>
            <w:tcW w:w="1350" w:type="dxa"/>
            <w:tcBorders>
              <w:bottom w:val="single" w:sz="4" w:space="0" w:color="auto"/>
            </w:tcBorders>
          </w:tcPr>
          <w:p w:rsidR="00EE47D9" w:rsidRPr="00EE47D9" w:rsidRDefault="00EE47D9" w:rsidP="00EE47D9">
            <w:pPr>
              <w:tabs>
                <w:tab w:val="left" w:pos="2590"/>
              </w:tabs>
              <w:spacing w:after="0" w:line="240" w:lineRule="auto"/>
              <w:jc w:val="center"/>
              <w:rPr>
                <w:rFonts w:ascii="Times New Roman" w:hAnsi="Times New Roman" w:cs="Times New Roman"/>
              </w:rPr>
            </w:pPr>
            <w:r>
              <w:rPr>
                <w:rFonts w:ascii="Times New Roman" w:hAnsi="Times New Roman" w:cs="Times New Roman"/>
              </w:rPr>
              <w:t>12</w:t>
            </w:r>
            <w:bookmarkStart w:id="0" w:name="_GoBack"/>
            <w:bookmarkEnd w:id="0"/>
          </w:p>
        </w:tc>
      </w:tr>
    </w:tbl>
    <w:p w:rsidR="0037617B" w:rsidRPr="00EE47D9" w:rsidRDefault="00EE47D9" w:rsidP="00EE47D9">
      <w:pPr>
        <w:shd w:val="clear" w:color="auto" w:fill="FFFFFF"/>
        <w:tabs>
          <w:tab w:val="left" w:pos="2590"/>
        </w:tabs>
        <w:spacing w:after="0" w:line="240" w:lineRule="auto"/>
        <w:jc w:val="center"/>
        <w:rPr>
          <w:rFonts w:ascii="Times New Roman" w:hAnsi="Times New Roman" w:cs="Times New Roman"/>
        </w:rPr>
      </w:pPr>
      <w:r>
        <w:rPr>
          <w:rFonts w:ascii="Times New Roman" w:hAnsi="Times New Roman" w:cs="Times New Roman"/>
          <w:sz w:val="25"/>
        </w:rPr>
        <w:t xml:space="preserve">п. </w:t>
      </w:r>
      <w:proofErr w:type="spellStart"/>
      <w:r>
        <w:rPr>
          <w:rFonts w:ascii="Times New Roman" w:hAnsi="Times New Roman" w:cs="Times New Roman"/>
          <w:sz w:val="25"/>
        </w:rPr>
        <w:t>Моревка</w:t>
      </w:r>
      <w:proofErr w:type="spellEnd"/>
    </w:p>
    <w:p w:rsidR="0037617B" w:rsidRDefault="0037617B" w:rsidP="00CE317B">
      <w:pPr>
        <w:shd w:val="clear" w:color="auto" w:fill="FFFFFF"/>
        <w:tabs>
          <w:tab w:val="left" w:pos="1134"/>
          <w:tab w:val="left" w:pos="9072"/>
        </w:tabs>
        <w:spacing w:after="0" w:line="240" w:lineRule="auto"/>
        <w:ind w:firstLine="709"/>
        <w:jc w:val="center"/>
        <w:rPr>
          <w:rFonts w:ascii="Times New Roman" w:eastAsia="Times New Roman" w:hAnsi="Times New Roman" w:cs="Times New Roman"/>
          <w:b/>
          <w:bCs/>
          <w:sz w:val="28"/>
          <w:szCs w:val="28"/>
          <w:lang w:eastAsia="ru-RU"/>
        </w:rPr>
      </w:pPr>
    </w:p>
    <w:p w:rsidR="00BE16E0" w:rsidRDefault="00C643C2" w:rsidP="00306852">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постановление </w:t>
      </w:r>
    </w:p>
    <w:p w:rsidR="00BE16E0" w:rsidRDefault="00C643C2" w:rsidP="00306852">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Моревского </w:t>
      </w:r>
      <w:proofErr w:type="gramStart"/>
      <w:r>
        <w:rPr>
          <w:rFonts w:ascii="Times New Roman" w:eastAsia="Times New Roman" w:hAnsi="Times New Roman" w:cs="Times New Roman"/>
          <w:b/>
          <w:bCs/>
          <w:sz w:val="28"/>
          <w:szCs w:val="28"/>
          <w:lang w:eastAsia="ru-RU"/>
        </w:rPr>
        <w:t>сельского</w:t>
      </w:r>
      <w:proofErr w:type="gramEnd"/>
      <w:r>
        <w:rPr>
          <w:rFonts w:ascii="Times New Roman" w:eastAsia="Times New Roman" w:hAnsi="Times New Roman" w:cs="Times New Roman"/>
          <w:b/>
          <w:bCs/>
          <w:sz w:val="28"/>
          <w:szCs w:val="28"/>
          <w:lang w:eastAsia="ru-RU"/>
        </w:rPr>
        <w:t xml:space="preserve"> </w:t>
      </w:r>
    </w:p>
    <w:p w:rsidR="00BE16E0" w:rsidRDefault="00C643C2" w:rsidP="00306852">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поселения </w:t>
      </w:r>
      <w:proofErr w:type="spellStart"/>
      <w:r>
        <w:rPr>
          <w:rFonts w:ascii="Times New Roman" w:eastAsia="Times New Roman" w:hAnsi="Times New Roman" w:cs="Times New Roman"/>
          <w:b/>
          <w:bCs/>
          <w:sz w:val="28"/>
          <w:szCs w:val="28"/>
          <w:lang w:eastAsia="ru-RU"/>
        </w:rPr>
        <w:t>Ейского</w:t>
      </w:r>
      <w:proofErr w:type="spellEnd"/>
      <w:r>
        <w:rPr>
          <w:rFonts w:ascii="Times New Roman" w:eastAsia="Times New Roman" w:hAnsi="Times New Roman" w:cs="Times New Roman"/>
          <w:b/>
          <w:bCs/>
          <w:sz w:val="28"/>
          <w:szCs w:val="28"/>
          <w:lang w:eastAsia="ru-RU"/>
        </w:rPr>
        <w:t xml:space="preserve"> района от 6 мая 2019 года </w:t>
      </w:r>
    </w:p>
    <w:p w:rsidR="00BE16E0" w:rsidRDefault="00C643C2" w:rsidP="00306852">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 «</w:t>
      </w:r>
      <w:r w:rsidR="00306852" w:rsidRPr="00306852">
        <w:rPr>
          <w:rFonts w:ascii="Times New Roman" w:eastAsia="Times New Roman" w:hAnsi="Times New Roman" w:cs="Times New Roman"/>
          <w:b/>
          <w:bCs/>
          <w:sz w:val="28"/>
          <w:szCs w:val="28"/>
          <w:lang w:eastAsia="ru-RU"/>
        </w:rPr>
        <w:t xml:space="preserve">Об утверждении Положения о комиссии </w:t>
      </w:r>
    </w:p>
    <w:p w:rsidR="00BE16E0" w:rsidRDefault="00306852" w:rsidP="00BE16E0">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sidRPr="00306852">
        <w:rPr>
          <w:rFonts w:ascii="Times New Roman" w:eastAsia="Times New Roman" w:hAnsi="Times New Roman" w:cs="Times New Roman"/>
          <w:b/>
          <w:bCs/>
          <w:sz w:val="28"/>
          <w:szCs w:val="28"/>
          <w:lang w:eastAsia="ru-RU"/>
        </w:rPr>
        <w:t xml:space="preserve">по соблюдению требований к служебному поведению муниципальных служащих </w:t>
      </w:r>
      <w:r w:rsidR="00D54A71">
        <w:rPr>
          <w:rFonts w:ascii="Times New Roman" w:eastAsia="Times New Roman" w:hAnsi="Times New Roman" w:cs="Times New Roman"/>
          <w:b/>
          <w:bCs/>
          <w:sz w:val="28"/>
          <w:szCs w:val="28"/>
          <w:lang w:eastAsia="ru-RU"/>
        </w:rPr>
        <w:t>а</w:t>
      </w:r>
      <w:r w:rsidR="00D54A71" w:rsidRPr="00306852">
        <w:rPr>
          <w:rFonts w:ascii="Times New Roman" w:eastAsia="Times New Roman" w:hAnsi="Times New Roman" w:cs="Times New Roman"/>
          <w:b/>
          <w:bCs/>
          <w:sz w:val="28"/>
          <w:szCs w:val="28"/>
          <w:lang w:eastAsia="ru-RU"/>
        </w:rPr>
        <w:t>дминист</w:t>
      </w:r>
      <w:r w:rsidR="00D54A71">
        <w:rPr>
          <w:rFonts w:ascii="Times New Roman" w:eastAsia="Times New Roman" w:hAnsi="Times New Roman" w:cs="Times New Roman"/>
          <w:b/>
          <w:bCs/>
          <w:sz w:val="28"/>
          <w:szCs w:val="28"/>
          <w:lang w:eastAsia="ru-RU"/>
        </w:rPr>
        <w:t xml:space="preserve">рации </w:t>
      </w:r>
    </w:p>
    <w:p w:rsidR="00D54A71" w:rsidRDefault="00D54A71" w:rsidP="00BE16E0">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Моревского сельского поселения </w:t>
      </w:r>
    </w:p>
    <w:p w:rsidR="00BE16E0" w:rsidRDefault="00D54A71" w:rsidP="00D54A71">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Ейского</w:t>
      </w:r>
      <w:proofErr w:type="spellEnd"/>
      <w:r>
        <w:rPr>
          <w:rFonts w:ascii="Times New Roman" w:eastAsia="Times New Roman" w:hAnsi="Times New Roman" w:cs="Times New Roman"/>
          <w:b/>
          <w:bCs/>
          <w:sz w:val="28"/>
          <w:szCs w:val="28"/>
          <w:lang w:eastAsia="ru-RU"/>
        </w:rPr>
        <w:t xml:space="preserve"> района</w:t>
      </w:r>
      <w:r w:rsidRPr="00306852">
        <w:rPr>
          <w:rFonts w:ascii="Times New Roman" w:eastAsia="Times New Roman" w:hAnsi="Times New Roman" w:cs="Times New Roman"/>
          <w:b/>
          <w:bCs/>
          <w:sz w:val="28"/>
          <w:szCs w:val="28"/>
          <w:lang w:eastAsia="ru-RU"/>
        </w:rPr>
        <w:t xml:space="preserve"> </w:t>
      </w:r>
      <w:r w:rsidR="00306852" w:rsidRPr="00306852">
        <w:rPr>
          <w:rFonts w:ascii="Times New Roman" w:eastAsia="Times New Roman" w:hAnsi="Times New Roman" w:cs="Times New Roman"/>
          <w:b/>
          <w:bCs/>
          <w:sz w:val="28"/>
          <w:szCs w:val="28"/>
          <w:lang w:eastAsia="ru-RU"/>
        </w:rPr>
        <w:t xml:space="preserve">и урегулированию </w:t>
      </w:r>
    </w:p>
    <w:p w:rsidR="00306852" w:rsidRDefault="00306852" w:rsidP="00D54A71">
      <w:pPr>
        <w:shd w:val="clear" w:color="auto" w:fill="FFFFFF"/>
        <w:spacing w:after="0" w:line="240" w:lineRule="auto"/>
        <w:ind w:right="-1" w:firstLine="709"/>
        <w:jc w:val="center"/>
        <w:rPr>
          <w:rFonts w:ascii="Times New Roman" w:eastAsia="Times New Roman" w:hAnsi="Times New Roman" w:cs="Times New Roman"/>
          <w:b/>
          <w:bCs/>
          <w:sz w:val="28"/>
          <w:szCs w:val="28"/>
          <w:lang w:eastAsia="ru-RU"/>
        </w:rPr>
      </w:pPr>
      <w:r w:rsidRPr="00306852">
        <w:rPr>
          <w:rFonts w:ascii="Times New Roman" w:eastAsia="Times New Roman" w:hAnsi="Times New Roman" w:cs="Times New Roman"/>
          <w:b/>
          <w:bCs/>
          <w:sz w:val="28"/>
          <w:szCs w:val="28"/>
          <w:lang w:eastAsia="ru-RU"/>
        </w:rPr>
        <w:t>конфликта интересов</w:t>
      </w:r>
      <w:r w:rsidR="00C643C2">
        <w:rPr>
          <w:rFonts w:ascii="Times New Roman" w:eastAsia="Times New Roman" w:hAnsi="Times New Roman" w:cs="Times New Roman"/>
          <w:b/>
          <w:bCs/>
          <w:sz w:val="28"/>
          <w:szCs w:val="28"/>
          <w:lang w:eastAsia="ru-RU"/>
        </w:rPr>
        <w:t>»</w:t>
      </w:r>
      <w:r w:rsidRPr="00306852">
        <w:rPr>
          <w:rFonts w:ascii="Times New Roman" w:eastAsia="Times New Roman" w:hAnsi="Times New Roman" w:cs="Times New Roman"/>
          <w:b/>
          <w:bCs/>
          <w:sz w:val="28"/>
          <w:szCs w:val="28"/>
          <w:lang w:eastAsia="ru-RU"/>
        </w:rPr>
        <w:t xml:space="preserve"> </w:t>
      </w:r>
    </w:p>
    <w:p w:rsidR="00306852" w:rsidRDefault="00306852" w:rsidP="00306852">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06852" w:rsidRPr="00306852" w:rsidRDefault="00306852" w:rsidP="00306852">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E62DA" w:rsidRPr="00C643C2" w:rsidRDefault="00C643C2" w:rsidP="00C643C2">
      <w:pPr>
        <w:pStyle w:val="2"/>
        <w:shd w:val="clear" w:color="auto" w:fill="FFFFFF"/>
        <w:spacing w:before="0" w:beforeAutospacing="0" w:after="0" w:afterAutospacing="0"/>
        <w:ind w:firstLine="709"/>
        <w:jc w:val="both"/>
        <w:rPr>
          <w:b w:val="0"/>
          <w:sz w:val="28"/>
          <w:szCs w:val="28"/>
        </w:rPr>
      </w:pPr>
      <w:r w:rsidRPr="00C643C2">
        <w:rPr>
          <w:b w:val="0"/>
          <w:sz w:val="28"/>
          <w:szCs w:val="28"/>
        </w:rPr>
        <w:t>В соответствии с Федеральным законом от 10 июля  2023</w:t>
      </w:r>
      <w:r w:rsidR="00306852" w:rsidRPr="00C643C2">
        <w:rPr>
          <w:b w:val="0"/>
          <w:sz w:val="28"/>
          <w:szCs w:val="28"/>
        </w:rPr>
        <w:t xml:space="preserve"> года </w:t>
      </w:r>
      <w:r w:rsidR="00D54A71" w:rsidRPr="00C643C2">
        <w:rPr>
          <w:b w:val="0"/>
          <w:sz w:val="28"/>
          <w:szCs w:val="28"/>
        </w:rPr>
        <w:t xml:space="preserve">                        </w:t>
      </w:r>
      <w:r w:rsidRPr="00C643C2">
        <w:rPr>
          <w:b w:val="0"/>
          <w:sz w:val="28"/>
          <w:szCs w:val="28"/>
        </w:rPr>
        <w:t>№ 286-ФЗ «О внесении изменений в отдельные законодате</w:t>
      </w:r>
      <w:r>
        <w:rPr>
          <w:b w:val="0"/>
          <w:sz w:val="28"/>
          <w:szCs w:val="28"/>
        </w:rPr>
        <w:t xml:space="preserve">льные акты Российской Федерации», во исполнение требований указанных в протесте </w:t>
      </w:r>
      <w:proofErr w:type="spellStart"/>
      <w:r>
        <w:rPr>
          <w:b w:val="0"/>
          <w:sz w:val="28"/>
          <w:szCs w:val="28"/>
        </w:rPr>
        <w:t>Ейской</w:t>
      </w:r>
      <w:proofErr w:type="spellEnd"/>
      <w:r>
        <w:rPr>
          <w:b w:val="0"/>
          <w:sz w:val="28"/>
          <w:szCs w:val="28"/>
        </w:rPr>
        <w:t xml:space="preserve"> межрайонной прокуратуры от 9 января 2024 года №7-02-2024, руководствуясь Уставом </w:t>
      </w:r>
      <w:proofErr w:type="spellStart"/>
      <w:r>
        <w:rPr>
          <w:b w:val="0"/>
          <w:sz w:val="28"/>
          <w:szCs w:val="28"/>
        </w:rPr>
        <w:t>Моревского</w:t>
      </w:r>
      <w:proofErr w:type="spellEnd"/>
      <w:r>
        <w:rPr>
          <w:b w:val="0"/>
          <w:sz w:val="28"/>
          <w:szCs w:val="28"/>
        </w:rPr>
        <w:t xml:space="preserve"> сельского поселения </w:t>
      </w:r>
      <w:proofErr w:type="spellStart"/>
      <w:r>
        <w:rPr>
          <w:b w:val="0"/>
          <w:sz w:val="28"/>
          <w:szCs w:val="28"/>
        </w:rPr>
        <w:t>Ейского</w:t>
      </w:r>
      <w:proofErr w:type="spellEnd"/>
      <w:r>
        <w:rPr>
          <w:b w:val="0"/>
          <w:sz w:val="28"/>
          <w:szCs w:val="28"/>
        </w:rPr>
        <w:t xml:space="preserve"> района         </w:t>
      </w:r>
      <w:proofErr w:type="gramStart"/>
      <w:r w:rsidR="002E62DA" w:rsidRPr="00C643C2">
        <w:rPr>
          <w:rFonts w:eastAsia="Calibri"/>
          <w:b w:val="0"/>
          <w:sz w:val="28"/>
          <w:szCs w:val="28"/>
        </w:rPr>
        <w:t>п</w:t>
      </w:r>
      <w:proofErr w:type="gramEnd"/>
      <w:r w:rsidR="002E62DA" w:rsidRPr="00C643C2">
        <w:rPr>
          <w:rFonts w:eastAsia="Calibri"/>
          <w:b w:val="0"/>
          <w:sz w:val="28"/>
          <w:szCs w:val="28"/>
        </w:rPr>
        <w:t xml:space="preserve"> о с т а н о в л я ю:</w:t>
      </w:r>
    </w:p>
    <w:p w:rsidR="00C643C2" w:rsidRDefault="00DE0BE1" w:rsidP="00C643C2">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C643C2">
        <w:rPr>
          <w:rFonts w:ascii="Times New Roman" w:eastAsia="Times New Roman" w:hAnsi="Times New Roman" w:cs="Times New Roman"/>
          <w:sz w:val="28"/>
          <w:szCs w:val="28"/>
          <w:lang w:eastAsia="ru-RU"/>
        </w:rPr>
        <w:t xml:space="preserve">1. </w:t>
      </w:r>
      <w:r w:rsidR="00C643C2" w:rsidRPr="00C643C2">
        <w:rPr>
          <w:rFonts w:ascii="Times New Roman" w:eastAsia="Times New Roman" w:hAnsi="Times New Roman" w:cs="Times New Roman"/>
          <w:sz w:val="28"/>
          <w:szCs w:val="28"/>
          <w:lang w:eastAsia="ru-RU"/>
        </w:rPr>
        <w:t xml:space="preserve">Внести изменения в Приложение №1 постановления </w:t>
      </w:r>
      <w:r w:rsidR="00C643C2" w:rsidRPr="00C643C2">
        <w:rPr>
          <w:rFonts w:ascii="Times New Roman" w:eastAsia="Times New Roman" w:hAnsi="Times New Roman" w:cs="Times New Roman"/>
          <w:bCs/>
          <w:sz w:val="28"/>
          <w:szCs w:val="28"/>
          <w:lang w:eastAsia="ru-RU"/>
        </w:rPr>
        <w:t xml:space="preserve">администрации </w:t>
      </w:r>
      <w:proofErr w:type="spellStart"/>
      <w:r w:rsidR="00C643C2" w:rsidRPr="00C643C2">
        <w:rPr>
          <w:rFonts w:ascii="Times New Roman" w:eastAsia="Times New Roman" w:hAnsi="Times New Roman" w:cs="Times New Roman"/>
          <w:bCs/>
          <w:sz w:val="28"/>
          <w:szCs w:val="28"/>
          <w:lang w:eastAsia="ru-RU"/>
        </w:rPr>
        <w:t>Моревского</w:t>
      </w:r>
      <w:proofErr w:type="spellEnd"/>
      <w:r w:rsidR="00C643C2" w:rsidRPr="00C643C2">
        <w:rPr>
          <w:rFonts w:ascii="Times New Roman" w:eastAsia="Times New Roman" w:hAnsi="Times New Roman" w:cs="Times New Roman"/>
          <w:bCs/>
          <w:sz w:val="28"/>
          <w:szCs w:val="28"/>
          <w:lang w:eastAsia="ru-RU"/>
        </w:rPr>
        <w:t xml:space="preserve"> сельского поселения </w:t>
      </w:r>
      <w:proofErr w:type="spellStart"/>
      <w:r w:rsidR="00C643C2" w:rsidRPr="00C643C2">
        <w:rPr>
          <w:rFonts w:ascii="Times New Roman" w:eastAsia="Times New Roman" w:hAnsi="Times New Roman" w:cs="Times New Roman"/>
          <w:bCs/>
          <w:sz w:val="28"/>
          <w:szCs w:val="28"/>
          <w:lang w:eastAsia="ru-RU"/>
        </w:rPr>
        <w:t>Ейского</w:t>
      </w:r>
      <w:proofErr w:type="spellEnd"/>
      <w:r w:rsidR="00C643C2" w:rsidRPr="00C643C2">
        <w:rPr>
          <w:rFonts w:ascii="Times New Roman" w:eastAsia="Times New Roman" w:hAnsi="Times New Roman" w:cs="Times New Roman"/>
          <w:bCs/>
          <w:sz w:val="28"/>
          <w:szCs w:val="28"/>
          <w:lang w:eastAsia="ru-RU"/>
        </w:rPr>
        <w:t xml:space="preserve"> района от 6 мая 2019 года №28 «Об утверждении Положения о комиссии по соблюдению требований к служебному поведению муниципальных служащих администрации </w:t>
      </w:r>
      <w:proofErr w:type="spellStart"/>
      <w:r w:rsidR="00C643C2" w:rsidRPr="00C643C2">
        <w:rPr>
          <w:rFonts w:ascii="Times New Roman" w:eastAsia="Times New Roman" w:hAnsi="Times New Roman" w:cs="Times New Roman"/>
          <w:bCs/>
          <w:sz w:val="28"/>
          <w:szCs w:val="28"/>
          <w:lang w:eastAsia="ru-RU"/>
        </w:rPr>
        <w:t>Моревского</w:t>
      </w:r>
      <w:proofErr w:type="spellEnd"/>
      <w:r w:rsidR="00C643C2" w:rsidRPr="00C643C2">
        <w:rPr>
          <w:rFonts w:ascii="Times New Roman" w:eastAsia="Times New Roman" w:hAnsi="Times New Roman" w:cs="Times New Roman"/>
          <w:bCs/>
          <w:sz w:val="28"/>
          <w:szCs w:val="28"/>
          <w:lang w:eastAsia="ru-RU"/>
        </w:rPr>
        <w:t xml:space="preserve"> сельского поселения </w:t>
      </w:r>
      <w:proofErr w:type="spellStart"/>
      <w:r w:rsidR="00C643C2" w:rsidRPr="00C643C2">
        <w:rPr>
          <w:rFonts w:ascii="Times New Roman" w:eastAsia="Times New Roman" w:hAnsi="Times New Roman" w:cs="Times New Roman"/>
          <w:bCs/>
          <w:sz w:val="28"/>
          <w:szCs w:val="28"/>
          <w:lang w:eastAsia="ru-RU"/>
        </w:rPr>
        <w:t>Ейского</w:t>
      </w:r>
      <w:proofErr w:type="spellEnd"/>
      <w:r w:rsidR="00C643C2" w:rsidRPr="00C643C2">
        <w:rPr>
          <w:rFonts w:ascii="Times New Roman" w:eastAsia="Times New Roman" w:hAnsi="Times New Roman" w:cs="Times New Roman"/>
          <w:bCs/>
          <w:sz w:val="28"/>
          <w:szCs w:val="28"/>
          <w:lang w:eastAsia="ru-RU"/>
        </w:rPr>
        <w:t xml:space="preserve"> района и урегулированию конфликта интересов»</w:t>
      </w:r>
      <w:r w:rsidR="00C643C2">
        <w:rPr>
          <w:rFonts w:ascii="Times New Roman" w:eastAsia="Times New Roman" w:hAnsi="Times New Roman" w:cs="Times New Roman"/>
          <w:bCs/>
          <w:sz w:val="28"/>
          <w:szCs w:val="28"/>
          <w:lang w:eastAsia="ru-RU"/>
        </w:rPr>
        <w:t xml:space="preserve">, изложив пункт </w:t>
      </w:r>
      <w:r w:rsidR="006C0125">
        <w:rPr>
          <w:rFonts w:ascii="Times New Roman" w:eastAsia="Times New Roman" w:hAnsi="Times New Roman" w:cs="Times New Roman"/>
          <w:bCs/>
          <w:sz w:val="28"/>
          <w:szCs w:val="28"/>
          <w:lang w:eastAsia="ru-RU"/>
        </w:rPr>
        <w:t>3.30 части</w:t>
      </w:r>
      <w:r w:rsidR="00C643C2">
        <w:rPr>
          <w:rFonts w:ascii="Times New Roman" w:eastAsia="Times New Roman" w:hAnsi="Times New Roman" w:cs="Times New Roman"/>
          <w:bCs/>
          <w:sz w:val="28"/>
          <w:szCs w:val="28"/>
          <w:lang w:eastAsia="ru-RU"/>
        </w:rPr>
        <w:t xml:space="preserve"> 3 в новой редакции:</w:t>
      </w:r>
    </w:p>
    <w:p w:rsidR="006C0125" w:rsidRPr="0037617B" w:rsidRDefault="00C643C2" w:rsidP="006C01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«3.30</w:t>
      </w:r>
      <w:r w:rsidR="006C0125">
        <w:rPr>
          <w:rFonts w:ascii="Times New Roman" w:eastAsia="Times New Roman" w:hAnsi="Times New Roman" w:cs="Times New Roman"/>
          <w:bCs/>
          <w:sz w:val="28"/>
          <w:szCs w:val="28"/>
          <w:lang w:eastAsia="ru-RU"/>
        </w:rPr>
        <w:t xml:space="preserve">. </w:t>
      </w:r>
      <w:r w:rsidR="006C0125" w:rsidRPr="0037617B">
        <w:rPr>
          <w:rFonts w:ascii="Times New Roman" w:hAnsi="Times New Roman" w:cs="Times New Roman"/>
          <w:sz w:val="28"/>
          <w:szCs w:val="28"/>
        </w:rPr>
        <w:t xml:space="preserve">В случае установления комиссией признаков дисциплинарного проступка в действиях (бездействии) муниципального служащего, руководителя подведомственного муниципального учреждения информация об этом представляется главе </w:t>
      </w:r>
      <w:proofErr w:type="spellStart"/>
      <w:r w:rsidR="006C0125">
        <w:rPr>
          <w:rFonts w:ascii="Times New Roman" w:hAnsi="Times New Roman" w:cs="Times New Roman"/>
          <w:sz w:val="28"/>
          <w:szCs w:val="28"/>
        </w:rPr>
        <w:t>Моревского</w:t>
      </w:r>
      <w:proofErr w:type="spellEnd"/>
      <w:r w:rsidR="006C0125">
        <w:rPr>
          <w:rFonts w:ascii="Times New Roman" w:hAnsi="Times New Roman" w:cs="Times New Roman"/>
          <w:sz w:val="28"/>
          <w:szCs w:val="28"/>
        </w:rPr>
        <w:t xml:space="preserve"> </w:t>
      </w:r>
      <w:r w:rsidR="006C0125" w:rsidRPr="0037617B">
        <w:rPr>
          <w:rFonts w:ascii="Times New Roman" w:hAnsi="Times New Roman" w:cs="Times New Roman"/>
          <w:sz w:val="28"/>
          <w:szCs w:val="28"/>
        </w:rPr>
        <w:t xml:space="preserve"> сельского поселения </w:t>
      </w:r>
      <w:proofErr w:type="spellStart"/>
      <w:r w:rsidR="006C0125" w:rsidRPr="0037617B">
        <w:rPr>
          <w:rFonts w:ascii="Times New Roman" w:hAnsi="Times New Roman" w:cs="Times New Roman"/>
          <w:sz w:val="28"/>
          <w:szCs w:val="28"/>
        </w:rPr>
        <w:t>Ейского</w:t>
      </w:r>
      <w:proofErr w:type="spellEnd"/>
      <w:r w:rsidR="006C0125" w:rsidRPr="0037617B">
        <w:rPr>
          <w:rFonts w:ascii="Times New Roman" w:hAnsi="Times New Roman" w:cs="Times New Roman"/>
          <w:sz w:val="28"/>
          <w:szCs w:val="28"/>
        </w:rPr>
        <w:t xml:space="preserve"> района, для решения вопроса о применении к муниципальному служащему, руководителю подведомственного муниципального учреждения мер ответственности, предусмотренных нормативными правовыми актами Российской Федерации.</w:t>
      </w:r>
    </w:p>
    <w:p w:rsidR="00EE47D9" w:rsidRDefault="006C0125" w:rsidP="006C0125">
      <w:pPr>
        <w:pStyle w:val="a6"/>
        <w:shd w:val="clear" w:color="auto" w:fill="FFFFFF"/>
        <w:spacing w:before="0" w:beforeAutospacing="0" w:after="0" w:afterAutospacing="0"/>
        <w:ind w:firstLine="709"/>
        <w:jc w:val="both"/>
        <w:rPr>
          <w:sz w:val="28"/>
          <w:szCs w:val="28"/>
        </w:rPr>
      </w:pPr>
      <w:r w:rsidRPr="006C0125">
        <w:rPr>
          <w:sz w:val="28"/>
          <w:szCs w:val="28"/>
        </w:rPr>
        <w:t xml:space="preserve">3. </w:t>
      </w:r>
      <w:r>
        <w:rPr>
          <w:sz w:val="28"/>
          <w:szCs w:val="28"/>
        </w:rPr>
        <w:t>30.1.</w:t>
      </w:r>
      <w:r w:rsidRPr="006C0125">
        <w:rPr>
          <w:sz w:val="28"/>
          <w:szCs w:val="28"/>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w:t>
      </w:r>
    </w:p>
    <w:p w:rsidR="00EE47D9" w:rsidRDefault="00EE47D9" w:rsidP="00EE47D9">
      <w:pPr>
        <w:pStyle w:val="a6"/>
        <w:shd w:val="clear" w:color="auto" w:fill="FFFFFF"/>
        <w:spacing w:before="0" w:beforeAutospacing="0" w:after="0" w:afterAutospacing="0"/>
        <w:ind w:firstLine="709"/>
        <w:jc w:val="center"/>
        <w:rPr>
          <w:sz w:val="28"/>
          <w:szCs w:val="28"/>
        </w:rPr>
      </w:pPr>
      <w:r>
        <w:rPr>
          <w:sz w:val="28"/>
          <w:szCs w:val="28"/>
        </w:rPr>
        <w:lastRenderedPageBreak/>
        <w:t>2</w:t>
      </w:r>
    </w:p>
    <w:p w:rsidR="006C0125" w:rsidRPr="006C0125" w:rsidRDefault="006C0125" w:rsidP="00EE47D9">
      <w:pPr>
        <w:pStyle w:val="a6"/>
        <w:shd w:val="clear" w:color="auto" w:fill="FFFFFF"/>
        <w:spacing w:before="0" w:beforeAutospacing="0" w:after="0" w:afterAutospacing="0"/>
        <w:jc w:val="both"/>
        <w:rPr>
          <w:sz w:val="28"/>
          <w:szCs w:val="28"/>
        </w:rPr>
      </w:pPr>
      <w:r w:rsidRPr="006C0125">
        <w:rPr>
          <w:sz w:val="28"/>
          <w:szCs w:val="28"/>
        </w:rPr>
        <w:t>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C0125" w:rsidRPr="006C0125" w:rsidRDefault="006C0125" w:rsidP="006C0125">
      <w:pPr>
        <w:pStyle w:val="a6"/>
        <w:shd w:val="clear" w:color="auto" w:fill="FFFFFF"/>
        <w:spacing w:before="0" w:beforeAutospacing="0" w:after="0" w:afterAutospacing="0"/>
        <w:ind w:firstLine="709"/>
        <w:jc w:val="both"/>
        <w:rPr>
          <w:sz w:val="28"/>
          <w:szCs w:val="28"/>
        </w:rPr>
      </w:pPr>
      <w:r>
        <w:rPr>
          <w:sz w:val="28"/>
          <w:szCs w:val="28"/>
        </w:rPr>
        <w:t>3</w:t>
      </w:r>
      <w:r w:rsidRPr="006C0125">
        <w:rPr>
          <w:sz w:val="28"/>
          <w:szCs w:val="28"/>
        </w:rPr>
        <w:t>.</w:t>
      </w:r>
      <w:r>
        <w:rPr>
          <w:sz w:val="28"/>
          <w:szCs w:val="28"/>
        </w:rPr>
        <w:t>30.2.</w:t>
      </w:r>
      <w:r w:rsidRPr="006C0125">
        <w:rPr>
          <w:sz w:val="28"/>
          <w:szCs w:val="28"/>
        </w:rPr>
        <w:t xml:space="preserve"> </w:t>
      </w:r>
      <w:proofErr w:type="gramStart"/>
      <w:r w:rsidRPr="006C0125">
        <w:rPr>
          <w:sz w:val="28"/>
          <w:szCs w:val="28"/>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6C0125">
        <w:rPr>
          <w:sz w:val="28"/>
          <w:szCs w:val="28"/>
        </w:rPr>
        <w:t xml:space="preserve"> другими федеральными законами в целях противодействия коррупции. </w:t>
      </w:r>
      <w:proofErr w:type="gramStart"/>
      <w:r w:rsidRPr="006C0125">
        <w:rPr>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6C0125">
        <w:rPr>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C0125" w:rsidRPr="006C0125" w:rsidRDefault="006C0125" w:rsidP="006C0125">
      <w:pPr>
        <w:pStyle w:val="a6"/>
        <w:shd w:val="clear" w:color="auto" w:fill="FFFFFF"/>
        <w:spacing w:before="0" w:beforeAutospacing="0" w:after="0" w:afterAutospacing="0"/>
        <w:ind w:firstLine="709"/>
        <w:jc w:val="both"/>
        <w:rPr>
          <w:sz w:val="28"/>
          <w:szCs w:val="28"/>
        </w:rPr>
      </w:pPr>
      <w:proofErr w:type="gramStart"/>
      <w:r>
        <w:rPr>
          <w:sz w:val="28"/>
          <w:szCs w:val="28"/>
        </w:rPr>
        <w:t>3</w:t>
      </w:r>
      <w:r w:rsidRPr="006C0125">
        <w:rPr>
          <w:sz w:val="28"/>
          <w:szCs w:val="28"/>
        </w:rPr>
        <w:t>.</w:t>
      </w:r>
      <w:r>
        <w:rPr>
          <w:sz w:val="28"/>
          <w:szCs w:val="28"/>
        </w:rPr>
        <w:t>30.3</w:t>
      </w:r>
      <w:r w:rsidRPr="006C0125">
        <w:rPr>
          <w:sz w:val="28"/>
          <w:szCs w:val="28"/>
        </w:rPr>
        <w:t xml:space="preserve">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w:t>
      </w:r>
      <w:proofErr w:type="gramEnd"/>
      <w:r w:rsidRPr="006C0125">
        <w:rPr>
          <w:sz w:val="28"/>
          <w:szCs w:val="28"/>
        </w:rPr>
        <w:t xml:space="preserve">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E47D9" w:rsidRDefault="006C0125" w:rsidP="006C0125">
      <w:pPr>
        <w:pStyle w:val="a6"/>
        <w:shd w:val="clear" w:color="auto" w:fill="FFFFFF"/>
        <w:spacing w:before="0" w:beforeAutospacing="0" w:after="0" w:afterAutospacing="0"/>
        <w:ind w:firstLine="709"/>
        <w:jc w:val="both"/>
        <w:rPr>
          <w:sz w:val="28"/>
          <w:szCs w:val="28"/>
        </w:rPr>
      </w:pPr>
      <w:r>
        <w:rPr>
          <w:sz w:val="28"/>
          <w:szCs w:val="28"/>
        </w:rPr>
        <w:t>3.30.4</w:t>
      </w:r>
      <w:r w:rsidRPr="006C0125">
        <w:rPr>
          <w:sz w:val="28"/>
          <w:szCs w:val="28"/>
        </w:rPr>
        <w:t xml:space="preserve">. Физическое лицо, указанное в части 3 настоящей статьи, в течение трех рабочих дней со дня, когда ему стало известно о возникновении не </w:t>
      </w:r>
    </w:p>
    <w:p w:rsidR="00EE47D9" w:rsidRDefault="00EE47D9" w:rsidP="00EE47D9">
      <w:pPr>
        <w:pStyle w:val="a6"/>
        <w:shd w:val="clear" w:color="auto" w:fill="FFFFFF"/>
        <w:spacing w:before="0" w:beforeAutospacing="0" w:after="0" w:afterAutospacing="0"/>
        <w:jc w:val="center"/>
        <w:rPr>
          <w:sz w:val="28"/>
          <w:szCs w:val="28"/>
        </w:rPr>
      </w:pPr>
      <w:r>
        <w:rPr>
          <w:sz w:val="28"/>
          <w:szCs w:val="28"/>
        </w:rPr>
        <w:lastRenderedPageBreak/>
        <w:t>3</w:t>
      </w:r>
    </w:p>
    <w:p w:rsidR="00B87AF4" w:rsidRPr="006C0125" w:rsidRDefault="006C0125" w:rsidP="00EE47D9">
      <w:pPr>
        <w:pStyle w:val="a6"/>
        <w:shd w:val="clear" w:color="auto" w:fill="FFFFFF"/>
        <w:spacing w:before="0" w:beforeAutospacing="0" w:after="0" w:afterAutospacing="0"/>
        <w:jc w:val="both"/>
        <w:rPr>
          <w:sz w:val="28"/>
          <w:szCs w:val="28"/>
        </w:rPr>
      </w:pPr>
      <w:proofErr w:type="gramStart"/>
      <w:r w:rsidRPr="006C0125">
        <w:rPr>
          <w:sz w:val="28"/>
          <w:szCs w:val="28"/>
        </w:rPr>
        <w:t>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w:t>
      </w:r>
      <w:proofErr w:type="gramEnd"/>
      <w:r w:rsidRPr="006C0125">
        <w:rPr>
          <w:sz w:val="28"/>
          <w:szCs w:val="28"/>
        </w:rPr>
        <w:t xml:space="preserve"> </w:t>
      </w:r>
      <w:proofErr w:type="gramStart"/>
      <w:r w:rsidRPr="006C0125">
        <w:rPr>
          <w:sz w:val="28"/>
          <w:szCs w:val="28"/>
        </w:rPr>
        <w:t>этом</w:t>
      </w:r>
      <w:proofErr w:type="gramEnd"/>
      <w:r w:rsidRPr="006C0125">
        <w:rPr>
          <w:sz w:val="28"/>
          <w:szCs w:val="28"/>
        </w:rPr>
        <w:t xml:space="preserve">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6C0125">
        <w:rPr>
          <w:sz w:val="28"/>
          <w:szCs w:val="28"/>
        </w:rPr>
        <w:t>,</w:t>
      </w:r>
      <w:proofErr w:type="gramEnd"/>
      <w:r w:rsidRPr="006C0125">
        <w:rPr>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w:t>
      </w:r>
      <w:r>
        <w:rPr>
          <w:sz w:val="28"/>
          <w:szCs w:val="28"/>
        </w:rPr>
        <w:t>щения указанных обстоятельств.»</w:t>
      </w:r>
    </w:p>
    <w:p w:rsidR="00B87AF4" w:rsidRPr="00B87AF4" w:rsidRDefault="006C0125" w:rsidP="00D54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87AF4" w:rsidRPr="00B87AF4">
        <w:rPr>
          <w:rFonts w:ascii="Times New Roman" w:hAnsi="Times New Roman" w:cs="Times New Roman"/>
          <w:sz w:val="28"/>
          <w:szCs w:val="28"/>
        </w:rPr>
        <w:t xml:space="preserve">. Начальнику общего отделу администрации  </w:t>
      </w:r>
      <w:proofErr w:type="spellStart"/>
      <w:r w:rsidR="00B87AF4" w:rsidRPr="00B87AF4">
        <w:rPr>
          <w:rFonts w:ascii="Times New Roman" w:hAnsi="Times New Roman" w:cs="Times New Roman"/>
          <w:sz w:val="28"/>
          <w:szCs w:val="28"/>
        </w:rPr>
        <w:t>Моревского</w:t>
      </w:r>
      <w:proofErr w:type="spellEnd"/>
      <w:r w:rsidR="00B87AF4" w:rsidRPr="00B87AF4">
        <w:rPr>
          <w:rFonts w:ascii="Times New Roman" w:hAnsi="Times New Roman" w:cs="Times New Roman"/>
          <w:sz w:val="28"/>
          <w:szCs w:val="28"/>
        </w:rPr>
        <w:t xml:space="preserve"> сельского поселения </w:t>
      </w:r>
      <w:proofErr w:type="spellStart"/>
      <w:r w:rsidR="00B87AF4" w:rsidRPr="00B87AF4">
        <w:rPr>
          <w:rFonts w:ascii="Times New Roman" w:hAnsi="Times New Roman" w:cs="Times New Roman"/>
          <w:sz w:val="28"/>
          <w:szCs w:val="28"/>
        </w:rPr>
        <w:t>Ейского</w:t>
      </w:r>
      <w:proofErr w:type="spellEnd"/>
      <w:r w:rsidR="00B87AF4" w:rsidRPr="00B87AF4">
        <w:rPr>
          <w:rFonts w:ascii="Times New Roman" w:hAnsi="Times New Roman" w:cs="Times New Roman"/>
          <w:sz w:val="28"/>
          <w:szCs w:val="28"/>
        </w:rPr>
        <w:t xml:space="preserve"> района М.В.</w:t>
      </w:r>
      <w:r w:rsidR="00D54A71">
        <w:rPr>
          <w:rFonts w:ascii="Times New Roman" w:hAnsi="Times New Roman" w:cs="Times New Roman"/>
          <w:sz w:val="28"/>
          <w:szCs w:val="28"/>
        </w:rPr>
        <w:t xml:space="preserve"> </w:t>
      </w:r>
      <w:proofErr w:type="spellStart"/>
      <w:r w:rsidR="00B87AF4" w:rsidRPr="00B87AF4">
        <w:rPr>
          <w:rFonts w:ascii="Times New Roman" w:hAnsi="Times New Roman" w:cs="Times New Roman"/>
          <w:sz w:val="28"/>
          <w:szCs w:val="28"/>
        </w:rPr>
        <w:t>Нижниковой</w:t>
      </w:r>
      <w:proofErr w:type="spellEnd"/>
      <w:r w:rsidR="00B87AF4" w:rsidRPr="00B87AF4">
        <w:rPr>
          <w:rFonts w:ascii="Times New Roman" w:hAnsi="Times New Roman" w:cs="Times New Roman"/>
          <w:sz w:val="28"/>
          <w:szCs w:val="28"/>
        </w:rPr>
        <w:t>:</w:t>
      </w:r>
    </w:p>
    <w:p w:rsidR="00D54A71" w:rsidRDefault="00B87AF4" w:rsidP="006C01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AF4">
        <w:rPr>
          <w:rFonts w:ascii="Times New Roman" w:eastAsia="Calibri" w:hAnsi="Times New Roman" w:cs="Times New Roman"/>
          <w:sz w:val="28"/>
          <w:szCs w:val="28"/>
        </w:rPr>
        <w:t>1)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B87AF4" w:rsidRPr="00D54A71" w:rsidRDefault="00B87AF4" w:rsidP="00D54A71">
      <w:pPr>
        <w:spacing w:after="0" w:line="240" w:lineRule="auto"/>
        <w:ind w:firstLine="709"/>
        <w:jc w:val="both"/>
        <w:rPr>
          <w:rFonts w:ascii="Times New Roman" w:eastAsia="Times New Roman" w:hAnsi="Times New Roman" w:cs="Times New Roman"/>
          <w:bCs/>
          <w:sz w:val="28"/>
          <w:szCs w:val="28"/>
        </w:rPr>
      </w:pPr>
      <w:r w:rsidRPr="00B87AF4">
        <w:rPr>
          <w:rFonts w:ascii="Times New Roman" w:eastAsia="Calibri" w:hAnsi="Times New Roman" w:cs="Times New Roman"/>
          <w:sz w:val="28"/>
          <w:szCs w:val="28"/>
        </w:rPr>
        <w:t xml:space="preserve">2) </w:t>
      </w:r>
      <w:r w:rsidRPr="00B00919">
        <w:rPr>
          <w:rFonts w:ascii="Times New Roman" w:eastAsia="Times New Roman" w:hAnsi="Times New Roman" w:cs="Times New Roman"/>
          <w:bCs/>
          <w:sz w:val="28"/>
          <w:szCs w:val="28"/>
        </w:rPr>
        <w:t>разместить на официальном</w:t>
      </w:r>
      <w:r w:rsidR="00D54A71">
        <w:rPr>
          <w:rFonts w:ascii="Times New Roman" w:eastAsia="Times New Roman" w:hAnsi="Times New Roman" w:cs="Times New Roman"/>
          <w:bCs/>
          <w:sz w:val="28"/>
          <w:szCs w:val="28"/>
        </w:rPr>
        <w:t xml:space="preserve"> сайте администрации </w:t>
      </w:r>
      <w:proofErr w:type="spellStart"/>
      <w:r w:rsidR="00D54A71">
        <w:rPr>
          <w:rFonts w:ascii="Times New Roman" w:eastAsia="Times New Roman" w:hAnsi="Times New Roman" w:cs="Times New Roman"/>
          <w:bCs/>
          <w:sz w:val="28"/>
          <w:szCs w:val="28"/>
        </w:rPr>
        <w:t>Моревского</w:t>
      </w:r>
      <w:proofErr w:type="spellEnd"/>
      <w:r w:rsidR="00D54A71">
        <w:rPr>
          <w:rFonts w:ascii="Times New Roman" w:eastAsia="Times New Roman" w:hAnsi="Times New Roman" w:cs="Times New Roman"/>
          <w:bCs/>
          <w:sz w:val="28"/>
          <w:szCs w:val="28"/>
        </w:rPr>
        <w:t xml:space="preserve"> </w:t>
      </w:r>
      <w:r w:rsidRPr="00B00919">
        <w:rPr>
          <w:rFonts w:ascii="Times New Roman" w:eastAsia="Times New Roman" w:hAnsi="Times New Roman" w:cs="Times New Roman"/>
          <w:bCs/>
          <w:sz w:val="28"/>
          <w:szCs w:val="28"/>
        </w:rPr>
        <w:t xml:space="preserve">сельского поселения </w:t>
      </w:r>
      <w:proofErr w:type="spellStart"/>
      <w:r w:rsidRPr="00B00919">
        <w:rPr>
          <w:rFonts w:ascii="Times New Roman" w:eastAsia="Times New Roman" w:hAnsi="Times New Roman" w:cs="Times New Roman"/>
          <w:bCs/>
          <w:sz w:val="28"/>
          <w:szCs w:val="28"/>
        </w:rPr>
        <w:t>Е</w:t>
      </w:r>
      <w:r w:rsidR="00D54A71">
        <w:rPr>
          <w:rFonts w:ascii="Times New Roman" w:eastAsia="Times New Roman" w:hAnsi="Times New Roman" w:cs="Times New Roman"/>
          <w:bCs/>
          <w:sz w:val="28"/>
          <w:szCs w:val="28"/>
        </w:rPr>
        <w:t>йского</w:t>
      </w:r>
      <w:proofErr w:type="spellEnd"/>
      <w:r w:rsidR="00D54A71">
        <w:rPr>
          <w:rFonts w:ascii="Times New Roman" w:eastAsia="Times New Roman" w:hAnsi="Times New Roman" w:cs="Times New Roman"/>
          <w:bCs/>
          <w:sz w:val="28"/>
          <w:szCs w:val="28"/>
        </w:rPr>
        <w:t xml:space="preserve"> района в информационно-</w:t>
      </w:r>
      <w:r w:rsidRPr="00B00919">
        <w:rPr>
          <w:rFonts w:ascii="Times New Roman" w:eastAsia="Times New Roman" w:hAnsi="Times New Roman" w:cs="Times New Roman"/>
          <w:bCs/>
          <w:sz w:val="28"/>
          <w:szCs w:val="28"/>
        </w:rPr>
        <w:t>телекоммуникационной сети «Интернет».</w:t>
      </w:r>
    </w:p>
    <w:p w:rsidR="00B87AF4" w:rsidRPr="00B87AF4" w:rsidRDefault="006C0125" w:rsidP="00D54A71">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B87AF4" w:rsidRPr="00B87AF4">
        <w:rPr>
          <w:rFonts w:ascii="Times New Roman" w:eastAsia="Calibri" w:hAnsi="Times New Roman" w:cs="Times New Roman"/>
          <w:sz w:val="28"/>
          <w:szCs w:val="28"/>
        </w:rPr>
        <w:t>. Постановление вступает в силу со дня его обнародования.</w:t>
      </w:r>
    </w:p>
    <w:p w:rsidR="00B87AF4" w:rsidRPr="00B87AF4" w:rsidRDefault="00B87AF4" w:rsidP="00B87AF4">
      <w:pPr>
        <w:spacing w:after="0" w:line="240" w:lineRule="auto"/>
        <w:jc w:val="both"/>
        <w:rPr>
          <w:rFonts w:ascii="Times New Roman" w:eastAsia="Calibri" w:hAnsi="Times New Roman" w:cs="Times New Roman"/>
          <w:sz w:val="28"/>
          <w:szCs w:val="28"/>
        </w:rPr>
      </w:pPr>
    </w:p>
    <w:p w:rsidR="00B87AF4" w:rsidRPr="00B87AF4" w:rsidRDefault="00B87AF4" w:rsidP="00B87AF4">
      <w:pPr>
        <w:spacing w:after="0" w:line="240" w:lineRule="auto"/>
        <w:jc w:val="both"/>
        <w:rPr>
          <w:rFonts w:ascii="Times New Roman" w:eastAsia="Calibri" w:hAnsi="Times New Roman" w:cs="Times New Roman"/>
          <w:sz w:val="28"/>
          <w:szCs w:val="28"/>
        </w:rPr>
      </w:pPr>
    </w:p>
    <w:p w:rsidR="00B87AF4" w:rsidRPr="00B87AF4" w:rsidRDefault="00B87AF4" w:rsidP="00B87AF4">
      <w:pPr>
        <w:spacing w:after="0" w:line="240" w:lineRule="auto"/>
        <w:jc w:val="both"/>
        <w:rPr>
          <w:rFonts w:ascii="Times New Roman" w:eastAsia="Calibri" w:hAnsi="Times New Roman" w:cs="Times New Roman"/>
          <w:sz w:val="28"/>
          <w:szCs w:val="28"/>
        </w:rPr>
      </w:pPr>
      <w:r w:rsidRPr="00B87AF4">
        <w:rPr>
          <w:rFonts w:ascii="Times New Roman" w:eastAsia="Calibri" w:hAnsi="Times New Roman" w:cs="Times New Roman"/>
          <w:sz w:val="28"/>
          <w:szCs w:val="28"/>
        </w:rPr>
        <w:t xml:space="preserve">Глава </w:t>
      </w:r>
    </w:p>
    <w:p w:rsidR="00B87AF4" w:rsidRPr="00B87AF4" w:rsidRDefault="00B87AF4" w:rsidP="00B87AF4">
      <w:pPr>
        <w:spacing w:after="0" w:line="240" w:lineRule="auto"/>
        <w:jc w:val="both"/>
        <w:rPr>
          <w:rFonts w:ascii="Times New Roman" w:eastAsia="Calibri" w:hAnsi="Times New Roman" w:cs="Times New Roman"/>
          <w:sz w:val="28"/>
          <w:szCs w:val="28"/>
        </w:rPr>
      </w:pPr>
      <w:r w:rsidRPr="00B87AF4">
        <w:rPr>
          <w:rFonts w:ascii="Times New Roman" w:eastAsia="Calibri" w:hAnsi="Times New Roman" w:cs="Times New Roman"/>
          <w:sz w:val="28"/>
          <w:szCs w:val="28"/>
        </w:rPr>
        <w:t xml:space="preserve">Моревского  сельского поселения </w:t>
      </w:r>
    </w:p>
    <w:p w:rsidR="00B87AF4" w:rsidRPr="00B87AF4" w:rsidRDefault="00B87AF4" w:rsidP="00B87AF4">
      <w:pPr>
        <w:spacing w:after="0" w:line="240" w:lineRule="auto"/>
        <w:jc w:val="both"/>
        <w:rPr>
          <w:rFonts w:ascii="Times New Roman" w:eastAsia="Calibri" w:hAnsi="Times New Roman" w:cs="Times New Roman"/>
          <w:sz w:val="28"/>
          <w:szCs w:val="28"/>
        </w:rPr>
      </w:pPr>
      <w:proofErr w:type="spellStart"/>
      <w:r w:rsidRPr="00B87AF4">
        <w:rPr>
          <w:rFonts w:ascii="Times New Roman" w:eastAsia="Calibri" w:hAnsi="Times New Roman" w:cs="Times New Roman"/>
          <w:sz w:val="28"/>
          <w:szCs w:val="28"/>
        </w:rPr>
        <w:t>Ейского</w:t>
      </w:r>
      <w:proofErr w:type="spellEnd"/>
      <w:r w:rsidRPr="00B87AF4">
        <w:rPr>
          <w:rFonts w:ascii="Times New Roman" w:eastAsia="Calibri" w:hAnsi="Times New Roman" w:cs="Times New Roman"/>
          <w:sz w:val="28"/>
          <w:szCs w:val="28"/>
        </w:rPr>
        <w:t xml:space="preserve"> района                                                             </w:t>
      </w:r>
      <w:r>
        <w:rPr>
          <w:rFonts w:ascii="Times New Roman" w:hAnsi="Times New Roman" w:cs="Times New Roman"/>
          <w:sz w:val="28"/>
          <w:szCs w:val="28"/>
        </w:rPr>
        <w:t xml:space="preserve">   </w:t>
      </w:r>
      <w:r w:rsidR="006C0125">
        <w:rPr>
          <w:rFonts w:ascii="Times New Roman" w:hAnsi="Times New Roman" w:cs="Times New Roman"/>
          <w:sz w:val="28"/>
          <w:szCs w:val="28"/>
        </w:rPr>
        <w:t xml:space="preserve">                         О.А. </w:t>
      </w:r>
      <w:proofErr w:type="gramStart"/>
      <w:r w:rsidR="006C0125">
        <w:rPr>
          <w:rFonts w:ascii="Times New Roman" w:hAnsi="Times New Roman" w:cs="Times New Roman"/>
          <w:sz w:val="28"/>
          <w:szCs w:val="28"/>
        </w:rPr>
        <w:t>Дикая</w:t>
      </w:r>
      <w:proofErr w:type="gramEnd"/>
    </w:p>
    <w:p w:rsidR="00B87AF4" w:rsidRPr="00B87AF4" w:rsidRDefault="00B87AF4" w:rsidP="00B87A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87AF4" w:rsidRPr="00B87AF4" w:rsidRDefault="00B87AF4" w:rsidP="00B87A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87AF4" w:rsidRDefault="00B87AF4" w:rsidP="0030685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54A71" w:rsidRDefault="00D54A71" w:rsidP="00D54A71">
      <w:pPr>
        <w:spacing w:after="0" w:line="240" w:lineRule="auto"/>
        <w:jc w:val="center"/>
        <w:rPr>
          <w:rFonts w:ascii="Times New Roman" w:hAnsi="Times New Roman" w:cs="Times New Roman"/>
          <w:b/>
          <w:bCs/>
          <w:sz w:val="28"/>
          <w:szCs w:val="28"/>
        </w:rPr>
      </w:pPr>
    </w:p>
    <w:p w:rsidR="00854269" w:rsidRPr="00854269" w:rsidRDefault="00854269" w:rsidP="00EE47D9">
      <w:pPr>
        <w:spacing w:after="0" w:line="240" w:lineRule="auto"/>
        <w:jc w:val="both"/>
        <w:rPr>
          <w:rFonts w:ascii="Times New Roman" w:hAnsi="Times New Roman" w:cs="Times New Roman"/>
          <w:sz w:val="28"/>
          <w:szCs w:val="28"/>
        </w:rPr>
      </w:pPr>
    </w:p>
    <w:p w:rsidR="00D54A71" w:rsidRPr="00854269" w:rsidRDefault="00D54A71" w:rsidP="00854269">
      <w:pPr>
        <w:spacing w:after="0" w:line="240" w:lineRule="auto"/>
        <w:jc w:val="center"/>
        <w:rPr>
          <w:rFonts w:ascii="Times New Roman" w:hAnsi="Times New Roman" w:cs="Times New Roman"/>
          <w:b/>
          <w:bCs/>
          <w:sz w:val="28"/>
          <w:szCs w:val="28"/>
        </w:rPr>
      </w:pPr>
    </w:p>
    <w:p w:rsidR="00D54A71" w:rsidRPr="00854269" w:rsidRDefault="00D54A71" w:rsidP="00854269">
      <w:pPr>
        <w:spacing w:after="0" w:line="240" w:lineRule="auto"/>
        <w:jc w:val="center"/>
        <w:rPr>
          <w:rFonts w:ascii="Times New Roman" w:hAnsi="Times New Roman" w:cs="Times New Roman"/>
          <w:b/>
          <w:bCs/>
          <w:sz w:val="28"/>
          <w:szCs w:val="28"/>
        </w:rPr>
      </w:pPr>
    </w:p>
    <w:p w:rsidR="00D54A71" w:rsidRPr="00854269" w:rsidRDefault="00D54A71" w:rsidP="00854269">
      <w:pPr>
        <w:spacing w:after="0" w:line="240" w:lineRule="auto"/>
        <w:jc w:val="center"/>
        <w:rPr>
          <w:rFonts w:ascii="Times New Roman" w:hAnsi="Times New Roman" w:cs="Times New Roman"/>
          <w:b/>
          <w:bCs/>
          <w:sz w:val="28"/>
          <w:szCs w:val="28"/>
        </w:rPr>
      </w:pPr>
    </w:p>
    <w:p w:rsidR="00D54A71" w:rsidRPr="00854269" w:rsidRDefault="00D54A71" w:rsidP="00854269">
      <w:pPr>
        <w:spacing w:after="0" w:line="240" w:lineRule="auto"/>
        <w:jc w:val="center"/>
        <w:rPr>
          <w:rFonts w:ascii="Times New Roman" w:hAnsi="Times New Roman" w:cs="Times New Roman"/>
          <w:b/>
          <w:bCs/>
          <w:sz w:val="28"/>
          <w:szCs w:val="28"/>
        </w:rPr>
      </w:pPr>
    </w:p>
    <w:p w:rsidR="00D54A71" w:rsidRPr="00854269" w:rsidRDefault="00D54A71" w:rsidP="00854269">
      <w:pPr>
        <w:spacing w:after="0" w:line="240" w:lineRule="auto"/>
        <w:jc w:val="center"/>
        <w:rPr>
          <w:rFonts w:ascii="Times New Roman" w:hAnsi="Times New Roman" w:cs="Times New Roman"/>
          <w:b/>
          <w:bCs/>
          <w:sz w:val="28"/>
          <w:szCs w:val="28"/>
        </w:rPr>
      </w:pPr>
    </w:p>
    <w:p w:rsidR="00D54A71" w:rsidRDefault="00D54A71" w:rsidP="00854269">
      <w:pPr>
        <w:spacing w:after="0" w:line="240" w:lineRule="auto"/>
        <w:jc w:val="center"/>
        <w:rPr>
          <w:rFonts w:ascii="Times New Roman" w:hAnsi="Times New Roman" w:cs="Times New Roman"/>
          <w:b/>
          <w:bCs/>
          <w:sz w:val="28"/>
          <w:szCs w:val="28"/>
        </w:rPr>
      </w:pPr>
    </w:p>
    <w:p w:rsidR="00D54A71" w:rsidRDefault="00D54A71" w:rsidP="00D54A71">
      <w:pPr>
        <w:spacing w:after="0" w:line="240" w:lineRule="auto"/>
        <w:jc w:val="center"/>
        <w:rPr>
          <w:rFonts w:ascii="Times New Roman" w:hAnsi="Times New Roman" w:cs="Times New Roman"/>
          <w:b/>
          <w:bCs/>
          <w:sz w:val="28"/>
          <w:szCs w:val="28"/>
        </w:rPr>
      </w:pPr>
    </w:p>
    <w:p w:rsidR="00D54A71" w:rsidRDefault="00D54A71" w:rsidP="00D54A71">
      <w:pPr>
        <w:spacing w:after="0" w:line="240" w:lineRule="auto"/>
        <w:jc w:val="center"/>
        <w:rPr>
          <w:rFonts w:ascii="Times New Roman" w:hAnsi="Times New Roman" w:cs="Times New Roman"/>
          <w:b/>
          <w:bCs/>
          <w:sz w:val="28"/>
          <w:szCs w:val="28"/>
        </w:rPr>
      </w:pPr>
    </w:p>
    <w:p w:rsidR="00D54A71" w:rsidRDefault="00D54A71" w:rsidP="00D54A71">
      <w:pPr>
        <w:spacing w:after="0" w:line="240" w:lineRule="auto"/>
        <w:jc w:val="center"/>
        <w:rPr>
          <w:rFonts w:ascii="Times New Roman" w:hAnsi="Times New Roman" w:cs="Times New Roman"/>
          <w:b/>
          <w:bCs/>
          <w:sz w:val="28"/>
          <w:szCs w:val="28"/>
        </w:rPr>
      </w:pPr>
    </w:p>
    <w:sectPr w:rsidR="00D54A71" w:rsidSect="003068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6603"/>
    <w:rsid w:val="00014E71"/>
    <w:rsid w:val="000207A8"/>
    <w:rsid w:val="000478BD"/>
    <w:rsid w:val="00292C0C"/>
    <w:rsid w:val="002E62DA"/>
    <w:rsid w:val="00306852"/>
    <w:rsid w:val="00313345"/>
    <w:rsid w:val="0037617B"/>
    <w:rsid w:val="00381F87"/>
    <w:rsid w:val="00424DB7"/>
    <w:rsid w:val="00456846"/>
    <w:rsid w:val="004F40EE"/>
    <w:rsid w:val="00544B0C"/>
    <w:rsid w:val="005D6E6F"/>
    <w:rsid w:val="005E3159"/>
    <w:rsid w:val="006762FA"/>
    <w:rsid w:val="00685F38"/>
    <w:rsid w:val="006B4B34"/>
    <w:rsid w:val="006C0125"/>
    <w:rsid w:val="006D3938"/>
    <w:rsid w:val="006D78D7"/>
    <w:rsid w:val="007067A4"/>
    <w:rsid w:val="00707258"/>
    <w:rsid w:val="007B581B"/>
    <w:rsid w:val="007E6603"/>
    <w:rsid w:val="00813054"/>
    <w:rsid w:val="008449FB"/>
    <w:rsid w:val="00854269"/>
    <w:rsid w:val="008652F0"/>
    <w:rsid w:val="008C4B8F"/>
    <w:rsid w:val="008F4C5C"/>
    <w:rsid w:val="00906778"/>
    <w:rsid w:val="00942AE2"/>
    <w:rsid w:val="00985D18"/>
    <w:rsid w:val="009A7190"/>
    <w:rsid w:val="00A15420"/>
    <w:rsid w:val="00A15BEC"/>
    <w:rsid w:val="00A54B06"/>
    <w:rsid w:val="00AB64CB"/>
    <w:rsid w:val="00AC62EA"/>
    <w:rsid w:val="00AD31F6"/>
    <w:rsid w:val="00AF78EE"/>
    <w:rsid w:val="00B011DA"/>
    <w:rsid w:val="00B74E7B"/>
    <w:rsid w:val="00B87AF4"/>
    <w:rsid w:val="00BA6C97"/>
    <w:rsid w:val="00BE16E0"/>
    <w:rsid w:val="00C643C2"/>
    <w:rsid w:val="00CA31EF"/>
    <w:rsid w:val="00CA3673"/>
    <w:rsid w:val="00CE317B"/>
    <w:rsid w:val="00CF19C0"/>
    <w:rsid w:val="00D54A71"/>
    <w:rsid w:val="00D65F4E"/>
    <w:rsid w:val="00DB1692"/>
    <w:rsid w:val="00DD57FE"/>
    <w:rsid w:val="00DE0BE1"/>
    <w:rsid w:val="00E0204C"/>
    <w:rsid w:val="00E27D2D"/>
    <w:rsid w:val="00EE47D9"/>
    <w:rsid w:val="00EF4B89"/>
    <w:rsid w:val="00F47BFD"/>
    <w:rsid w:val="00FC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34"/>
  </w:style>
  <w:style w:type="paragraph" w:styleId="1">
    <w:name w:val="heading 1"/>
    <w:basedOn w:val="a"/>
    <w:link w:val="10"/>
    <w:uiPriority w:val="9"/>
    <w:qFormat/>
    <w:rsid w:val="007E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603"/>
    <w:rPr>
      <w:rFonts w:ascii="Times New Roman" w:eastAsia="Times New Roman" w:hAnsi="Times New Roman" w:cs="Times New Roman"/>
      <w:b/>
      <w:bCs/>
      <w:sz w:val="36"/>
      <w:szCs w:val="36"/>
      <w:lang w:eastAsia="ru-RU"/>
    </w:rPr>
  </w:style>
  <w:style w:type="paragraph" w:customStyle="1" w:styleId="formattext">
    <w:name w:val="formattext"/>
    <w:basedOn w:val="a"/>
    <w:rsid w:val="007E6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E6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E6603"/>
    <w:rPr>
      <w:color w:val="0000FF"/>
      <w:u w:val="single"/>
    </w:rPr>
  </w:style>
  <w:style w:type="character" w:styleId="a4">
    <w:name w:val="FollowedHyperlink"/>
    <w:basedOn w:val="a0"/>
    <w:uiPriority w:val="99"/>
    <w:semiHidden/>
    <w:unhideWhenUsed/>
    <w:rsid w:val="007E6603"/>
    <w:rPr>
      <w:color w:val="800080"/>
      <w:u w:val="single"/>
    </w:rPr>
  </w:style>
  <w:style w:type="paragraph" w:styleId="a5">
    <w:name w:val="List Paragraph"/>
    <w:basedOn w:val="a"/>
    <w:uiPriority w:val="34"/>
    <w:qFormat/>
    <w:rsid w:val="00DE0BE1"/>
    <w:pPr>
      <w:ind w:left="720"/>
      <w:contextualSpacing/>
    </w:pPr>
  </w:style>
  <w:style w:type="paragraph" w:customStyle="1" w:styleId="ConsPlusNormal">
    <w:name w:val="ConsPlusNormal"/>
    <w:rsid w:val="00B87AF4"/>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rsid w:val="00D54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942AE2"/>
    <w:pPr>
      <w:spacing w:after="0" w:line="240" w:lineRule="auto"/>
    </w:pPr>
    <w:rPr>
      <w:rFonts w:ascii="Calibri" w:eastAsia="Times New Roman" w:hAnsi="Calibri" w:cs="Times New Roman"/>
    </w:rPr>
  </w:style>
  <w:style w:type="character" w:customStyle="1" w:styleId="diffins">
    <w:name w:val="diff_ins"/>
    <w:basedOn w:val="a0"/>
    <w:rsid w:val="00942AE2"/>
  </w:style>
  <w:style w:type="character" w:customStyle="1" w:styleId="blk">
    <w:name w:val="blk"/>
    <w:basedOn w:val="a0"/>
    <w:rsid w:val="00942AE2"/>
  </w:style>
  <w:style w:type="paragraph" w:styleId="a7">
    <w:name w:val="Balloon Text"/>
    <w:basedOn w:val="a"/>
    <w:link w:val="a8"/>
    <w:uiPriority w:val="99"/>
    <w:semiHidden/>
    <w:unhideWhenUsed/>
    <w:rsid w:val="00985D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D18"/>
    <w:rPr>
      <w:rFonts w:ascii="Tahoma" w:hAnsi="Tahoma" w:cs="Tahoma"/>
      <w:sz w:val="16"/>
      <w:szCs w:val="16"/>
    </w:rPr>
  </w:style>
  <w:style w:type="paragraph" w:customStyle="1" w:styleId="21">
    <w:name w:val="Без интервала2"/>
    <w:rsid w:val="005E3159"/>
    <w:pPr>
      <w:spacing w:after="0" w:line="240" w:lineRule="auto"/>
    </w:pPr>
    <w:rPr>
      <w:rFonts w:ascii="Calibri" w:eastAsia="Times New Roman" w:hAnsi="Calibri" w:cs="Times New Roman"/>
    </w:rPr>
  </w:style>
  <w:style w:type="table" w:styleId="a9">
    <w:name w:val="Table Grid"/>
    <w:basedOn w:val="a1"/>
    <w:uiPriority w:val="59"/>
    <w:rsid w:val="00424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Без интервала3"/>
    <w:link w:val="NoSpacingChar"/>
    <w:rsid w:val="00CA31EF"/>
    <w:pPr>
      <w:spacing w:after="0" w:line="240" w:lineRule="auto"/>
    </w:pPr>
    <w:rPr>
      <w:rFonts w:ascii="Times New Roman" w:eastAsia="Times New Roman" w:hAnsi="Times New Roman" w:cs="Times New Roman"/>
      <w:sz w:val="28"/>
      <w:szCs w:val="20"/>
      <w:lang w:eastAsia="ru-RU"/>
    </w:rPr>
  </w:style>
  <w:style w:type="character" w:customStyle="1" w:styleId="NoSpacingChar">
    <w:name w:val="No Spacing Char"/>
    <w:link w:val="3"/>
    <w:locked/>
    <w:rsid w:val="00CA31E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6702">
      <w:bodyDiv w:val="1"/>
      <w:marLeft w:val="0"/>
      <w:marRight w:val="0"/>
      <w:marTop w:val="0"/>
      <w:marBottom w:val="0"/>
      <w:divBdr>
        <w:top w:val="none" w:sz="0" w:space="0" w:color="auto"/>
        <w:left w:val="none" w:sz="0" w:space="0" w:color="auto"/>
        <w:bottom w:val="none" w:sz="0" w:space="0" w:color="auto"/>
        <w:right w:val="none" w:sz="0" w:space="0" w:color="auto"/>
      </w:divBdr>
    </w:div>
    <w:div w:id="949551761">
      <w:bodyDiv w:val="1"/>
      <w:marLeft w:val="0"/>
      <w:marRight w:val="0"/>
      <w:marTop w:val="0"/>
      <w:marBottom w:val="0"/>
      <w:divBdr>
        <w:top w:val="none" w:sz="0" w:space="0" w:color="auto"/>
        <w:left w:val="none" w:sz="0" w:space="0" w:color="auto"/>
        <w:bottom w:val="none" w:sz="0" w:space="0" w:color="auto"/>
        <w:right w:val="none" w:sz="0" w:space="0" w:color="auto"/>
      </w:divBdr>
    </w:div>
    <w:div w:id="1577863086">
      <w:bodyDiv w:val="1"/>
      <w:marLeft w:val="0"/>
      <w:marRight w:val="0"/>
      <w:marTop w:val="0"/>
      <w:marBottom w:val="0"/>
      <w:divBdr>
        <w:top w:val="none" w:sz="0" w:space="0" w:color="auto"/>
        <w:left w:val="none" w:sz="0" w:space="0" w:color="auto"/>
        <w:bottom w:val="none" w:sz="0" w:space="0" w:color="auto"/>
        <w:right w:val="none" w:sz="0" w:space="0" w:color="auto"/>
      </w:divBdr>
      <w:divsChild>
        <w:div w:id="93356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user</cp:lastModifiedBy>
  <cp:revision>22</cp:revision>
  <cp:lastPrinted>2024-02-02T11:42:00Z</cp:lastPrinted>
  <dcterms:created xsi:type="dcterms:W3CDTF">2019-02-04T11:29:00Z</dcterms:created>
  <dcterms:modified xsi:type="dcterms:W3CDTF">2024-02-26T08:56:00Z</dcterms:modified>
</cp:coreProperties>
</file>