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6E46B" w14:textId="0114A1E1" w:rsidR="002D57E5" w:rsidRDefault="002D57E5" w:rsidP="00212E69">
      <w:pPr>
        <w:tabs>
          <w:tab w:val="left" w:pos="6765"/>
        </w:tabs>
        <w:rPr>
          <w:sz w:val="52"/>
          <w:szCs w:val="52"/>
        </w:rPr>
      </w:pPr>
      <w:r>
        <w:rPr>
          <w:b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40C5985D" wp14:editId="77730A2A">
            <wp:extent cx="6953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E69">
        <w:rPr>
          <w:b/>
        </w:rPr>
        <w:tab/>
      </w:r>
      <w:bookmarkStart w:id="0" w:name="_GoBack"/>
      <w:bookmarkEnd w:id="0"/>
    </w:p>
    <w:p w14:paraId="64C4DCE8" w14:textId="77777777" w:rsidR="00F2042C" w:rsidRPr="003805FD" w:rsidRDefault="00F2042C" w:rsidP="00F2042C">
      <w:pPr>
        <w:pStyle w:val="a3"/>
      </w:pPr>
    </w:p>
    <w:p w14:paraId="6F5B90B6" w14:textId="77777777" w:rsidR="00F2042C" w:rsidRPr="003805FD" w:rsidRDefault="00F2042C" w:rsidP="00F2042C">
      <w:pPr>
        <w:pStyle w:val="a3"/>
        <w:rPr>
          <w:bCs/>
        </w:rPr>
      </w:pPr>
      <w:r w:rsidRPr="003805FD">
        <w:rPr>
          <w:bCs/>
          <w:caps/>
        </w:rPr>
        <w:t xml:space="preserve">Совет народных депутатов </w:t>
      </w:r>
      <w:r w:rsidR="00D22DFB">
        <w:rPr>
          <w:bCs/>
          <w:caps/>
        </w:rPr>
        <w:t>ТАЛОВСКОГО</w:t>
      </w:r>
      <w:r w:rsidRPr="003805FD">
        <w:rPr>
          <w:bCs/>
          <w:caps/>
        </w:rPr>
        <w:t xml:space="preserve"> сельского поселения</w:t>
      </w:r>
      <w:r>
        <w:rPr>
          <w:b/>
          <w:bCs/>
          <w:caps/>
        </w:rPr>
        <w:t xml:space="preserve"> </w:t>
      </w:r>
      <w:r w:rsidR="00D22DFB" w:rsidRPr="00D22DFB">
        <w:rPr>
          <w:bCs/>
          <w:caps/>
        </w:rPr>
        <w:t>кантемировского</w:t>
      </w:r>
      <w:r w:rsidRPr="003805FD">
        <w:rPr>
          <w:bCs/>
          <w:caps/>
        </w:rPr>
        <w:t xml:space="preserve"> муниципального района Воронежской области</w:t>
      </w:r>
    </w:p>
    <w:p w14:paraId="26CB8D8E" w14:textId="77777777" w:rsidR="00F2042C" w:rsidRPr="003805FD" w:rsidRDefault="00F2042C" w:rsidP="00F2042C">
      <w:pPr>
        <w:pStyle w:val="a3"/>
        <w:rPr>
          <w:bCs/>
        </w:rPr>
      </w:pPr>
    </w:p>
    <w:p w14:paraId="6A0248BD" w14:textId="77777777" w:rsidR="00F2042C" w:rsidRPr="003805FD" w:rsidRDefault="00F2042C" w:rsidP="00F2042C">
      <w:pPr>
        <w:pStyle w:val="a3"/>
        <w:rPr>
          <w:bCs/>
        </w:rPr>
      </w:pPr>
      <w:r w:rsidRPr="003805FD">
        <w:rPr>
          <w:bCs/>
        </w:rPr>
        <w:t>РЕШЕНИЕ</w:t>
      </w:r>
    </w:p>
    <w:p w14:paraId="74AD77CA" w14:textId="77777777" w:rsidR="00F2042C" w:rsidRPr="003805FD" w:rsidRDefault="00F2042C" w:rsidP="00F2042C">
      <w:pPr>
        <w:pStyle w:val="10"/>
        <w:jc w:val="both"/>
        <w:rPr>
          <w:b w:val="0"/>
          <w:bCs/>
          <w:sz w:val="24"/>
          <w:szCs w:val="24"/>
        </w:rPr>
      </w:pPr>
    </w:p>
    <w:p w14:paraId="3DD96743" w14:textId="78F0A291" w:rsidR="00F2042C" w:rsidRPr="003805FD" w:rsidRDefault="00F2042C" w:rsidP="00F2042C">
      <w:pPr>
        <w:pStyle w:val="20"/>
        <w:ind w:right="0"/>
        <w:rPr>
          <w:b w:val="0"/>
          <w:sz w:val="24"/>
          <w:szCs w:val="24"/>
        </w:rPr>
      </w:pPr>
      <w:r w:rsidRPr="003805FD">
        <w:rPr>
          <w:b w:val="0"/>
          <w:sz w:val="24"/>
          <w:szCs w:val="24"/>
        </w:rPr>
        <w:t>от</w:t>
      </w:r>
      <w:r>
        <w:rPr>
          <w:b w:val="0"/>
          <w:sz w:val="24"/>
          <w:szCs w:val="24"/>
        </w:rPr>
        <w:t xml:space="preserve"> </w:t>
      </w:r>
      <w:proofErr w:type="gramStart"/>
      <w:r w:rsidR="00320875">
        <w:rPr>
          <w:b w:val="0"/>
          <w:sz w:val="24"/>
          <w:szCs w:val="24"/>
        </w:rPr>
        <w:t xml:space="preserve">15.11.2021г </w:t>
      </w:r>
      <w:r>
        <w:rPr>
          <w:b w:val="0"/>
          <w:sz w:val="24"/>
          <w:szCs w:val="24"/>
        </w:rPr>
        <w:t xml:space="preserve"> </w:t>
      </w:r>
      <w:r w:rsidRPr="003805FD">
        <w:rPr>
          <w:b w:val="0"/>
          <w:sz w:val="24"/>
          <w:szCs w:val="24"/>
        </w:rPr>
        <w:t>№</w:t>
      </w:r>
      <w:proofErr w:type="gramEnd"/>
      <w:r w:rsidRPr="003805FD">
        <w:rPr>
          <w:b w:val="0"/>
          <w:sz w:val="24"/>
          <w:szCs w:val="24"/>
        </w:rPr>
        <w:t xml:space="preserve"> </w:t>
      </w:r>
      <w:r w:rsidR="00320875">
        <w:rPr>
          <w:b w:val="0"/>
          <w:sz w:val="24"/>
          <w:szCs w:val="24"/>
        </w:rPr>
        <w:t>53</w:t>
      </w:r>
    </w:p>
    <w:p w14:paraId="585B37F3" w14:textId="77777777" w:rsidR="00F2042C" w:rsidRPr="003805FD" w:rsidRDefault="00D22DFB" w:rsidP="00F2042C">
      <w:pPr>
        <w:pStyle w:val="20"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 Талы</w:t>
      </w:r>
    </w:p>
    <w:p w14:paraId="3E7E5179" w14:textId="77777777" w:rsidR="00F2042C" w:rsidRPr="003805FD" w:rsidRDefault="00F2042C" w:rsidP="00F2042C">
      <w:pPr>
        <w:pStyle w:val="Title"/>
      </w:pPr>
      <w:r w:rsidRPr="003805FD">
        <w:t xml:space="preserve">Об утверждении Положения о поощрениях и награждениях муниципальных служащих в </w:t>
      </w:r>
      <w:proofErr w:type="spellStart"/>
      <w:r w:rsidR="00D22DFB">
        <w:t>Таловском</w:t>
      </w:r>
      <w:proofErr w:type="spellEnd"/>
      <w:r w:rsidRPr="003805FD">
        <w:t xml:space="preserve"> сельском поселении </w:t>
      </w:r>
      <w:r w:rsidR="00D22DFB">
        <w:t>Кантемировского</w:t>
      </w:r>
      <w:r w:rsidRPr="003805FD">
        <w:t xml:space="preserve"> муниципального района</w:t>
      </w:r>
    </w:p>
    <w:p w14:paraId="0F0873E4" w14:textId="77777777" w:rsidR="00F2042C" w:rsidRPr="003805FD" w:rsidRDefault="00F2042C" w:rsidP="00F2042C">
      <w:pPr>
        <w:pStyle w:val="FR1"/>
        <w:spacing w:before="0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14:paraId="525298A4" w14:textId="77777777" w:rsidR="00F2042C" w:rsidRPr="003805FD" w:rsidRDefault="00F2042C" w:rsidP="00F2042C">
      <w:pPr>
        <w:rPr>
          <w:rFonts w:cs="Arial"/>
        </w:rPr>
      </w:pPr>
      <w:r w:rsidRPr="003805FD">
        <w:rPr>
          <w:rFonts w:cs="Arial"/>
          <w:iCs/>
        </w:rPr>
        <w:t xml:space="preserve">В соответствии с Федеральным законом от 06.10.2003г. №131-Ф3 «Об общих принципах организации местного самоуправления в Российской Федерации», Законом Воронежской области от 28.12.2007г. №175-ОЗ «О муниципальной службе в Воронежской области», Уставом </w:t>
      </w:r>
      <w:r w:rsidR="00D22DFB">
        <w:rPr>
          <w:rFonts w:cs="Arial"/>
          <w:iCs/>
        </w:rPr>
        <w:t>Таловского</w:t>
      </w:r>
      <w:r w:rsidRPr="003805FD">
        <w:rPr>
          <w:rFonts w:cs="Arial"/>
          <w:iCs/>
        </w:rPr>
        <w:t xml:space="preserve"> сельского поселения </w:t>
      </w:r>
      <w:r w:rsidR="00D22DFB">
        <w:rPr>
          <w:rFonts w:cs="Arial"/>
          <w:iCs/>
        </w:rPr>
        <w:t xml:space="preserve">Кантемировского </w:t>
      </w:r>
      <w:r w:rsidRPr="003805FD">
        <w:rPr>
          <w:rFonts w:cs="Arial"/>
          <w:iCs/>
        </w:rPr>
        <w:t>муниципального района Воронежской области,</w:t>
      </w:r>
      <w:r>
        <w:rPr>
          <w:rFonts w:cs="Arial"/>
          <w:iCs/>
        </w:rPr>
        <w:t xml:space="preserve"> </w:t>
      </w:r>
      <w:r w:rsidRPr="003805FD">
        <w:rPr>
          <w:rFonts w:cs="Arial"/>
          <w:iCs/>
        </w:rPr>
        <w:t>в</w:t>
      </w:r>
      <w:r w:rsidRPr="003805FD">
        <w:rPr>
          <w:rFonts w:cs="Arial"/>
        </w:rPr>
        <w:t xml:space="preserve"> целях приведения нормативно-правовых актов в соответствие с действующим законодательством Российской Федерации, Совет народных депутатов </w:t>
      </w:r>
      <w:r w:rsidR="00D22DFB">
        <w:rPr>
          <w:rFonts w:cs="Arial"/>
        </w:rPr>
        <w:t>Таловского</w:t>
      </w:r>
      <w:r w:rsidRPr="003805FD">
        <w:rPr>
          <w:rFonts w:cs="Arial"/>
        </w:rPr>
        <w:t xml:space="preserve"> сельского поселения</w:t>
      </w:r>
    </w:p>
    <w:p w14:paraId="45B6A8DD" w14:textId="77777777" w:rsidR="00F2042C" w:rsidRPr="003805FD" w:rsidRDefault="00F2042C" w:rsidP="00F2042C">
      <w:pPr>
        <w:pStyle w:val="a3"/>
      </w:pPr>
      <w:r w:rsidRPr="003805FD">
        <w:t xml:space="preserve">Р Е Ш И </w:t>
      </w:r>
      <w:proofErr w:type="gramStart"/>
      <w:r w:rsidRPr="003805FD">
        <w:t>Л :</w:t>
      </w:r>
      <w:proofErr w:type="gramEnd"/>
    </w:p>
    <w:p w14:paraId="0B790599" w14:textId="77777777" w:rsidR="00F2042C" w:rsidRPr="003805FD" w:rsidRDefault="00F2042C" w:rsidP="00F2042C">
      <w:pPr>
        <w:rPr>
          <w:rFonts w:cs="Arial"/>
        </w:rPr>
      </w:pPr>
      <w:r w:rsidRPr="003805FD">
        <w:rPr>
          <w:rFonts w:cs="Arial"/>
        </w:rPr>
        <w:t xml:space="preserve">1. Утвердить Положение о поощрениях и награждениях муниципальных служащих в </w:t>
      </w:r>
      <w:proofErr w:type="spellStart"/>
      <w:r w:rsidR="00D22DFB">
        <w:rPr>
          <w:rFonts w:cs="Arial"/>
        </w:rPr>
        <w:t>Таловском</w:t>
      </w:r>
      <w:proofErr w:type="spellEnd"/>
      <w:r w:rsidRPr="003805FD">
        <w:rPr>
          <w:rFonts w:cs="Arial"/>
        </w:rPr>
        <w:t xml:space="preserve"> сельском поселении </w:t>
      </w:r>
      <w:r w:rsidR="00D22DFB">
        <w:rPr>
          <w:rFonts w:cs="Arial"/>
        </w:rPr>
        <w:t>Кантемировского</w:t>
      </w:r>
      <w:r w:rsidRPr="003805FD">
        <w:rPr>
          <w:rFonts w:cs="Arial"/>
        </w:rPr>
        <w:t xml:space="preserve"> муниципального района, согласно приложению к настоящему решению.</w:t>
      </w:r>
    </w:p>
    <w:p w14:paraId="3CD873DB" w14:textId="77777777" w:rsidR="00F2042C" w:rsidRPr="003805FD" w:rsidRDefault="00F2042C" w:rsidP="00F2042C">
      <w:pPr>
        <w:rPr>
          <w:rFonts w:cs="Arial"/>
        </w:rPr>
      </w:pPr>
      <w:r w:rsidRPr="003805FD">
        <w:rPr>
          <w:rFonts w:cs="Arial"/>
        </w:rPr>
        <w:t xml:space="preserve">2. Опубликовать настоящее решение в Вестнике муниципальных правовых актов </w:t>
      </w:r>
      <w:r w:rsidR="00D22DFB">
        <w:rPr>
          <w:rFonts w:cs="Arial"/>
        </w:rPr>
        <w:t>Таловского</w:t>
      </w:r>
      <w:r w:rsidRPr="003805FD">
        <w:rPr>
          <w:rFonts w:cs="Arial"/>
        </w:rPr>
        <w:t xml:space="preserve"> сельского поселения </w:t>
      </w:r>
      <w:r w:rsidR="00D22DFB">
        <w:rPr>
          <w:rFonts w:cs="Arial"/>
        </w:rPr>
        <w:t>Кантемировского</w:t>
      </w:r>
      <w:r w:rsidRPr="003805FD">
        <w:rPr>
          <w:rFonts w:cs="Arial"/>
        </w:rPr>
        <w:t xml:space="preserve"> муниципального района Воронежской области.</w:t>
      </w:r>
    </w:p>
    <w:p w14:paraId="56E17804" w14:textId="77777777" w:rsidR="00F2042C" w:rsidRPr="003805FD" w:rsidRDefault="00F2042C" w:rsidP="00F2042C">
      <w:pPr>
        <w:rPr>
          <w:rFonts w:cs="Arial"/>
        </w:rPr>
      </w:pPr>
      <w:r w:rsidRPr="003805FD">
        <w:rPr>
          <w:rFonts w:cs="Arial"/>
        </w:rPr>
        <w:t xml:space="preserve">3. Настоящее решение вступает в силу со дня его официального опубликования. </w:t>
      </w:r>
    </w:p>
    <w:p w14:paraId="22C61B07" w14:textId="77777777" w:rsidR="00F2042C" w:rsidRPr="003805FD" w:rsidRDefault="00F2042C" w:rsidP="00F2042C">
      <w:pPr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99"/>
        <w:gridCol w:w="2639"/>
      </w:tblGrid>
      <w:tr w:rsidR="00F2042C" w:rsidRPr="003805FD" w14:paraId="4448D6A5" w14:textId="77777777" w:rsidTr="002D4122">
        <w:trPr>
          <w:trHeight w:val="80"/>
        </w:trPr>
        <w:tc>
          <w:tcPr>
            <w:tcW w:w="3631" w:type="pct"/>
            <w:shd w:val="clear" w:color="auto" w:fill="auto"/>
          </w:tcPr>
          <w:p w14:paraId="2507B2C3" w14:textId="77777777" w:rsidR="00F2042C" w:rsidRPr="003805FD" w:rsidRDefault="00F2042C" w:rsidP="00D22DFB">
            <w:pPr>
              <w:ind w:firstLine="0"/>
              <w:rPr>
                <w:rFonts w:eastAsia="Calibri" w:cs="Arial"/>
                <w:sz w:val="22"/>
                <w:lang w:eastAsia="en-US"/>
              </w:rPr>
            </w:pPr>
            <w:r w:rsidRPr="003320F9">
              <w:rPr>
                <w:rFonts w:eastAsia="Calibri" w:cs="Arial"/>
                <w:lang w:eastAsia="en-US"/>
              </w:rPr>
              <w:t xml:space="preserve">Глава </w:t>
            </w:r>
            <w:r w:rsidR="00D22DFB">
              <w:rPr>
                <w:rFonts w:eastAsia="Calibri" w:cs="Arial"/>
                <w:lang w:eastAsia="en-US"/>
              </w:rPr>
              <w:t>Таловского</w:t>
            </w:r>
            <w:r w:rsidRPr="003320F9">
              <w:rPr>
                <w:rFonts w:eastAsia="Calibri" w:cs="Arial"/>
                <w:lang w:eastAsia="en-US"/>
              </w:rPr>
              <w:t xml:space="preserve"> сельского поселения</w:t>
            </w:r>
            <w:r w:rsidRPr="003320F9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69" w:type="pct"/>
            <w:shd w:val="clear" w:color="auto" w:fill="auto"/>
          </w:tcPr>
          <w:p w14:paraId="3361A6CD" w14:textId="77777777" w:rsidR="00F2042C" w:rsidRPr="003805FD" w:rsidRDefault="00D22DFB" w:rsidP="002D4122">
            <w:pPr>
              <w:tabs>
                <w:tab w:val="left" w:pos="567"/>
              </w:tabs>
              <w:ind w:firstLine="0"/>
              <w:jc w:val="left"/>
              <w:rPr>
                <w:rFonts w:eastAsia="Calibri" w:cs="Arial"/>
                <w:sz w:val="22"/>
                <w:lang w:eastAsia="en-US"/>
              </w:rPr>
            </w:pPr>
            <w:r>
              <w:rPr>
                <w:rFonts w:eastAsia="Calibri" w:cs="Arial"/>
                <w:sz w:val="22"/>
                <w:lang w:eastAsia="en-US"/>
              </w:rPr>
              <w:t>А.А. Ковалев</w:t>
            </w:r>
          </w:p>
        </w:tc>
      </w:tr>
    </w:tbl>
    <w:p w14:paraId="395F5F6B" w14:textId="7D2E7160" w:rsidR="00F2042C" w:rsidRPr="003805FD" w:rsidRDefault="00F2042C" w:rsidP="00F2042C">
      <w:pPr>
        <w:pStyle w:val="a4"/>
        <w:rPr>
          <w:bCs/>
        </w:rPr>
      </w:pPr>
      <w:r w:rsidRPr="003805FD">
        <w:br w:type="page"/>
      </w:r>
      <w:r w:rsidRPr="003805FD">
        <w:lastRenderedPageBreak/>
        <w:t>Приложение к решению Совета народных депутатов</w:t>
      </w:r>
      <w:r>
        <w:t xml:space="preserve"> </w:t>
      </w:r>
      <w:r w:rsidR="002E4A6C">
        <w:t>Таловского</w:t>
      </w:r>
      <w:r w:rsidRPr="003805FD">
        <w:t xml:space="preserve"> сельского поселения </w:t>
      </w:r>
      <w:r w:rsidR="002E4A6C">
        <w:t>Кантемировского</w:t>
      </w:r>
      <w:r w:rsidRPr="003805FD">
        <w:t xml:space="preserve"> муниципального района</w:t>
      </w:r>
      <w:r>
        <w:t xml:space="preserve"> </w:t>
      </w:r>
      <w:r w:rsidRPr="003805FD">
        <w:rPr>
          <w:bCs/>
        </w:rPr>
        <w:t xml:space="preserve">от </w:t>
      </w:r>
      <w:proofErr w:type="gramStart"/>
      <w:r w:rsidR="00320875">
        <w:rPr>
          <w:bCs/>
        </w:rPr>
        <w:t xml:space="preserve">15.11.2021г </w:t>
      </w:r>
      <w:r w:rsidRPr="003805FD">
        <w:rPr>
          <w:bCs/>
        </w:rPr>
        <w:t xml:space="preserve"> №</w:t>
      </w:r>
      <w:proofErr w:type="gramEnd"/>
      <w:r w:rsidRPr="003805FD">
        <w:rPr>
          <w:bCs/>
        </w:rPr>
        <w:t xml:space="preserve"> </w:t>
      </w:r>
      <w:r w:rsidR="00320875">
        <w:rPr>
          <w:bCs/>
        </w:rPr>
        <w:t>53</w:t>
      </w:r>
    </w:p>
    <w:p w14:paraId="1ADC5FCB" w14:textId="77777777" w:rsidR="00F2042C" w:rsidRDefault="00F2042C" w:rsidP="00F2042C">
      <w:pPr>
        <w:pStyle w:val="a3"/>
      </w:pPr>
    </w:p>
    <w:p w14:paraId="1353B302" w14:textId="77777777" w:rsidR="00F2042C" w:rsidRPr="003805FD" w:rsidRDefault="00F2042C" w:rsidP="00F2042C">
      <w:pPr>
        <w:pStyle w:val="a3"/>
        <w:rPr>
          <w:szCs w:val="24"/>
        </w:rPr>
      </w:pPr>
      <w:r w:rsidRPr="003805FD">
        <w:rPr>
          <w:szCs w:val="24"/>
        </w:rPr>
        <w:t xml:space="preserve">ПОЛОЖЕНИЕ О ПООЩРЕНИЯХ И НАГРАЖДЕНИЯХ МУНИЦИПАЛЬНЫХ СЛУЖАЩИХ В </w:t>
      </w:r>
      <w:r w:rsidR="002E4A6C">
        <w:rPr>
          <w:szCs w:val="24"/>
        </w:rPr>
        <w:t>ТАЛОВСКОМ</w:t>
      </w:r>
      <w:r w:rsidRPr="003805FD">
        <w:rPr>
          <w:szCs w:val="24"/>
        </w:rPr>
        <w:t xml:space="preserve"> СЕЛЬСКОМ ПОСЕЛЕНИИ </w:t>
      </w:r>
      <w:r w:rsidR="002E4A6C">
        <w:rPr>
          <w:szCs w:val="24"/>
        </w:rPr>
        <w:t>КАНТЕМИРОВСКОГО</w:t>
      </w:r>
      <w:r w:rsidRPr="003805FD">
        <w:rPr>
          <w:szCs w:val="24"/>
        </w:rPr>
        <w:t xml:space="preserve"> МУНИЦИПАЛЬНОГО РАЙОНА</w:t>
      </w:r>
    </w:p>
    <w:p w14:paraId="0D07196A" w14:textId="77777777" w:rsidR="00F2042C" w:rsidRPr="003805FD" w:rsidRDefault="00F2042C" w:rsidP="00F2042C">
      <w:pPr>
        <w:rPr>
          <w:rFonts w:cs="Arial"/>
          <w:bCs/>
        </w:rPr>
      </w:pPr>
    </w:p>
    <w:p w14:paraId="6466A822" w14:textId="77777777" w:rsidR="00F2042C" w:rsidRPr="003805FD" w:rsidRDefault="00F2042C" w:rsidP="00F2042C">
      <w:pPr>
        <w:rPr>
          <w:rFonts w:cs="Arial"/>
          <w:bCs/>
        </w:rPr>
      </w:pPr>
      <w:r w:rsidRPr="003805FD">
        <w:rPr>
          <w:rFonts w:cs="Arial"/>
          <w:bCs/>
        </w:rPr>
        <w:t xml:space="preserve">Настоящее Положение о поощрениях муниципальных служащих органов местного самоуправления </w:t>
      </w:r>
      <w:r w:rsidR="00D54FFB">
        <w:rPr>
          <w:rFonts w:cs="Arial"/>
          <w:bCs/>
        </w:rPr>
        <w:t xml:space="preserve">Таловского </w:t>
      </w:r>
      <w:r w:rsidRPr="003805FD">
        <w:rPr>
          <w:rFonts w:cs="Arial"/>
          <w:bCs/>
        </w:rPr>
        <w:t>сельского поселения</w:t>
      </w:r>
      <w:r>
        <w:rPr>
          <w:rFonts w:cs="Arial"/>
          <w:bCs/>
        </w:rPr>
        <w:t xml:space="preserve"> </w:t>
      </w:r>
      <w:r w:rsidR="00D54FFB">
        <w:rPr>
          <w:rFonts w:cs="Arial"/>
          <w:bCs/>
        </w:rPr>
        <w:t>Кантемировского</w:t>
      </w:r>
      <w:r w:rsidRPr="003805FD">
        <w:rPr>
          <w:rFonts w:cs="Arial"/>
          <w:bCs/>
        </w:rPr>
        <w:t xml:space="preserve"> муниципального района Воронежской области (далее – Положение) определяет виды поощрений и награждений муниципальных служащих органов местного самоуправления </w:t>
      </w:r>
      <w:r w:rsidR="00D54FFB">
        <w:rPr>
          <w:rFonts w:cs="Arial"/>
          <w:bCs/>
        </w:rPr>
        <w:t>Таловского</w:t>
      </w:r>
      <w:r w:rsidRPr="003805FD">
        <w:rPr>
          <w:rFonts w:cs="Arial"/>
        </w:rPr>
        <w:t xml:space="preserve"> </w:t>
      </w:r>
      <w:r w:rsidRPr="003805FD">
        <w:rPr>
          <w:rFonts w:cs="Arial"/>
          <w:bCs/>
        </w:rPr>
        <w:t>сельского поселения</w:t>
      </w:r>
      <w:r>
        <w:rPr>
          <w:rFonts w:cs="Arial"/>
          <w:bCs/>
        </w:rPr>
        <w:t xml:space="preserve"> </w:t>
      </w:r>
      <w:r w:rsidR="00D54FFB">
        <w:rPr>
          <w:rFonts w:cs="Arial"/>
          <w:bCs/>
        </w:rPr>
        <w:t>Кантемировского</w:t>
      </w:r>
      <w:r w:rsidRPr="003805FD">
        <w:rPr>
          <w:rFonts w:cs="Arial"/>
          <w:bCs/>
        </w:rPr>
        <w:t xml:space="preserve"> муниципального района и условия их применения.</w:t>
      </w:r>
    </w:p>
    <w:p w14:paraId="514D1C22" w14:textId="77777777" w:rsidR="00F2042C" w:rsidRPr="003805FD" w:rsidRDefault="00F2042C" w:rsidP="00F2042C">
      <w:pPr>
        <w:rPr>
          <w:rFonts w:cs="Arial"/>
          <w:color w:val="000000"/>
        </w:rPr>
      </w:pPr>
      <w:r w:rsidRPr="003805FD">
        <w:rPr>
          <w:rFonts w:cs="Arial"/>
          <w:color w:val="000000"/>
        </w:rPr>
        <w:t>1. Виды и условия поощрений и награждений муниципальных служащих.</w:t>
      </w:r>
    </w:p>
    <w:p w14:paraId="163D20E4" w14:textId="77777777" w:rsidR="00F2042C" w:rsidRPr="003805FD" w:rsidRDefault="00F2042C" w:rsidP="00F2042C">
      <w:pPr>
        <w:rPr>
          <w:rFonts w:cs="Arial"/>
          <w:color w:val="000000"/>
        </w:rPr>
      </w:pPr>
      <w:r w:rsidRPr="003805FD">
        <w:rPr>
          <w:rFonts w:cs="Arial"/>
          <w:color w:val="000000"/>
        </w:rPr>
        <w:t>1.1. За безупречную и эффективную муниципальную службу к муниципальным служащим, помимо установленных федеральным законодательством поощрений, могут применяться следующие виды поощрений и награждений:</w:t>
      </w:r>
    </w:p>
    <w:p w14:paraId="42238AD1" w14:textId="77777777" w:rsidR="00F2042C" w:rsidRPr="003805FD" w:rsidRDefault="00F2042C" w:rsidP="00F2042C">
      <w:pPr>
        <w:rPr>
          <w:rFonts w:cs="Arial"/>
          <w:color w:val="000000"/>
        </w:rPr>
      </w:pPr>
      <w:r w:rsidRPr="003805FD">
        <w:rPr>
          <w:rFonts w:cs="Arial"/>
          <w:color w:val="000000"/>
        </w:rPr>
        <w:t>а) награждение наградами и присвоение почетных званий Воронежской области в порядке, установленном законодательством Воронежской области;</w:t>
      </w:r>
    </w:p>
    <w:p w14:paraId="68915269" w14:textId="77777777" w:rsidR="00F2042C" w:rsidRPr="003805FD" w:rsidRDefault="00F2042C" w:rsidP="00F2042C">
      <w:pPr>
        <w:rPr>
          <w:rFonts w:cs="Arial"/>
          <w:color w:val="000000"/>
        </w:rPr>
      </w:pPr>
      <w:r w:rsidRPr="003805FD">
        <w:rPr>
          <w:rFonts w:cs="Arial"/>
          <w:color w:val="000000"/>
        </w:rPr>
        <w:t>б) объявление благодарности органа местного самоуправления с выплатой единовременного денежного поощрения;</w:t>
      </w:r>
    </w:p>
    <w:p w14:paraId="2A1361DC" w14:textId="77777777" w:rsidR="00F2042C" w:rsidRPr="003805FD" w:rsidRDefault="00F2042C" w:rsidP="00F2042C">
      <w:pPr>
        <w:rPr>
          <w:rFonts w:cs="Arial"/>
          <w:color w:val="000000"/>
        </w:rPr>
      </w:pPr>
      <w:r w:rsidRPr="003805FD">
        <w:rPr>
          <w:rFonts w:cs="Arial"/>
          <w:color w:val="000000"/>
        </w:rPr>
        <w:t xml:space="preserve">в) награждение Почетной грамотой соответствующего органа местного самоуправления </w:t>
      </w:r>
      <w:r w:rsidR="00D54FFB">
        <w:rPr>
          <w:rFonts w:cs="Arial"/>
          <w:color w:val="000000"/>
        </w:rPr>
        <w:t>Кантемировского</w:t>
      </w:r>
      <w:r w:rsidRPr="003805FD">
        <w:rPr>
          <w:rFonts w:cs="Arial"/>
          <w:color w:val="000000"/>
        </w:rPr>
        <w:t xml:space="preserve"> муниципального района с выплатой единовременного денежного поощрения или с вручением ценного подарка;</w:t>
      </w:r>
    </w:p>
    <w:p w14:paraId="449DF4FC" w14:textId="77777777" w:rsidR="00F2042C" w:rsidRPr="003805FD" w:rsidRDefault="00F2042C" w:rsidP="00F2042C">
      <w:pPr>
        <w:rPr>
          <w:rFonts w:cs="Arial"/>
          <w:color w:val="000000"/>
        </w:rPr>
      </w:pPr>
      <w:r w:rsidRPr="003805FD">
        <w:rPr>
          <w:rFonts w:cs="Arial"/>
          <w:color w:val="000000"/>
        </w:rPr>
        <w:t>г) единовременное денежное поощрение в связи с юбилейными датами;</w:t>
      </w:r>
    </w:p>
    <w:p w14:paraId="7ACC4CFF" w14:textId="77777777" w:rsidR="00F2042C" w:rsidRPr="003805FD" w:rsidRDefault="00F2042C" w:rsidP="00F2042C">
      <w:pPr>
        <w:rPr>
          <w:rFonts w:cs="Arial"/>
          <w:color w:val="000000"/>
        </w:rPr>
      </w:pPr>
      <w:r w:rsidRPr="003805FD">
        <w:rPr>
          <w:rFonts w:cs="Arial"/>
          <w:color w:val="000000"/>
        </w:rPr>
        <w:t>д) единовременное денежное</w:t>
      </w:r>
      <w:r>
        <w:rPr>
          <w:rFonts w:cs="Arial"/>
          <w:color w:val="000000"/>
        </w:rPr>
        <w:t xml:space="preserve"> </w:t>
      </w:r>
      <w:r w:rsidRPr="003805FD">
        <w:rPr>
          <w:rFonts w:cs="Arial"/>
          <w:color w:val="000000"/>
        </w:rPr>
        <w:t>поощрение в связи с выходом на пенсию за выслугу лет;</w:t>
      </w:r>
    </w:p>
    <w:p w14:paraId="0AB2D098" w14:textId="77777777" w:rsidR="00F2042C" w:rsidRPr="003805FD" w:rsidRDefault="00F2042C" w:rsidP="00F2042C">
      <w:pPr>
        <w:rPr>
          <w:rFonts w:cs="Arial"/>
          <w:color w:val="000000"/>
        </w:rPr>
      </w:pPr>
      <w:r w:rsidRPr="003805FD">
        <w:rPr>
          <w:rFonts w:cs="Arial"/>
          <w:color w:val="000000"/>
        </w:rPr>
        <w:t>е) присвоение досрочно классного чина.</w:t>
      </w:r>
    </w:p>
    <w:p w14:paraId="08F917BC" w14:textId="77777777" w:rsidR="00F2042C" w:rsidRPr="003805FD" w:rsidRDefault="00F2042C" w:rsidP="00F2042C">
      <w:pPr>
        <w:rPr>
          <w:rFonts w:cs="Arial"/>
          <w:bCs/>
        </w:rPr>
      </w:pPr>
      <w:r w:rsidRPr="003805FD">
        <w:rPr>
          <w:rFonts w:cs="Arial"/>
          <w:bCs/>
        </w:rPr>
        <w:t>1.2. Решение об объявлении благодарности или награждении Почетной грамотой муниципального служащего принимается представителем нанимателя (работодателем) на основании правового акта органа местного самоуправления, определяющего порядок и условия поощрения муниципальных служащих.</w:t>
      </w:r>
    </w:p>
    <w:p w14:paraId="571049D5" w14:textId="77777777" w:rsidR="00F2042C" w:rsidRPr="003805FD" w:rsidRDefault="00F2042C" w:rsidP="00F2042C">
      <w:pPr>
        <w:rPr>
          <w:rFonts w:cs="Arial"/>
          <w:bCs/>
        </w:rPr>
      </w:pPr>
      <w:r w:rsidRPr="003805FD">
        <w:rPr>
          <w:rFonts w:cs="Arial"/>
          <w:bCs/>
        </w:rPr>
        <w:t>1.2.1. Основаниями для объявления</w:t>
      </w:r>
      <w:r>
        <w:rPr>
          <w:rFonts w:cs="Arial"/>
          <w:bCs/>
        </w:rPr>
        <w:t xml:space="preserve"> </w:t>
      </w:r>
      <w:r w:rsidRPr="003805FD">
        <w:rPr>
          <w:rFonts w:cs="Arial"/>
          <w:bCs/>
        </w:rPr>
        <w:t>благодарности являются: успешное выполнение отдельных разовых поручений; успехи в трудовой и общественной деятельности; активное участие в социально значимом событии; отличие при исполнении служебного долга; непосредственное участие в межнациональном и (или) межрегиональном сотрудничестве; профессиональный праздник.</w:t>
      </w:r>
    </w:p>
    <w:p w14:paraId="26ED559C" w14:textId="77777777" w:rsidR="00F2042C" w:rsidRPr="003805FD" w:rsidRDefault="00F2042C" w:rsidP="00F2042C">
      <w:pPr>
        <w:rPr>
          <w:rFonts w:cs="Arial"/>
          <w:bCs/>
        </w:rPr>
      </w:pPr>
      <w:r w:rsidRPr="003805FD">
        <w:rPr>
          <w:rFonts w:cs="Arial"/>
          <w:bCs/>
        </w:rPr>
        <w:t>1.2.2. Основаниями для награждения Почетной грамотой являются высокое профессиональное мастерство, многолетняя добросовестная муниципальная служба.</w:t>
      </w:r>
    </w:p>
    <w:p w14:paraId="79FA045B" w14:textId="77777777" w:rsidR="00F2042C" w:rsidRPr="003805FD" w:rsidRDefault="00F2042C" w:rsidP="00F2042C">
      <w:pPr>
        <w:rPr>
          <w:rFonts w:cs="Arial"/>
          <w:bCs/>
        </w:rPr>
      </w:pPr>
      <w:r w:rsidRPr="003805FD">
        <w:rPr>
          <w:rFonts w:cs="Arial"/>
          <w:bCs/>
        </w:rPr>
        <w:t>2. Размеры единовременного денежного поощрения.</w:t>
      </w:r>
    </w:p>
    <w:p w14:paraId="07860A3A" w14:textId="77777777" w:rsidR="00F2042C" w:rsidRPr="003805FD" w:rsidRDefault="00F2042C" w:rsidP="00F2042C">
      <w:pPr>
        <w:rPr>
          <w:rFonts w:cs="Arial"/>
          <w:bCs/>
        </w:rPr>
      </w:pPr>
      <w:r w:rsidRPr="003805FD">
        <w:rPr>
          <w:rFonts w:cs="Arial"/>
          <w:bCs/>
        </w:rPr>
        <w:t xml:space="preserve">2.1. При награждении Почетной грамотой органа местного самоуправления </w:t>
      </w:r>
      <w:r w:rsidR="000E748A">
        <w:rPr>
          <w:rFonts w:cs="Arial"/>
          <w:bCs/>
        </w:rPr>
        <w:t>Таловского</w:t>
      </w:r>
      <w:r w:rsidRPr="003805FD">
        <w:rPr>
          <w:rFonts w:cs="Arial"/>
        </w:rPr>
        <w:t xml:space="preserve"> </w:t>
      </w:r>
      <w:r w:rsidRPr="003805FD">
        <w:rPr>
          <w:rFonts w:cs="Arial"/>
          <w:bCs/>
        </w:rPr>
        <w:t>сельского поселения</w:t>
      </w:r>
      <w:r>
        <w:rPr>
          <w:rFonts w:cs="Arial"/>
          <w:bCs/>
        </w:rPr>
        <w:t xml:space="preserve"> </w:t>
      </w:r>
      <w:r w:rsidR="000E748A">
        <w:rPr>
          <w:rFonts w:cs="Arial"/>
          <w:bCs/>
        </w:rPr>
        <w:t>Кантемировского</w:t>
      </w:r>
      <w:r w:rsidRPr="003805FD">
        <w:rPr>
          <w:rFonts w:cs="Arial"/>
          <w:bCs/>
        </w:rPr>
        <w:t xml:space="preserve"> муниципального района муниципальным служащим выплачивается единовременное денежное поощрение в размере одного должностного оклада по замещаемой должности муниципальной службы.</w:t>
      </w:r>
    </w:p>
    <w:p w14:paraId="3C430D97" w14:textId="77777777" w:rsidR="00F2042C" w:rsidRPr="003805FD" w:rsidRDefault="00F2042C" w:rsidP="00F2042C">
      <w:pPr>
        <w:rPr>
          <w:rFonts w:cs="Arial"/>
          <w:bCs/>
        </w:rPr>
      </w:pPr>
      <w:r w:rsidRPr="003805FD">
        <w:rPr>
          <w:rFonts w:cs="Arial"/>
          <w:bCs/>
        </w:rPr>
        <w:t xml:space="preserve">При объявлении благодарности органа местного самоуправления </w:t>
      </w:r>
      <w:r w:rsidR="000E748A">
        <w:rPr>
          <w:rFonts w:cs="Arial"/>
          <w:bCs/>
        </w:rPr>
        <w:t>Таловского</w:t>
      </w:r>
      <w:r w:rsidRPr="003805FD">
        <w:rPr>
          <w:rFonts w:cs="Arial"/>
        </w:rPr>
        <w:t xml:space="preserve"> </w:t>
      </w:r>
      <w:r w:rsidRPr="003805FD">
        <w:rPr>
          <w:rFonts w:cs="Arial"/>
          <w:bCs/>
        </w:rPr>
        <w:t>сельского поселения</w:t>
      </w:r>
      <w:r>
        <w:rPr>
          <w:rFonts w:cs="Arial"/>
          <w:bCs/>
        </w:rPr>
        <w:t xml:space="preserve"> </w:t>
      </w:r>
      <w:r w:rsidR="000E748A">
        <w:rPr>
          <w:rFonts w:cs="Arial"/>
          <w:bCs/>
        </w:rPr>
        <w:t>Кантемировского</w:t>
      </w:r>
      <w:r w:rsidRPr="003805FD">
        <w:rPr>
          <w:rFonts w:cs="Arial"/>
          <w:bCs/>
        </w:rPr>
        <w:t xml:space="preserve"> муниципального района муниципальным служащим выплачивается единовременное денежное поощрение в размере 0,5 должностного оклада по замещаемой должности муниципальной службы.</w:t>
      </w:r>
    </w:p>
    <w:p w14:paraId="736D2E5F" w14:textId="77777777" w:rsidR="00F2042C" w:rsidRPr="003805FD" w:rsidRDefault="00F2042C" w:rsidP="00F2042C">
      <w:pPr>
        <w:rPr>
          <w:rFonts w:cs="Arial"/>
          <w:bCs/>
        </w:rPr>
      </w:pPr>
      <w:r w:rsidRPr="003805FD">
        <w:rPr>
          <w:rFonts w:cs="Arial"/>
          <w:bCs/>
        </w:rPr>
        <w:t xml:space="preserve">2.2. В связи с юбилейными датами - 50, 55, 60, 65 лет со дня рождения муниципального служащего выплачивается единовременное денежное поощрение в размере месячного должностного оклада муниципального служащего со всеми </w:t>
      </w:r>
      <w:r w:rsidRPr="003805FD">
        <w:rPr>
          <w:rFonts w:cs="Arial"/>
          <w:bCs/>
        </w:rPr>
        <w:lastRenderedPageBreak/>
        <w:t>установленными надбавками в соответствии с правовым актом руководителя органа местного самоуправления.</w:t>
      </w:r>
    </w:p>
    <w:p w14:paraId="3E98EE85" w14:textId="77777777" w:rsidR="00F2042C" w:rsidRPr="003805FD" w:rsidRDefault="00F2042C" w:rsidP="00F2042C">
      <w:pPr>
        <w:rPr>
          <w:rFonts w:cs="Arial"/>
          <w:bCs/>
        </w:rPr>
      </w:pPr>
      <w:r w:rsidRPr="003805FD">
        <w:rPr>
          <w:rFonts w:cs="Arial"/>
          <w:bCs/>
        </w:rPr>
        <w:t>2.3. В органах местного самоуправления</w:t>
      </w:r>
      <w:r w:rsidRPr="003805FD">
        <w:rPr>
          <w:rFonts w:cs="Arial"/>
        </w:rPr>
        <w:t xml:space="preserve"> </w:t>
      </w:r>
      <w:r w:rsidR="004E6FF2">
        <w:rPr>
          <w:rFonts w:cs="Arial"/>
        </w:rPr>
        <w:t>Таловского</w:t>
      </w:r>
      <w:r w:rsidRPr="003805FD">
        <w:rPr>
          <w:rFonts w:cs="Arial"/>
        </w:rPr>
        <w:t xml:space="preserve"> </w:t>
      </w:r>
      <w:r w:rsidRPr="003805FD">
        <w:rPr>
          <w:rFonts w:cs="Arial"/>
          <w:bCs/>
        </w:rPr>
        <w:t>сельского поселения</w:t>
      </w:r>
      <w:r>
        <w:rPr>
          <w:rFonts w:cs="Arial"/>
          <w:bCs/>
        </w:rPr>
        <w:t xml:space="preserve"> </w:t>
      </w:r>
      <w:r w:rsidR="004E6FF2">
        <w:rPr>
          <w:rFonts w:cs="Arial"/>
          <w:bCs/>
        </w:rPr>
        <w:t>Кантемировского</w:t>
      </w:r>
      <w:r w:rsidRPr="003805FD">
        <w:rPr>
          <w:rFonts w:cs="Arial"/>
          <w:bCs/>
        </w:rPr>
        <w:t xml:space="preserve"> муниципального района лицам, замещавшим муниципальные должности муниципальной службы и уволенным с муниципальной службы в связи с выходом на пенсию за выслугу лет, за счет средств местного бюджета может выплачиваться единовременное денежное вознаграждение в зависимости от стажа муниципальной службы в следующих размерах:</w:t>
      </w:r>
    </w:p>
    <w:p w14:paraId="0C032F79" w14:textId="77777777" w:rsidR="00F2042C" w:rsidRPr="003805FD" w:rsidRDefault="00F2042C" w:rsidP="00F2042C">
      <w:pPr>
        <w:rPr>
          <w:rFonts w:cs="Arial"/>
          <w:bCs/>
        </w:rPr>
      </w:pPr>
      <w:r w:rsidRPr="003805FD">
        <w:rPr>
          <w:rFonts w:cs="Arial"/>
          <w:bCs/>
        </w:rPr>
        <w:t>- от 15 до 20 лет – 12,5(двенадцать с половиной) окладов месячного содержания;</w:t>
      </w:r>
    </w:p>
    <w:p w14:paraId="7140EF8C" w14:textId="77777777" w:rsidR="00F2042C" w:rsidRPr="003805FD" w:rsidRDefault="00F2042C" w:rsidP="00F2042C">
      <w:pPr>
        <w:rPr>
          <w:rFonts w:cs="Arial"/>
          <w:bCs/>
        </w:rPr>
      </w:pPr>
      <w:r w:rsidRPr="003805FD">
        <w:rPr>
          <w:rFonts w:cs="Arial"/>
          <w:bCs/>
        </w:rPr>
        <w:t>- от 20 до 25 лет – (пятнадцать) окладов месячного содержания;</w:t>
      </w:r>
    </w:p>
    <w:p w14:paraId="6332CFB5" w14:textId="77777777" w:rsidR="00F2042C" w:rsidRPr="003805FD" w:rsidRDefault="00F2042C" w:rsidP="00F2042C">
      <w:pPr>
        <w:rPr>
          <w:rFonts w:cs="Arial"/>
          <w:bCs/>
        </w:rPr>
      </w:pPr>
      <w:r w:rsidRPr="003805FD">
        <w:rPr>
          <w:rFonts w:cs="Arial"/>
          <w:bCs/>
        </w:rPr>
        <w:t>- свыше 25 лет - 20 (двадцать) окладов месячного содержания.</w:t>
      </w:r>
    </w:p>
    <w:p w14:paraId="2F574AB7" w14:textId="77777777" w:rsidR="00F2042C" w:rsidRPr="003805FD" w:rsidRDefault="00F2042C" w:rsidP="00F2042C">
      <w:pPr>
        <w:rPr>
          <w:rFonts w:cs="Arial"/>
          <w:bCs/>
        </w:rPr>
      </w:pPr>
      <w:r w:rsidRPr="003805FD">
        <w:rPr>
          <w:rFonts w:cs="Arial"/>
          <w:bCs/>
        </w:rPr>
        <w:t>3. Расходы на выплату единовременных денежных поощрений, предусмотренных настоящим Положением, производятся за счет средств фонда оплаты труда соответствующего органа местного самоуправления</w:t>
      </w:r>
      <w:r w:rsidRPr="003805FD">
        <w:rPr>
          <w:rFonts w:cs="Arial"/>
        </w:rPr>
        <w:t xml:space="preserve"> </w:t>
      </w:r>
      <w:r w:rsidR="004E6FF2">
        <w:rPr>
          <w:rFonts w:cs="Arial"/>
        </w:rPr>
        <w:t>Таловского</w:t>
      </w:r>
      <w:r w:rsidRPr="003805FD">
        <w:rPr>
          <w:rFonts w:cs="Arial"/>
        </w:rPr>
        <w:t xml:space="preserve"> </w:t>
      </w:r>
      <w:r w:rsidRPr="003805FD">
        <w:rPr>
          <w:rFonts w:cs="Arial"/>
          <w:bCs/>
        </w:rPr>
        <w:t>сельского поселения</w:t>
      </w:r>
      <w:r>
        <w:rPr>
          <w:rFonts w:cs="Arial"/>
          <w:bCs/>
        </w:rPr>
        <w:t xml:space="preserve"> </w:t>
      </w:r>
      <w:r w:rsidR="004E6FF2">
        <w:rPr>
          <w:rFonts w:cs="Arial"/>
          <w:bCs/>
        </w:rPr>
        <w:t>Кантемировского</w:t>
      </w:r>
      <w:r w:rsidRPr="003805FD">
        <w:rPr>
          <w:rFonts w:cs="Arial"/>
          <w:bCs/>
        </w:rPr>
        <w:t xml:space="preserve"> муниципального района. </w:t>
      </w:r>
    </w:p>
    <w:p w14:paraId="42DA20E7" w14:textId="77777777" w:rsidR="00F2042C" w:rsidRPr="003805FD" w:rsidRDefault="00F2042C" w:rsidP="00F2042C">
      <w:pPr>
        <w:rPr>
          <w:rFonts w:cs="Arial"/>
          <w:bCs/>
        </w:rPr>
      </w:pPr>
      <w:r w:rsidRPr="003805FD">
        <w:rPr>
          <w:rFonts w:cs="Arial"/>
          <w:bCs/>
        </w:rPr>
        <w:t>4. В течение срока действия дисциплинарного взыскания поощрения не применяются.</w:t>
      </w:r>
    </w:p>
    <w:p w14:paraId="452D1044" w14:textId="77777777" w:rsidR="00F2042C" w:rsidRPr="003805FD" w:rsidRDefault="00F2042C" w:rsidP="00F2042C">
      <w:pPr>
        <w:rPr>
          <w:rFonts w:cs="Arial"/>
          <w:bCs/>
        </w:rPr>
      </w:pPr>
      <w:r w:rsidRPr="003805FD">
        <w:rPr>
          <w:rFonts w:cs="Arial"/>
          <w:bCs/>
        </w:rPr>
        <w:t>5. Руководитель муниципального органа в отношении одного лица применяет один вид поощрения не чаще, чем один раз в течение календарного года.</w:t>
      </w:r>
    </w:p>
    <w:p w14:paraId="6CD5CC14" w14:textId="77777777" w:rsidR="00F2042C" w:rsidRPr="003805FD" w:rsidRDefault="00F2042C" w:rsidP="00F2042C">
      <w:pPr>
        <w:rPr>
          <w:rFonts w:cs="Arial"/>
          <w:bCs/>
        </w:rPr>
      </w:pPr>
      <w:r w:rsidRPr="003805FD">
        <w:rPr>
          <w:rFonts w:cs="Arial"/>
          <w:bCs/>
        </w:rPr>
        <w:t xml:space="preserve">6. Муниципальным служащим, имеющим право на пенсию за выслугу лет и уволенным с муниципальной службы по основаниям, предусмотренным законодательством Воронежской области, являющимся условием для назначения пенсии за выслугу лет, может выплачиваться единовременное денежное поощрение в связи с выходом на пенсию за выслугу лет. </w:t>
      </w:r>
    </w:p>
    <w:p w14:paraId="61031120" w14:textId="77777777" w:rsidR="00F2042C" w:rsidRPr="003805FD" w:rsidRDefault="00F2042C" w:rsidP="00F2042C">
      <w:pPr>
        <w:rPr>
          <w:rFonts w:cs="Arial"/>
        </w:rPr>
      </w:pPr>
      <w:r w:rsidRPr="003805FD">
        <w:rPr>
          <w:rFonts w:cs="Arial"/>
          <w:bCs/>
        </w:rPr>
        <w:t>Единовременное денежное поощрение не выплачивается муниципальным служащим, которые воспользовались правом на аналогичное денежное поощрение при увольнении с государственной службы.</w:t>
      </w:r>
    </w:p>
    <w:p w14:paraId="4DB4EE30" w14:textId="77777777" w:rsidR="006B557D" w:rsidRDefault="006B557D"/>
    <w:sectPr w:rsidR="006B557D" w:rsidSect="002D57E5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E5D25" w14:textId="77777777" w:rsidR="00D83F81" w:rsidRDefault="00D83F81">
      <w:r>
        <w:separator/>
      </w:r>
    </w:p>
  </w:endnote>
  <w:endnote w:type="continuationSeparator" w:id="0">
    <w:p w14:paraId="2D4D424F" w14:textId="77777777" w:rsidR="00D83F81" w:rsidRDefault="00D8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1D14A" w14:textId="77777777" w:rsidR="00D83F81" w:rsidRDefault="00D83F81">
      <w:r>
        <w:separator/>
      </w:r>
    </w:p>
  </w:footnote>
  <w:footnote w:type="continuationSeparator" w:id="0">
    <w:p w14:paraId="518602A0" w14:textId="77777777" w:rsidR="00D83F81" w:rsidRDefault="00D83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23"/>
    <w:rsid w:val="000E748A"/>
    <w:rsid w:val="00212E69"/>
    <w:rsid w:val="002D57E5"/>
    <w:rsid w:val="002E4A6C"/>
    <w:rsid w:val="00320875"/>
    <w:rsid w:val="0041582F"/>
    <w:rsid w:val="004E6FF2"/>
    <w:rsid w:val="005A6B5F"/>
    <w:rsid w:val="006B557D"/>
    <w:rsid w:val="00D22DFB"/>
    <w:rsid w:val="00D434D7"/>
    <w:rsid w:val="00D54FFB"/>
    <w:rsid w:val="00D67BC9"/>
    <w:rsid w:val="00D73B50"/>
    <w:rsid w:val="00D83F81"/>
    <w:rsid w:val="00F2042C"/>
    <w:rsid w:val="00F4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1067"/>
  <w15:chartTrackingRefBased/>
  <w15:docId w15:val="{82D32F28-9983-431D-A535-B4859105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!Обычный текст документа"/>
    <w:qFormat/>
    <w:rsid w:val="00F2042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НАЗВАНИЕ"/>
    <w:basedOn w:val="a"/>
    <w:next w:val="a"/>
    <w:qFormat/>
    <w:rsid w:val="00F2042C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FR1">
    <w:name w:val="FR1"/>
    <w:rsid w:val="00F2042C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1Орган_ПР Знак"/>
    <w:link w:val="10"/>
    <w:locked/>
    <w:rsid w:val="00F2042C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F2042C"/>
    <w:pPr>
      <w:snapToGrid w:val="0"/>
      <w:jc w:val="center"/>
    </w:pPr>
    <w:rPr>
      <w:rFonts w:eastAsiaTheme="minorHAnsi" w:cs="Arial"/>
      <w:b/>
      <w:caps/>
      <w:sz w:val="26"/>
      <w:szCs w:val="28"/>
      <w:lang w:eastAsia="ar-SA"/>
    </w:rPr>
  </w:style>
  <w:style w:type="character" w:customStyle="1" w:styleId="2">
    <w:name w:val="2Название Знак"/>
    <w:link w:val="20"/>
    <w:locked/>
    <w:rsid w:val="00F2042C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F2042C"/>
    <w:pPr>
      <w:ind w:right="4536"/>
    </w:pPr>
    <w:rPr>
      <w:rFonts w:eastAsiaTheme="minorHAnsi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F204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4">
    <w:name w:val="ПРИЛОЖЕНИЕ"/>
    <w:basedOn w:val="a"/>
    <w:link w:val="a5"/>
    <w:qFormat/>
    <w:rsid w:val="00F2042C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5">
    <w:name w:val="ПРИЛОЖЕНИЕ Знак"/>
    <w:link w:val="a4"/>
    <w:rsid w:val="00F2042C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rsid w:val="00F204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2042C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20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2042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Администратор</cp:lastModifiedBy>
  <cp:revision>11</cp:revision>
  <dcterms:created xsi:type="dcterms:W3CDTF">2021-11-22T13:50:00Z</dcterms:created>
  <dcterms:modified xsi:type="dcterms:W3CDTF">2021-12-08T08:14:00Z</dcterms:modified>
</cp:coreProperties>
</file>