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77" w:rsidRDefault="00903C77" w:rsidP="009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3C77" w:rsidRDefault="004D5213" w:rsidP="009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КУРБАТОВСКОГО</w:t>
      </w:r>
      <w:r w:rsidR="00903C77">
        <w:rPr>
          <w:b/>
          <w:sz w:val="28"/>
          <w:szCs w:val="28"/>
        </w:rPr>
        <w:t xml:space="preserve"> СЕЛЬСКОГО ПОСЕЛЕНИЯ</w:t>
      </w:r>
    </w:p>
    <w:p w:rsidR="00903C77" w:rsidRPr="00BB6E17" w:rsidRDefault="00903C77" w:rsidP="00903C77">
      <w:pPr>
        <w:keepNext/>
        <w:jc w:val="center"/>
        <w:outlineLvl w:val="0"/>
        <w:rPr>
          <w:b/>
          <w:sz w:val="28"/>
          <w:szCs w:val="28"/>
        </w:rPr>
      </w:pPr>
      <w:r w:rsidRPr="00BB6E17">
        <w:rPr>
          <w:b/>
          <w:sz w:val="28"/>
          <w:szCs w:val="28"/>
        </w:rPr>
        <w:t>НИЖНЕДЕВИЦКОГО МУНИЦИПАЛЬНОГО РАЙОНА</w:t>
      </w:r>
    </w:p>
    <w:p w:rsidR="00903C77" w:rsidRDefault="00903C77" w:rsidP="00903C77">
      <w:pPr>
        <w:jc w:val="center"/>
        <w:rPr>
          <w:b/>
          <w:sz w:val="28"/>
          <w:szCs w:val="28"/>
        </w:rPr>
      </w:pPr>
      <w:r w:rsidRPr="00BB6E17">
        <w:rPr>
          <w:b/>
          <w:sz w:val="28"/>
          <w:szCs w:val="28"/>
        </w:rPr>
        <w:t>ВОРОНЕЖСКОЙ ОБЛАСТИ</w:t>
      </w:r>
    </w:p>
    <w:p w:rsidR="00903C77" w:rsidRDefault="00903C77" w:rsidP="00903C77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p w:rsidR="00903C77" w:rsidRPr="00824E5E" w:rsidRDefault="00903C77" w:rsidP="00903C77">
      <w:pPr>
        <w:jc w:val="center"/>
        <w:rPr>
          <w:b/>
          <w:spacing w:val="60"/>
          <w:sz w:val="28"/>
          <w:szCs w:val="28"/>
        </w:rPr>
      </w:pPr>
      <w:r w:rsidRPr="00824E5E">
        <w:rPr>
          <w:b/>
          <w:spacing w:val="60"/>
          <w:sz w:val="28"/>
          <w:szCs w:val="28"/>
        </w:rPr>
        <w:t>ПОСТАНОВЛЕНИЕ</w:t>
      </w:r>
    </w:p>
    <w:p w:rsidR="00903C77" w:rsidRDefault="00903C77" w:rsidP="00903C77">
      <w:pPr>
        <w:rPr>
          <w:b/>
          <w:sz w:val="28"/>
          <w:szCs w:val="28"/>
        </w:rPr>
      </w:pPr>
    </w:p>
    <w:p w:rsidR="00903C77" w:rsidRPr="00C4115F" w:rsidRDefault="00903C77" w:rsidP="00903C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4D5213">
        <w:rPr>
          <w:sz w:val="28"/>
          <w:szCs w:val="28"/>
          <w:u w:val="single"/>
        </w:rPr>
        <w:t>12.12.2022</w:t>
      </w:r>
      <w:r w:rsidRPr="00C4115F">
        <w:rPr>
          <w:sz w:val="28"/>
          <w:szCs w:val="28"/>
          <w:u w:val="single"/>
        </w:rPr>
        <w:t xml:space="preserve"> г.  № </w:t>
      </w:r>
      <w:r w:rsidR="004D5213">
        <w:rPr>
          <w:sz w:val="28"/>
          <w:szCs w:val="28"/>
          <w:u w:val="single"/>
        </w:rPr>
        <w:t>109</w:t>
      </w:r>
      <w:r w:rsidRPr="00C4115F">
        <w:rPr>
          <w:sz w:val="28"/>
          <w:szCs w:val="28"/>
          <w:u w:val="single"/>
        </w:rPr>
        <w:t xml:space="preserve">      </w:t>
      </w:r>
    </w:p>
    <w:p w:rsidR="00903C77" w:rsidRPr="00524760" w:rsidRDefault="00903C77" w:rsidP="00903C77">
      <w:pPr>
        <w:rPr>
          <w:sz w:val="28"/>
          <w:szCs w:val="28"/>
        </w:rPr>
      </w:pPr>
      <w:r w:rsidRPr="00C4115F">
        <w:rPr>
          <w:sz w:val="28"/>
          <w:szCs w:val="28"/>
        </w:rPr>
        <w:t xml:space="preserve">      </w:t>
      </w:r>
      <w:r w:rsidR="00524760">
        <w:rPr>
          <w:sz w:val="28"/>
          <w:szCs w:val="28"/>
        </w:rPr>
        <w:t>пос. Курбатово</w:t>
      </w:r>
    </w:p>
    <w:p w:rsidR="00903C77" w:rsidRPr="00C4115F" w:rsidRDefault="00903C77" w:rsidP="00903C77">
      <w:pPr>
        <w:jc w:val="both"/>
        <w:rPr>
          <w:sz w:val="28"/>
          <w:szCs w:val="28"/>
        </w:rPr>
      </w:pP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Об утверждении схемы размещения гаражей,</w:t>
      </w:r>
    </w:p>
    <w:p w:rsidR="00903C77" w:rsidRPr="00C4115F" w:rsidRDefault="00903C77" w:rsidP="00903C77">
      <w:pPr>
        <w:tabs>
          <w:tab w:val="right" w:pos="9355"/>
        </w:tabs>
        <w:rPr>
          <w:rFonts w:cs="Arial"/>
          <w:sz w:val="28"/>
          <w:szCs w:val="28"/>
        </w:rPr>
      </w:pPr>
      <w:proofErr w:type="gramStart"/>
      <w:r w:rsidRPr="00C4115F">
        <w:rPr>
          <w:rFonts w:cs="Arial"/>
          <w:sz w:val="28"/>
          <w:szCs w:val="28"/>
        </w:rPr>
        <w:t>являющихся</w:t>
      </w:r>
      <w:proofErr w:type="gramEnd"/>
      <w:r w:rsidRPr="00C4115F">
        <w:rPr>
          <w:rFonts w:cs="Arial"/>
          <w:sz w:val="28"/>
          <w:szCs w:val="28"/>
        </w:rPr>
        <w:t xml:space="preserve"> некапитальными сооружениями,</w:t>
      </w:r>
      <w:r>
        <w:rPr>
          <w:rFonts w:cs="Arial"/>
          <w:sz w:val="28"/>
          <w:szCs w:val="28"/>
        </w:rPr>
        <w:tab/>
      </w: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а также мест стоянки технических или других</w:t>
      </w: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средств передвижения инвалидов вблизи их</w:t>
      </w: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места жительства на земельных участках,</w:t>
      </w: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находящихся в государственной и муниципальной</w:t>
      </w: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собственности</w:t>
      </w:r>
    </w:p>
    <w:p w:rsidR="00903C77" w:rsidRPr="00C4115F" w:rsidRDefault="00903C77" w:rsidP="00903C77">
      <w:pPr>
        <w:jc w:val="center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 xml:space="preserve"> </w:t>
      </w:r>
    </w:p>
    <w:p w:rsidR="00903C77" w:rsidRPr="00C4115F" w:rsidRDefault="00903C77" w:rsidP="00903C77">
      <w:pPr>
        <w:ind w:firstLine="708"/>
        <w:jc w:val="both"/>
        <w:rPr>
          <w:rFonts w:cs="Arial"/>
          <w:bCs/>
          <w:sz w:val="28"/>
          <w:szCs w:val="28"/>
        </w:rPr>
      </w:pPr>
      <w:proofErr w:type="gramStart"/>
      <w:r w:rsidRPr="00C4115F">
        <w:rPr>
          <w:rFonts w:cs="Arial"/>
          <w:sz w:val="28"/>
          <w:szCs w:val="28"/>
        </w:rPr>
        <w:t>В соответствии с Федеральным законом от 05 апреля 2021 года № 79-ФЗ « О внесении изменений в отдельные законодательные акты Российской Федерации», Федеральным законом от 6 октября 2003 года № 131-ФЗ « Об общих принципах организации местного самоуправления в Российской Федерации» (с последующими изменениями), постановлением Правительства Воронежской области от 17.09.2022 года № 535 « О порядке утверждения органами местного самоуправления муниципальных образований области схем размещения гаражей</w:t>
      </w:r>
      <w:proofErr w:type="gramEnd"/>
      <w:r w:rsidRPr="00C4115F">
        <w:rPr>
          <w:rFonts w:cs="Arial"/>
          <w:sz w:val="28"/>
          <w:szCs w:val="28"/>
        </w:rPr>
        <w:t xml:space="preserve">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собственности» на основании Устава </w:t>
      </w:r>
      <w:proofErr w:type="spellStart"/>
      <w:r w:rsidR="004D5213">
        <w:rPr>
          <w:rFonts w:cs="Arial"/>
          <w:sz w:val="28"/>
          <w:szCs w:val="28"/>
        </w:rPr>
        <w:t>Курбатовского</w:t>
      </w:r>
      <w:proofErr w:type="spellEnd"/>
      <w:r w:rsidRPr="00C4115F">
        <w:rPr>
          <w:rFonts w:cs="Arial"/>
          <w:sz w:val="28"/>
          <w:szCs w:val="28"/>
        </w:rPr>
        <w:t xml:space="preserve"> сельского поселения,  </w:t>
      </w:r>
      <w:r w:rsidRPr="00C4115F">
        <w:rPr>
          <w:rFonts w:cs="Arial"/>
          <w:bCs/>
          <w:sz w:val="28"/>
          <w:szCs w:val="28"/>
        </w:rPr>
        <w:t xml:space="preserve">администрация </w:t>
      </w:r>
      <w:proofErr w:type="spellStart"/>
      <w:r w:rsidR="004D5213">
        <w:rPr>
          <w:rFonts w:cs="Arial"/>
          <w:bCs/>
          <w:sz w:val="28"/>
          <w:szCs w:val="28"/>
        </w:rPr>
        <w:t>Курбатовского</w:t>
      </w:r>
      <w:proofErr w:type="spellEnd"/>
    </w:p>
    <w:p w:rsidR="00903C77" w:rsidRPr="00C4115F" w:rsidRDefault="00903C77" w:rsidP="00903C77">
      <w:pPr>
        <w:tabs>
          <w:tab w:val="left" w:pos="3248"/>
          <w:tab w:val="left" w:pos="3500"/>
        </w:tabs>
        <w:ind w:left="-720" w:firstLine="180"/>
        <w:jc w:val="center"/>
        <w:rPr>
          <w:sz w:val="28"/>
          <w:szCs w:val="28"/>
        </w:rPr>
      </w:pPr>
    </w:p>
    <w:p w:rsidR="00903C77" w:rsidRPr="00C4115F" w:rsidRDefault="00903C77" w:rsidP="00903C77">
      <w:pPr>
        <w:tabs>
          <w:tab w:val="left" w:pos="3248"/>
          <w:tab w:val="left" w:pos="3500"/>
        </w:tabs>
        <w:ind w:left="-720" w:firstLine="180"/>
        <w:jc w:val="center"/>
        <w:rPr>
          <w:sz w:val="28"/>
          <w:szCs w:val="28"/>
        </w:rPr>
      </w:pPr>
      <w:proofErr w:type="gramStart"/>
      <w:r w:rsidRPr="00C4115F">
        <w:rPr>
          <w:sz w:val="28"/>
          <w:szCs w:val="28"/>
        </w:rPr>
        <w:t>П</w:t>
      </w:r>
      <w:proofErr w:type="gramEnd"/>
      <w:r w:rsidRPr="00C4115F">
        <w:rPr>
          <w:sz w:val="28"/>
          <w:szCs w:val="28"/>
        </w:rPr>
        <w:t xml:space="preserve"> О С Т А Н О В Л Я Е Т :</w:t>
      </w:r>
    </w:p>
    <w:p w:rsidR="00903C77" w:rsidRPr="00C4115F" w:rsidRDefault="00903C77" w:rsidP="00903C77">
      <w:pPr>
        <w:ind w:firstLine="708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1. 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 согласно приложению к настоящему постановлению.</w:t>
      </w:r>
    </w:p>
    <w:p w:rsidR="00903C77" w:rsidRPr="00C4115F" w:rsidRDefault="00903C77" w:rsidP="00903C77">
      <w:pPr>
        <w:ind w:firstLine="708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 xml:space="preserve">2. Настоящее постановление вступает в силу </w:t>
      </w:r>
      <w:r w:rsidRPr="0078034F">
        <w:rPr>
          <w:rFonts w:cs="Arial"/>
          <w:sz w:val="28"/>
          <w:szCs w:val="28"/>
        </w:rPr>
        <w:t>с 1 сентября 2022 года</w:t>
      </w:r>
      <w:r w:rsidRPr="00C4115F">
        <w:rPr>
          <w:rFonts w:cs="Arial"/>
          <w:sz w:val="28"/>
          <w:szCs w:val="28"/>
        </w:rPr>
        <w:t xml:space="preserve">, подлежит официальному опубликованию и размещению на официальном сайте </w:t>
      </w:r>
      <w:proofErr w:type="spellStart"/>
      <w:r w:rsidR="004D5213">
        <w:rPr>
          <w:rFonts w:cs="Arial"/>
          <w:sz w:val="28"/>
          <w:szCs w:val="28"/>
        </w:rPr>
        <w:t>Курбатовского</w:t>
      </w:r>
      <w:proofErr w:type="spellEnd"/>
      <w:r w:rsidRPr="00C4115F">
        <w:rPr>
          <w:rFonts w:cs="Arial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03C77" w:rsidRPr="00C4115F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 </w:t>
      </w:r>
    </w:p>
    <w:p w:rsidR="00903C77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 </w:t>
      </w:r>
      <w:r w:rsidR="004D5213">
        <w:rPr>
          <w:rFonts w:cs="Arial"/>
          <w:sz w:val="28"/>
          <w:szCs w:val="28"/>
        </w:rPr>
        <w:t xml:space="preserve">Глава </w:t>
      </w:r>
      <w:proofErr w:type="spellStart"/>
      <w:r w:rsidR="004D5213">
        <w:rPr>
          <w:rFonts w:cs="Arial"/>
          <w:sz w:val="28"/>
          <w:szCs w:val="28"/>
        </w:rPr>
        <w:t>Курбатовского</w:t>
      </w:r>
      <w:proofErr w:type="spellEnd"/>
    </w:p>
    <w:p w:rsidR="004D5213" w:rsidRPr="00C4115F" w:rsidRDefault="004D5213" w:rsidP="00903C7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сельского поселения                                                      М.И. </w:t>
      </w:r>
      <w:proofErr w:type="spellStart"/>
      <w:r>
        <w:rPr>
          <w:rFonts w:cs="Arial"/>
          <w:sz w:val="28"/>
          <w:szCs w:val="28"/>
        </w:rPr>
        <w:t>Грибанов</w:t>
      </w:r>
      <w:proofErr w:type="spellEnd"/>
    </w:p>
    <w:p w:rsidR="00903C77" w:rsidRDefault="00903C77" w:rsidP="00903C77">
      <w:pPr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lastRenderedPageBreak/>
        <w:t xml:space="preserve">          </w:t>
      </w:r>
      <w:r>
        <w:rPr>
          <w:rFonts w:cs="Arial"/>
          <w:sz w:val="28"/>
          <w:szCs w:val="28"/>
        </w:rPr>
        <w:t xml:space="preserve">             </w:t>
      </w:r>
    </w:p>
    <w:p w:rsidR="00903C77" w:rsidRDefault="00903C77" w:rsidP="00903C77">
      <w:pPr>
        <w:jc w:val="right"/>
        <w:rPr>
          <w:rFonts w:cs="Arial"/>
          <w:sz w:val="28"/>
          <w:szCs w:val="28"/>
        </w:rPr>
      </w:pPr>
    </w:p>
    <w:p w:rsidR="00903C77" w:rsidRPr="00C4115F" w:rsidRDefault="00903C77" w:rsidP="00903C77">
      <w:pPr>
        <w:jc w:val="right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Утверждена</w:t>
      </w:r>
    </w:p>
    <w:p w:rsidR="00903C77" w:rsidRPr="00C4115F" w:rsidRDefault="00903C77" w:rsidP="00903C77">
      <w:pPr>
        <w:jc w:val="right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Постановлением администрации</w:t>
      </w:r>
    </w:p>
    <w:p w:rsidR="00903C77" w:rsidRPr="00C4115F" w:rsidRDefault="004D5213" w:rsidP="00903C77">
      <w:pPr>
        <w:jc w:val="right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Курбатовского</w:t>
      </w:r>
      <w:proofErr w:type="spellEnd"/>
      <w:r w:rsidR="00903C77" w:rsidRPr="00C4115F">
        <w:rPr>
          <w:rFonts w:cs="Arial"/>
          <w:sz w:val="28"/>
          <w:szCs w:val="28"/>
        </w:rPr>
        <w:t xml:space="preserve"> сельского поселения</w:t>
      </w:r>
    </w:p>
    <w:p w:rsidR="00903C77" w:rsidRPr="00C4115F" w:rsidRDefault="00903C77" w:rsidP="00903C77">
      <w:pPr>
        <w:jc w:val="right"/>
        <w:rPr>
          <w:rFonts w:cs="Arial"/>
          <w:sz w:val="28"/>
          <w:szCs w:val="28"/>
        </w:rPr>
      </w:pPr>
      <w:r w:rsidRPr="0078034F">
        <w:rPr>
          <w:rFonts w:cs="Arial"/>
          <w:sz w:val="28"/>
          <w:szCs w:val="28"/>
        </w:rPr>
        <w:t>от </w:t>
      </w:r>
      <w:r w:rsidR="004D5213">
        <w:rPr>
          <w:rFonts w:cs="Arial"/>
          <w:sz w:val="28"/>
          <w:szCs w:val="28"/>
        </w:rPr>
        <w:t>12 декабря 2022</w:t>
      </w:r>
      <w:r w:rsidRPr="0078034F">
        <w:rPr>
          <w:rFonts w:cs="Arial"/>
          <w:sz w:val="28"/>
          <w:szCs w:val="28"/>
        </w:rPr>
        <w:t xml:space="preserve"> г. № </w:t>
      </w:r>
      <w:r w:rsidR="004D5213">
        <w:rPr>
          <w:rFonts w:cs="Arial"/>
          <w:sz w:val="28"/>
          <w:szCs w:val="28"/>
        </w:rPr>
        <w:t>109</w:t>
      </w:r>
    </w:p>
    <w:p w:rsidR="00903C77" w:rsidRPr="00C4115F" w:rsidRDefault="00903C77" w:rsidP="00903C77">
      <w:pPr>
        <w:jc w:val="right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 </w:t>
      </w:r>
    </w:p>
    <w:p w:rsidR="00903C77" w:rsidRPr="00C4115F" w:rsidRDefault="00903C77" w:rsidP="00903C77">
      <w:pPr>
        <w:jc w:val="center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СХЕМА</w:t>
      </w:r>
    </w:p>
    <w:p w:rsidR="00903C77" w:rsidRPr="00C4115F" w:rsidRDefault="00903C77" w:rsidP="00903C77">
      <w:pPr>
        <w:jc w:val="center"/>
        <w:rPr>
          <w:rFonts w:cs="Arial"/>
          <w:sz w:val="28"/>
          <w:szCs w:val="28"/>
        </w:rPr>
      </w:pPr>
      <w:r w:rsidRPr="00C4115F">
        <w:rPr>
          <w:rFonts w:cs="Arial"/>
          <w:sz w:val="28"/>
          <w:szCs w:val="28"/>
        </w:rPr>
        <w:t>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</w:p>
    <w:tbl>
      <w:tblPr>
        <w:tblW w:w="93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563"/>
        <w:gridCol w:w="1544"/>
        <w:gridCol w:w="15"/>
        <w:gridCol w:w="840"/>
        <w:gridCol w:w="855"/>
        <w:gridCol w:w="990"/>
        <w:gridCol w:w="1006"/>
        <w:gridCol w:w="1275"/>
        <w:gridCol w:w="868"/>
      </w:tblGrid>
      <w:tr w:rsidR="002A2362" w:rsidRPr="00C4115F" w:rsidTr="002A2362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№</w:t>
            </w:r>
            <w:proofErr w:type="spellStart"/>
            <w:proofErr w:type="gramStart"/>
            <w:r w:rsidRPr="00C4115F">
              <w:rPr>
                <w:rFonts w:cs="Arial"/>
                <w:sz w:val="28"/>
                <w:szCs w:val="28"/>
              </w:rPr>
              <w:t>п</w:t>
            </w:r>
            <w:proofErr w:type="spellEnd"/>
            <w:proofErr w:type="gramEnd"/>
            <w:r w:rsidRPr="00C4115F">
              <w:rPr>
                <w:rFonts w:cs="Arial"/>
                <w:sz w:val="28"/>
                <w:szCs w:val="28"/>
              </w:rPr>
              <w:t>/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Место размещения/№ кадастрового квартала или номер земельного участка (при наличии)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Вид собственности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участок, земли или часть земельного участка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Площадь, кв.м.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Количество единиц размещения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Цель использования земель, земельного участка или части земельного участка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Примечание</w:t>
            </w:r>
          </w:p>
        </w:tc>
      </w:tr>
      <w:tr w:rsidR="00B913F9" w:rsidRPr="00C4115F" w:rsidTr="002A2362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1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 w:rsidR="004D5213"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 w:rsidR="004D5213"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 w:rsidR="004D5213">
              <w:rPr>
                <w:rFonts w:cs="Arial"/>
                <w:sz w:val="28"/>
                <w:szCs w:val="28"/>
              </w:rPr>
              <w:t>, ул. Школьная, д.126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903C77" w:rsidRPr="00C4115F" w:rsidRDefault="00903C77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№ кадастрового квартала </w:t>
            </w:r>
            <w:r w:rsidR="004D5213">
              <w:rPr>
                <w:rFonts w:cs="Arial"/>
                <w:sz w:val="28"/>
                <w:szCs w:val="28"/>
              </w:rPr>
              <w:t>36:15:1000007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 w:rsidR="004D5213">
              <w:rPr>
                <w:rFonts w:cs="Arial"/>
                <w:sz w:val="28"/>
                <w:szCs w:val="28"/>
              </w:rPr>
              <w:t xml:space="preserve">вблизи </w:t>
            </w:r>
            <w:r w:rsidR="009C6F99">
              <w:rPr>
                <w:rFonts w:cs="Arial"/>
                <w:sz w:val="28"/>
                <w:szCs w:val="28"/>
              </w:rPr>
              <w:t>детского сада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4D5213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C77" w:rsidRPr="00C4115F" w:rsidRDefault="00903C7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 </w:t>
            </w:r>
          </w:p>
        </w:tc>
      </w:tr>
      <w:tr w:rsidR="000C113C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25"/>
          <w:jc w:val="center"/>
        </w:trPr>
        <w:tc>
          <w:tcPr>
            <w:tcW w:w="431" w:type="dxa"/>
          </w:tcPr>
          <w:p w:rsidR="009C6F99" w:rsidRDefault="000C3FB0" w:rsidP="002A236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9C6F99" w:rsidRPr="00C4115F" w:rsidRDefault="009C6F99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</w:t>
            </w:r>
            <w:r w:rsidRPr="00C4115F">
              <w:rPr>
                <w:rFonts w:cs="Arial"/>
                <w:sz w:val="28"/>
                <w:szCs w:val="28"/>
              </w:rPr>
              <w:lastRenderedPageBreak/>
              <w:t xml:space="preserve">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ул. Школьная, д.114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9C6F99" w:rsidRPr="00C4115F" w:rsidRDefault="009C6F99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№ кадастрового квартала </w:t>
            </w:r>
            <w:r>
              <w:rPr>
                <w:rFonts w:cs="Arial"/>
                <w:sz w:val="28"/>
                <w:szCs w:val="28"/>
              </w:rPr>
              <w:t>36:15:1000003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>вблизи школы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44" w:type="dxa"/>
            <w:vAlign w:val="center"/>
          </w:tcPr>
          <w:p w:rsidR="009C6F99" w:rsidRPr="00C4115F" w:rsidRDefault="009C6F99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lastRenderedPageBreak/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C6F99" w:rsidRPr="00C4115F" w:rsidRDefault="009C6F9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</w:t>
            </w:r>
            <w:r w:rsidRPr="00C4115F">
              <w:rPr>
                <w:rFonts w:cs="Arial"/>
                <w:sz w:val="28"/>
                <w:szCs w:val="28"/>
              </w:rPr>
              <w:lastRenderedPageBreak/>
              <w:t>ток</w:t>
            </w:r>
          </w:p>
        </w:tc>
        <w:tc>
          <w:tcPr>
            <w:tcW w:w="855" w:type="dxa"/>
            <w:vAlign w:val="center"/>
          </w:tcPr>
          <w:p w:rsidR="009C6F99" w:rsidRPr="00C4115F" w:rsidRDefault="009C6F99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0" w:type="dxa"/>
            <w:vAlign w:val="center"/>
          </w:tcPr>
          <w:p w:rsidR="009C6F99" w:rsidRPr="00C4115F" w:rsidRDefault="009C6F9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9C6F99" w:rsidRPr="00C4115F" w:rsidRDefault="009C6F9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9C6F99" w:rsidRPr="00C4115F" w:rsidRDefault="009C6F9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Размещение гаража, не </w:t>
            </w:r>
            <w:r w:rsidRPr="00C4115F">
              <w:rPr>
                <w:rFonts w:cs="Arial"/>
                <w:sz w:val="28"/>
                <w:szCs w:val="28"/>
              </w:rPr>
              <w:lastRenderedPageBreak/>
              <w:t>являющегося капитальным сооружением</w:t>
            </w:r>
          </w:p>
        </w:tc>
        <w:tc>
          <w:tcPr>
            <w:tcW w:w="868" w:type="dxa"/>
          </w:tcPr>
          <w:p w:rsidR="009C6F99" w:rsidRDefault="009C6F99" w:rsidP="002A2362">
            <w:pPr>
              <w:rPr>
                <w:szCs w:val="28"/>
              </w:rPr>
            </w:pPr>
          </w:p>
        </w:tc>
      </w:tr>
      <w:tr w:rsidR="002A2362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  <w:jc w:val="center"/>
        </w:trPr>
        <w:tc>
          <w:tcPr>
            <w:tcW w:w="431" w:type="dxa"/>
          </w:tcPr>
          <w:p w:rsidR="00292BB1" w:rsidRDefault="00292BB1" w:rsidP="002A2362">
            <w:r>
              <w:lastRenderedPageBreak/>
              <w:t>3</w:t>
            </w:r>
          </w:p>
        </w:tc>
        <w:tc>
          <w:tcPr>
            <w:tcW w:w="1563" w:type="dxa"/>
            <w:vAlign w:val="center"/>
          </w:tcPr>
          <w:p w:rsidR="00292BB1" w:rsidRPr="00C4115F" w:rsidRDefault="00292BB1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ул. Первомайская, д.33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292BB1" w:rsidRPr="00C4115F" w:rsidRDefault="00292BB1" w:rsidP="005B0DE6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№ кадастрового квартала </w:t>
            </w:r>
            <w:r>
              <w:rPr>
                <w:rFonts w:cs="Arial"/>
                <w:sz w:val="28"/>
                <w:szCs w:val="28"/>
              </w:rPr>
              <w:t>36:15:1000007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>Храма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44" w:type="dxa"/>
            <w:vAlign w:val="center"/>
          </w:tcPr>
          <w:p w:rsidR="00292BB1" w:rsidRPr="00C4115F" w:rsidRDefault="00292BB1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292BB1" w:rsidRPr="00C4115F" w:rsidRDefault="00292BB1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292BB1" w:rsidRPr="00C4115F" w:rsidRDefault="00292BB1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990" w:type="dxa"/>
            <w:vAlign w:val="center"/>
          </w:tcPr>
          <w:p w:rsidR="00292BB1" w:rsidRPr="00C4115F" w:rsidRDefault="00292BB1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292BB1" w:rsidRPr="00C4115F" w:rsidRDefault="00292BB1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292BB1" w:rsidRPr="00C4115F" w:rsidRDefault="00292BB1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292BB1" w:rsidRDefault="00292BB1" w:rsidP="002A2362"/>
        </w:tc>
      </w:tr>
      <w:tr w:rsidR="00B913F9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  <w:jc w:val="center"/>
        </w:trPr>
        <w:tc>
          <w:tcPr>
            <w:tcW w:w="431" w:type="dxa"/>
          </w:tcPr>
          <w:p w:rsidR="00FA6927" w:rsidRDefault="00FA6927" w:rsidP="002A2362">
            <w:r>
              <w:t>4</w:t>
            </w:r>
          </w:p>
        </w:tc>
        <w:tc>
          <w:tcPr>
            <w:tcW w:w="1563" w:type="dxa"/>
            <w:vAlign w:val="center"/>
          </w:tcPr>
          <w:p w:rsidR="00FA6927" w:rsidRPr="00C4115F" w:rsidRDefault="00FA6927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пер. Кооперативный, д.28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FA6927" w:rsidRPr="00C4115F" w:rsidRDefault="00FA6927" w:rsidP="005B0DE6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lastRenderedPageBreak/>
              <w:t xml:space="preserve">№ кадастрового квартала </w:t>
            </w:r>
            <w:r>
              <w:rPr>
                <w:rFonts w:cs="Arial"/>
                <w:sz w:val="28"/>
                <w:szCs w:val="28"/>
              </w:rPr>
              <w:t>36:15:1000007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>магазина ИП Булгаков С.И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44" w:type="dxa"/>
            <w:vAlign w:val="center"/>
          </w:tcPr>
          <w:p w:rsidR="00FA6927" w:rsidRPr="00C4115F" w:rsidRDefault="00FA6927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lastRenderedPageBreak/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FA6927" w:rsidRPr="00C4115F" w:rsidRDefault="00FA692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FA6927" w:rsidRPr="00C4115F" w:rsidRDefault="00106F14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990" w:type="dxa"/>
            <w:vAlign w:val="center"/>
          </w:tcPr>
          <w:p w:rsidR="00FA6927" w:rsidRPr="00C4115F" w:rsidRDefault="00FA6927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FA6927" w:rsidRPr="00C4115F" w:rsidRDefault="00FA692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FA6927" w:rsidRPr="00C4115F" w:rsidRDefault="00FA6927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FA6927" w:rsidRDefault="00FA6927" w:rsidP="002A2362"/>
        </w:tc>
      </w:tr>
      <w:tr w:rsidR="002A2362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  <w:jc w:val="center"/>
        </w:trPr>
        <w:tc>
          <w:tcPr>
            <w:tcW w:w="431" w:type="dxa"/>
          </w:tcPr>
          <w:p w:rsidR="00971876" w:rsidRDefault="00971876" w:rsidP="002A2362">
            <w:r>
              <w:lastRenderedPageBreak/>
              <w:t>5</w:t>
            </w:r>
          </w:p>
        </w:tc>
        <w:tc>
          <w:tcPr>
            <w:tcW w:w="1563" w:type="dxa"/>
            <w:vAlign w:val="center"/>
          </w:tcPr>
          <w:p w:rsidR="00971876" w:rsidRPr="00C4115F" w:rsidRDefault="00971876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пер. Кооперативный, д.21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971876" w:rsidRPr="00C4115F" w:rsidRDefault="00971876" w:rsidP="005B0D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 кадастрового квартала 36:15:1000007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>магазина «Пятерочка»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44" w:type="dxa"/>
            <w:vAlign w:val="center"/>
          </w:tcPr>
          <w:p w:rsidR="00971876" w:rsidRPr="00C4115F" w:rsidRDefault="00971876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971876" w:rsidRPr="00C4115F" w:rsidRDefault="00971876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971876" w:rsidRPr="00C4115F" w:rsidRDefault="00971876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990" w:type="dxa"/>
            <w:vAlign w:val="center"/>
          </w:tcPr>
          <w:p w:rsidR="00971876" w:rsidRPr="00C4115F" w:rsidRDefault="00971876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center"/>
          </w:tcPr>
          <w:p w:rsidR="00971876" w:rsidRPr="00C4115F" w:rsidRDefault="00971876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971876" w:rsidRPr="00C4115F" w:rsidRDefault="00971876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971876" w:rsidRDefault="00971876" w:rsidP="002A2362"/>
        </w:tc>
      </w:tr>
      <w:tr w:rsidR="002A2362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90"/>
          <w:jc w:val="center"/>
        </w:trPr>
        <w:tc>
          <w:tcPr>
            <w:tcW w:w="431" w:type="dxa"/>
          </w:tcPr>
          <w:p w:rsidR="00D51345" w:rsidRDefault="000C113C" w:rsidP="002A2362">
            <w:r>
              <w:t>6</w:t>
            </w:r>
          </w:p>
        </w:tc>
        <w:tc>
          <w:tcPr>
            <w:tcW w:w="1563" w:type="dxa"/>
            <w:vAlign w:val="center"/>
          </w:tcPr>
          <w:p w:rsidR="00D51345" w:rsidRPr="00C4115F" w:rsidRDefault="00D51345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пер. Кооперативный, д.25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D51345" w:rsidRPr="00C4115F" w:rsidRDefault="00D51345" w:rsidP="005B0D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 кадастрово</w:t>
            </w:r>
            <w:r>
              <w:rPr>
                <w:rFonts w:cs="Arial"/>
                <w:sz w:val="28"/>
                <w:szCs w:val="28"/>
              </w:rPr>
              <w:lastRenderedPageBreak/>
              <w:t>го квартала 36:15:1000007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>администрации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44" w:type="dxa"/>
            <w:vAlign w:val="center"/>
          </w:tcPr>
          <w:p w:rsidR="00D51345" w:rsidRPr="00C4115F" w:rsidRDefault="00D51345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lastRenderedPageBreak/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D51345" w:rsidRPr="00C4115F" w:rsidRDefault="00D51345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D51345" w:rsidRPr="00C4115F" w:rsidRDefault="00D51345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990" w:type="dxa"/>
            <w:vAlign w:val="center"/>
          </w:tcPr>
          <w:p w:rsidR="00D51345" w:rsidRPr="00C4115F" w:rsidRDefault="00D51345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D51345" w:rsidRPr="00C4115F" w:rsidRDefault="00D51345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D51345" w:rsidRPr="00C4115F" w:rsidRDefault="00D51345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D51345" w:rsidRDefault="00D51345" w:rsidP="002A2362"/>
        </w:tc>
      </w:tr>
      <w:tr w:rsidR="002A2362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  <w:jc w:val="center"/>
        </w:trPr>
        <w:tc>
          <w:tcPr>
            <w:tcW w:w="431" w:type="dxa"/>
          </w:tcPr>
          <w:p w:rsidR="000C113C" w:rsidRDefault="000C113C" w:rsidP="002A2362">
            <w:r>
              <w:lastRenderedPageBreak/>
              <w:t>7</w:t>
            </w:r>
          </w:p>
        </w:tc>
        <w:tc>
          <w:tcPr>
            <w:tcW w:w="1563" w:type="dxa"/>
            <w:vAlign w:val="center"/>
          </w:tcPr>
          <w:p w:rsidR="000C113C" w:rsidRPr="00C4115F" w:rsidRDefault="000C113C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ул. Школьная, д.62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0C113C" w:rsidRPr="00C4115F" w:rsidRDefault="000C113C" w:rsidP="005B0D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 кадастрового квартала 36:15:1000002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 xml:space="preserve">магазина ИП </w:t>
            </w:r>
            <w:proofErr w:type="spellStart"/>
            <w:r w:rsidR="005B0DE6">
              <w:rPr>
                <w:rFonts w:cs="Arial"/>
                <w:sz w:val="28"/>
                <w:szCs w:val="28"/>
              </w:rPr>
              <w:t>Ключанцева</w:t>
            </w:r>
            <w:proofErr w:type="spellEnd"/>
            <w:r w:rsidR="005B0DE6">
              <w:rPr>
                <w:rFonts w:cs="Arial"/>
                <w:sz w:val="28"/>
                <w:szCs w:val="28"/>
              </w:rPr>
              <w:t xml:space="preserve"> Е.И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0C113C" w:rsidRPr="00C4115F" w:rsidRDefault="000C113C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40" w:type="dxa"/>
            <w:vAlign w:val="center"/>
          </w:tcPr>
          <w:p w:rsidR="000C113C" w:rsidRPr="00C4115F" w:rsidRDefault="000C113C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0C113C" w:rsidRPr="00C4115F" w:rsidRDefault="000C113C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990" w:type="dxa"/>
            <w:vAlign w:val="center"/>
          </w:tcPr>
          <w:p w:rsidR="000C113C" w:rsidRPr="00C4115F" w:rsidRDefault="000C113C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0C113C" w:rsidRPr="00C4115F" w:rsidRDefault="000C113C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0C113C" w:rsidRPr="00C4115F" w:rsidRDefault="000C113C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0C113C" w:rsidRDefault="000C113C" w:rsidP="002A2362"/>
        </w:tc>
      </w:tr>
      <w:tr w:rsidR="00B913F9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35"/>
          <w:jc w:val="center"/>
        </w:trPr>
        <w:tc>
          <w:tcPr>
            <w:tcW w:w="431" w:type="dxa"/>
          </w:tcPr>
          <w:p w:rsidR="00B913F9" w:rsidRDefault="002A2362" w:rsidP="002A2362">
            <w:r>
              <w:t>8</w:t>
            </w:r>
          </w:p>
        </w:tc>
        <w:tc>
          <w:tcPr>
            <w:tcW w:w="1563" w:type="dxa"/>
            <w:vAlign w:val="center"/>
          </w:tcPr>
          <w:p w:rsidR="00B913F9" w:rsidRPr="00C4115F" w:rsidRDefault="00B913F9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ул. Элеваторная, д.16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B913F9" w:rsidRPr="00C4115F" w:rsidRDefault="00B913F9" w:rsidP="005B0D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 кадастрового квартала 36:15:5900</w:t>
            </w:r>
            <w:r>
              <w:rPr>
                <w:rFonts w:cs="Arial"/>
                <w:sz w:val="28"/>
                <w:szCs w:val="28"/>
              </w:rPr>
              <w:lastRenderedPageBreak/>
              <w:t>030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>элеватора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B913F9" w:rsidRPr="00C4115F" w:rsidRDefault="00B913F9" w:rsidP="002A2362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lastRenderedPageBreak/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40" w:type="dxa"/>
            <w:vAlign w:val="center"/>
          </w:tcPr>
          <w:p w:rsidR="00B913F9" w:rsidRPr="00C4115F" w:rsidRDefault="00B913F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B913F9" w:rsidRPr="00C4115F" w:rsidRDefault="00B913F9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990" w:type="dxa"/>
            <w:vAlign w:val="center"/>
          </w:tcPr>
          <w:p w:rsidR="00B913F9" w:rsidRPr="00C4115F" w:rsidRDefault="00B913F9" w:rsidP="002A236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B913F9" w:rsidRPr="00C4115F" w:rsidRDefault="00B913F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B913F9" w:rsidRPr="00C4115F" w:rsidRDefault="00B913F9" w:rsidP="002A2362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B913F9" w:rsidRDefault="00B913F9" w:rsidP="002A2362"/>
        </w:tc>
      </w:tr>
      <w:tr w:rsidR="002A2362" w:rsidTr="002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  <w:jc w:val="center"/>
        </w:trPr>
        <w:tc>
          <w:tcPr>
            <w:tcW w:w="431" w:type="dxa"/>
          </w:tcPr>
          <w:p w:rsidR="002A2362" w:rsidRDefault="002A2362" w:rsidP="002A2362">
            <w:r>
              <w:lastRenderedPageBreak/>
              <w:t>9</w:t>
            </w:r>
          </w:p>
        </w:tc>
        <w:tc>
          <w:tcPr>
            <w:tcW w:w="1563" w:type="dxa"/>
            <w:vAlign w:val="center"/>
          </w:tcPr>
          <w:p w:rsidR="002A2362" w:rsidRPr="00C4115F" w:rsidRDefault="002A2362" w:rsidP="00514848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Нижнедевицкий</w:t>
            </w:r>
            <w:proofErr w:type="spellEnd"/>
            <w:r w:rsidRPr="00C4115F">
              <w:rPr>
                <w:rFonts w:cs="Arial"/>
                <w:sz w:val="28"/>
                <w:szCs w:val="28"/>
              </w:rPr>
              <w:t xml:space="preserve"> муниципальный район, </w:t>
            </w:r>
            <w:r>
              <w:rPr>
                <w:rFonts w:cs="Arial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cs="Arial"/>
                <w:sz w:val="28"/>
                <w:szCs w:val="28"/>
              </w:rPr>
              <w:t>Курбатово</w:t>
            </w:r>
            <w:proofErr w:type="spellEnd"/>
            <w:r>
              <w:rPr>
                <w:rFonts w:cs="Arial"/>
                <w:sz w:val="28"/>
                <w:szCs w:val="28"/>
              </w:rPr>
              <w:t>, ул. Гагарина, д.106</w:t>
            </w:r>
            <w:r w:rsidRPr="00C4115F">
              <w:rPr>
                <w:rFonts w:cs="Arial"/>
                <w:sz w:val="28"/>
                <w:szCs w:val="28"/>
              </w:rPr>
              <w:t>,</w:t>
            </w:r>
          </w:p>
          <w:p w:rsidR="002A2362" w:rsidRPr="00C4115F" w:rsidRDefault="002A2362" w:rsidP="005B0DE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 кадастрового квартала 36:15:1000011</w:t>
            </w:r>
            <w:r w:rsidRPr="00C4115F">
              <w:rPr>
                <w:rFonts w:cs="Arial"/>
                <w:sz w:val="28"/>
                <w:szCs w:val="28"/>
              </w:rPr>
              <w:t xml:space="preserve">, </w:t>
            </w:r>
            <w:r>
              <w:rPr>
                <w:rFonts w:cs="Arial"/>
                <w:sz w:val="28"/>
                <w:szCs w:val="28"/>
              </w:rPr>
              <w:t xml:space="preserve">вблизи </w:t>
            </w:r>
            <w:r w:rsidR="005B0DE6">
              <w:rPr>
                <w:rFonts w:cs="Arial"/>
                <w:sz w:val="28"/>
                <w:szCs w:val="28"/>
              </w:rPr>
              <w:t>амбулатории</w:t>
            </w:r>
            <w:r w:rsidRPr="00C4115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2A2362" w:rsidRPr="00C4115F" w:rsidRDefault="002A2362" w:rsidP="00514848">
            <w:pPr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 xml:space="preserve">Государственная </w:t>
            </w:r>
            <w:proofErr w:type="spellStart"/>
            <w:r w:rsidRPr="00C4115F">
              <w:rPr>
                <w:rFonts w:cs="Arial"/>
                <w:sz w:val="28"/>
                <w:szCs w:val="28"/>
              </w:rPr>
              <w:t>неразграниченная</w:t>
            </w:r>
            <w:proofErr w:type="spellEnd"/>
          </w:p>
        </w:tc>
        <w:tc>
          <w:tcPr>
            <w:tcW w:w="840" w:type="dxa"/>
            <w:vAlign w:val="center"/>
          </w:tcPr>
          <w:p w:rsidR="002A2362" w:rsidRPr="00C4115F" w:rsidRDefault="002A2362" w:rsidP="00514848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55" w:type="dxa"/>
            <w:vAlign w:val="center"/>
          </w:tcPr>
          <w:p w:rsidR="002A2362" w:rsidRPr="00C4115F" w:rsidRDefault="002A2362" w:rsidP="0051484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990" w:type="dxa"/>
            <w:vAlign w:val="center"/>
          </w:tcPr>
          <w:p w:rsidR="002A2362" w:rsidRPr="00C4115F" w:rsidRDefault="002A2362" w:rsidP="00514848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2A2362" w:rsidRPr="00C4115F" w:rsidRDefault="002A2362" w:rsidP="00514848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До 7 лет</w:t>
            </w:r>
          </w:p>
        </w:tc>
        <w:tc>
          <w:tcPr>
            <w:tcW w:w="1275" w:type="dxa"/>
            <w:vAlign w:val="center"/>
          </w:tcPr>
          <w:p w:rsidR="002A2362" w:rsidRPr="00C4115F" w:rsidRDefault="002A2362" w:rsidP="00514848">
            <w:pPr>
              <w:jc w:val="center"/>
              <w:rPr>
                <w:rFonts w:cs="Arial"/>
                <w:sz w:val="28"/>
                <w:szCs w:val="28"/>
              </w:rPr>
            </w:pPr>
            <w:r w:rsidRPr="00C4115F">
              <w:rPr>
                <w:rFonts w:cs="Arial"/>
                <w:sz w:val="28"/>
                <w:szCs w:val="28"/>
              </w:rPr>
              <w:t>Размещение гаража, не являющегося капитальным сооружением</w:t>
            </w:r>
          </w:p>
        </w:tc>
        <w:tc>
          <w:tcPr>
            <w:tcW w:w="868" w:type="dxa"/>
          </w:tcPr>
          <w:p w:rsidR="002A2362" w:rsidRDefault="002A2362" w:rsidP="002A2362"/>
        </w:tc>
      </w:tr>
    </w:tbl>
    <w:p w:rsidR="00CB5A22" w:rsidRDefault="00CB5A22"/>
    <w:sectPr w:rsidR="00CB5A22" w:rsidSect="00C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77"/>
    <w:rsid w:val="000B7C69"/>
    <w:rsid w:val="000C113C"/>
    <w:rsid w:val="000C3FB0"/>
    <w:rsid w:val="00106F14"/>
    <w:rsid w:val="00292BB1"/>
    <w:rsid w:val="002A2362"/>
    <w:rsid w:val="004D5213"/>
    <w:rsid w:val="00524760"/>
    <w:rsid w:val="005B0DE6"/>
    <w:rsid w:val="007C3B55"/>
    <w:rsid w:val="00903C77"/>
    <w:rsid w:val="00971876"/>
    <w:rsid w:val="009C6F99"/>
    <w:rsid w:val="009E6AB0"/>
    <w:rsid w:val="00B913F9"/>
    <w:rsid w:val="00CB5A22"/>
    <w:rsid w:val="00D51345"/>
    <w:rsid w:val="00D86C8C"/>
    <w:rsid w:val="00FA6927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2022-12-12T11:24:00Z</dcterms:created>
  <dcterms:modified xsi:type="dcterms:W3CDTF">2022-12-12T12:47:00Z</dcterms:modified>
</cp:coreProperties>
</file>