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854" w:type="dxa"/>
        <w:tblLook w:val="0000"/>
      </w:tblPr>
      <w:tblGrid>
        <w:gridCol w:w="9632"/>
        <w:gridCol w:w="222"/>
      </w:tblGrid>
      <w:tr w:rsidR="000C434D" w:rsidRPr="004A2730" w:rsidTr="00AA78FF">
        <w:trPr>
          <w:trHeight w:val="3598"/>
        </w:trPr>
        <w:tc>
          <w:tcPr>
            <w:tcW w:w="9632" w:type="dxa"/>
          </w:tcPr>
          <w:tbl>
            <w:tblPr>
              <w:tblpPr w:leftFromText="180" w:rightFromText="180" w:vertAnchor="text" w:horzAnchor="margin" w:tblpY="-178"/>
              <w:tblW w:w="9065" w:type="dxa"/>
              <w:tblLook w:val="0000"/>
            </w:tblPr>
            <w:tblGrid>
              <w:gridCol w:w="4209"/>
              <w:gridCol w:w="4856"/>
            </w:tblGrid>
            <w:tr w:rsidR="000C434D" w:rsidRPr="00141FFB" w:rsidTr="00AA78FF">
              <w:trPr>
                <w:trHeight w:val="3125"/>
              </w:trPr>
              <w:tc>
                <w:tcPr>
                  <w:tcW w:w="4209" w:type="dxa"/>
                </w:tcPr>
                <w:p w:rsidR="000C434D" w:rsidRPr="00141FFB" w:rsidRDefault="00F27195" w:rsidP="00AA78FF">
                  <w:pPr>
                    <w:pStyle w:val="2"/>
                    <w:spacing w:before="0" w:after="0" w:line="240" w:lineRule="auto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434D" w:rsidRPr="00141FFB" w:rsidRDefault="000C434D" w:rsidP="00AA78FF">
                  <w:pPr>
                    <w:pStyle w:val="2"/>
                    <w:spacing w:before="0" w:after="0" w:line="240" w:lineRule="auto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141FFB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0C434D" w:rsidRPr="00141FFB" w:rsidRDefault="000C434D" w:rsidP="00AA78FF">
                  <w:pPr>
                    <w:jc w:val="center"/>
                    <w:rPr>
                      <w:b/>
                      <w:bCs/>
                    </w:rPr>
                  </w:pPr>
                  <w:r w:rsidRPr="00141FFB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0C434D" w:rsidRPr="00141FFB" w:rsidRDefault="00F13C59" w:rsidP="00AA78F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Андреевский</w:t>
                  </w:r>
                  <w:r w:rsidR="000C434D" w:rsidRPr="00141FFB">
                    <w:rPr>
                      <w:b/>
                      <w:bCs/>
                    </w:rPr>
                    <w:t xml:space="preserve"> сельсовет</w:t>
                  </w:r>
                </w:p>
                <w:p w:rsidR="000C434D" w:rsidRPr="00141FFB" w:rsidRDefault="000C434D" w:rsidP="00AA78FF">
                  <w:pPr>
                    <w:jc w:val="center"/>
                    <w:rPr>
                      <w:b/>
                      <w:bCs/>
                    </w:rPr>
                  </w:pPr>
                  <w:r w:rsidRPr="00141FFB">
                    <w:rPr>
                      <w:b/>
                      <w:bCs/>
                    </w:rPr>
                    <w:t>Курманаевского района</w:t>
                  </w:r>
                </w:p>
                <w:p w:rsidR="000C434D" w:rsidRPr="00141FFB" w:rsidRDefault="000C434D" w:rsidP="00AA78FF">
                  <w:pPr>
                    <w:jc w:val="center"/>
                    <w:rPr>
                      <w:b/>
                      <w:bCs/>
                    </w:rPr>
                  </w:pPr>
                  <w:r w:rsidRPr="00141FFB">
                    <w:rPr>
                      <w:b/>
                      <w:bCs/>
                    </w:rPr>
                    <w:t>Оренбургской области</w:t>
                  </w:r>
                </w:p>
                <w:p w:rsidR="000C434D" w:rsidRPr="00141FFB" w:rsidRDefault="000C434D" w:rsidP="00AA78FF">
                  <w:pPr>
                    <w:jc w:val="center"/>
                    <w:rPr>
                      <w:b/>
                      <w:bCs/>
                    </w:rPr>
                  </w:pPr>
                </w:p>
                <w:p w:rsidR="000C434D" w:rsidRPr="00141FFB" w:rsidRDefault="000C434D" w:rsidP="00AA78FF">
                  <w:pPr>
                    <w:jc w:val="center"/>
                    <w:rPr>
                      <w:b/>
                      <w:bCs/>
                    </w:rPr>
                  </w:pPr>
                  <w:r w:rsidRPr="00141FFB">
                    <w:rPr>
                      <w:b/>
                      <w:bCs/>
                    </w:rPr>
                    <w:t>ПОСТАНОВЛЕНИЕ</w:t>
                  </w:r>
                </w:p>
                <w:p w:rsidR="000C434D" w:rsidRPr="00141FFB" w:rsidRDefault="000C434D" w:rsidP="00AA78FF">
                  <w:pPr>
                    <w:jc w:val="center"/>
                    <w:rPr>
                      <w:b/>
                    </w:rPr>
                  </w:pPr>
                </w:p>
                <w:p w:rsidR="000C434D" w:rsidRPr="00C80A9D" w:rsidRDefault="00C80A9D" w:rsidP="00C80A9D">
                  <w:pPr>
                    <w:ind w:left="150"/>
                    <w:jc w:val="center"/>
                  </w:pPr>
                  <w:r>
                    <w:t>21.02</w:t>
                  </w:r>
                  <w:r w:rsidR="000C434D" w:rsidRPr="00F13C59">
                    <w:t xml:space="preserve">.2017 №  </w:t>
                  </w:r>
                  <w:r>
                    <w:t>09</w:t>
                  </w:r>
                  <w:r w:rsidR="000C434D" w:rsidRPr="00F13C59">
                    <w:t>-п</w:t>
                  </w:r>
                </w:p>
              </w:tc>
              <w:tc>
                <w:tcPr>
                  <w:tcW w:w="4856" w:type="dxa"/>
                </w:tcPr>
                <w:p w:rsidR="000C434D" w:rsidRPr="00141FFB" w:rsidRDefault="000C434D" w:rsidP="0003473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0C434D" w:rsidRPr="004A2730" w:rsidRDefault="000C434D" w:rsidP="00AA78FF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0C434D" w:rsidRPr="004A2730" w:rsidRDefault="000C434D" w:rsidP="00AA78FF">
            <w:pPr>
              <w:rPr>
                <w:sz w:val="28"/>
                <w:szCs w:val="28"/>
              </w:rPr>
            </w:pPr>
          </w:p>
        </w:tc>
      </w:tr>
    </w:tbl>
    <w:p w:rsidR="000C434D" w:rsidRDefault="000C434D" w:rsidP="000C434D">
      <w:pPr>
        <w:jc w:val="both"/>
        <w:rPr>
          <w:sz w:val="28"/>
          <w:szCs w:val="28"/>
        </w:rPr>
      </w:pPr>
    </w:p>
    <w:p w:rsidR="000C434D" w:rsidRPr="004A2730" w:rsidRDefault="000C434D" w:rsidP="000C434D">
      <w:pPr>
        <w:jc w:val="both"/>
        <w:rPr>
          <w:sz w:val="28"/>
          <w:szCs w:val="28"/>
        </w:rPr>
      </w:pPr>
      <w:r w:rsidRPr="004A2730">
        <w:rPr>
          <w:sz w:val="28"/>
          <w:szCs w:val="28"/>
        </w:rPr>
        <w:t>Об утверждении административного регламента предоставления</w:t>
      </w:r>
      <w:r>
        <w:rPr>
          <w:sz w:val="28"/>
          <w:szCs w:val="28"/>
        </w:rPr>
        <w:t xml:space="preserve"> муниципальной услуги «</w:t>
      </w:r>
      <w:r w:rsidRPr="00333148">
        <w:rPr>
          <w:sz w:val="28"/>
          <w:szCs w:val="28"/>
        </w:rPr>
        <w:t>Выдача градостроительного плана земельного участка</w:t>
      </w:r>
      <w:r>
        <w:rPr>
          <w:sz w:val="28"/>
          <w:szCs w:val="28"/>
        </w:rPr>
        <w:t>»</w:t>
      </w:r>
    </w:p>
    <w:p w:rsidR="000C434D" w:rsidRPr="004A2730" w:rsidRDefault="000C434D" w:rsidP="000C434D">
      <w:pPr>
        <w:jc w:val="both"/>
        <w:rPr>
          <w:sz w:val="28"/>
          <w:szCs w:val="28"/>
        </w:rPr>
      </w:pPr>
    </w:p>
    <w:p w:rsidR="009A45F2" w:rsidRPr="004E062D" w:rsidRDefault="009A45F2" w:rsidP="00F13C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 административных  регламентов  предоставления  государственных услуг», Уставом муниципального образования </w:t>
      </w:r>
      <w:r w:rsidR="00F13C59">
        <w:rPr>
          <w:rFonts w:ascii="Times New Roman" w:hAnsi="Times New Roman" w:cs="Times New Roman"/>
          <w:sz w:val="28"/>
          <w:szCs w:val="28"/>
        </w:rPr>
        <w:t>Андреевский</w:t>
      </w:r>
      <w:r w:rsidRPr="004E062D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области, в целях повышения качества предоставления и доступности муниципальной услуги, создания комфортных условий для ее получения:</w:t>
      </w:r>
    </w:p>
    <w:p w:rsidR="000C434D" w:rsidRDefault="00A2389D" w:rsidP="009B2472">
      <w:pPr>
        <w:pStyle w:val="ac"/>
        <w:spacing w:after="0"/>
        <w:ind w:firstLine="567"/>
        <w:jc w:val="both"/>
      </w:pPr>
      <w:r>
        <w:t xml:space="preserve">1. </w:t>
      </w:r>
      <w:r w:rsidR="000C434D" w:rsidRPr="004A2730">
        <w:t>Утвердить административный регламент предоставления муниципальной услуги «</w:t>
      </w:r>
      <w:r w:rsidR="000C434D" w:rsidRPr="00333148">
        <w:t>Выдача градостроительного плана земельного участка</w:t>
      </w:r>
      <w:r w:rsidR="000C434D" w:rsidRPr="004A2730">
        <w:t>» согласно приложению.</w:t>
      </w:r>
    </w:p>
    <w:p w:rsidR="00A2389D" w:rsidRPr="00A2389D" w:rsidRDefault="00A2389D" w:rsidP="00A2389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A2389D">
        <w:rPr>
          <w:sz w:val="28"/>
          <w:szCs w:val="28"/>
        </w:rPr>
        <w:t>2</w:t>
      </w:r>
      <w:r>
        <w:t xml:space="preserve">. </w:t>
      </w:r>
      <w:r w:rsidR="009B2472" w:rsidRPr="009B2472">
        <w:rPr>
          <w:sz w:val="28"/>
          <w:szCs w:val="28"/>
        </w:rPr>
        <w:t>Считать утратившим силу п</w:t>
      </w:r>
      <w:r w:rsidRPr="009B2472">
        <w:rPr>
          <w:sz w:val="28"/>
          <w:szCs w:val="28"/>
        </w:rPr>
        <w:t>риложение</w:t>
      </w:r>
      <w:r w:rsidRPr="00A2389D">
        <w:rPr>
          <w:sz w:val="28"/>
          <w:szCs w:val="28"/>
        </w:rPr>
        <w:t xml:space="preserve"> №2 постановления</w:t>
      </w:r>
      <w:r>
        <w:t xml:space="preserve"> </w:t>
      </w:r>
      <w:r w:rsidRPr="00A2389D">
        <w:rPr>
          <w:sz w:val="28"/>
          <w:szCs w:val="28"/>
        </w:rPr>
        <w:t>№76-п</w:t>
      </w:r>
      <w:r>
        <w:t xml:space="preserve"> «</w:t>
      </w:r>
      <w:r w:rsidRPr="00326BE0">
        <w:rPr>
          <w:sz w:val="28"/>
          <w:szCs w:val="28"/>
        </w:rPr>
        <w:t>Об утверждении административных</w:t>
      </w:r>
      <w:r>
        <w:rPr>
          <w:sz w:val="28"/>
          <w:szCs w:val="28"/>
        </w:rPr>
        <w:t xml:space="preserve"> </w:t>
      </w:r>
      <w:r w:rsidRPr="00326BE0">
        <w:rPr>
          <w:sz w:val="28"/>
          <w:szCs w:val="28"/>
        </w:rPr>
        <w:t>регламентов предоставления</w:t>
      </w:r>
      <w:r>
        <w:rPr>
          <w:sz w:val="28"/>
          <w:szCs w:val="28"/>
        </w:rPr>
        <w:t xml:space="preserve"> </w:t>
      </w:r>
      <w:r w:rsidRPr="00326BE0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», постановление №03-п от 23.01.2017 года «О внесении изменений </w:t>
      </w:r>
      <w:r w:rsidR="00C80A9D">
        <w:rPr>
          <w:sz w:val="28"/>
          <w:szCs w:val="28"/>
        </w:rPr>
        <w:t>в постановление от 20.10.2014 №</w:t>
      </w:r>
      <w:r>
        <w:rPr>
          <w:sz w:val="28"/>
          <w:szCs w:val="28"/>
        </w:rPr>
        <w:t>76-п «</w:t>
      </w:r>
      <w:r>
        <w:rPr>
          <w:bCs/>
          <w:sz w:val="28"/>
          <w:szCs w:val="28"/>
        </w:rPr>
        <w:t>Об утверждении административных регламентов по предоставлению муниципальных услуг</w:t>
      </w:r>
      <w:r>
        <w:rPr>
          <w:sz w:val="28"/>
          <w:szCs w:val="28"/>
        </w:rPr>
        <w:t>».</w:t>
      </w:r>
    </w:p>
    <w:p w:rsidR="009A45F2" w:rsidRPr="004E062D" w:rsidRDefault="00A2389D" w:rsidP="00A2389D">
      <w:pPr>
        <w:widowControl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C434D" w:rsidRPr="004A2730">
        <w:rPr>
          <w:sz w:val="28"/>
          <w:szCs w:val="28"/>
        </w:rPr>
        <w:t xml:space="preserve">. </w:t>
      </w:r>
      <w:r w:rsidR="009A45F2" w:rsidRPr="004E062D">
        <w:rPr>
          <w:sz w:val="28"/>
          <w:szCs w:val="28"/>
        </w:rPr>
        <w:t>Контроль за исполнением настоящего постановления возложить на специалиста 2 категории</w:t>
      </w:r>
      <w:r w:rsidR="009A45F2">
        <w:rPr>
          <w:sz w:val="28"/>
          <w:szCs w:val="28"/>
        </w:rPr>
        <w:t xml:space="preserve"> администрации сельсовета</w:t>
      </w:r>
      <w:r w:rsidR="00F13C59">
        <w:rPr>
          <w:sz w:val="28"/>
          <w:szCs w:val="28"/>
        </w:rPr>
        <w:t>.</w:t>
      </w:r>
    </w:p>
    <w:p w:rsidR="000C434D" w:rsidRPr="004A2730" w:rsidRDefault="00A2389D" w:rsidP="00A2389D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434D" w:rsidRPr="004A2730">
        <w:rPr>
          <w:sz w:val="28"/>
          <w:szCs w:val="28"/>
        </w:rPr>
        <w:t>. Настоящее постанов</w:t>
      </w:r>
      <w:r w:rsidR="000C434D">
        <w:rPr>
          <w:sz w:val="28"/>
          <w:szCs w:val="28"/>
        </w:rPr>
        <w:t>ление вступает в силу после</w:t>
      </w:r>
      <w:r w:rsidR="000C434D" w:rsidRPr="004A2730">
        <w:rPr>
          <w:sz w:val="28"/>
          <w:szCs w:val="28"/>
        </w:rPr>
        <w:t xml:space="preserve"> официального опубликования в газете «</w:t>
      </w:r>
      <w:r w:rsidR="00F13C59">
        <w:rPr>
          <w:sz w:val="28"/>
          <w:szCs w:val="28"/>
        </w:rPr>
        <w:t>В</w:t>
      </w:r>
      <w:r w:rsidR="000C434D" w:rsidRPr="004A2730">
        <w:rPr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 w:rsidR="00F13C59">
        <w:rPr>
          <w:sz w:val="28"/>
          <w:szCs w:val="28"/>
        </w:rPr>
        <w:t>Андреевский</w:t>
      </w:r>
      <w:r w:rsidR="000C434D" w:rsidRPr="004A2730">
        <w:rPr>
          <w:sz w:val="28"/>
          <w:szCs w:val="28"/>
        </w:rPr>
        <w:t xml:space="preserve"> сельсовет</w:t>
      </w:r>
      <w:r w:rsidR="000C434D" w:rsidRPr="004A2730">
        <w:rPr>
          <w:color w:val="000000"/>
          <w:sz w:val="28"/>
          <w:szCs w:val="28"/>
          <w:lang w:eastAsia="ar-SA"/>
        </w:rPr>
        <w:t>.</w:t>
      </w:r>
    </w:p>
    <w:p w:rsidR="000C434D" w:rsidRPr="004A2730" w:rsidRDefault="000C434D" w:rsidP="000C434D">
      <w:pPr>
        <w:pStyle w:val="ac"/>
        <w:spacing w:after="0"/>
        <w:ind w:firstLine="709"/>
        <w:jc w:val="both"/>
      </w:pPr>
    </w:p>
    <w:p w:rsidR="000C434D" w:rsidRPr="004A2730" w:rsidRDefault="000C434D" w:rsidP="000C434D">
      <w:pPr>
        <w:pStyle w:val="ac"/>
        <w:spacing w:after="0"/>
        <w:jc w:val="both"/>
      </w:pPr>
      <w:r w:rsidRPr="004A2730">
        <w:t xml:space="preserve">Глава муниципального образования                                        </w:t>
      </w:r>
      <w:r w:rsidR="00F13C59">
        <w:t xml:space="preserve">          </w:t>
      </w:r>
      <w:r w:rsidRPr="004A2730">
        <w:t xml:space="preserve"> </w:t>
      </w:r>
      <w:r w:rsidR="00F13C59">
        <w:t>Л.Г. Алимкина</w:t>
      </w:r>
    </w:p>
    <w:p w:rsidR="000C434D" w:rsidRPr="004A2730" w:rsidRDefault="000C434D" w:rsidP="000C434D">
      <w:pPr>
        <w:ind w:firstLine="709"/>
        <w:jc w:val="both"/>
        <w:rPr>
          <w:sz w:val="28"/>
          <w:szCs w:val="28"/>
        </w:rPr>
      </w:pPr>
    </w:p>
    <w:p w:rsidR="000C434D" w:rsidRPr="004A2730" w:rsidRDefault="000C434D" w:rsidP="000C434D">
      <w:pPr>
        <w:pStyle w:val="ac"/>
        <w:spacing w:after="0"/>
        <w:ind w:left="1843" w:hanging="1843"/>
      </w:pPr>
      <w:r w:rsidRPr="004A2730">
        <w:t>Разослано: в дело, прокурору</w:t>
      </w:r>
      <w:r w:rsidR="009B2472">
        <w:t>, администрации района</w:t>
      </w:r>
    </w:p>
    <w:p w:rsidR="00463D8C" w:rsidRPr="00300B7D" w:rsidRDefault="00B52459" w:rsidP="00463D8C">
      <w:pPr>
        <w:widowControl w:val="0"/>
        <w:autoSpaceDE w:val="0"/>
        <w:autoSpaceDN w:val="0"/>
        <w:jc w:val="right"/>
        <w:rPr>
          <w:sz w:val="28"/>
        </w:rPr>
      </w:pPr>
      <w:r>
        <w:rPr>
          <w:sz w:val="28"/>
        </w:rPr>
        <w:lastRenderedPageBreak/>
        <w:t>П</w:t>
      </w:r>
      <w:r w:rsidR="00463D8C" w:rsidRPr="00300B7D">
        <w:rPr>
          <w:sz w:val="28"/>
        </w:rPr>
        <w:t>риложение к постановлению</w:t>
      </w:r>
    </w:p>
    <w:p w:rsidR="00463D8C" w:rsidRPr="00300B7D" w:rsidRDefault="00463D8C" w:rsidP="00463D8C">
      <w:pPr>
        <w:widowControl w:val="0"/>
        <w:autoSpaceDE w:val="0"/>
        <w:autoSpaceDN w:val="0"/>
        <w:jc w:val="right"/>
        <w:rPr>
          <w:sz w:val="28"/>
        </w:rPr>
      </w:pPr>
      <w:r w:rsidRPr="00300B7D">
        <w:rPr>
          <w:sz w:val="28"/>
        </w:rPr>
        <w:t xml:space="preserve"> </w:t>
      </w:r>
      <w:r w:rsidR="00F12DD9">
        <w:rPr>
          <w:sz w:val="28"/>
        </w:rPr>
        <w:t>о</w:t>
      </w:r>
      <w:r w:rsidR="00C80A9D">
        <w:rPr>
          <w:sz w:val="28"/>
        </w:rPr>
        <w:t>т 21.02.2017 № 09-п</w:t>
      </w:r>
    </w:p>
    <w:p w:rsidR="00463D8C" w:rsidRPr="00300B7D" w:rsidRDefault="00463D8C" w:rsidP="00463D8C">
      <w:pPr>
        <w:widowControl w:val="0"/>
        <w:autoSpaceDE w:val="0"/>
        <w:autoSpaceDN w:val="0"/>
        <w:jc w:val="center"/>
        <w:rPr>
          <w:sz w:val="28"/>
        </w:rPr>
      </w:pPr>
    </w:p>
    <w:p w:rsidR="000C434D" w:rsidRDefault="000C434D" w:rsidP="00F26015">
      <w:pPr>
        <w:widowControl w:val="0"/>
        <w:autoSpaceDE w:val="0"/>
        <w:autoSpaceDN w:val="0"/>
        <w:jc w:val="center"/>
        <w:rPr>
          <w:b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Административный регламент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 xml:space="preserve">предоставления муниципальной услуги 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«Выдача градостроительного плана земельного участка»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1. Общие положения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Предмет регулирования регламента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5E4525" w:rsidRPr="000C434D">
        <w:rPr>
          <w:sz w:val="28"/>
          <w:szCs w:val="28"/>
        </w:rPr>
        <w:t xml:space="preserve">администрацией МО </w:t>
      </w:r>
      <w:r w:rsidR="00F13C59">
        <w:rPr>
          <w:sz w:val="28"/>
          <w:szCs w:val="28"/>
        </w:rPr>
        <w:t>Андреевский</w:t>
      </w:r>
      <w:r w:rsidR="005E4525" w:rsidRPr="000C434D">
        <w:rPr>
          <w:sz w:val="28"/>
          <w:szCs w:val="28"/>
        </w:rPr>
        <w:t xml:space="preserve"> сельсовет при </w:t>
      </w:r>
      <w:r w:rsidRPr="000C434D">
        <w:rPr>
          <w:sz w:val="28"/>
          <w:szCs w:val="28"/>
        </w:rPr>
        <w:t>подготовке и выдаче градостроительного плана земельного участка.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Круг заявителей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 w:rsidRPr="000C434D">
        <w:rPr>
          <w:rFonts w:eastAsia="Calibri"/>
          <w:sz w:val="28"/>
          <w:szCs w:val="28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0C434D">
        <w:rPr>
          <w:sz w:val="28"/>
          <w:szCs w:val="28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463D8C" w:rsidRDefault="00F26015" w:rsidP="00F2601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 xml:space="preserve">3. Наименование органа местного самоуправления: </w:t>
      </w:r>
      <w:r w:rsidR="00F44918" w:rsidRPr="00463D8C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F13C59">
        <w:rPr>
          <w:color w:val="000000"/>
          <w:sz w:val="28"/>
          <w:szCs w:val="28"/>
        </w:rPr>
        <w:t>Андреевский</w:t>
      </w:r>
      <w:r w:rsidR="00F44918" w:rsidRPr="00463D8C">
        <w:rPr>
          <w:color w:val="000000"/>
          <w:sz w:val="28"/>
          <w:szCs w:val="28"/>
        </w:rPr>
        <w:t xml:space="preserve"> сельсовет, Курманаевского района, Оренбургской области.</w:t>
      </w:r>
    </w:p>
    <w:p w:rsidR="00F26015" w:rsidRPr="00463D8C" w:rsidRDefault="00F26015" w:rsidP="00F2601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 xml:space="preserve">Почтовый адрес: </w:t>
      </w:r>
      <w:r w:rsidR="005E4525" w:rsidRPr="000C434D">
        <w:rPr>
          <w:sz w:val="28"/>
          <w:szCs w:val="28"/>
        </w:rPr>
        <w:t>4610</w:t>
      </w:r>
      <w:r w:rsidR="00705A43">
        <w:rPr>
          <w:sz w:val="28"/>
          <w:szCs w:val="28"/>
        </w:rPr>
        <w:t>70</w:t>
      </w:r>
      <w:r w:rsidR="005E4525" w:rsidRPr="000C434D">
        <w:rPr>
          <w:sz w:val="28"/>
          <w:szCs w:val="28"/>
        </w:rPr>
        <w:t>,</w:t>
      </w:r>
      <w:r w:rsidR="00F44918" w:rsidRPr="00463D8C">
        <w:rPr>
          <w:color w:val="000000"/>
          <w:sz w:val="28"/>
          <w:szCs w:val="28"/>
        </w:rPr>
        <w:t xml:space="preserve">Оренбургская область, Курманаевский район, с. </w:t>
      </w:r>
      <w:r w:rsidR="00705A43">
        <w:rPr>
          <w:color w:val="000000"/>
          <w:sz w:val="28"/>
          <w:szCs w:val="28"/>
        </w:rPr>
        <w:t>Андреевка</w:t>
      </w:r>
      <w:r w:rsidR="00F44918" w:rsidRPr="00463D8C">
        <w:rPr>
          <w:color w:val="000000"/>
          <w:sz w:val="28"/>
          <w:szCs w:val="28"/>
        </w:rPr>
        <w:t>, ул. Лени</w:t>
      </w:r>
      <w:r w:rsidR="00705A43">
        <w:rPr>
          <w:color w:val="000000"/>
          <w:sz w:val="28"/>
          <w:szCs w:val="28"/>
        </w:rPr>
        <w:t>нская</w:t>
      </w:r>
      <w:r w:rsidR="00F44918" w:rsidRPr="00463D8C">
        <w:rPr>
          <w:color w:val="000000"/>
          <w:sz w:val="28"/>
          <w:szCs w:val="28"/>
        </w:rPr>
        <w:t xml:space="preserve"> , дом № 1</w:t>
      </w:r>
      <w:r w:rsidR="00705A43">
        <w:rPr>
          <w:color w:val="000000"/>
          <w:sz w:val="28"/>
          <w:szCs w:val="28"/>
        </w:rPr>
        <w:t>9</w:t>
      </w:r>
      <w:r w:rsidRPr="00463D8C">
        <w:rPr>
          <w:color w:val="000000"/>
          <w:sz w:val="28"/>
          <w:szCs w:val="28"/>
        </w:rPr>
        <w:t>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Адрес электронной почты органа местного самоуправления: </w:t>
      </w:r>
      <w:r w:rsidR="00705A43">
        <w:rPr>
          <w:color w:val="000000"/>
          <w:sz w:val="28"/>
          <w:szCs w:val="28"/>
          <w:u w:val="single"/>
          <w:lang w:val="en-US"/>
        </w:rPr>
        <w:t>andreevsk</w:t>
      </w:r>
      <w:r w:rsidR="00705A43" w:rsidRPr="00705A43">
        <w:rPr>
          <w:color w:val="000000"/>
          <w:sz w:val="28"/>
          <w:szCs w:val="28"/>
          <w:u w:val="single"/>
        </w:rPr>
        <w:t>_</w:t>
      </w:r>
      <w:r w:rsidR="00705A43">
        <w:rPr>
          <w:color w:val="000000"/>
          <w:sz w:val="28"/>
          <w:szCs w:val="28"/>
          <w:u w:val="single"/>
          <w:lang w:val="en-US"/>
        </w:rPr>
        <w:t>mo</w:t>
      </w:r>
      <w:r w:rsidR="00705A43" w:rsidRPr="00705A43">
        <w:rPr>
          <w:color w:val="000000"/>
          <w:sz w:val="28"/>
          <w:szCs w:val="28"/>
          <w:u w:val="single"/>
        </w:rPr>
        <w:t>.2011</w:t>
      </w:r>
      <w:r w:rsidR="00F44918" w:rsidRPr="00463D8C">
        <w:rPr>
          <w:color w:val="000000"/>
          <w:sz w:val="28"/>
          <w:szCs w:val="28"/>
          <w:u w:val="single"/>
        </w:rPr>
        <w:t>@</w:t>
      </w:r>
      <w:r w:rsidR="00F44918" w:rsidRPr="00463D8C">
        <w:rPr>
          <w:color w:val="000000"/>
          <w:sz w:val="28"/>
          <w:szCs w:val="28"/>
          <w:u w:val="single"/>
          <w:lang w:val="en-US"/>
        </w:rPr>
        <w:t>mail</w:t>
      </w:r>
      <w:r w:rsidR="00705A43" w:rsidRPr="00705A43">
        <w:rPr>
          <w:color w:val="000000"/>
          <w:sz w:val="28"/>
          <w:szCs w:val="28"/>
          <w:u w:val="single"/>
        </w:rPr>
        <w:t>.</w:t>
      </w:r>
      <w:r w:rsidR="00F44918" w:rsidRPr="00463D8C">
        <w:rPr>
          <w:color w:val="000000"/>
          <w:sz w:val="28"/>
          <w:szCs w:val="28"/>
          <w:u w:val="single"/>
          <w:lang w:val="en-US"/>
        </w:rPr>
        <w:t>ru</w:t>
      </w:r>
      <w:r w:rsidRPr="00463D8C">
        <w:rPr>
          <w:color w:val="000000"/>
          <w:sz w:val="28"/>
          <w:szCs w:val="28"/>
        </w:rPr>
        <w:t>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lastRenderedPageBreak/>
        <w:t>Адрес официального сайта органа местного самоуправления:</w:t>
      </w:r>
      <w:r w:rsidR="00F44918" w:rsidRPr="000C434D">
        <w:rPr>
          <w:sz w:val="28"/>
          <w:szCs w:val="28"/>
        </w:rPr>
        <w:t xml:space="preserve"> </w:t>
      </w:r>
      <w:r w:rsidR="00F44918" w:rsidRPr="00463D8C">
        <w:rPr>
          <w:color w:val="000000"/>
          <w:sz w:val="28"/>
          <w:szCs w:val="28"/>
          <w:lang w:val="en-US"/>
        </w:rPr>
        <w:t>http</w:t>
      </w:r>
      <w:r w:rsidR="00F44918" w:rsidRPr="00463D8C">
        <w:rPr>
          <w:color w:val="000000"/>
          <w:sz w:val="28"/>
          <w:szCs w:val="28"/>
        </w:rPr>
        <w:t>:</w:t>
      </w:r>
      <w:r w:rsidR="002D3C69" w:rsidRPr="00463D8C">
        <w:rPr>
          <w:color w:val="000000"/>
          <w:sz w:val="28"/>
          <w:szCs w:val="28"/>
        </w:rPr>
        <w:t>//</w:t>
      </w:r>
      <w:r w:rsidR="00705A43">
        <w:rPr>
          <w:color w:val="000000"/>
          <w:sz w:val="28"/>
          <w:szCs w:val="28"/>
          <w:lang w:val="en-US"/>
        </w:rPr>
        <w:t>andreevkaadm</w:t>
      </w:r>
      <w:r w:rsidR="002D3C69" w:rsidRPr="00463D8C">
        <w:rPr>
          <w:color w:val="000000"/>
          <w:sz w:val="28"/>
          <w:szCs w:val="28"/>
        </w:rPr>
        <w:t>.</w:t>
      </w:r>
      <w:r w:rsidR="002D3C69" w:rsidRPr="00463D8C">
        <w:rPr>
          <w:color w:val="000000"/>
          <w:sz w:val="28"/>
          <w:szCs w:val="28"/>
          <w:lang w:val="en-US"/>
        </w:rPr>
        <w:t>ru</w:t>
      </w:r>
      <w:r w:rsidR="002D3C69" w:rsidRPr="00463D8C">
        <w:rPr>
          <w:color w:val="000000"/>
          <w:sz w:val="28"/>
          <w:szCs w:val="28"/>
        </w:rPr>
        <w:t>/</w:t>
      </w:r>
      <w:r w:rsidRPr="00463D8C">
        <w:rPr>
          <w:color w:val="000000"/>
          <w:sz w:val="28"/>
          <w:szCs w:val="28"/>
        </w:rPr>
        <w:t>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График работы органа местного самоуправления:</w:t>
      </w:r>
    </w:p>
    <w:p w:rsidR="00463D8C" w:rsidRDefault="00F26015" w:rsidP="00F2601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 xml:space="preserve">понедельник – </w:t>
      </w:r>
      <w:r w:rsidR="002D3C69" w:rsidRPr="000C434D">
        <w:rPr>
          <w:sz w:val="28"/>
          <w:szCs w:val="28"/>
        </w:rPr>
        <w:t>пятница</w:t>
      </w:r>
      <w:r w:rsidRPr="00463D8C">
        <w:rPr>
          <w:color w:val="000000"/>
          <w:sz w:val="28"/>
          <w:szCs w:val="28"/>
        </w:rPr>
        <w:t>:</w:t>
      </w:r>
      <w:r w:rsidR="002D3C69" w:rsidRPr="00463D8C">
        <w:rPr>
          <w:color w:val="000000"/>
          <w:sz w:val="28"/>
          <w:szCs w:val="28"/>
        </w:rPr>
        <w:t xml:space="preserve"> с 09-00 до 17-00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обеденный перерыв: </w:t>
      </w:r>
      <w:r w:rsidR="002D3C69" w:rsidRPr="00463D8C">
        <w:rPr>
          <w:color w:val="000000"/>
          <w:sz w:val="28"/>
          <w:szCs w:val="28"/>
        </w:rPr>
        <w:t>с 13-00 до 14-00</w:t>
      </w:r>
      <w:r w:rsidRPr="00463D8C">
        <w:rPr>
          <w:color w:val="000000"/>
          <w:sz w:val="28"/>
          <w:szCs w:val="28"/>
        </w:rPr>
        <w:t>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суббота – воскресенье: выходные дни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</w:t>
      </w:r>
      <w:r w:rsidR="00705A43">
        <w:rPr>
          <w:sz w:val="28"/>
          <w:szCs w:val="28"/>
        </w:rPr>
        <w:t>оуправления в сети «Интернет»:</w:t>
      </w:r>
      <w:r w:rsidR="002D3C69" w:rsidRPr="000C434D">
        <w:rPr>
          <w:sz w:val="28"/>
          <w:szCs w:val="28"/>
        </w:rPr>
        <w:t xml:space="preserve"> </w:t>
      </w:r>
      <w:r w:rsidR="00705A43" w:rsidRPr="00463D8C">
        <w:rPr>
          <w:color w:val="000000"/>
          <w:sz w:val="28"/>
          <w:szCs w:val="28"/>
          <w:lang w:val="en-US"/>
        </w:rPr>
        <w:t>http</w:t>
      </w:r>
      <w:r w:rsidR="00705A43" w:rsidRPr="00463D8C">
        <w:rPr>
          <w:color w:val="000000"/>
          <w:sz w:val="28"/>
          <w:szCs w:val="28"/>
        </w:rPr>
        <w:t>://</w:t>
      </w:r>
      <w:r w:rsidR="00705A43">
        <w:rPr>
          <w:color w:val="000000"/>
          <w:sz w:val="28"/>
          <w:szCs w:val="28"/>
          <w:lang w:val="en-US"/>
        </w:rPr>
        <w:t>andreevkaadm</w:t>
      </w:r>
      <w:r w:rsidR="00705A43" w:rsidRPr="00463D8C">
        <w:rPr>
          <w:color w:val="000000"/>
          <w:sz w:val="28"/>
          <w:szCs w:val="28"/>
        </w:rPr>
        <w:t>.</w:t>
      </w:r>
      <w:r w:rsidR="00705A43" w:rsidRPr="00463D8C">
        <w:rPr>
          <w:color w:val="000000"/>
          <w:sz w:val="28"/>
          <w:szCs w:val="28"/>
          <w:lang w:val="en-US"/>
        </w:rPr>
        <w:t>ru</w:t>
      </w:r>
      <w:r w:rsidR="00705A43" w:rsidRPr="00463D8C">
        <w:rPr>
          <w:color w:val="000000"/>
          <w:sz w:val="28"/>
          <w:szCs w:val="28"/>
        </w:rPr>
        <w:t>/</w:t>
      </w:r>
      <w:r w:rsidRPr="000C434D">
        <w:rPr>
          <w:sz w:val="28"/>
          <w:szCs w:val="28"/>
        </w:rPr>
        <w:t xml:space="preserve">, на информационных стендах в залах приёма заявителей в </w:t>
      </w:r>
      <w:r w:rsidR="005E4525" w:rsidRPr="000C434D">
        <w:rPr>
          <w:sz w:val="28"/>
          <w:szCs w:val="28"/>
        </w:rPr>
        <w:t xml:space="preserve">администрации МО </w:t>
      </w:r>
      <w:r w:rsidR="00F13C59">
        <w:rPr>
          <w:sz w:val="28"/>
          <w:szCs w:val="28"/>
        </w:rPr>
        <w:t>Андреевский</w:t>
      </w:r>
      <w:r w:rsidR="005E4525" w:rsidRPr="000C434D">
        <w:rPr>
          <w:sz w:val="28"/>
          <w:szCs w:val="28"/>
        </w:rPr>
        <w:t xml:space="preserve"> сельсовет.</w:t>
      </w:r>
    </w:p>
    <w:p w:rsidR="00F26015" w:rsidRPr="00705A43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5. Информация о месте нахождения, графике работы, контактных телефонах государственных органов, </w:t>
      </w:r>
      <w:r w:rsidR="005E4525" w:rsidRPr="000C434D">
        <w:rPr>
          <w:sz w:val="28"/>
          <w:szCs w:val="28"/>
        </w:rPr>
        <w:t xml:space="preserve">МО </w:t>
      </w:r>
      <w:r w:rsidR="00F13C59">
        <w:rPr>
          <w:sz w:val="28"/>
          <w:szCs w:val="28"/>
        </w:rPr>
        <w:t>Андреевский</w:t>
      </w:r>
      <w:r w:rsidR="005E4525" w:rsidRPr="000C434D">
        <w:rPr>
          <w:sz w:val="28"/>
          <w:szCs w:val="28"/>
        </w:rPr>
        <w:t xml:space="preserve"> сельсовет</w:t>
      </w:r>
      <w:r w:rsidRPr="000C434D">
        <w:rPr>
          <w:sz w:val="28"/>
          <w:szCs w:val="28"/>
        </w:rPr>
        <w:t xml:space="preserve">, организаций, участвующих в предоставлении муниципальной услуги, указывается на официальном сайте </w:t>
      </w:r>
      <w:r w:rsidR="005E4525" w:rsidRPr="000C434D">
        <w:rPr>
          <w:sz w:val="28"/>
          <w:szCs w:val="28"/>
        </w:rPr>
        <w:t xml:space="preserve">МО </w:t>
      </w:r>
      <w:r w:rsidR="00F13C59">
        <w:rPr>
          <w:sz w:val="28"/>
          <w:szCs w:val="28"/>
        </w:rPr>
        <w:t>Андреевский</w:t>
      </w:r>
      <w:r w:rsidR="005E4525" w:rsidRPr="000C434D">
        <w:rPr>
          <w:sz w:val="28"/>
          <w:szCs w:val="28"/>
        </w:rPr>
        <w:t xml:space="preserve"> сельсовет</w:t>
      </w:r>
      <w:r w:rsidR="005E4525" w:rsidRPr="000C434D">
        <w:rPr>
          <w:color w:val="FF0000"/>
          <w:sz w:val="28"/>
          <w:szCs w:val="28"/>
        </w:rPr>
        <w:t xml:space="preserve"> </w:t>
      </w:r>
      <w:r w:rsidR="00705A43" w:rsidRPr="00463D8C">
        <w:rPr>
          <w:color w:val="000000"/>
          <w:sz w:val="28"/>
          <w:szCs w:val="28"/>
          <w:lang w:val="en-US"/>
        </w:rPr>
        <w:t>http</w:t>
      </w:r>
      <w:r w:rsidR="00705A43" w:rsidRPr="00463D8C">
        <w:rPr>
          <w:color w:val="000000"/>
          <w:sz w:val="28"/>
          <w:szCs w:val="28"/>
        </w:rPr>
        <w:t>://</w:t>
      </w:r>
      <w:r w:rsidR="00705A43">
        <w:rPr>
          <w:color w:val="000000"/>
          <w:sz w:val="28"/>
          <w:szCs w:val="28"/>
          <w:lang w:val="en-US"/>
        </w:rPr>
        <w:t>andreevkaadm</w:t>
      </w:r>
      <w:r w:rsidR="00705A43" w:rsidRPr="00463D8C">
        <w:rPr>
          <w:color w:val="000000"/>
          <w:sz w:val="28"/>
          <w:szCs w:val="28"/>
        </w:rPr>
        <w:t>.</w:t>
      </w:r>
      <w:r w:rsidR="00705A43" w:rsidRPr="00463D8C">
        <w:rPr>
          <w:color w:val="000000"/>
          <w:sz w:val="28"/>
          <w:szCs w:val="28"/>
          <w:lang w:val="en-US"/>
        </w:rPr>
        <w:t>ru</w:t>
      </w:r>
      <w:r w:rsidR="00705A43" w:rsidRPr="00463D8C">
        <w:rPr>
          <w:color w:val="000000"/>
          <w:sz w:val="28"/>
          <w:szCs w:val="28"/>
        </w:rPr>
        <w:t>/</w:t>
      </w:r>
      <w:r w:rsidR="00705A43" w:rsidRPr="00705A43">
        <w:rPr>
          <w:color w:val="000000"/>
          <w:sz w:val="28"/>
          <w:szCs w:val="28"/>
        </w:rPr>
        <w:t>.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0C434D">
        <w:rPr>
          <w:color w:val="000000"/>
          <w:sz w:val="28"/>
          <w:szCs w:val="28"/>
        </w:rPr>
        <w:t xml:space="preserve">на официальном сайте МФЦ, </w:t>
      </w:r>
      <w:r w:rsidRPr="000C434D">
        <w:rPr>
          <w:sz w:val="28"/>
          <w:szCs w:val="28"/>
        </w:rPr>
        <w:t xml:space="preserve">на официальном сайте органа местного самоуправления, информационных стендах </w:t>
      </w:r>
      <w:r w:rsidR="005E4525" w:rsidRPr="000C434D">
        <w:rPr>
          <w:sz w:val="28"/>
          <w:szCs w:val="28"/>
        </w:rPr>
        <w:t xml:space="preserve"> МО </w:t>
      </w:r>
      <w:r w:rsidR="00F13C59">
        <w:rPr>
          <w:sz w:val="28"/>
          <w:szCs w:val="28"/>
        </w:rPr>
        <w:t>Андреевский</w:t>
      </w:r>
      <w:r w:rsidR="005E4525" w:rsidRPr="000C434D">
        <w:rPr>
          <w:sz w:val="28"/>
          <w:szCs w:val="28"/>
        </w:rPr>
        <w:t xml:space="preserve"> сельсовет.</w:t>
      </w:r>
    </w:p>
    <w:p w:rsidR="00F26015" w:rsidRPr="00463D8C" w:rsidRDefault="00F26015" w:rsidP="005E452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</w:t>
      </w:r>
      <w:r w:rsidR="005E4525" w:rsidRPr="000C434D">
        <w:rPr>
          <w:sz w:val="28"/>
          <w:szCs w:val="28"/>
        </w:rPr>
        <w:t xml:space="preserve">МО </w:t>
      </w:r>
      <w:r w:rsidR="00F13C59">
        <w:rPr>
          <w:sz w:val="28"/>
          <w:szCs w:val="28"/>
        </w:rPr>
        <w:t>Андреевский</w:t>
      </w:r>
      <w:r w:rsidR="005E4525" w:rsidRPr="000C434D">
        <w:rPr>
          <w:sz w:val="28"/>
          <w:szCs w:val="28"/>
        </w:rPr>
        <w:t xml:space="preserve"> сельсовет</w:t>
      </w:r>
      <w:r w:rsidR="005E4525" w:rsidRPr="000C434D">
        <w:rPr>
          <w:color w:val="FF0000"/>
          <w:sz w:val="28"/>
          <w:szCs w:val="28"/>
        </w:rPr>
        <w:t xml:space="preserve"> </w:t>
      </w:r>
      <w:r w:rsidR="00525FD0" w:rsidRPr="00463D8C">
        <w:rPr>
          <w:color w:val="000000"/>
          <w:sz w:val="28"/>
          <w:szCs w:val="28"/>
          <w:lang w:val="en-US"/>
        </w:rPr>
        <w:t>http</w:t>
      </w:r>
      <w:r w:rsidR="00525FD0" w:rsidRPr="00463D8C">
        <w:rPr>
          <w:color w:val="000000"/>
          <w:sz w:val="28"/>
          <w:szCs w:val="28"/>
        </w:rPr>
        <w:t>://</w:t>
      </w:r>
      <w:r w:rsidR="00525FD0">
        <w:rPr>
          <w:color w:val="000000"/>
          <w:sz w:val="28"/>
          <w:szCs w:val="28"/>
          <w:lang w:val="en-US"/>
        </w:rPr>
        <w:t>andreevkaadm</w:t>
      </w:r>
      <w:r w:rsidR="00525FD0" w:rsidRPr="00463D8C">
        <w:rPr>
          <w:color w:val="000000"/>
          <w:sz w:val="28"/>
          <w:szCs w:val="28"/>
        </w:rPr>
        <w:t>.</w:t>
      </w:r>
      <w:r w:rsidR="00525FD0" w:rsidRPr="00463D8C">
        <w:rPr>
          <w:color w:val="000000"/>
          <w:sz w:val="28"/>
          <w:szCs w:val="28"/>
          <w:lang w:val="en-US"/>
        </w:rPr>
        <w:t>ru</w:t>
      </w:r>
      <w:r w:rsidR="00525FD0" w:rsidRPr="00463D8C">
        <w:rPr>
          <w:color w:val="000000"/>
          <w:sz w:val="28"/>
          <w:szCs w:val="28"/>
        </w:rPr>
        <w:t>/</w:t>
      </w:r>
      <w:r w:rsidR="005E4525" w:rsidRPr="00463D8C">
        <w:rPr>
          <w:color w:val="000000"/>
          <w:sz w:val="28"/>
          <w:szCs w:val="28"/>
        </w:rPr>
        <w:t>.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2) блок-схема предоставления муниципальной услуги;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3) категория получателей муниципальной услуги;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5) образец заявления для предоставления муниципальной услуги;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7) основания отказа в предоставлении муниципальной услуги.</w:t>
      </w:r>
    </w:p>
    <w:p w:rsidR="00F26015" w:rsidRPr="00463D8C" w:rsidRDefault="00F26015" w:rsidP="00F2601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434D">
        <w:rPr>
          <w:sz w:val="28"/>
          <w:szCs w:val="28"/>
        </w:rPr>
        <w:lastRenderedPageBreak/>
        <w:tab/>
        <w:t xml:space="preserve">9. Информация о муниципальной услуге, в том числе о ходе её предоставления, может быть получена по телефону, а также в электронной форме через </w:t>
      </w:r>
      <w:r w:rsidRPr="000C434D">
        <w:rPr>
          <w:color w:val="000000"/>
          <w:sz w:val="28"/>
          <w:szCs w:val="28"/>
        </w:rPr>
        <w:t xml:space="preserve">Единый интернет-портал государственных и муниципальных услуг </w:t>
      </w:r>
      <w:hyperlink r:id="rId9" w:history="1">
        <w:r w:rsidRPr="000C434D">
          <w:rPr>
            <w:rStyle w:val="a9"/>
            <w:color w:val="000000"/>
            <w:sz w:val="28"/>
            <w:szCs w:val="28"/>
          </w:rPr>
          <w:t>www.gosuslugi.ru</w:t>
        </w:r>
      </w:hyperlink>
      <w:r w:rsidRPr="000C434D">
        <w:rPr>
          <w:color w:val="000000"/>
          <w:sz w:val="28"/>
          <w:szCs w:val="28"/>
        </w:rPr>
        <w:t xml:space="preserve"> (далее – Портал).</w:t>
      </w:r>
    </w:p>
    <w:p w:rsidR="00F26015" w:rsidRPr="000C434D" w:rsidRDefault="00F26015" w:rsidP="00F2601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ab/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2. Стандарт предоставления муниципальной услуги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Наименование муниципальной услуги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10. Наименование муниципальной услуги: «Выдача градостроительного плана земельного участка». 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11. Муниципальная услуга носит заявительный порядок обращения.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12. Муниципальная услуга «Выдача градостроительного плана земельного участка» предоставляется органом местного самоуправления </w:t>
      </w:r>
      <w:r w:rsidR="00521FFB" w:rsidRPr="00463D8C">
        <w:rPr>
          <w:color w:val="000000"/>
          <w:sz w:val="28"/>
          <w:szCs w:val="28"/>
        </w:rPr>
        <w:t xml:space="preserve">МО </w:t>
      </w:r>
      <w:r w:rsidR="00F13C59">
        <w:rPr>
          <w:color w:val="000000"/>
          <w:sz w:val="28"/>
          <w:szCs w:val="28"/>
        </w:rPr>
        <w:t>Андреевский</w:t>
      </w:r>
      <w:r w:rsidR="00521FFB" w:rsidRPr="00463D8C">
        <w:rPr>
          <w:color w:val="000000"/>
          <w:sz w:val="28"/>
          <w:szCs w:val="28"/>
        </w:rPr>
        <w:t xml:space="preserve"> сельсовет, Курманаевского района, Оренбургской области</w:t>
      </w:r>
      <w:r w:rsidRPr="000C434D">
        <w:rPr>
          <w:sz w:val="28"/>
          <w:szCs w:val="28"/>
        </w:rPr>
        <w:t xml:space="preserve"> (далее – орган местного самоуправления).</w:t>
      </w:r>
    </w:p>
    <w:p w:rsidR="00F26015" w:rsidRPr="000C434D" w:rsidRDefault="00F26015" w:rsidP="00F26015">
      <w:pPr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F26015" w:rsidRPr="000C434D" w:rsidRDefault="00F26015" w:rsidP="00F260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34D">
        <w:rPr>
          <w:rFonts w:eastAsia="Calibri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F26015" w:rsidRPr="000C434D" w:rsidRDefault="00F26015" w:rsidP="00F26015">
      <w:pPr>
        <w:ind w:firstLine="709"/>
        <w:jc w:val="both"/>
        <w:rPr>
          <w:rFonts w:eastAsia="Calibri"/>
          <w:sz w:val="28"/>
          <w:szCs w:val="28"/>
        </w:rPr>
      </w:pPr>
      <w:r w:rsidRPr="000C434D">
        <w:rPr>
          <w:rFonts w:eastAsia="Calibri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F26015" w:rsidRPr="000C434D" w:rsidRDefault="00F26015" w:rsidP="00F26015">
      <w:pPr>
        <w:ind w:firstLine="709"/>
        <w:jc w:val="both"/>
        <w:rPr>
          <w:sz w:val="28"/>
          <w:szCs w:val="28"/>
          <w:shd w:val="clear" w:color="auto" w:fill="FFFFFF"/>
        </w:rPr>
      </w:pPr>
      <w:r w:rsidRPr="000C434D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8E78D2" w:rsidRPr="000C434D" w:rsidRDefault="00F26015" w:rsidP="008E78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34D">
        <w:rPr>
          <w:rFonts w:eastAsia="Calibri"/>
          <w:sz w:val="28"/>
          <w:szCs w:val="28"/>
        </w:rPr>
        <w:t xml:space="preserve">органы местного самоуправления </w:t>
      </w:r>
      <w:r w:rsidR="008E78D2" w:rsidRPr="000C434D">
        <w:rPr>
          <w:rFonts w:eastAsia="Calibri"/>
          <w:sz w:val="28"/>
          <w:szCs w:val="28"/>
        </w:rPr>
        <w:t>соответствующего муниципального района/сельского поселения;</w:t>
      </w:r>
    </w:p>
    <w:p w:rsidR="00F26015" w:rsidRPr="000C434D" w:rsidRDefault="00F26015" w:rsidP="000D0C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>МФЦ</w:t>
      </w:r>
      <w:r w:rsidR="000D0C24" w:rsidRPr="000C434D">
        <w:rPr>
          <w:sz w:val="28"/>
          <w:szCs w:val="28"/>
        </w:rPr>
        <w:t xml:space="preserve"> </w:t>
      </w:r>
      <w:r w:rsidR="008E78D2" w:rsidRPr="000C434D">
        <w:rPr>
          <w:sz w:val="28"/>
          <w:szCs w:val="28"/>
        </w:rPr>
        <w:t xml:space="preserve">в соответствии с </w:t>
      </w:r>
      <w:r w:rsidR="00346662" w:rsidRPr="000C434D">
        <w:rPr>
          <w:color w:val="000000"/>
          <w:sz w:val="28"/>
          <w:szCs w:val="28"/>
        </w:rPr>
        <w:t>Соглашение</w:t>
      </w:r>
      <w:r w:rsidR="008E78D2" w:rsidRPr="000C434D">
        <w:rPr>
          <w:color w:val="000000"/>
          <w:sz w:val="28"/>
          <w:szCs w:val="28"/>
        </w:rPr>
        <w:t>м</w:t>
      </w:r>
      <w:r w:rsidR="00346662" w:rsidRPr="000C434D">
        <w:rPr>
          <w:color w:val="000000"/>
          <w:sz w:val="28"/>
          <w:szCs w:val="28"/>
        </w:rPr>
        <w:t xml:space="preserve"> о взаимодействии между Муниципальным автономным учреждением «Многофункциональный центр предоставления государственных и муниципальных услуг Курманаевского района» и администрацией муниципального образования  </w:t>
      </w:r>
      <w:r w:rsidR="00F13C59">
        <w:rPr>
          <w:color w:val="000000"/>
          <w:sz w:val="28"/>
          <w:szCs w:val="28"/>
        </w:rPr>
        <w:t>Андреевский</w:t>
      </w:r>
      <w:r w:rsidR="00346662" w:rsidRPr="000C434D">
        <w:rPr>
          <w:color w:val="000000"/>
          <w:sz w:val="28"/>
          <w:szCs w:val="28"/>
        </w:rPr>
        <w:t xml:space="preserve"> сельсовет от 28.09.2015 г. № 6</w:t>
      </w:r>
      <w:r w:rsidR="000D0C24" w:rsidRPr="000C434D">
        <w:rPr>
          <w:color w:val="000000"/>
          <w:sz w:val="28"/>
          <w:szCs w:val="28"/>
        </w:rPr>
        <w:t>)</w:t>
      </w:r>
      <w:r w:rsidRPr="000C434D">
        <w:rPr>
          <w:color w:val="000000"/>
          <w:sz w:val="28"/>
          <w:szCs w:val="28"/>
        </w:rPr>
        <w:t>.</w:t>
      </w:r>
    </w:p>
    <w:p w:rsidR="00F26015" w:rsidRPr="000C434D" w:rsidRDefault="00F26015" w:rsidP="000D0C24">
      <w:pPr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</w:t>
      </w:r>
      <w:r w:rsidRPr="000C434D">
        <w:rPr>
          <w:sz w:val="28"/>
          <w:szCs w:val="28"/>
        </w:rPr>
        <w:lastRenderedPageBreak/>
        <w:t>должностными лицами (муниципальными служащими)</w:t>
      </w:r>
      <w:r w:rsidR="00867BA5" w:rsidRPr="000C434D">
        <w:rPr>
          <w:sz w:val="28"/>
          <w:szCs w:val="28"/>
        </w:rPr>
        <w:t xml:space="preserve"> </w:t>
      </w:r>
      <w:r w:rsidR="00867BA5" w:rsidRPr="000C434D">
        <w:rPr>
          <w:color w:val="000000"/>
          <w:sz w:val="28"/>
          <w:szCs w:val="28"/>
        </w:rPr>
        <w:t xml:space="preserve">МО </w:t>
      </w:r>
      <w:r w:rsidR="00F13C59">
        <w:rPr>
          <w:color w:val="000000"/>
          <w:sz w:val="28"/>
          <w:szCs w:val="28"/>
        </w:rPr>
        <w:t>Андреевский</w:t>
      </w:r>
      <w:r w:rsidR="00867BA5" w:rsidRPr="000C434D">
        <w:rPr>
          <w:color w:val="000000"/>
          <w:sz w:val="28"/>
          <w:szCs w:val="28"/>
        </w:rPr>
        <w:t xml:space="preserve"> сельсовет, Курманаевского района, Оренбургской области </w:t>
      </w:r>
      <w:r w:rsidR="009932A0" w:rsidRPr="000C434D">
        <w:rPr>
          <w:color w:val="000000"/>
          <w:sz w:val="28"/>
          <w:szCs w:val="28"/>
        </w:rPr>
        <w:t xml:space="preserve"> </w:t>
      </w:r>
    </w:p>
    <w:p w:rsidR="00F26015" w:rsidRPr="000C434D" w:rsidRDefault="00F26015" w:rsidP="00F26015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ab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Результат предоставления муниципальной услуги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16. Результатом предоставления муниципальной услуги является:</w:t>
      </w:r>
    </w:p>
    <w:p w:rsidR="00F26015" w:rsidRPr="000C434D" w:rsidRDefault="00F26015" w:rsidP="00F26015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0C434D">
        <w:rPr>
          <w:sz w:val="28"/>
          <w:szCs w:val="28"/>
          <w:lang w:eastAsia="ar-SA"/>
        </w:rPr>
        <w:t>выдача градостроительного плана земельного участка;</w:t>
      </w:r>
    </w:p>
    <w:p w:rsidR="00F26015" w:rsidRPr="000C434D" w:rsidRDefault="00F26015" w:rsidP="00F26015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мотивированный отказ в выдаче градостроительного плана земельного участка.</w:t>
      </w:r>
    </w:p>
    <w:p w:rsidR="00F26015" w:rsidRPr="000C434D" w:rsidRDefault="00F26015" w:rsidP="00F26015">
      <w:pPr>
        <w:widowControl w:val="0"/>
        <w:tabs>
          <w:tab w:val="left" w:pos="0"/>
        </w:tabs>
        <w:autoSpaceDE w:val="0"/>
        <w:autoSpaceDN w:val="0"/>
        <w:jc w:val="both"/>
        <w:rPr>
          <w:color w:val="000000"/>
          <w:sz w:val="28"/>
          <w:szCs w:val="28"/>
        </w:rPr>
      </w:pPr>
      <w:r w:rsidRPr="000C434D">
        <w:rPr>
          <w:color w:val="FF0000"/>
          <w:sz w:val="28"/>
          <w:szCs w:val="28"/>
        </w:rPr>
        <w:tab/>
      </w:r>
      <w:r w:rsidRPr="000C434D">
        <w:rPr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26015" w:rsidRPr="000C434D" w:rsidRDefault="00F26015" w:rsidP="00F26015">
      <w:pPr>
        <w:pStyle w:val="aa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567" w:hanging="567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в случае подачи заявления в электронной форме через Портал:</w:t>
      </w:r>
    </w:p>
    <w:p w:rsidR="00F26015" w:rsidRPr="000C434D" w:rsidRDefault="00F26015" w:rsidP="00F26015">
      <w:pPr>
        <w:pStyle w:val="aa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26015" w:rsidRPr="000C434D" w:rsidRDefault="00F26015" w:rsidP="00F26015">
      <w:pPr>
        <w:pStyle w:val="aa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26015" w:rsidRPr="000C434D" w:rsidRDefault="00F26015" w:rsidP="00F26015">
      <w:pPr>
        <w:pStyle w:val="aa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в случае подачи заявления через МФЦ (при наличии Соглашения):</w:t>
      </w:r>
    </w:p>
    <w:p w:rsidR="00F26015" w:rsidRPr="000C434D" w:rsidRDefault="00F26015" w:rsidP="00F26015">
      <w:pPr>
        <w:pStyle w:val="aa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26015" w:rsidRPr="000C434D" w:rsidRDefault="00F26015" w:rsidP="00F26015">
      <w:pPr>
        <w:pStyle w:val="aa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26015" w:rsidRPr="000C434D" w:rsidRDefault="00F26015" w:rsidP="00F26015">
      <w:pPr>
        <w:pStyle w:val="aa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в случае подачи заявления лично в орган (организацию):</w:t>
      </w:r>
    </w:p>
    <w:p w:rsidR="00F26015" w:rsidRPr="000C434D" w:rsidRDefault="00F26015" w:rsidP="00F26015">
      <w:pPr>
        <w:pStyle w:val="aa"/>
        <w:widowControl w:val="0"/>
        <w:tabs>
          <w:tab w:val="left" w:pos="709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26015" w:rsidRPr="000C434D" w:rsidRDefault="00F26015" w:rsidP="00F26015">
      <w:pPr>
        <w:pStyle w:val="aa"/>
        <w:widowControl w:val="0"/>
        <w:tabs>
          <w:tab w:val="left" w:pos="709"/>
        </w:tabs>
        <w:autoSpaceDE w:val="0"/>
        <w:autoSpaceDN w:val="0"/>
        <w:ind w:left="0"/>
        <w:jc w:val="both"/>
        <w:rPr>
          <w:b/>
          <w:sz w:val="28"/>
          <w:szCs w:val="28"/>
        </w:rPr>
      </w:pPr>
      <w:r w:rsidRPr="000C434D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26015" w:rsidRPr="000C434D" w:rsidRDefault="00F26015" w:rsidP="00F26015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Срок предоставления муниципальной услуги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434D">
        <w:rPr>
          <w:sz w:val="28"/>
          <w:szCs w:val="28"/>
        </w:rPr>
        <w:t>17. Прохождение всех административных процедур, необходимых для получения результата муниципальной услуги, составляет 30 дней со дня получения заявления о предоставлении муниципальной услуги.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lastRenderedPageBreak/>
        <w:t xml:space="preserve">в связи с предоставлением муниципальной услуги, с указанием их реквизитов 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и источников официального опубликования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F26015" w:rsidRPr="000C434D" w:rsidRDefault="00F26015" w:rsidP="00F26015">
      <w:pPr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F26015" w:rsidRPr="000C434D" w:rsidRDefault="00F26015" w:rsidP="00F26015">
      <w:pPr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F26015" w:rsidRPr="000C434D" w:rsidRDefault="00F26015" w:rsidP="00F26015">
      <w:pPr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F26015" w:rsidRPr="000C434D" w:rsidRDefault="00F26015" w:rsidP="00F26015">
      <w:pPr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F26015" w:rsidRPr="000C434D" w:rsidRDefault="00F26015" w:rsidP="00F26015">
      <w:pPr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F26015" w:rsidRPr="000C434D" w:rsidRDefault="00F26015" w:rsidP="00F26015">
      <w:pPr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F26015" w:rsidRPr="000C434D" w:rsidRDefault="00F26015" w:rsidP="00F26015">
      <w:pPr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7) Приказом Минстроя России от 06.06.2016 № 400/пр «Об утверждении формы градостроительного плана земельного участка» (Официальный интернет-портал правовой информации http://www.pravo.gov.ru, 22.07.2016); </w:t>
      </w:r>
    </w:p>
    <w:p w:rsidR="00F26015" w:rsidRPr="000C434D" w:rsidRDefault="00F26015" w:rsidP="00F26015">
      <w:pPr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8) Законом Оренбургской области от 16.03.2007 № 1037/233-</w:t>
      </w:r>
      <w:r w:rsidRPr="000C434D">
        <w:rPr>
          <w:sz w:val="28"/>
          <w:szCs w:val="28"/>
          <w:lang w:val="en-US"/>
        </w:rPr>
        <w:t>IV</w:t>
      </w:r>
      <w:r w:rsidRPr="000C434D">
        <w:rPr>
          <w:sz w:val="28"/>
          <w:szCs w:val="28"/>
        </w:rPr>
        <w:t>-ОЗ «О градостроительной деятельности на территории Оренбургской области» («Южный Урал», № 60, (спецвыпуск № 35) 24.03.2007);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34D">
        <w:rPr>
          <w:sz w:val="28"/>
          <w:szCs w:val="28"/>
        </w:rPr>
        <w:t>9)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11)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 xml:space="preserve">12) Приказом департамента информационных технологий Оренбургской области от 18.03.2016 № 12-пр «Об осуществлении процедуры регистрации </w:t>
      </w:r>
      <w:r w:rsidRPr="000C434D">
        <w:rPr>
          <w:color w:val="000000"/>
          <w:sz w:val="28"/>
          <w:szCs w:val="28"/>
        </w:rPr>
        <w:lastRenderedPageBreak/>
        <w:t>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13) Уставом муниципального образования;</w:t>
      </w:r>
    </w:p>
    <w:p w:rsidR="00F26015" w:rsidRPr="000C434D" w:rsidRDefault="00F26015" w:rsidP="00F2601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14) настоящим Административным регламентом;</w:t>
      </w:r>
    </w:p>
    <w:p w:rsidR="00F26015" w:rsidRPr="000C434D" w:rsidRDefault="00F26015" w:rsidP="00F2601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15) иными нормативными правовыми актами.</w:t>
      </w:r>
    </w:p>
    <w:p w:rsidR="00F26015" w:rsidRPr="000C434D" w:rsidRDefault="00F26015" w:rsidP="00F26015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F26015" w:rsidRPr="000C434D" w:rsidRDefault="00F26015" w:rsidP="00F26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которые заявитель должен предоставить самостоятельно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F26015" w:rsidRPr="000C434D" w:rsidRDefault="00F26015" w:rsidP="00F26015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sz w:val="28"/>
          <w:szCs w:val="28"/>
        </w:rPr>
      </w:pPr>
      <w:r w:rsidRPr="000C434D">
        <w:rPr>
          <w:sz w:val="28"/>
          <w:szCs w:val="28"/>
        </w:rPr>
        <w:tab/>
        <w:t>19. Для получения муниципальной услуги заявитель предоставляет следующие документы:</w:t>
      </w:r>
    </w:p>
    <w:p w:rsidR="00F26015" w:rsidRPr="000C434D" w:rsidRDefault="00F26015" w:rsidP="00F26015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sz w:val="28"/>
          <w:szCs w:val="28"/>
        </w:rPr>
      </w:pPr>
      <w:r w:rsidRPr="000C434D">
        <w:rPr>
          <w:sz w:val="28"/>
          <w:szCs w:val="28"/>
        </w:rPr>
        <w:tab/>
        <w:t>1) заявление по форме согласно приложению № 1 к настоящему Административному регламенту;</w:t>
      </w:r>
    </w:p>
    <w:p w:rsidR="00F26015" w:rsidRPr="000C434D" w:rsidRDefault="00F26015" w:rsidP="00F26015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sz w:val="28"/>
          <w:szCs w:val="28"/>
        </w:rPr>
      </w:pPr>
      <w:r w:rsidRPr="000C434D">
        <w:rPr>
          <w:sz w:val="28"/>
          <w:szCs w:val="28"/>
        </w:rPr>
        <w:tab/>
        <w:t>2) документы, удостоверяющие личность гражданина (</w:t>
      </w:r>
      <w:r w:rsidRPr="000C434D">
        <w:rPr>
          <w:rFonts w:eastAsia="Calibri"/>
          <w:sz w:val="28"/>
          <w:szCs w:val="28"/>
        </w:rPr>
        <w:t>не требуются в случае, если представление документов осуществляется в электронном виде</w:t>
      </w:r>
      <w:r w:rsidRPr="000C434D">
        <w:rPr>
          <w:sz w:val="28"/>
          <w:szCs w:val="28"/>
        </w:rPr>
        <w:t>);</w:t>
      </w:r>
    </w:p>
    <w:p w:rsidR="00F26015" w:rsidRPr="000C434D" w:rsidRDefault="00F26015" w:rsidP="00F26015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sz w:val="28"/>
          <w:szCs w:val="28"/>
        </w:rPr>
      </w:pPr>
      <w:r w:rsidRPr="000C434D">
        <w:rPr>
          <w:sz w:val="28"/>
          <w:szCs w:val="28"/>
        </w:rPr>
        <w:tab/>
        <w:t>3) копия доверенности (в случае, если заявление подаётся представителем).</w:t>
      </w:r>
    </w:p>
    <w:p w:rsidR="00F26015" w:rsidRPr="000C434D" w:rsidRDefault="00F26015" w:rsidP="00F26015">
      <w:pPr>
        <w:widowControl w:val="0"/>
        <w:tabs>
          <w:tab w:val="left" w:pos="709"/>
        </w:tabs>
        <w:autoSpaceDE w:val="0"/>
        <w:autoSpaceDN w:val="0"/>
        <w:jc w:val="both"/>
        <w:outlineLvl w:val="2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F26015" w:rsidRPr="000C434D" w:rsidRDefault="00F26015" w:rsidP="002F7C3B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471AC" w:rsidRDefault="002471AC" w:rsidP="002471AC">
      <w:pPr>
        <w:ind w:right="72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>
        <w:rPr>
          <w:sz w:val="28"/>
          <w:szCs w:val="28"/>
        </w:rPr>
        <w:t>подтверждающие право собственности на земельный участок: свидетельство о государственной регистрации права собственности на земельный участок или договор аренды земельного участка;</w:t>
      </w:r>
    </w:p>
    <w:p w:rsidR="002471AC" w:rsidRDefault="002471AC" w:rsidP="002471AC">
      <w:pPr>
        <w:ind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подтверждающие право собственности на строения, расположенные на данном земельном участке, если таковые имеются;</w:t>
      </w:r>
    </w:p>
    <w:p w:rsidR="002471AC" w:rsidRDefault="002471AC" w:rsidP="002471AC">
      <w:pPr>
        <w:ind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 или выписка из государственного кадастра недвижимости - координаты границ земельных участков, точки поворота границ земельного участка;</w:t>
      </w:r>
    </w:p>
    <w:p w:rsidR="002471AC" w:rsidRDefault="002471AC" w:rsidP="002471AC">
      <w:pPr>
        <w:ind w:right="7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технический план на строения, расположенные на данном земельном участке (если таковой имеется);</w:t>
      </w:r>
    </w:p>
    <w:p w:rsidR="002471AC" w:rsidRDefault="002471AC" w:rsidP="00247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2471AC" w:rsidRDefault="002471AC" w:rsidP="00247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материалы действующей (актуализированной) топографической съемки на территории земельного участка в бумажном и  электронном виде в М 1:500 при площади участка до 1 га; в М 1:2000 - при площади участка до 10 га, в М 1:5000 - при площади участка более 10 га, выполненной специализированной геодезической организацией.</w:t>
      </w:r>
    </w:p>
    <w:p w:rsidR="00F26015" w:rsidRPr="000C434D" w:rsidRDefault="00F26015" w:rsidP="008355D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471AC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26015" w:rsidRPr="000C434D" w:rsidRDefault="00F26015" w:rsidP="002471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F26015" w:rsidRPr="000C434D" w:rsidRDefault="00F26015" w:rsidP="002471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Pr="000C434D">
        <w:rPr>
          <w:color w:val="FF0000"/>
          <w:sz w:val="28"/>
          <w:szCs w:val="28"/>
        </w:rPr>
        <w:t xml:space="preserve"> </w:t>
      </w:r>
      <w:r w:rsidRPr="000C434D">
        <w:rPr>
          <w:sz w:val="28"/>
          <w:szCs w:val="28"/>
        </w:rPr>
        <w:t>не может являться основанием для отказа в выдаче градостроительного плана земельного участка.</w:t>
      </w:r>
    </w:p>
    <w:p w:rsidR="002471AC" w:rsidRDefault="00F26015" w:rsidP="002471AC">
      <w:pPr>
        <w:tabs>
          <w:tab w:val="left" w:pos="709"/>
        </w:tabs>
        <w:ind w:right="72" w:firstLine="567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21.</w:t>
      </w:r>
      <w:r w:rsidR="002471AC" w:rsidRPr="002471AC">
        <w:rPr>
          <w:sz w:val="28"/>
          <w:szCs w:val="28"/>
        </w:rPr>
        <w:t xml:space="preserve"> </w:t>
      </w:r>
      <w:r w:rsidR="002471AC">
        <w:rPr>
          <w:sz w:val="28"/>
          <w:szCs w:val="28"/>
        </w:rPr>
        <w:t>Организация не вправе требовать от заявителя:</w:t>
      </w:r>
    </w:p>
    <w:p w:rsidR="002471AC" w:rsidRDefault="002471AC" w:rsidP="002471AC">
      <w:pPr>
        <w:tabs>
          <w:tab w:val="left" w:pos="709"/>
        </w:tabs>
        <w:ind w:right="7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71AC" w:rsidRDefault="002471AC" w:rsidP="002471AC">
      <w:pPr>
        <w:tabs>
          <w:tab w:val="left" w:pos="709"/>
        </w:tabs>
        <w:ind w:right="7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F26015" w:rsidRPr="000C434D" w:rsidRDefault="00F26015" w:rsidP="002471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с целью получения муниципальной услуги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26015" w:rsidRPr="000C434D" w:rsidRDefault="00F26015" w:rsidP="002471A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22. Заявитель вправе представить документы следующими способами:</w:t>
      </w:r>
    </w:p>
    <w:p w:rsidR="00F26015" w:rsidRPr="000C434D" w:rsidRDefault="00F26015" w:rsidP="002471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1) посредством личного обращения;</w:t>
      </w:r>
    </w:p>
    <w:p w:rsidR="00F26015" w:rsidRPr="000C434D" w:rsidRDefault="00F26015" w:rsidP="002471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2) почтовым отправлением;</w:t>
      </w:r>
    </w:p>
    <w:p w:rsidR="00F26015" w:rsidRPr="000C434D" w:rsidRDefault="00F26015" w:rsidP="002471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3) в электронном виде через Портал;</w:t>
      </w:r>
    </w:p>
    <w:p w:rsidR="00F26015" w:rsidRPr="000C434D" w:rsidRDefault="00F26015" w:rsidP="002471AC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0C434D">
        <w:rPr>
          <w:sz w:val="28"/>
          <w:szCs w:val="28"/>
        </w:rPr>
        <w:t>4) через МФЦ (</w:t>
      </w:r>
      <w:r w:rsidRPr="00463D8C">
        <w:rPr>
          <w:color w:val="000000"/>
          <w:sz w:val="28"/>
          <w:szCs w:val="28"/>
        </w:rPr>
        <w:t>при наличии Соглашения о взаимодействии).</w:t>
      </w:r>
    </w:p>
    <w:p w:rsidR="00F26015" w:rsidRPr="000C434D" w:rsidRDefault="00F26015" w:rsidP="002471A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23. При направлении заявления и прилагаемых к нему документов </w:t>
      </w:r>
      <w:r w:rsidRPr="000C434D">
        <w:rPr>
          <w:sz w:val="28"/>
          <w:szCs w:val="28"/>
        </w:rPr>
        <w:lastRenderedPageBreak/>
        <w:t>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F26015" w:rsidRPr="000C434D" w:rsidRDefault="00F26015" w:rsidP="002471A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F26015" w:rsidRPr="000C434D" w:rsidRDefault="00F26015" w:rsidP="002471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F26015" w:rsidRPr="000C434D" w:rsidRDefault="00F26015" w:rsidP="002471A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F26015" w:rsidRPr="000C434D" w:rsidRDefault="00F26015" w:rsidP="002471A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>24</w:t>
      </w:r>
      <w:r w:rsidRPr="000C434D">
        <w:rPr>
          <w:color w:val="000000"/>
          <w:sz w:val="28"/>
          <w:szCs w:val="28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26015" w:rsidRPr="000C434D" w:rsidRDefault="00F26015" w:rsidP="002471AC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26015" w:rsidRPr="000C434D" w:rsidRDefault="00F26015" w:rsidP="002471AC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26015" w:rsidRPr="000C434D" w:rsidRDefault="00F26015" w:rsidP="00101CB3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 xml:space="preserve">25. Требования к электронным документам, предоставляемым заявителем для получения </w:t>
      </w:r>
      <w:r w:rsidR="00101CB3">
        <w:rPr>
          <w:color w:val="000000"/>
          <w:sz w:val="28"/>
          <w:szCs w:val="28"/>
        </w:rPr>
        <w:t>услуги: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i/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  <w:lang w:val="en-US"/>
        </w:rPr>
        <w:t>doc</w:t>
      </w:r>
      <w:r w:rsidRPr="000C434D">
        <w:rPr>
          <w:color w:val="000000"/>
          <w:sz w:val="28"/>
          <w:szCs w:val="28"/>
        </w:rPr>
        <w:t xml:space="preserve">, </w:t>
      </w:r>
      <w:r w:rsidRPr="000C434D">
        <w:rPr>
          <w:color w:val="000000"/>
          <w:sz w:val="28"/>
          <w:szCs w:val="28"/>
          <w:lang w:val="en-US"/>
        </w:rPr>
        <w:t>docx</w:t>
      </w:r>
      <w:r w:rsidRPr="000C434D">
        <w:rPr>
          <w:color w:val="000000"/>
          <w:sz w:val="28"/>
          <w:szCs w:val="28"/>
        </w:rPr>
        <w:t xml:space="preserve">, </w:t>
      </w:r>
      <w:r w:rsidRPr="000C434D">
        <w:rPr>
          <w:color w:val="000000"/>
          <w:sz w:val="28"/>
          <w:szCs w:val="28"/>
          <w:lang w:val="en-US"/>
        </w:rPr>
        <w:t>rtf</w:t>
      </w:r>
      <w:r w:rsidRPr="000C434D">
        <w:rPr>
          <w:color w:val="000000"/>
          <w:sz w:val="28"/>
          <w:szCs w:val="28"/>
        </w:rPr>
        <w:t xml:space="preserve">, </w:t>
      </w:r>
      <w:r w:rsidRPr="000C434D">
        <w:rPr>
          <w:color w:val="000000"/>
          <w:sz w:val="28"/>
          <w:szCs w:val="28"/>
          <w:lang w:val="en-US"/>
        </w:rPr>
        <w:t>pdf</w:t>
      </w:r>
      <w:r w:rsidRPr="000C434D">
        <w:rPr>
          <w:color w:val="000000"/>
          <w:sz w:val="28"/>
          <w:szCs w:val="28"/>
        </w:rPr>
        <w:t>;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0C434D">
        <w:rPr>
          <w:color w:val="000000"/>
          <w:sz w:val="28"/>
          <w:szCs w:val="28"/>
          <w:lang w:val="en-US"/>
        </w:rPr>
        <w:t>zip</w:t>
      </w:r>
      <w:r w:rsidRPr="000C434D">
        <w:rPr>
          <w:color w:val="000000"/>
          <w:sz w:val="28"/>
          <w:szCs w:val="28"/>
        </w:rPr>
        <w:t>.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 xml:space="preserve">2) В целях представления электронных документов сканирование </w:t>
      </w:r>
      <w:r w:rsidRPr="000C434D">
        <w:rPr>
          <w:color w:val="000000"/>
          <w:sz w:val="28"/>
          <w:szCs w:val="28"/>
        </w:rPr>
        <w:lastRenderedPageBreak/>
        <w:t>документов на бумажном носителе осуществляется: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3)  Документы в электронном виде могут быть подписаны квалифицированной ЭП.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color w:val="FF0000"/>
          <w:sz w:val="28"/>
          <w:szCs w:val="28"/>
        </w:rPr>
      </w:pPr>
      <w:r w:rsidRPr="000C434D">
        <w:rPr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необходимых для предоставления муниципальной услуги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F26015" w:rsidRPr="000C434D" w:rsidRDefault="00F26015" w:rsidP="00F260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434D">
        <w:rPr>
          <w:sz w:val="28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F26015" w:rsidRPr="000C434D" w:rsidRDefault="00F26015" w:rsidP="00F260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2) представление заявления, подписанного неуполномоченным лицом;</w:t>
      </w:r>
    </w:p>
    <w:p w:rsidR="00F26015" w:rsidRPr="000C434D" w:rsidRDefault="00F26015" w:rsidP="00F260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3) представленный заявителем пакет документов не соответствует требованиям, установленным пунктами 19 – 20 настоящего Административного регламента;</w:t>
      </w:r>
    </w:p>
    <w:p w:rsidR="00F26015" w:rsidRPr="000C434D" w:rsidRDefault="00F26015" w:rsidP="00F260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F26015" w:rsidRPr="000C434D" w:rsidRDefault="00F26015" w:rsidP="00F260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5) предоставление документов, текст которых не поддаётся прочтению.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 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Исчерпывающий перечень оснований для приостановления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или отказа в предоставлении муниципальной услуги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29. Основаниями для отказа в выдаче градостроительного плана земельного участка являются:</w:t>
      </w:r>
    </w:p>
    <w:p w:rsidR="00F26015" w:rsidRPr="000C434D" w:rsidRDefault="00F26015" w:rsidP="00F26015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0C434D">
        <w:rPr>
          <w:rFonts w:eastAsia="Calibri"/>
          <w:sz w:val="28"/>
          <w:szCs w:val="28"/>
        </w:rPr>
        <w:t>непредставление заявителем документов, указанных в</w:t>
      </w:r>
      <w:r w:rsidRPr="000C434D">
        <w:rPr>
          <w:sz w:val="28"/>
          <w:szCs w:val="28"/>
          <w:lang w:eastAsia="ar-SA"/>
        </w:rPr>
        <w:t xml:space="preserve"> </w:t>
      </w:r>
      <w:r w:rsidRPr="002471AC">
        <w:rPr>
          <w:sz w:val="28"/>
          <w:szCs w:val="28"/>
          <w:lang w:eastAsia="ar-SA"/>
        </w:rPr>
        <w:t>пункте 19</w:t>
      </w:r>
      <w:r w:rsidRPr="000C434D">
        <w:rPr>
          <w:sz w:val="28"/>
          <w:szCs w:val="28"/>
          <w:lang w:eastAsia="ar-SA"/>
        </w:rPr>
        <w:t xml:space="preserve">, 22, 23 настоящего Административного регламента; </w:t>
      </w:r>
    </w:p>
    <w:p w:rsidR="00F26015" w:rsidRPr="000C434D" w:rsidRDefault="00F26015" w:rsidP="00F260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434D">
        <w:rPr>
          <w:rFonts w:eastAsia="Calibri"/>
          <w:sz w:val="28"/>
          <w:szCs w:val="28"/>
        </w:rPr>
        <w:t xml:space="preserve">выявление в документах, необходимых для предоставления муниципальной услуги, несоответствия требованиям норм действующего </w:t>
      </w:r>
      <w:r w:rsidRPr="000C434D">
        <w:rPr>
          <w:rFonts w:eastAsia="Calibri"/>
          <w:sz w:val="28"/>
          <w:szCs w:val="28"/>
        </w:rPr>
        <w:lastRenderedPageBreak/>
        <w:t>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F26015" w:rsidRPr="000C434D" w:rsidRDefault="00F26015" w:rsidP="00F260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C434D">
        <w:rPr>
          <w:rFonts w:eastAsia="Calibri"/>
          <w:sz w:val="28"/>
          <w:szCs w:val="28"/>
        </w:rPr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F26015" w:rsidRPr="000C434D" w:rsidRDefault="00F26015" w:rsidP="00F260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C434D">
        <w:rPr>
          <w:rFonts w:eastAsia="Calibri"/>
          <w:sz w:val="28"/>
          <w:szCs w:val="28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C434D">
        <w:rPr>
          <w:rFonts w:eastAsia="Calibri"/>
          <w:sz w:val="28"/>
          <w:szCs w:val="28"/>
        </w:rPr>
        <w:t>обращение заявителя за предоставлением муниципальной услуги на земельный участок, в отношении которого ранее по его заявлению (по заявлению его правопредшественника) утвержден градостроительный план земельного участка.</w:t>
      </w:r>
    </w:p>
    <w:p w:rsidR="00F26015" w:rsidRPr="000C434D" w:rsidRDefault="00F26015" w:rsidP="00F260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C434D">
        <w:rPr>
          <w:rFonts w:eastAsia="Calibri"/>
          <w:sz w:val="28"/>
          <w:szCs w:val="28"/>
        </w:rPr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для предоставления муниципальной услуги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26015" w:rsidRPr="002471AC" w:rsidRDefault="00F26015" w:rsidP="00F26015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2471AC">
        <w:rPr>
          <w:sz w:val="28"/>
          <w:szCs w:val="28"/>
        </w:rPr>
        <w:t>31. _________________________________________________________________</w:t>
      </w:r>
    </w:p>
    <w:p w:rsidR="00463D8C" w:rsidRPr="002471AC" w:rsidRDefault="00F26015" w:rsidP="00463D8C">
      <w:pPr>
        <w:widowControl w:val="0"/>
        <w:autoSpaceDE w:val="0"/>
        <w:autoSpaceDN w:val="0"/>
        <w:rPr>
          <w:sz w:val="28"/>
          <w:szCs w:val="28"/>
        </w:rPr>
      </w:pPr>
      <w:r w:rsidRPr="002471AC">
        <w:rPr>
          <w:sz w:val="28"/>
          <w:szCs w:val="28"/>
        </w:rPr>
        <w:t>_________________________________________________________________________</w:t>
      </w:r>
      <w:r w:rsidR="00463D8C" w:rsidRPr="002471AC">
        <w:rPr>
          <w:sz w:val="28"/>
          <w:szCs w:val="28"/>
        </w:rPr>
        <w:t>_________________________________________________________________________</w:t>
      </w:r>
    </w:p>
    <w:p w:rsidR="00F26015" w:rsidRPr="00463D8C" w:rsidRDefault="00F26015" w:rsidP="00463D8C">
      <w:pPr>
        <w:widowControl w:val="0"/>
        <w:autoSpaceDE w:val="0"/>
        <w:autoSpaceDN w:val="0"/>
        <w:rPr>
          <w:rFonts w:eastAsia="Calibri"/>
          <w:lang w:eastAsia="en-US"/>
        </w:rPr>
      </w:pPr>
      <w:r w:rsidRPr="002471AC">
        <w:rPr>
          <w:sz w:val="28"/>
          <w:szCs w:val="28"/>
        </w:rPr>
        <w:t>(</w:t>
      </w:r>
      <w:r w:rsidRPr="002471AC">
        <w:t>указывается при наличии соответствующего нормативного правового акта представительного органа местного самоуправления)</w:t>
      </w:r>
    </w:p>
    <w:p w:rsidR="00F26015" w:rsidRPr="00463D8C" w:rsidRDefault="00F26015" w:rsidP="00F26015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32. Муниципальная услуга предоставляется без взимания платы.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предоставления муниципальной услуги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34. Регистрация заявления о предоставлении муниципальной услуги осуществляется в течение дня с момента его поступления.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2471AC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471AC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F26015" w:rsidRPr="002471AC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471AC">
        <w:rPr>
          <w:b/>
          <w:sz w:val="28"/>
          <w:szCs w:val="28"/>
        </w:rPr>
        <w:t>к залу ожидания, информационным стендам, необходимых для предоставления муниципальной услуги</w:t>
      </w:r>
    </w:p>
    <w:p w:rsidR="00F26015" w:rsidRPr="002471AC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2471AC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471AC">
        <w:rPr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 w:rsidR="00F26015" w:rsidRPr="002471AC" w:rsidRDefault="00F26015" w:rsidP="00F260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471AC">
        <w:rPr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F26015" w:rsidRPr="002471AC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471AC">
        <w:rPr>
          <w:sz w:val="28"/>
          <w:szCs w:val="28"/>
        </w:rPr>
        <w:t>36.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471AC">
        <w:rPr>
          <w:sz w:val="28"/>
          <w:szCs w:val="28"/>
        </w:rPr>
        <w:t>37. Для ожидания заявителями</w:t>
      </w:r>
      <w:r w:rsidRPr="000C434D">
        <w:rPr>
          <w:sz w:val="28"/>
          <w:szCs w:val="28"/>
        </w:rPr>
        <w:t xml:space="preserve">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40. Требования к условиям доступности при предоставлении </w:t>
      </w:r>
      <w:r w:rsidRPr="000C434D">
        <w:rPr>
          <w:sz w:val="28"/>
          <w:szCs w:val="28"/>
        </w:rPr>
        <w:lastRenderedPageBreak/>
        <w:t>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7C3B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6) оказание специалистами, предоставляющими муниципальн</w:t>
      </w:r>
      <w:r w:rsidR="000C434D">
        <w:rPr>
          <w:sz w:val="28"/>
          <w:szCs w:val="28"/>
        </w:rPr>
        <w:t>ую</w:t>
      </w:r>
      <w:r w:rsidRPr="000C434D">
        <w:rPr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F26015" w:rsidRPr="000C434D" w:rsidRDefault="00F26015" w:rsidP="00F2601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434D">
        <w:rPr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41. Показателями доступности предоставления муниципальной услуги являются: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2) соблюдение стандарта предоставления муниципальной услуги;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26015" w:rsidRPr="00463D8C" w:rsidRDefault="00F26015" w:rsidP="00F2601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0C434D">
        <w:rPr>
          <w:color w:val="000000"/>
          <w:sz w:val="28"/>
          <w:szCs w:val="28"/>
        </w:rPr>
        <w:t xml:space="preserve">Портал, а также предоставления результата услуги в личный кабинет заявителя (при заполнении </w:t>
      </w:r>
      <w:r w:rsidRPr="000C434D">
        <w:rPr>
          <w:color w:val="000000"/>
          <w:sz w:val="28"/>
          <w:szCs w:val="28"/>
        </w:rPr>
        <w:lastRenderedPageBreak/>
        <w:t>заявления через Портал).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42. Показателем качества предоставления муниципальной услуги являются: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1) отсутствие очередей при приёме (выдаче) документов;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F26015" w:rsidRPr="000C434D" w:rsidRDefault="00F26015" w:rsidP="00F26015">
      <w:pPr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при личном получении заявителем градостроительного плана земельного участка (отказа в выдаче градостроительного плана земельного участка).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требования к порядку их выполнения, в том числе особенности выполнения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административных процедур в электронной форме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Исчерпывающий перечень административных процедур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F26015" w:rsidRPr="000C434D" w:rsidRDefault="00F26015" w:rsidP="00F26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1) приём заявления и документов, их регистрация;</w:t>
      </w:r>
    </w:p>
    <w:p w:rsidR="00F26015" w:rsidRPr="000C434D" w:rsidRDefault="00F26015" w:rsidP="00F26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F26015" w:rsidRPr="000C434D" w:rsidRDefault="00F26015" w:rsidP="00F26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34D">
        <w:rPr>
          <w:sz w:val="28"/>
          <w:szCs w:val="28"/>
        </w:rPr>
        <w:t>3) 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F26015" w:rsidRPr="000C434D" w:rsidRDefault="00F26015" w:rsidP="00F26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lastRenderedPageBreak/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F26015" w:rsidRPr="000C434D" w:rsidRDefault="00F26015" w:rsidP="00F26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34D">
        <w:rPr>
          <w:sz w:val="28"/>
          <w:szCs w:val="28"/>
        </w:rPr>
        <w:t>5) уведомление заявителя о принятом решении и выдача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46. Данный перечень административных процедур является исчерпывающим.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sz w:val="28"/>
          <w:szCs w:val="28"/>
        </w:rPr>
        <w:t>47. При предоставлении муниципальной услуги в электронной форме осуществляется: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 xml:space="preserve">запись на приём в орган местного самоуправления </w:t>
      </w:r>
      <w:r w:rsidR="00F13C59">
        <w:rPr>
          <w:bCs/>
          <w:color w:val="000000"/>
          <w:sz w:val="28"/>
          <w:szCs w:val="28"/>
        </w:rPr>
        <w:t>Андреевский</w:t>
      </w:r>
      <w:r w:rsidR="001942EB" w:rsidRPr="00463D8C">
        <w:rPr>
          <w:bCs/>
          <w:color w:val="000000"/>
          <w:sz w:val="28"/>
          <w:szCs w:val="28"/>
        </w:rPr>
        <w:t xml:space="preserve"> сельсовет</w:t>
      </w:r>
      <w:r w:rsidR="00867BA5" w:rsidRPr="00463D8C">
        <w:rPr>
          <w:bCs/>
          <w:color w:val="000000"/>
          <w:sz w:val="28"/>
          <w:szCs w:val="28"/>
        </w:rPr>
        <w:t>, Курманаевского района, Оренбургской области</w:t>
      </w:r>
      <w:r w:rsidRPr="000C434D">
        <w:rPr>
          <w:bCs/>
          <w:sz w:val="28"/>
          <w:szCs w:val="28"/>
        </w:rPr>
        <w:t xml:space="preserve">, многофункциональный центр для подачи запроса о предоставлении услуги (далее – запрос); 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 xml:space="preserve">формирование запроса; 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bCs/>
          <w:sz w:val="28"/>
          <w:szCs w:val="28"/>
        </w:rPr>
        <w:t xml:space="preserve">приём и регистрация органом местного самоуправления </w:t>
      </w:r>
      <w:r w:rsidR="00F13C59">
        <w:rPr>
          <w:bCs/>
          <w:color w:val="000000"/>
          <w:sz w:val="28"/>
          <w:szCs w:val="28"/>
        </w:rPr>
        <w:t>Андреевский</w:t>
      </w:r>
      <w:r w:rsidR="001942EB" w:rsidRPr="00463D8C">
        <w:rPr>
          <w:bCs/>
          <w:color w:val="000000"/>
          <w:sz w:val="28"/>
          <w:szCs w:val="28"/>
        </w:rPr>
        <w:t xml:space="preserve"> сельсовет</w:t>
      </w:r>
      <w:r w:rsidR="00233F7F" w:rsidRPr="00463D8C">
        <w:rPr>
          <w:bCs/>
          <w:color w:val="000000"/>
          <w:sz w:val="28"/>
          <w:szCs w:val="28"/>
        </w:rPr>
        <w:t>, Курманаевского района, Оренбургской области</w:t>
      </w:r>
      <w:r w:rsidRPr="00463D8C">
        <w:rPr>
          <w:bCs/>
          <w:color w:val="000000"/>
          <w:sz w:val="28"/>
          <w:szCs w:val="28"/>
        </w:rPr>
        <w:t xml:space="preserve"> </w:t>
      </w:r>
      <w:r w:rsidRPr="000C434D">
        <w:rPr>
          <w:bCs/>
          <w:sz w:val="28"/>
          <w:szCs w:val="28"/>
        </w:rPr>
        <w:t>запроса и иных документов, необходимых для предоставления услуги;</w:t>
      </w:r>
      <w:r w:rsidRPr="000C434D">
        <w:rPr>
          <w:sz w:val="28"/>
          <w:szCs w:val="28"/>
        </w:rPr>
        <w:t xml:space="preserve"> 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 xml:space="preserve">получение результата предоставления муниципальной услуги; 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 xml:space="preserve">получение сведений о ходе выполнения запроса; 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осуществление оценки качества предоставления услуги;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48. Административные процедуры осуществляются в последовательности, определённой </w:t>
      </w:r>
      <w:r w:rsidRPr="00DF4DB8">
        <w:rPr>
          <w:sz w:val="28"/>
          <w:szCs w:val="28"/>
        </w:rPr>
        <w:t>блок-схемой</w:t>
      </w:r>
      <w:r w:rsidRPr="000C434D">
        <w:rPr>
          <w:sz w:val="28"/>
          <w:szCs w:val="28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Приём заявления и документов, их регистрация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b/>
          <w:color w:val="00B0F0"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34D">
        <w:rPr>
          <w:sz w:val="28"/>
          <w:szCs w:val="28"/>
        </w:rPr>
        <w:t>49.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F26015" w:rsidRPr="000C434D" w:rsidRDefault="00F26015" w:rsidP="00F26015">
      <w:pPr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50. Специалист, ответственный за приём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r w:rsidRPr="00DF4DB8">
        <w:rPr>
          <w:sz w:val="28"/>
          <w:szCs w:val="28"/>
        </w:rPr>
        <w:t>пунктах 19</w:t>
      </w:r>
      <w:r w:rsidRPr="000C434D">
        <w:rPr>
          <w:sz w:val="28"/>
          <w:szCs w:val="28"/>
        </w:rPr>
        <w:t xml:space="preserve"> – 20 настоящего Административного регламента, полноты и правильности оформления представленных документов в соответствии с требованиями пунктов 22 – 25 настоящего Административного регламента.</w:t>
      </w:r>
    </w:p>
    <w:p w:rsidR="00F26015" w:rsidRPr="000C434D" w:rsidRDefault="00F26015" w:rsidP="00F26015">
      <w:pPr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F26015" w:rsidRPr="000C434D" w:rsidRDefault="00F26015" w:rsidP="00F26015">
      <w:pPr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lastRenderedPageBreak/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настоящему Административному регламенту.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C434D">
        <w:rPr>
          <w:b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F26015" w:rsidRPr="000C434D" w:rsidRDefault="00F26015" w:rsidP="00F26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 xml:space="preserve">53.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10, 11, 12 пункта 18 настоящего административного регламента.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54. 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55.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C434D">
        <w:rPr>
          <w:b/>
          <w:sz w:val="28"/>
          <w:szCs w:val="28"/>
        </w:rPr>
        <w:t xml:space="preserve">Рассмотрение документов, представленных заявителем, и ответов на запросы, </w:t>
      </w:r>
    </w:p>
    <w:p w:rsidR="00F26015" w:rsidRPr="000C434D" w:rsidRDefault="00F26015" w:rsidP="00F260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 xml:space="preserve">полученных в результате межведомственного взаимодействия </w:t>
      </w:r>
    </w:p>
    <w:p w:rsidR="00F26015" w:rsidRPr="00463D8C" w:rsidRDefault="00F26015" w:rsidP="00F2601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lastRenderedPageBreak/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приёме документов.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57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59.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60.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</w:t>
      </w:r>
    </w:p>
    <w:p w:rsidR="00F26015" w:rsidRPr="00463D8C" w:rsidRDefault="00F26015" w:rsidP="00F2601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63D8C">
        <w:rPr>
          <w:color w:val="000000"/>
          <w:sz w:val="28"/>
          <w:szCs w:val="28"/>
        </w:rPr>
        <w:t xml:space="preserve"> </w:t>
      </w:r>
    </w:p>
    <w:p w:rsidR="00F26015" w:rsidRPr="000C434D" w:rsidRDefault="00F26015" w:rsidP="00F26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F26015" w:rsidRPr="000C434D" w:rsidRDefault="00F26015" w:rsidP="00F260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434D">
        <w:rPr>
          <w:b/>
          <w:sz w:val="28"/>
          <w:szCs w:val="28"/>
        </w:rPr>
        <w:t>(отказе в предоставлении муниципальной услуги)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61.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62.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63. Уполномоченные должностные лица готовят проект документа об утверждении градостроительного плана земельного участка (мотивированного отказа в выдаче градостроительного плана земельного участка) и представляют его уполномоченному должностному лицу органа местного самоуправления для подписания.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64.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Pr="000C434D">
        <w:rPr>
          <w:color w:val="FF0000"/>
          <w:sz w:val="28"/>
          <w:szCs w:val="28"/>
        </w:rPr>
        <w:t xml:space="preserve"> </w:t>
      </w:r>
      <w:r w:rsidRPr="000C434D">
        <w:rPr>
          <w:sz w:val="28"/>
          <w:szCs w:val="28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65. Время выполнения административной процедуры: в течение 15-ти дней со дня получения уполномоченными должностными лицами органа местного самоуправления заявления, прилагаемых заявителем документов и </w:t>
      </w:r>
      <w:r w:rsidRPr="000C434D">
        <w:rPr>
          <w:sz w:val="28"/>
          <w:szCs w:val="28"/>
        </w:rPr>
        <w:lastRenderedPageBreak/>
        <w:t>ответов на запросы, полученные в результате межведомственного информационного взаимодействия.</w:t>
      </w:r>
    </w:p>
    <w:p w:rsidR="00F26015" w:rsidRPr="00463D8C" w:rsidRDefault="00F26015" w:rsidP="00F2601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 xml:space="preserve">Уведомление заявителя о принятом решении и выдача градостроительного плана земельного участка, либо мотивированного отказа в выдаче </w:t>
      </w:r>
    </w:p>
    <w:p w:rsidR="00F26015" w:rsidRPr="000C434D" w:rsidRDefault="00F26015" w:rsidP="00F2601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C434D">
        <w:rPr>
          <w:b/>
          <w:sz w:val="28"/>
          <w:szCs w:val="28"/>
        </w:rPr>
        <w:t>градостроительного плана земельного участка</w:t>
      </w:r>
    </w:p>
    <w:p w:rsidR="00F26015" w:rsidRPr="000C434D" w:rsidRDefault="00F26015" w:rsidP="00F260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66. Основанием для начала административной процедуры является подписание уполномоченным должностным лицом органа местного самоуправления документа об утверждении градостроительного плана земельного участка (мотивированного отказа в выдаче градостроительного плана земельного участка). 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>67. Уведомление заявителя о принятом решении осуществляется уполномоченными должностными лицами органа местного самоуправления</w:t>
      </w:r>
      <w:r w:rsidRPr="000C434D">
        <w:rPr>
          <w:rFonts w:ascii="Calibri" w:hAnsi="Calibri" w:cs="Calibri"/>
          <w:sz w:val="28"/>
          <w:szCs w:val="28"/>
        </w:rPr>
        <w:t xml:space="preserve"> </w:t>
      </w:r>
      <w:r w:rsidRPr="000C434D">
        <w:rPr>
          <w:sz w:val="28"/>
          <w:szCs w:val="28"/>
        </w:rPr>
        <w:t>по желанию заявителя: лично, по почте</w:t>
      </w:r>
      <w:r w:rsidRPr="000C434D">
        <w:rPr>
          <w:color w:val="FF0000"/>
          <w:sz w:val="28"/>
          <w:szCs w:val="28"/>
        </w:rPr>
        <w:t xml:space="preserve">, </w:t>
      </w:r>
      <w:r w:rsidRPr="000C434D">
        <w:rPr>
          <w:color w:val="000000"/>
          <w:sz w:val="28"/>
          <w:szCs w:val="28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68. Время выполнения административной процедуры: осуществляется не позднее 3-х дней.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69. Результатом выполнения административной процедуры является выдача заявителю: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градостроительного плана земельного участка;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мотивированного отказа в выдаче градостроительного плана земельного участка.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0C434D">
        <w:rPr>
          <w:color w:val="000000"/>
          <w:sz w:val="28"/>
          <w:szCs w:val="28"/>
          <w:lang w:val="en-US"/>
        </w:rPr>
        <w:t>zip</w:t>
      </w:r>
      <w:r w:rsidRPr="000C434D">
        <w:rPr>
          <w:color w:val="000000"/>
          <w:sz w:val="28"/>
          <w:szCs w:val="28"/>
        </w:rPr>
        <w:t xml:space="preserve"> направляются в личный кабинет заявителя).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70.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 xml:space="preserve">Порядок осуществления текущего контроля за соблюдением и исполнением </w:t>
      </w:r>
      <w:r w:rsidRPr="000C434D">
        <w:rPr>
          <w:b/>
          <w:sz w:val="28"/>
          <w:szCs w:val="28"/>
        </w:rPr>
        <w:lastRenderedPageBreak/>
        <w:t>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71.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72.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Порядок и периодичность осуществления плановых и внеплановых проверок полноты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и качества предоставления муниципальной услуги, в том числе порядок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и формы контроля за полнотой и качеством предоставления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73.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74.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75.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Ответственность уполномоченных должностных лиц органа местного самоуправления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ими в ходе предоставления муниципальной услуги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76.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</w:t>
      </w:r>
      <w:r w:rsidRPr="000C434D">
        <w:rPr>
          <w:sz w:val="28"/>
          <w:szCs w:val="28"/>
        </w:rPr>
        <w:lastRenderedPageBreak/>
        <w:t>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 xml:space="preserve">Требования к порядку и формам контроля за предоставлением муниципальной услуги, 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77.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Информация для заявителя о его праве подать жалобу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C434D">
        <w:rPr>
          <w:bCs/>
          <w:sz w:val="28"/>
          <w:szCs w:val="28"/>
        </w:rPr>
        <w:t>78. Заявитель может обратиться с жалобой,  в том числе в следующих случаях: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2) нарушение срока предоставления муниципальной услуги;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Предмет жалобы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79.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C17BC8">
        <w:rPr>
          <w:sz w:val="28"/>
          <w:szCs w:val="28"/>
        </w:rPr>
        <w:t>администрации</w:t>
      </w:r>
      <w:r w:rsidRPr="000C434D">
        <w:rPr>
          <w:sz w:val="28"/>
          <w:szCs w:val="28"/>
        </w:rPr>
        <w:t xml:space="preserve"> </w:t>
      </w:r>
      <w:r w:rsidR="009362FC" w:rsidRPr="00463D8C">
        <w:rPr>
          <w:color w:val="000000"/>
          <w:sz w:val="28"/>
          <w:szCs w:val="28"/>
        </w:rPr>
        <w:t xml:space="preserve">МО </w:t>
      </w:r>
      <w:r w:rsidR="00F13C59">
        <w:rPr>
          <w:color w:val="000000"/>
          <w:sz w:val="28"/>
          <w:szCs w:val="28"/>
        </w:rPr>
        <w:t>Андреевский</w:t>
      </w:r>
      <w:r w:rsidR="009362FC" w:rsidRPr="00463D8C">
        <w:rPr>
          <w:color w:val="000000"/>
          <w:sz w:val="28"/>
          <w:szCs w:val="28"/>
        </w:rPr>
        <w:t xml:space="preserve"> сельсовет, Курманаевского района, Оренбургской области</w:t>
      </w:r>
      <w:r w:rsidRPr="000C434D">
        <w:rPr>
          <w:sz w:val="28"/>
          <w:szCs w:val="28"/>
        </w:rPr>
        <w:t xml:space="preserve"> и его должностных лиц, муниципальных служащих </w:t>
      </w:r>
      <w:r w:rsidR="00C17BC8">
        <w:rPr>
          <w:sz w:val="28"/>
          <w:szCs w:val="28"/>
        </w:rPr>
        <w:t xml:space="preserve">администрации </w:t>
      </w:r>
      <w:r w:rsidR="009362FC" w:rsidRPr="00463D8C">
        <w:rPr>
          <w:color w:val="000000"/>
          <w:sz w:val="28"/>
          <w:szCs w:val="28"/>
        </w:rPr>
        <w:t xml:space="preserve">МО </w:t>
      </w:r>
      <w:r w:rsidR="00F13C59">
        <w:rPr>
          <w:color w:val="000000"/>
          <w:sz w:val="28"/>
          <w:szCs w:val="28"/>
        </w:rPr>
        <w:t>Андреевский</w:t>
      </w:r>
      <w:r w:rsidR="009362FC" w:rsidRPr="00463D8C">
        <w:rPr>
          <w:color w:val="000000"/>
          <w:sz w:val="28"/>
          <w:szCs w:val="28"/>
        </w:rPr>
        <w:t xml:space="preserve"> сельсовет, Курманаевского района,</w:t>
      </w:r>
      <w:r w:rsidR="009362FC" w:rsidRPr="000C434D">
        <w:rPr>
          <w:color w:val="FF0000"/>
          <w:sz w:val="28"/>
          <w:szCs w:val="28"/>
        </w:rPr>
        <w:t xml:space="preserve"> </w:t>
      </w:r>
      <w:r w:rsidRPr="000C434D">
        <w:rPr>
          <w:sz w:val="28"/>
          <w:szCs w:val="28"/>
        </w:rPr>
        <w:t>Оренбургской области при предоставлении муниципальной услуги.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80. Жалоба должна содержать: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 xml:space="preserve">Органы  государственной власти, органы местного самоуправления и </w:t>
      </w:r>
    </w:p>
    <w:p w:rsidR="00F26015" w:rsidRPr="000C434D" w:rsidRDefault="00F26015" w:rsidP="00F260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уполномоченные на рассмотрение жалобы должностные лица,</w:t>
      </w:r>
    </w:p>
    <w:p w:rsidR="00F26015" w:rsidRPr="000C434D" w:rsidRDefault="00F26015" w:rsidP="00F26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которым может быть направлена жалоба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sz w:val="28"/>
          <w:szCs w:val="28"/>
        </w:rPr>
        <w:t xml:space="preserve">81. Жалоба рассматривается </w:t>
      </w:r>
      <w:r w:rsidR="00C17BC8">
        <w:rPr>
          <w:sz w:val="28"/>
          <w:szCs w:val="28"/>
        </w:rPr>
        <w:t xml:space="preserve">администрацией </w:t>
      </w:r>
      <w:r w:rsidR="009362FC" w:rsidRPr="00463D8C">
        <w:rPr>
          <w:color w:val="000000"/>
          <w:sz w:val="28"/>
          <w:szCs w:val="28"/>
        </w:rPr>
        <w:t xml:space="preserve">МО </w:t>
      </w:r>
      <w:r w:rsidR="00F13C59">
        <w:rPr>
          <w:color w:val="000000"/>
          <w:sz w:val="28"/>
          <w:szCs w:val="28"/>
        </w:rPr>
        <w:t>Андреевский</w:t>
      </w:r>
      <w:r w:rsidR="009362FC" w:rsidRPr="00463D8C">
        <w:rPr>
          <w:color w:val="000000"/>
          <w:sz w:val="28"/>
          <w:szCs w:val="28"/>
        </w:rPr>
        <w:t xml:space="preserve"> сельсовет, Курманаевского района, Оренбургской области</w:t>
      </w:r>
      <w:r w:rsidRPr="000C434D">
        <w:rPr>
          <w:sz w:val="28"/>
          <w:szCs w:val="28"/>
        </w:rPr>
        <w:t>, предоставляющ</w:t>
      </w:r>
      <w:r w:rsidR="00C17BC8">
        <w:rPr>
          <w:sz w:val="28"/>
          <w:szCs w:val="28"/>
        </w:rPr>
        <w:t>ей</w:t>
      </w:r>
      <w:r w:rsidRPr="000C434D">
        <w:rPr>
          <w:sz w:val="28"/>
          <w:szCs w:val="28"/>
        </w:rPr>
        <w:t xml:space="preserve"> </w:t>
      </w:r>
      <w:r w:rsidRPr="000C434D">
        <w:rPr>
          <w:sz w:val="28"/>
          <w:szCs w:val="28"/>
        </w:rPr>
        <w:lastRenderedPageBreak/>
        <w:t>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0C434D">
        <w:rPr>
          <w:bCs/>
          <w:sz w:val="28"/>
          <w:szCs w:val="28"/>
        </w:rPr>
        <w:t xml:space="preserve"> 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r w:rsidRPr="001B7E4D">
        <w:rPr>
          <w:sz w:val="28"/>
          <w:szCs w:val="28"/>
        </w:rPr>
        <w:t>частью 2 статьи 6</w:t>
      </w:r>
      <w:r w:rsidRPr="000C434D">
        <w:rPr>
          <w:sz w:val="28"/>
          <w:szCs w:val="28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Порядок подачи и рассмотрения жалобы</w:t>
      </w:r>
    </w:p>
    <w:p w:rsidR="00F26015" w:rsidRPr="000C434D" w:rsidRDefault="00F26015" w:rsidP="00F260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82. Жалоба подаётся в письменной форме на бумажном носителе</w:t>
      </w:r>
      <w:r w:rsidRPr="000C434D">
        <w:rPr>
          <w:bCs/>
          <w:sz w:val="28"/>
          <w:szCs w:val="28"/>
        </w:rPr>
        <w:t xml:space="preserve"> по почте, через МФЦ (при наличии Соглашения </w:t>
      </w:r>
      <w:r w:rsidRPr="000C434D">
        <w:rPr>
          <w:sz w:val="28"/>
          <w:szCs w:val="28"/>
        </w:rPr>
        <w:t>о взаимодействии</w:t>
      </w:r>
      <w:r w:rsidRPr="000C434D">
        <w:rPr>
          <w:bCs/>
          <w:sz w:val="28"/>
          <w:szCs w:val="28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F26015" w:rsidRPr="00463D8C" w:rsidRDefault="00F26015" w:rsidP="00F26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 xml:space="preserve">1) почтовый адрес: </w:t>
      </w:r>
      <w:r w:rsidR="001607C5">
        <w:rPr>
          <w:sz w:val="28"/>
          <w:szCs w:val="28"/>
        </w:rPr>
        <w:t>461070</w:t>
      </w:r>
      <w:r w:rsidR="00C17BC8">
        <w:rPr>
          <w:sz w:val="28"/>
          <w:szCs w:val="28"/>
        </w:rPr>
        <w:t xml:space="preserve">, </w:t>
      </w:r>
      <w:r w:rsidR="009362FC" w:rsidRPr="00463D8C">
        <w:rPr>
          <w:color w:val="000000"/>
          <w:sz w:val="28"/>
          <w:szCs w:val="28"/>
        </w:rPr>
        <w:t xml:space="preserve">Оренбургская область, Курманаевский район, с. </w:t>
      </w:r>
      <w:r w:rsidR="001607C5">
        <w:rPr>
          <w:color w:val="000000"/>
          <w:sz w:val="28"/>
          <w:szCs w:val="28"/>
        </w:rPr>
        <w:t>Андреевка</w:t>
      </w:r>
      <w:r w:rsidR="009362FC" w:rsidRPr="00463D8C">
        <w:rPr>
          <w:color w:val="000000"/>
          <w:sz w:val="28"/>
          <w:szCs w:val="28"/>
        </w:rPr>
        <w:t>, ул. Ленин</w:t>
      </w:r>
      <w:r w:rsidR="001607C5">
        <w:rPr>
          <w:color w:val="000000"/>
          <w:sz w:val="28"/>
          <w:szCs w:val="28"/>
        </w:rPr>
        <w:t>ская, дом № 19</w:t>
      </w:r>
    </w:p>
    <w:p w:rsidR="00F26015" w:rsidRPr="00463D8C" w:rsidRDefault="00F26015" w:rsidP="00F260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>2) адрес электронной почты органа местного самоуправления:</w:t>
      </w:r>
      <w:r w:rsidR="009362FC" w:rsidRPr="000C434D">
        <w:rPr>
          <w:sz w:val="28"/>
          <w:szCs w:val="28"/>
        </w:rPr>
        <w:t xml:space="preserve"> </w:t>
      </w:r>
      <w:r w:rsidR="00CD4CF7">
        <w:rPr>
          <w:color w:val="000000"/>
          <w:sz w:val="28"/>
          <w:szCs w:val="28"/>
          <w:lang w:val="en-US"/>
        </w:rPr>
        <w:t>andreevsk</w:t>
      </w:r>
      <w:r w:rsidR="00CD4CF7" w:rsidRPr="00CD4CF7">
        <w:rPr>
          <w:color w:val="000000"/>
          <w:sz w:val="28"/>
          <w:szCs w:val="28"/>
        </w:rPr>
        <w:t>_</w:t>
      </w:r>
      <w:r w:rsidR="00CD4CF7">
        <w:rPr>
          <w:color w:val="000000"/>
          <w:sz w:val="28"/>
          <w:szCs w:val="28"/>
          <w:lang w:val="en-US"/>
        </w:rPr>
        <w:t>mo</w:t>
      </w:r>
      <w:r w:rsidR="00CD4CF7" w:rsidRPr="00CD4CF7">
        <w:rPr>
          <w:color w:val="000000"/>
          <w:sz w:val="28"/>
          <w:szCs w:val="28"/>
        </w:rPr>
        <w:t>.2011</w:t>
      </w:r>
      <w:r w:rsidR="009362FC" w:rsidRPr="00463D8C">
        <w:rPr>
          <w:color w:val="000000"/>
          <w:sz w:val="28"/>
          <w:szCs w:val="28"/>
        </w:rPr>
        <w:t>@</w:t>
      </w:r>
      <w:r w:rsidR="009362FC" w:rsidRPr="00463D8C">
        <w:rPr>
          <w:color w:val="000000"/>
          <w:sz w:val="28"/>
          <w:szCs w:val="28"/>
          <w:lang w:val="en-US"/>
        </w:rPr>
        <w:t>mail</w:t>
      </w:r>
      <w:r w:rsidR="009362FC" w:rsidRPr="00463D8C">
        <w:rPr>
          <w:color w:val="000000"/>
          <w:sz w:val="28"/>
          <w:szCs w:val="28"/>
        </w:rPr>
        <w:t>.</w:t>
      </w:r>
      <w:r w:rsidR="009362FC" w:rsidRPr="00463D8C">
        <w:rPr>
          <w:color w:val="000000"/>
          <w:sz w:val="28"/>
          <w:szCs w:val="28"/>
          <w:lang w:val="en-US"/>
        </w:rPr>
        <w:t>ru</w:t>
      </w:r>
      <w:r w:rsidRPr="00463D8C">
        <w:rPr>
          <w:color w:val="000000"/>
          <w:sz w:val="28"/>
          <w:szCs w:val="28"/>
        </w:rPr>
        <w:t>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3) официальный сайт</w:t>
      </w:r>
      <w:r w:rsidR="009362FC" w:rsidRPr="000C434D">
        <w:rPr>
          <w:sz w:val="28"/>
          <w:szCs w:val="28"/>
        </w:rPr>
        <w:t xml:space="preserve"> органа местного самоуправления </w:t>
      </w:r>
      <w:r w:rsidR="009362FC" w:rsidRPr="00463D8C">
        <w:rPr>
          <w:color w:val="000000"/>
          <w:sz w:val="28"/>
          <w:szCs w:val="28"/>
          <w:lang w:val="en-US"/>
        </w:rPr>
        <w:t>http</w:t>
      </w:r>
      <w:r w:rsidR="009362FC" w:rsidRPr="00463D8C">
        <w:rPr>
          <w:color w:val="000000"/>
          <w:sz w:val="28"/>
          <w:szCs w:val="28"/>
        </w:rPr>
        <w:t xml:space="preserve">// </w:t>
      </w:r>
      <w:r w:rsidR="00CD4CF7">
        <w:rPr>
          <w:color w:val="000000"/>
          <w:sz w:val="28"/>
          <w:szCs w:val="28"/>
          <w:lang w:val="en-US"/>
        </w:rPr>
        <w:t>andreevkaadm</w:t>
      </w:r>
      <w:r w:rsidR="009362FC" w:rsidRPr="00463D8C">
        <w:rPr>
          <w:color w:val="000000"/>
          <w:sz w:val="28"/>
          <w:szCs w:val="28"/>
        </w:rPr>
        <w:t>.</w:t>
      </w:r>
      <w:r w:rsidR="009362FC" w:rsidRPr="00463D8C">
        <w:rPr>
          <w:color w:val="000000"/>
          <w:sz w:val="28"/>
          <w:szCs w:val="28"/>
          <w:lang w:val="en-US"/>
        </w:rPr>
        <w:t>ru</w:t>
      </w:r>
      <w:r w:rsidR="009362FC" w:rsidRPr="00463D8C">
        <w:rPr>
          <w:color w:val="000000"/>
          <w:sz w:val="28"/>
          <w:szCs w:val="28"/>
        </w:rPr>
        <w:t>/</w:t>
      </w:r>
      <w:r w:rsidRPr="000C434D">
        <w:rPr>
          <w:sz w:val="28"/>
          <w:szCs w:val="28"/>
        </w:rPr>
        <w:t>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4) Портал, электронный адрес: www.gosuslugi.ru.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83.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84.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Жалоба в письменной форме может также быть направлена по почте.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85.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86.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87.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DF4DB8">
        <w:rPr>
          <w:sz w:val="28"/>
          <w:szCs w:val="28"/>
        </w:rPr>
        <w:t>статьей 5.63</w:t>
      </w:r>
      <w:r w:rsidRPr="000C434D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Сроки рассмотрения жалобы</w:t>
      </w:r>
    </w:p>
    <w:p w:rsidR="00F26015" w:rsidRPr="000C434D" w:rsidRDefault="00F26015" w:rsidP="00F26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 xml:space="preserve">88.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lastRenderedPageBreak/>
        <w:t>Результат рассмотрения жалобы</w:t>
      </w:r>
    </w:p>
    <w:p w:rsidR="00F26015" w:rsidRPr="000C434D" w:rsidRDefault="00F26015" w:rsidP="00F260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89. По результатам рассмотрения жалобы орган, предоставляющий муниципальную услугу, принимает одно из следующих решений: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2) отказывает в удовлетворении жалобы.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26015" w:rsidRPr="000C434D" w:rsidRDefault="00F26015" w:rsidP="00F260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 xml:space="preserve">90. Не позднее дня, следующего за днём принятия решения, указанного в </w:t>
      </w:r>
      <w:r w:rsidRPr="00CD4CF7">
        <w:rPr>
          <w:bCs/>
          <w:sz w:val="28"/>
          <w:szCs w:val="28"/>
        </w:rPr>
        <w:t>пункте</w:t>
      </w:r>
      <w:r w:rsidRPr="000C434D">
        <w:rPr>
          <w:bCs/>
          <w:sz w:val="28"/>
          <w:szCs w:val="28"/>
        </w:rPr>
        <w:t xml:space="preserve"> 88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91.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81 настоящего Административного регламента, незамедлительно направляет имеющиеся материалы в органы прокуратуры.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0C434D">
        <w:rPr>
          <w:b/>
          <w:sz w:val="28"/>
          <w:szCs w:val="28"/>
        </w:rPr>
        <w:t>Порядок обжалования решения по жалобе</w:t>
      </w: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34D">
        <w:rPr>
          <w:sz w:val="28"/>
          <w:szCs w:val="28"/>
        </w:rPr>
        <w:t>92. Заявитель вправе обжаловать принятое по жалобе решение в порядке, установленном пунктом 81 настоящего административного регламента.</w:t>
      </w:r>
    </w:p>
    <w:p w:rsidR="00F26015" w:rsidRPr="000C434D" w:rsidRDefault="00F26015" w:rsidP="00F260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C434D">
        <w:rPr>
          <w:b/>
          <w:bCs/>
          <w:sz w:val="28"/>
          <w:szCs w:val="28"/>
        </w:rPr>
        <w:t>Право заявителя на получение информации и документов,</w:t>
      </w:r>
    </w:p>
    <w:p w:rsidR="00F26015" w:rsidRPr="000C434D" w:rsidRDefault="00F26015" w:rsidP="00F26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434D">
        <w:rPr>
          <w:b/>
          <w:bCs/>
          <w:sz w:val="28"/>
          <w:szCs w:val="28"/>
        </w:rPr>
        <w:t>необходимых для обоснования и рассмотрения жалобы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93.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C434D">
        <w:rPr>
          <w:b/>
          <w:bCs/>
          <w:sz w:val="28"/>
          <w:szCs w:val="28"/>
        </w:rPr>
        <w:t>Способы информирования заявителя о порядке подачи</w:t>
      </w:r>
    </w:p>
    <w:p w:rsidR="00F26015" w:rsidRPr="000C434D" w:rsidRDefault="00F26015" w:rsidP="00F260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C434D">
        <w:rPr>
          <w:b/>
          <w:bCs/>
          <w:sz w:val="28"/>
          <w:szCs w:val="28"/>
        </w:rPr>
        <w:t>и рассмотрения жалобы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94. Информирование заявителей о порядке подачи и рассмотрения жалобы осуществляется следующими способами: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lastRenderedPageBreak/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F26015" w:rsidRPr="000C434D" w:rsidRDefault="00F26015" w:rsidP="00F26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434D">
        <w:rPr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F26015" w:rsidRPr="000C434D" w:rsidRDefault="00F26015" w:rsidP="00F26015">
      <w:pPr>
        <w:ind w:firstLine="709"/>
        <w:rPr>
          <w:sz w:val="28"/>
          <w:szCs w:val="28"/>
        </w:rPr>
      </w:pPr>
    </w:p>
    <w:p w:rsidR="00F26015" w:rsidRPr="0003473A" w:rsidRDefault="00F26015" w:rsidP="00F26015">
      <w:pPr>
        <w:rPr>
          <w:sz w:val="28"/>
          <w:szCs w:val="28"/>
        </w:rPr>
      </w:pPr>
    </w:p>
    <w:p w:rsidR="00CD4CF7" w:rsidRPr="0003473A" w:rsidRDefault="00CD4CF7" w:rsidP="00F26015">
      <w:pPr>
        <w:rPr>
          <w:sz w:val="28"/>
          <w:szCs w:val="28"/>
        </w:rPr>
      </w:pPr>
    </w:p>
    <w:p w:rsidR="00F26015" w:rsidRPr="000C434D" w:rsidRDefault="00F26015" w:rsidP="00F26015">
      <w:pPr>
        <w:rPr>
          <w:sz w:val="28"/>
          <w:szCs w:val="28"/>
        </w:rPr>
      </w:pPr>
    </w:p>
    <w:p w:rsidR="00F26015" w:rsidRPr="000C434D" w:rsidRDefault="00F26015" w:rsidP="00F26015">
      <w:pPr>
        <w:rPr>
          <w:sz w:val="28"/>
          <w:szCs w:val="28"/>
        </w:rPr>
      </w:pPr>
    </w:p>
    <w:p w:rsidR="00F26015" w:rsidRPr="000C434D" w:rsidRDefault="00F26015" w:rsidP="00F26015">
      <w:pPr>
        <w:rPr>
          <w:sz w:val="28"/>
          <w:szCs w:val="28"/>
        </w:rPr>
      </w:pPr>
    </w:p>
    <w:p w:rsidR="00F26015" w:rsidRPr="000C434D" w:rsidRDefault="00F26015" w:rsidP="00F26015">
      <w:pPr>
        <w:ind w:left="7371"/>
        <w:rPr>
          <w:sz w:val="28"/>
          <w:szCs w:val="28"/>
        </w:rPr>
      </w:pPr>
      <w:r w:rsidRPr="000C434D">
        <w:rPr>
          <w:sz w:val="28"/>
          <w:szCs w:val="28"/>
        </w:rPr>
        <w:t>Приложение №1 к Административному</w:t>
      </w:r>
    </w:p>
    <w:p w:rsidR="00F26015" w:rsidRPr="009B2472" w:rsidRDefault="001B7E4D" w:rsidP="00F26015">
      <w:pPr>
        <w:ind w:left="7371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F26015" w:rsidRPr="009B2472" w:rsidRDefault="00F26015" w:rsidP="00F2601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525FD0" w:rsidRPr="000C434D" w:rsidRDefault="00525FD0" w:rsidP="00525FD0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Наименование органа местного самоуправления: _____________</w:t>
      </w:r>
      <w:r>
        <w:rPr>
          <w:sz w:val="28"/>
          <w:szCs w:val="28"/>
        </w:rPr>
        <w:t>___________________________</w:t>
      </w:r>
    </w:p>
    <w:p w:rsidR="00525FD0" w:rsidRPr="009B2472" w:rsidRDefault="00525FD0" w:rsidP="00BB70C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rPr>
          <w:sz w:val="28"/>
          <w:szCs w:val="28"/>
        </w:rPr>
      </w:pPr>
      <w:r w:rsidRPr="000C434D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</w:t>
      </w:r>
      <w:r w:rsidR="00BB70C5" w:rsidRPr="009B2472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Сведения о заявителе:</w:t>
      </w:r>
      <w:r>
        <w:rPr>
          <w:sz w:val="28"/>
          <w:szCs w:val="28"/>
        </w:rPr>
        <w:t xml:space="preserve"> ________________</w:t>
      </w:r>
      <w:r w:rsidRPr="009B2472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</w:t>
      </w:r>
    </w:p>
    <w:p w:rsidR="00BB70C5" w:rsidRPr="00614F9C" w:rsidRDefault="00BB70C5" w:rsidP="00BB70C5">
      <w:pPr>
        <w:widowControl w:val="0"/>
        <w:autoSpaceDE w:val="0"/>
        <w:autoSpaceDN w:val="0"/>
        <w:ind w:left="4395" w:right="34"/>
        <w:jc w:val="center"/>
        <w:rPr>
          <w:sz w:val="22"/>
          <w:szCs w:val="22"/>
        </w:rPr>
      </w:pPr>
      <w:r w:rsidRPr="00614F9C">
        <w:rPr>
          <w:sz w:val="22"/>
          <w:szCs w:val="22"/>
        </w:rPr>
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</w: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</w:t>
      </w:r>
    </w:p>
    <w:p w:rsidR="00BB70C5" w:rsidRPr="00614F9C" w:rsidRDefault="00BB70C5" w:rsidP="00BB70C5">
      <w:pPr>
        <w:widowControl w:val="0"/>
        <w:autoSpaceDE w:val="0"/>
        <w:autoSpaceDN w:val="0"/>
        <w:ind w:left="4395" w:right="34"/>
        <w:jc w:val="center"/>
        <w:rPr>
          <w:sz w:val="22"/>
          <w:szCs w:val="22"/>
        </w:rPr>
      </w:pPr>
      <w:r w:rsidRPr="00614F9C">
        <w:rPr>
          <w:sz w:val="22"/>
          <w:szCs w:val="22"/>
        </w:rPr>
        <w:t>(Ф.И.О. руководителя или иного уполномоченного лица)</w:t>
      </w: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Документ, удостоверяющий личность:</w:t>
      </w: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</w:t>
      </w: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center"/>
        <w:rPr>
          <w:sz w:val="28"/>
          <w:szCs w:val="28"/>
        </w:rPr>
      </w:pPr>
      <w:r w:rsidRPr="000C434D">
        <w:rPr>
          <w:sz w:val="28"/>
          <w:szCs w:val="28"/>
        </w:rPr>
        <w:t>(</w:t>
      </w:r>
      <w:r w:rsidRPr="00614F9C">
        <w:rPr>
          <w:sz w:val="22"/>
          <w:szCs w:val="22"/>
        </w:rPr>
        <w:t>вид документа, серия, номер)</w:t>
      </w: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lastRenderedPageBreak/>
        <w:t>___</w:t>
      </w:r>
    </w:p>
    <w:p w:rsidR="00BB70C5" w:rsidRPr="00614F9C" w:rsidRDefault="00BB70C5" w:rsidP="00BB70C5">
      <w:pPr>
        <w:widowControl w:val="0"/>
        <w:autoSpaceDE w:val="0"/>
        <w:autoSpaceDN w:val="0"/>
        <w:ind w:left="4395" w:right="34"/>
        <w:jc w:val="center"/>
        <w:rPr>
          <w:sz w:val="22"/>
          <w:szCs w:val="22"/>
        </w:rPr>
      </w:pPr>
      <w:r w:rsidRPr="00614F9C">
        <w:rPr>
          <w:sz w:val="22"/>
          <w:szCs w:val="22"/>
        </w:rPr>
        <w:t>(кем, когда выдан) - для физических лиц</w:t>
      </w: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</w:t>
      </w: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Сведения о государственной регистрации юридического лица (индивидуального предпринимателя):</w:t>
      </w:r>
    </w:p>
    <w:p w:rsidR="00BB70C5" w:rsidRPr="009B2472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ОГРН (ОГРНИП)</w:t>
      </w: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 ________________________</w:t>
      </w:r>
      <w:r w:rsidRPr="009B2472">
        <w:rPr>
          <w:sz w:val="28"/>
          <w:szCs w:val="28"/>
        </w:rPr>
        <w:t>_</w:t>
      </w:r>
      <w:r w:rsidRPr="000C434D">
        <w:rPr>
          <w:sz w:val="28"/>
          <w:szCs w:val="28"/>
        </w:rPr>
        <w:t>_____</w:t>
      </w: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ИНН ________________________________________</w:t>
      </w: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Контактная информация:</w:t>
      </w: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тел. _________</w:t>
      </w:r>
      <w:r>
        <w:rPr>
          <w:sz w:val="28"/>
          <w:szCs w:val="28"/>
        </w:rPr>
        <w:t>_______________________________</w:t>
      </w: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эл. почта _____________________________________</w:t>
      </w:r>
    </w:p>
    <w:p w:rsidR="00BB70C5" w:rsidRPr="000C434D" w:rsidRDefault="00BB70C5" w:rsidP="00BB70C5">
      <w:pPr>
        <w:widowControl w:val="0"/>
        <w:autoSpaceDE w:val="0"/>
        <w:autoSpaceDN w:val="0"/>
        <w:ind w:left="4395" w:right="34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адрес места нахождения (регистрации):</w:t>
      </w:r>
    </w:p>
    <w:p w:rsidR="00525FD0" w:rsidRPr="009B2472" w:rsidRDefault="00BB70C5" w:rsidP="00BB70C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rPr>
          <w:sz w:val="28"/>
          <w:szCs w:val="28"/>
        </w:rPr>
      </w:pPr>
      <w:r w:rsidRPr="000C434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</w:t>
      </w:r>
    </w:p>
    <w:p w:rsidR="00F26015" w:rsidRPr="000C434D" w:rsidRDefault="00F26015" w:rsidP="00F26015">
      <w:pPr>
        <w:rPr>
          <w:sz w:val="28"/>
          <w:szCs w:val="28"/>
        </w:rPr>
      </w:pPr>
    </w:p>
    <w:p w:rsidR="00F26015" w:rsidRPr="000C434D" w:rsidRDefault="00F26015" w:rsidP="00F26015">
      <w:pPr>
        <w:jc w:val="center"/>
        <w:rPr>
          <w:sz w:val="28"/>
          <w:szCs w:val="28"/>
        </w:rPr>
      </w:pPr>
      <w:r w:rsidRPr="000C434D">
        <w:rPr>
          <w:sz w:val="28"/>
          <w:szCs w:val="28"/>
        </w:rPr>
        <w:t>Заявление</w:t>
      </w:r>
    </w:p>
    <w:p w:rsidR="00F26015" w:rsidRPr="000C434D" w:rsidRDefault="00F26015" w:rsidP="00F2601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C434D">
        <w:rPr>
          <w:sz w:val="28"/>
          <w:szCs w:val="28"/>
        </w:rPr>
        <w:t>о выдаче градостроительного плана земельного участка</w:t>
      </w:r>
    </w:p>
    <w:p w:rsidR="00F26015" w:rsidRPr="000C434D" w:rsidRDefault="00F26015" w:rsidP="00F26015">
      <w:pPr>
        <w:jc w:val="center"/>
        <w:rPr>
          <w:sz w:val="28"/>
          <w:szCs w:val="28"/>
        </w:rPr>
      </w:pPr>
      <w:r w:rsidRPr="000C434D">
        <w:rPr>
          <w:sz w:val="28"/>
          <w:szCs w:val="28"/>
        </w:rPr>
        <w:t>от «____» ________________20__</w:t>
      </w:r>
    </w:p>
    <w:p w:rsidR="00F26015" w:rsidRPr="000C434D" w:rsidRDefault="00F26015" w:rsidP="00F26015">
      <w:pPr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434D">
        <w:rPr>
          <w:sz w:val="28"/>
          <w:szCs w:val="28"/>
        </w:rPr>
        <w:t xml:space="preserve">В соответствии со </w:t>
      </w:r>
      <w:r w:rsidRPr="002F7C3B">
        <w:rPr>
          <w:sz w:val="28"/>
          <w:szCs w:val="28"/>
        </w:rPr>
        <w:t>статьей 44</w:t>
      </w:r>
      <w:r w:rsidRPr="000C434D">
        <w:rPr>
          <w:sz w:val="28"/>
          <w:szCs w:val="28"/>
        </w:rP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_______________________________________________________________________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_________________________________________________________________________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015" w:rsidRPr="000C434D" w:rsidRDefault="00F26015" w:rsidP="00F260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434D">
        <w:rPr>
          <w:sz w:val="28"/>
          <w:szCs w:val="28"/>
        </w:rPr>
        <w:t>(указать функциональное назначение объекта, технико-экономические</w:t>
      </w:r>
    </w:p>
    <w:p w:rsidR="00F26015" w:rsidRPr="000C434D" w:rsidRDefault="00F26015" w:rsidP="00F260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434D">
        <w:rPr>
          <w:sz w:val="28"/>
          <w:szCs w:val="28"/>
        </w:rPr>
        <w:t>показатели)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CE4" w:rsidRDefault="00F26015" w:rsidP="00212CE4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0C434D">
        <w:rPr>
          <w:sz w:val="28"/>
          <w:szCs w:val="28"/>
        </w:rPr>
        <w:t>Место расположения земельного участка: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1.2. Кадастровый номер земельного участка, площадь земельного участка: ______________________________________________________</w:t>
      </w:r>
      <w:r w:rsidR="00212CE4">
        <w:rPr>
          <w:sz w:val="28"/>
          <w:szCs w:val="28"/>
        </w:rPr>
        <w:t>__________________</w:t>
      </w:r>
      <w:r w:rsidRPr="000C434D">
        <w:rPr>
          <w:sz w:val="28"/>
          <w:szCs w:val="28"/>
        </w:rPr>
        <w:t>.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1.3.1. Кадастровый или условный номер здания, сооружения: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_________________________________________________________________________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_________________________________________________________________________</w:t>
      </w:r>
    </w:p>
    <w:p w:rsidR="00F26015" w:rsidRPr="000C434D" w:rsidRDefault="00F26015" w:rsidP="00F260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F26015" w:rsidRPr="000C434D" w:rsidRDefault="00F26015" w:rsidP="00F26015">
      <w:pPr>
        <w:jc w:val="both"/>
        <w:rPr>
          <w:sz w:val="28"/>
          <w:szCs w:val="28"/>
        </w:rPr>
      </w:pPr>
    </w:p>
    <w:p w:rsidR="00F26015" w:rsidRPr="000C434D" w:rsidRDefault="00F26015" w:rsidP="00F26015">
      <w:pPr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F26015" w:rsidRPr="000C434D" w:rsidRDefault="00F26015" w:rsidP="00F26015">
      <w:pPr>
        <w:jc w:val="both"/>
        <w:rPr>
          <w:sz w:val="28"/>
          <w:szCs w:val="28"/>
        </w:rPr>
      </w:pPr>
    </w:p>
    <w:p w:rsidR="00F26015" w:rsidRPr="000C434D" w:rsidRDefault="00F26015" w:rsidP="00F26015">
      <w:pPr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F26015" w:rsidRPr="000C434D" w:rsidRDefault="00F26015" w:rsidP="00F26015">
      <w:pPr>
        <w:jc w:val="both"/>
        <w:rPr>
          <w:sz w:val="28"/>
          <w:szCs w:val="28"/>
        </w:rPr>
      </w:pPr>
      <w:r w:rsidRPr="000C434D">
        <w:rPr>
          <w:sz w:val="28"/>
          <w:szCs w:val="28"/>
        </w:rPr>
        <w:t>(нужное подчеркнуть, в случае подачи заявления лично/представителем (при наличии доверенности) или через МФЦ)</w:t>
      </w:r>
    </w:p>
    <w:p w:rsidR="00F26015" w:rsidRPr="000C434D" w:rsidRDefault="00F26015" w:rsidP="00F26015">
      <w:pPr>
        <w:jc w:val="both"/>
        <w:rPr>
          <w:sz w:val="28"/>
          <w:szCs w:val="28"/>
        </w:rPr>
      </w:pPr>
    </w:p>
    <w:p w:rsidR="00F26015" w:rsidRPr="000C434D" w:rsidRDefault="00F26015" w:rsidP="00F26015">
      <w:pPr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F26015" w:rsidRPr="000C434D" w:rsidRDefault="00F26015" w:rsidP="00F26015">
      <w:pPr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СНИЛС ___-___-___-__</w:t>
      </w:r>
    </w:p>
    <w:p w:rsidR="00F26015" w:rsidRPr="000C434D" w:rsidRDefault="00F26015" w:rsidP="00F26015">
      <w:pPr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ДА/НЕТ Прошу подтвердить регистрацию учетной записи в ЕСИА</w:t>
      </w:r>
    </w:p>
    <w:p w:rsidR="00F26015" w:rsidRPr="000C434D" w:rsidRDefault="00F26015" w:rsidP="00F26015">
      <w:pPr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ДА/НЕТ Прошу восстановить доступ в ЕСИА</w:t>
      </w:r>
    </w:p>
    <w:p w:rsidR="00F26015" w:rsidRPr="000C434D" w:rsidRDefault="00F26015" w:rsidP="00F26015">
      <w:pPr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(нужное подчеркнуть, в случае подачи заявления лично или через МФЦ)</w:t>
      </w:r>
    </w:p>
    <w:p w:rsidR="00F26015" w:rsidRPr="000C434D" w:rsidRDefault="00F26015" w:rsidP="00F26015">
      <w:pPr>
        <w:jc w:val="both"/>
        <w:rPr>
          <w:sz w:val="28"/>
          <w:szCs w:val="28"/>
        </w:rPr>
      </w:pPr>
    </w:p>
    <w:p w:rsidR="00F26015" w:rsidRPr="000C434D" w:rsidRDefault="00F26015" w:rsidP="00F26015">
      <w:pPr>
        <w:jc w:val="both"/>
        <w:rPr>
          <w:sz w:val="28"/>
          <w:szCs w:val="28"/>
        </w:rPr>
      </w:pPr>
    </w:p>
    <w:p w:rsidR="00F26015" w:rsidRPr="000C434D" w:rsidRDefault="00F26015" w:rsidP="00F26015">
      <w:pPr>
        <w:ind w:firstLine="708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Заявитель:</w:t>
      </w:r>
    </w:p>
    <w:p w:rsidR="00BB70C5" w:rsidRPr="009B2472" w:rsidRDefault="00BB70C5" w:rsidP="00F26015">
      <w:pPr>
        <w:jc w:val="both"/>
        <w:rPr>
          <w:sz w:val="28"/>
          <w:szCs w:val="28"/>
        </w:rPr>
      </w:pPr>
    </w:p>
    <w:p w:rsidR="00BB70C5" w:rsidRPr="009B2472" w:rsidRDefault="00BB70C5" w:rsidP="00F26015">
      <w:pPr>
        <w:jc w:val="both"/>
        <w:rPr>
          <w:sz w:val="28"/>
          <w:szCs w:val="28"/>
        </w:rPr>
      </w:pPr>
    </w:p>
    <w:p w:rsidR="00BB70C5" w:rsidRPr="009B2472" w:rsidRDefault="00BB70C5" w:rsidP="00F26015">
      <w:pPr>
        <w:jc w:val="both"/>
        <w:rPr>
          <w:sz w:val="28"/>
          <w:szCs w:val="28"/>
        </w:rPr>
      </w:pPr>
      <w:r w:rsidRPr="009B2472">
        <w:rPr>
          <w:sz w:val="28"/>
          <w:szCs w:val="28"/>
        </w:rPr>
        <w:t>______________________         _______________               _____________________</w:t>
      </w:r>
    </w:p>
    <w:p w:rsidR="00BB70C5" w:rsidRPr="00BB70C5" w:rsidRDefault="00BB70C5" w:rsidP="00F26015">
      <w:pPr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(наименование должности </w:t>
      </w:r>
      <w:r w:rsidRPr="00BB70C5">
        <w:rPr>
          <w:sz w:val="28"/>
          <w:szCs w:val="28"/>
        </w:rPr>
        <w:t xml:space="preserve">           </w:t>
      </w:r>
      <w:r w:rsidRPr="000C434D">
        <w:rPr>
          <w:sz w:val="28"/>
          <w:szCs w:val="28"/>
        </w:rPr>
        <w:t>(личная подпись)</w:t>
      </w:r>
      <w:r>
        <w:rPr>
          <w:sz w:val="28"/>
          <w:szCs w:val="28"/>
        </w:rPr>
        <w:t xml:space="preserve">        </w:t>
      </w:r>
      <w:r w:rsidRPr="00BB70C5">
        <w:rPr>
          <w:sz w:val="28"/>
          <w:szCs w:val="28"/>
        </w:rPr>
        <w:t xml:space="preserve">         </w:t>
      </w:r>
      <w:r w:rsidRPr="000C434D">
        <w:rPr>
          <w:sz w:val="28"/>
          <w:szCs w:val="28"/>
        </w:rPr>
        <w:t>(фамилия и инициалы)</w:t>
      </w:r>
    </w:p>
    <w:p w:rsidR="00BB70C5" w:rsidRPr="00BB70C5" w:rsidRDefault="00BB70C5" w:rsidP="00F26015">
      <w:pPr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руководителя для </w:t>
      </w:r>
    </w:p>
    <w:p w:rsidR="00F26015" w:rsidRPr="000C434D" w:rsidRDefault="00BB70C5" w:rsidP="00F26015">
      <w:pPr>
        <w:jc w:val="both"/>
        <w:rPr>
          <w:sz w:val="28"/>
          <w:szCs w:val="28"/>
        </w:rPr>
      </w:pPr>
      <w:r w:rsidRPr="000C434D">
        <w:rPr>
          <w:sz w:val="28"/>
          <w:szCs w:val="28"/>
        </w:rPr>
        <w:t>юридического лица)</w:t>
      </w:r>
    </w:p>
    <w:p w:rsidR="00F26015" w:rsidRPr="000C434D" w:rsidRDefault="00F26015" w:rsidP="00F26015">
      <w:pPr>
        <w:jc w:val="both"/>
        <w:rPr>
          <w:sz w:val="28"/>
          <w:szCs w:val="28"/>
        </w:rPr>
      </w:pPr>
    </w:p>
    <w:p w:rsidR="00F26015" w:rsidRPr="000C434D" w:rsidRDefault="00F26015" w:rsidP="00F26015">
      <w:pPr>
        <w:jc w:val="both"/>
        <w:rPr>
          <w:sz w:val="28"/>
          <w:szCs w:val="28"/>
        </w:rPr>
      </w:pPr>
      <w:r w:rsidRPr="000C434D">
        <w:rPr>
          <w:sz w:val="28"/>
          <w:szCs w:val="28"/>
        </w:rPr>
        <w:t>для юридического лица</w:t>
      </w:r>
      <w:r w:rsidRPr="000C434D">
        <w:rPr>
          <w:sz w:val="28"/>
          <w:szCs w:val="28"/>
        </w:rPr>
        <w:tab/>
        <w:t xml:space="preserve">«____» ___________ 20___ г.       </w:t>
      </w:r>
    </w:p>
    <w:p w:rsidR="00F26015" w:rsidRPr="000C434D" w:rsidRDefault="00F26015" w:rsidP="00F26015">
      <w:pPr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М.П. </w:t>
      </w:r>
    </w:p>
    <w:p w:rsidR="00F26015" w:rsidRPr="000C434D" w:rsidRDefault="00F26015" w:rsidP="00212CE4">
      <w:pPr>
        <w:jc w:val="right"/>
        <w:rPr>
          <w:sz w:val="28"/>
          <w:szCs w:val="28"/>
        </w:rPr>
      </w:pPr>
      <w:r w:rsidRPr="000C434D">
        <w:rPr>
          <w:sz w:val="28"/>
          <w:szCs w:val="28"/>
        </w:rPr>
        <w:br w:type="page"/>
      </w:r>
      <w:r w:rsidRPr="000C434D">
        <w:rPr>
          <w:sz w:val="28"/>
          <w:szCs w:val="28"/>
        </w:rPr>
        <w:lastRenderedPageBreak/>
        <w:t xml:space="preserve">Приложение №2 к </w:t>
      </w:r>
    </w:p>
    <w:p w:rsidR="00F26015" w:rsidRPr="000C434D" w:rsidRDefault="00F26015" w:rsidP="00F26015">
      <w:pPr>
        <w:jc w:val="right"/>
        <w:rPr>
          <w:sz w:val="28"/>
          <w:szCs w:val="28"/>
        </w:rPr>
      </w:pPr>
      <w:r w:rsidRPr="000C434D">
        <w:rPr>
          <w:sz w:val="28"/>
          <w:szCs w:val="28"/>
        </w:rPr>
        <w:t>Административному</w:t>
      </w:r>
    </w:p>
    <w:p w:rsidR="00F26015" w:rsidRPr="000C434D" w:rsidRDefault="00F26015" w:rsidP="00F26015">
      <w:pPr>
        <w:jc w:val="right"/>
        <w:rPr>
          <w:sz w:val="28"/>
          <w:szCs w:val="28"/>
        </w:rPr>
      </w:pPr>
      <w:r w:rsidRPr="000C434D">
        <w:rPr>
          <w:sz w:val="28"/>
          <w:szCs w:val="28"/>
        </w:rPr>
        <w:t xml:space="preserve">регламенту </w:t>
      </w:r>
    </w:p>
    <w:p w:rsidR="00F26015" w:rsidRPr="000C434D" w:rsidRDefault="00F26015" w:rsidP="00F2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26015" w:rsidRPr="000C434D" w:rsidRDefault="00F26015" w:rsidP="00F260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C434D">
        <w:rPr>
          <w:sz w:val="28"/>
          <w:szCs w:val="28"/>
        </w:rPr>
        <w:t xml:space="preserve">Блок-схема исполнения предоставления муниципальной услуги </w:t>
      </w:r>
    </w:p>
    <w:p w:rsidR="00F26015" w:rsidRPr="000C434D" w:rsidRDefault="00F26015" w:rsidP="00F260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434D">
        <w:rPr>
          <w:sz w:val="28"/>
          <w:szCs w:val="28"/>
        </w:rPr>
        <w:t>«Выдача градостроительного плана земельного участка»</w:t>
      </w:r>
    </w:p>
    <w:p w:rsidR="00F26015" w:rsidRPr="000C434D" w:rsidRDefault="00F26015" w:rsidP="00F2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F26015" w:rsidRPr="000C434D" w:rsidTr="00F27521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434D">
              <w:rPr>
                <w:rFonts w:eastAsia="Calibri"/>
                <w:sz w:val="28"/>
                <w:szCs w:val="28"/>
              </w:rPr>
              <w:t>Заявитель</w:t>
            </w:r>
          </w:p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6015" w:rsidRPr="000C434D" w:rsidTr="00F27521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015" w:rsidRPr="000C434D" w:rsidRDefault="00D67A28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7A28"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54144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" strokecolor="#4a7ebb">
                  <v:stroke endarrow="open"/>
                  <o:lock v:ext="edit" shapetype="f"/>
                </v:shape>
              </w:pict>
            </w:r>
            <w:r w:rsidRPr="00D67A28"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Прямая со стрелкой 3" o:spid="_x0000_s1027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" strokecolor="#4a7ebb">
                  <v:stroke endarrow="open"/>
                  <o:lock v:ext="edit" shapetype="f"/>
                </v:shape>
              </w:pict>
            </w:r>
            <w:r w:rsidRPr="00D67A28"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" strokecolor="#4a7ebb">
                  <v:stroke endarrow="open"/>
                  <o:lock v:ext="edit" shapetype="f"/>
                </v:shape>
              </w:pict>
            </w:r>
          </w:p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6015" w:rsidRPr="000C434D" w:rsidTr="00F27521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15" w:rsidRPr="000C434D" w:rsidRDefault="00D67A28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7A28"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L7z2NVAgAAYAQAAA4AAAAAAAAAAAAAAAAALgIAAGRycy9lMm9Eb2MueG1sUEsB&#10;Ai0AFAAGAAgAAAAhAFFgBavgAAAACQEAAA8AAAAAAAAAAAAAAAAArwQAAGRycy9kb3ducmV2Lnht&#10;bFBLBQYAAAAABAAEAPMAAAC8BQAAAAA=&#10;" strokecolor="#4a7ebb">
                  <v:stroke endarrow="open"/>
                  <o:lock v:ext="edit" shapetype="f"/>
                </v:shape>
              </w:pict>
            </w:r>
            <w:r w:rsidR="00F26015" w:rsidRPr="000C434D">
              <w:rPr>
                <w:rFonts w:eastAsia="Calibri"/>
                <w:sz w:val="28"/>
                <w:szCs w:val="28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15" w:rsidRPr="000C434D" w:rsidRDefault="00D67A28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7A28"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DJi65wXgIAAGcEAAAOAAAAAAAAAAAAAAAAAC4CAABkcnMvZTJvRG9j&#10;LnhtbFBLAQItABQABgAIAAAAIQAG79X23gAAAAkBAAAPAAAAAAAAAAAAAAAAALgEAABkcnMvZG93&#10;bnJldi54bWxQSwUGAAAAAAQABADzAAAAwwUAAAAA&#10;" strokecolor="#4a7ebb">
                  <v:stroke endarrow="open"/>
                  <o:lock v:ext="edit" shapetype="f"/>
                </v:shape>
              </w:pict>
            </w:r>
            <w:r w:rsidR="00F26015" w:rsidRPr="000C434D">
              <w:rPr>
                <w:rFonts w:eastAsia="Calibri"/>
                <w:sz w:val="28"/>
                <w:szCs w:val="28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434D">
              <w:rPr>
                <w:rFonts w:eastAsia="Calibri"/>
                <w:sz w:val="28"/>
                <w:szCs w:val="28"/>
              </w:rPr>
              <w:t>Портал</w:t>
            </w:r>
          </w:p>
        </w:tc>
      </w:tr>
      <w:tr w:rsidR="00F26015" w:rsidRPr="000C434D" w:rsidTr="00F27521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015" w:rsidRPr="000C434D" w:rsidRDefault="00D67A28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7A28"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Прямая со стрелкой 7" o:spid="_x0000_s1030" type="#_x0000_t32" style="position:absolute;left:0;text-align:left;margin-left:234.45pt;margin-top:-.25pt;width:0;height:31.5pt;z-index:2516561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" strokecolor="#4a7ebb">
                  <v:stroke endarrow="open"/>
                  <o:lock v:ext="edit" shapetype="f"/>
                </v:shape>
              </w:pict>
            </w:r>
          </w:p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6015" w:rsidRPr="000C434D" w:rsidTr="00F27521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434D">
              <w:rPr>
                <w:rFonts w:eastAsia="Calibri"/>
                <w:sz w:val="28"/>
                <w:szCs w:val="28"/>
              </w:rPr>
              <w:t xml:space="preserve">Прием заявления и документов, их регистрация </w:t>
            </w:r>
          </w:p>
        </w:tc>
      </w:tr>
      <w:tr w:rsidR="00F26015" w:rsidRPr="000C434D" w:rsidTr="00F27521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015" w:rsidRPr="000C434D" w:rsidRDefault="00D67A28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7A28"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" strokecolor="#4a7ebb">
                  <v:stroke endarrow="open"/>
                  <o:lock v:ext="edit" shapetype="f"/>
                </v:shape>
              </w:pict>
            </w:r>
          </w:p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6015" w:rsidRPr="000C434D" w:rsidTr="00F27521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F26015" w:rsidRPr="0003473A" w:rsidRDefault="00F26015" w:rsidP="00F6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0C434D">
              <w:rPr>
                <w:rFonts w:eastAsia="Calibri"/>
                <w:sz w:val="28"/>
                <w:szCs w:val="28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F65EF2" w:rsidRPr="0003473A" w:rsidRDefault="00F65EF2" w:rsidP="00F65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8"/>
                <w:szCs w:val="28"/>
              </w:rPr>
            </w:pPr>
          </w:p>
        </w:tc>
      </w:tr>
      <w:tr w:rsidR="00F26015" w:rsidRPr="000C434D" w:rsidTr="00F27521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015" w:rsidRPr="000C434D" w:rsidRDefault="00D67A28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7A28"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Прямая со стрелкой 10" o:spid="_x0000_s1033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" strokecolor="#4a7ebb">
                  <v:stroke endarrow="open"/>
                  <o:lock v:ext="edit" shapetype="f"/>
                </v:shape>
              </w:pict>
            </w:r>
          </w:p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6015" w:rsidRPr="000C434D" w:rsidTr="00F27521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F26015" w:rsidRPr="000C434D" w:rsidRDefault="00F26015" w:rsidP="00F275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C434D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F26015" w:rsidRPr="000C434D" w:rsidRDefault="00F26015" w:rsidP="00F275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34D">
              <w:rPr>
                <w:rFonts w:eastAsia="Calibri"/>
                <w:sz w:val="28"/>
                <w:szCs w:val="28"/>
              </w:rPr>
              <w:t>полученные в результате межведомственного взаимодействия</w:t>
            </w:r>
          </w:p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6015" w:rsidRPr="000C434D" w:rsidTr="00F27521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015" w:rsidRPr="000C434D" w:rsidRDefault="00D67A28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7A28"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" strokecolor="#4a7ebb">
                  <v:stroke endarrow="open"/>
                  <o:lock v:ext="edit" shapetype="f"/>
                </v:shape>
              </w:pict>
            </w:r>
            <w:r w:rsidRPr="00D67A28"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Прямая со стрелкой 11" o:spid="_x0000_s1034" type="#_x0000_t32" style="position:absolute;left:0;text-align:left;margin-left:109.95pt;margin-top:-.3pt;width:0;height:31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" strokecolor="#4a7ebb">
                  <v:stroke endarrow="open"/>
                  <o:lock v:ext="edit" shapetype="f"/>
                </v:shape>
              </w:pict>
            </w:r>
          </w:p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6015" w:rsidRPr="000C434D" w:rsidTr="00F27521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434D">
              <w:rPr>
                <w:rFonts w:eastAsia="Calibri"/>
                <w:sz w:val="28"/>
                <w:szCs w:val="28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434D">
              <w:rPr>
                <w:rFonts w:eastAsia="Calibri"/>
                <w:sz w:val="28"/>
                <w:szCs w:val="28"/>
              </w:rPr>
              <w:t>Принятие решение об отказе в предоставлении муниципальной услуги</w:t>
            </w:r>
          </w:p>
        </w:tc>
      </w:tr>
      <w:tr w:rsidR="00F26015" w:rsidRPr="000C434D" w:rsidTr="00F27521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015" w:rsidRPr="000C434D" w:rsidRDefault="00D67A28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67A28"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" strokecolor="#4a7ebb">
                  <v:stroke endarrow="open"/>
                  <o:lock v:ext="edit" shapetype="f"/>
                </v:shape>
              </w:pict>
            </w:r>
            <w:r w:rsidRPr="00D67A28"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 id="Прямая со стрелкой 13" o:spid="_x0000_s1036" type="#_x0000_t32" style="position:absolute;left:0;text-align:left;margin-left:109.95pt;margin-top:.6pt;width:0;height:30.7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m5aBP1UCAABeBAAADgAAAAAAAAAAAAAAAAAuAgAAZHJzL2Uyb0RvYy54bWxQSwECLQAU&#10;AAYACAAAACEAb/YOCNwAAAAIAQAADwAAAAAAAAAAAAAAAACvBAAAZHJzL2Rvd25yZXYueG1sUEsF&#10;BgAAAAAEAAQA8wAAALgFAAAAAA==&#10;" strokecolor="#4a7ebb">
                  <v:stroke endarrow="open"/>
                  <o:lock v:ext="edit" shapetype="f"/>
                </v:shape>
              </w:pict>
            </w:r>
          </w:p>
          <w:p w:rsidR="00F26015" w:rsidRPr="000C434D" w:rsidRDefault="00F26015" w:rsidP="00F27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26015" w:rsidRPr="000C434D" w:rsidTr="00F27521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5" w:rsidRPr="000C434D" w:rsidRDefault="00F26015" w:rsidP="00F275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F26015" w:rsidRPr="000C434D" w:rsidRDefault="00F26015" w:rsidP="00F275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C434D">
              <w:rPr>
                <w:rFonts w:eastAsia="Calibri"/>
                <w:sz w:val="28"/>
                <w:szCs w:val="28"/>
              </w:rPr>
              <w:t xml:space="preserve">Уведомление заявителя о принятом решении и выдача </w:t>
            </w:r>
          </w:p>
          <w:p w:rsidR="00F26015" w:rsidRPr="000C434D" w:rsidRDefault="00F26015" w:rsidP="00F275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0C434D">
              <w:rPr>
                <w:rFonts w:eastAsia="Calibri"/>
                <w:sz w:val="28"/>
                <w:szCs w:val="28"/>
              </w:rPr>
              <w:t xml:space="preserve"> градостроительного плана земельного участка/мотивированного отказа в </w:t>
            </w:r>
          </w:p>
          <w:p w:rsidR="00F26015" w:rsidRPr="00212CE4" w:rsidRDefault="00F26015" w:rsidP="00212C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434D">
              <w:rPr>
                <w:rFonts w:eastAsia="Calibri"/>
                <w:sz w:val="28"/>
                <w:szCs w:val="28"/>
              </w:rPr>
              <w:t>выдаче градостроительного плана земельного участка</w:t>
            </w:r>
          </w:p>
        </w:tc>
      </w:tr>
    </w:tbl>
    <w:p w:rsidR="00F26015" w:rsidRPr="000C434D" w:rsidRDefault="00F26015" w:rsidP="00F26015">
      <w:pPr>
        <w:rPr>
          <w:sz w:val="28"/>
          <w:szCs w:val="28"/>
        </w:rPr>
        <w:sectPr w:rsidR="00F26015" w:rsidRPr="000C434D" w:rsidSect="003874A8">
          <w:headerReference w:type="even" r:id="rId10"/>
          <w:headerReference w:type="default" r:id="rId11"/>
          <w:pgSz w:w="12240" w:h="15840"/>
          <w:pgMar w:top="1134" w:right="851" w:bottom="568" w:left="1701" w:header="284" w:footer="284" w:gutter="0"/>
          <w:pgNumType w:start="1"/>
          <w:cols w:space="720"/>
        </w:sectPr>
      </w:pPr>
    </w:p>
    <w:p w:rsidR="00F26015" w:rsidRPr="000C434D" w:rsidRDefault="00F26015" w:rsidP="00F2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0C434D">
        <w:rPr>
          <w:sz w:val="28"/>
          <w:szCs w:val="28"/>
        </w:rPr>
        <w:lastRenderedPageBreak/>
        <w:t>Приложение № 3</w:t>
      </w:r>
    </w:p>
    <w:p w:rsidR="00F26015" w:rsidRPr="000C434D" w:rsidRDefault="00F26015" w:rsidP="00F2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0C434D">
        <w:rPr>
          <w:sz w:val="28"/>
          <w:szCs w:val="28"/>
        </w:rPr>
        <w:t>к административному регламенту</w:t>
      </w:r>
    </w:p>
    <w:p w:rsidR="00F26015" w:rsidRPr="000C434D" w:rsidRDefault="00F26015" w:rsidP="00F2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26015" w:rsidRPr="000C434D" w:rsidRDefault="00F26015" w:rsidP="00F2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C434D">
        <w:rPr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bottomFromText="200" w:vertAnchor="page" w:horzAnchor="margin" w:tblpX="-136" w:tblpY="3386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558"/>
        <w:gridCol w:w="1558"/>
        <w:gridCol w:w="1843"/>
        <w:gridCol w:w="1701"/>
        <w:gridCol w:w="2268"/>
        <w:gridCol w:w="2126"/>
        <w:gridCol w:w="2126"/>
        <w:gridCol w:w="1452"/>
      </w:tblGrid>
      <w:tr w:rsidR="00F26015" w:rsidRPr="000C434D" w:rsidTr="00F65EF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 w:rsidRPr="000C434D">
              <w:rPr>
                <w:rFonts w:cs="Courier New"/>
                <w:sz w:val="28"/>
                <w:szCs w:val="28"/>
              </w:rPr>
              <w:t>№ п/п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8"/>
                <w:szCs w:val="28"/>
              </w:rPr>
            </w:pPr>
            <w:r w:rsidRPr="000C434D">
              <w:rPr>
                <w:rFonts w:cs="Courier New"/>
                <w:sz w:val="28"/>
                <w:szCs w:val="28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8"/>
                <w:szCs w:val="28"/>
              </w:rPr>
            </w:pPr>
            <w:r w:rsidRPr="000C434D">
              <w:rPr>
                <w:rFonts w:cs="Courier New"/>
                <w:sz w:val="28"/>
                <w:szCs w:val="28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8"/>
                <w:szCs w:val="28"/>
              </w:rPr>
            </w:pPr>
            <w:r w:rsidRPr="000C434D">
              <w:rPr>
                <w:rFonts w:cs="Courier New"/>
                <w:sz w:val="28"/>
                <w:szCs w:val="28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8"/>
                <w:szCs w:val="28"/>
              </w:rPr>
            </w:pPr>
            <w:r w:rsidRPr="000C434D">
              <w:rPr>
                <w:rFonts w:cs="Courier New"/>
                <w:sz w:val="28"/>
                <w:szCs w:val="28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8"/>
                <w:szCs w:val="28"/>
              </w:rPr>
            </w:pPr>
            <w:r w:rsidRPr="000C434D">
              <w:rPr>
                <w:rFonts w:cs="Courier New"/>
                <w:sz w:val="28"/>
                <w:szCs w:val="28"/>
              </w:rPr>
              <w:t>Дата  и номер:</w:t>
            </w:r>
          </w:p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8"/>
                <w:szCs w:val="28"/>
              </w:rPr>
            </w:pPr>
            <w:r w:rsidRPr="000C434D">
              <w:rPr>
                <w:rFonts w:cs="Courier New"/>
                <w:sz w:val="28"/>
                <w:szCs w:val="28"/>
              </w:rPr>
              <w:t>документа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8"/>
                <w:szCs w:val="28"/>
                <w:u w:val="single"/>
              </w:rPr>
            </w:pPr>
          </w:p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8"/>
                <w:szCs w:val="28"/>
              </w:rPr>
            </w:pPr>
            <w:r w:rsidRPr="000C434D">
              <w:rPr>
                <w:rFonts w:cs="Courier New"/>
                <w:sz w:val="28"/>
                <w:szCs w:val="28"/>
              </w:rPr>
              <w:t>Дата получения заявителем (при личном получении):</w:t>
            </w:r>
          </w:p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8"/>
                <w:szCs w:val="28"/>
              </w:rPr>
            </w:pPr>
            <w:r w:rsidRPr="000C434D">
              <w:rPr>
                <w:rFonts w:cs="Courier New"/>
                <w:sz w:val="28"/>
                <w:szCs w:val="28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8"/>
                <w:szCs w:val="28"/>
              </w:rPr>
            </w:pPr>
            <w:r w:rsidRPr="000C434D">
              <w:rPr>
                <w:rFonts w:cs="Courier New"/>
                <w:sz w:val="28"/>
                <w:szCs w:val="28"/>
              </w:rPr>
              <w:t>Подпись лица (при личном получении), получившего  градостроительного плана земельного участка (отказа в выдаче градостроительного плана земельного участка))</w:t>
            </w:r>
          </w:p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8"/>
                <w:szCs w:val="28"/>
              </w:rPr>
            </w:pPr>
          </w:p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8"/>
                <w:szCs w:val="28"/>
              </w:rPr>
            </w:pPr>
            <w:r w:rsidRPr="000C434D">
              <w:rPr>
                <w:rFonts w:cs="Courier New"/>
                <w:sz w:val="28"/>
                <w:szCs w:val="28"/>
              </w:rPr>
              <w:t>Сведения о направлении почтой</w:t>
            </w:r>
          </w:p>
        </w:tc>
      </w:tr>
      <w:tr w:rsidR="00F26015" w:rsidRPr="000C434D" w:rsidTr="00F65EF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</w:tr>
      <w:tr w:rsidR="00F26015" w:rsidRPr="000C434D" w:rsidTr="00F65EF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</w:tr>
      <w:tr w:rsidR="00F26015" w:rsidRPr="000C434D" w:rsidTr="00F65EF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15" w:rsidRPr="000C434D" w:rsidRDefault="00F26015" w:rsidP="00F65E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8"/>
                <w:szCs w:val="28"/>
              </w:rPr>
            </w:pPr>
          </w:p>
        </w:tc>
      </w:tr>
    </w:tbl>
    <w:p w:rsidR="00F27521" w:rsidRPr="00C80A9D" w:rsidRDefault="00F27521" w:rsidP="00C80A9D"/>
    <w:sectPr w:rsidR="00F27521" w:rsidRPr="00C80A9D" w:rsidSect="00C80A9D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5A1" w:rsidRDefault="008505A1" w:rsidP="00F26015">
      <w:r>
        <w:separator/>
      </w:r>
    </w:p>
  </w:endnote>
  <w:endnote w:type="continuationSeparator" w:id="1">
    <w:p w:rsidR="008505A1" w:rsidRDefault="008505A1" w:rsidP="00F2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5A1" w:rsidRDefault="008505A1" w:rsidP="00F26015">
      <w:r>
        <w:separator/>
      </w:r>
    </w:p>
  </w:footnote>
  <w:footnote w:type="continuationSeparator" w:id="1">
    <w:p w:rsidR="008505A1" w:rsidRDefault="008505A1" w:rsidP="00F26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1D" w:rsidRDefault="00D67A28" w:rsidP="00F2752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14B1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4B1D">
      <w:rPr>
        <w:rStyle w:val="ab"/>
        <w:noProof/>
      </w:rPr>
      <w:t>3</w:t>
    </w:r>
    <w:r>
      <w:rPr>
        <w:rStyle w:val="ab"/>
      </w:rPr>
      <w:fldChar w:fldCharType="end"/>
    </w:r>
  </w:p>
  <w:p w:rsidR="00414B1D" w:rsidRDefault="00414B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1D" w:rsidRPr="00C73F7A" w:rsidRDefault="00414B1D" w:rsidP="00F27521">
    <w:pPr>
      <w:pStyle w:val="a3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1D" w:rsidRPr="00C80A9D" w:rsidRDefault="00414B1D" w:rsidP="00C80A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F4F"/>
    <w:multiLevelType w:val="hybridMultilevel"/>
    <w:tmpl w:val="BF7449AC"/>
    <w:lvl w:ilvl="0" w:tplc="8C60C09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AA554B"/>
    <w:multiLevelType w:val="multilevel"/>
    <w:tmpl w:val="ACB056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015"/>
    <w:rsid w:val="00001695"/>
    <w:rsid w:val="0003473A"/>
    <w:rsid w:val="00051457"/>
    <w:rsid w:val="00074B7F"/>
    <w:rsid w:val="000C434D"/>
    <w:rsid w:val="000D0C24"/>
    <w:rsid w:val="00101CB3"/>
    <w:rsid w:val="001607C5"/>
    <w:rsid w:val="001942EB"/>
    <w:rsid w:val="001B7E4D"/>
    <w:rsid w:val="001E707A"/>
    <w:rsid w:val="00212CE4"/>
    <w:rsid w:val="002224EA"/>
    <w:rsid w:val="00233F7F"/>
    <w:rsid w:val="002471AC"/>
    <w:rsid w:val="0026265B"/>
    <w:rsid w:val="002D3C69"/>
    <w:rsid w:val="002F7C3B"/>
    <w:rsid w:val="00314222"/>
    <w:rsid w:val="00346662"/>
    <w:rsid w:val="003874A8"/>
    <w:rsid w:val="00397357"/>
    <w:rsid w:val="003C1F97"/>
    <w:rsid w:val="00414B1D"/>
    <w:rsid w:val="004209D3"/>
    <w:rsid w:val="00463D8C"/>
    <w:rsid w:val="004B5B87"/>
    <w:rsid w:val="00521FFB"/>
    <w:rsid w:val="00525FD0"/>
    <w:rsid w:val="0055390A"/>
    <w:rsid w:val="005E4525"/>
    <w:rsid w:val="005F041F"/>
    <w:rsid w:val="00614F9C"/>
    <w:rsid w:val="00705A43"/>
    <w:rsid w:val="00717355"/>
    <w:rsid w:val="00783E39"/>
    <w:rsid w:val="00801FA3"/>
    <w:rsid w:val="008355D9"/>
    <w:rsid w:val="008505A1"/>
    <w:rsid w:val="00867BA5"/>
    <w:rsid w:val="00874733"/>
    <w:rsid w:val="008D4F77"/>
    <w:rsid w:val="008E78D2"/>
    <w:rsid w:val="00931D3E"/>
    <w:rsid w:val="009362FC"/>
    <w:rsid w:val="00963FA2"/>
    <w:rsid w:val="009932A0"/>
    <w:rsid w:val="009A45F2"/>
    <w:rsid w:val="009B2472"/>
    <w:rsid w:val="00A2389D"/>
    <w:rsid w:val="00A543BE"/>
    <w:rsid w:val="00A64265"/>
    <w:rsid w:val="00AA0A11"/>
    <w:rsid w:val="00AA78FF"/>
    <w:rsid w:val="00B015BB"/>
    <w:rsid w:val="00B2214E"/>
    <w:rsid w:val="00B52459"/>
    <w:rsid w:val="00BB70C5"/>
    <w:rsid w:val="00C01D7E"/>
    <w:rsid w:val="00C17BC8"/>
    <w:rsid w:val="00C722A8"/>
    <w:rsid w:val="00C80A9D"/>
    <w:rsid w:val="00CC6566"/>
    <w:rsid w:val="00CD4CF7"/>
    <w:rsid w:val="00D217B4"/>
    <w:rsid w:val="00D67A28"/>
    <w:rsid w:val="00DB7C9D"/>
    <w:rsid w:val="00DF4DB8"/>
    <w:rsid w:val="00E2000E"/>
    <w:rsid w:val="00E614FC"/>
    <w:rsid w:val="00E7496C"/>
    <w:rsid w:val="00F12DD9"/>
    <w:rsid w:val="00F13C59"/>
    <w:rsid w:val="00F26015"/>
    <w:rsid w:val="00F27195"/>
    <w:rsid w:val="00F27521"/>
    <w:rsid w:val="00F44918"/>
    <w:rsid w:val="00F65EF2"/>
    <w:rsid w:val="00FA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3"/>
        <o:r id="V:Rule15" type="connector" idref="#Прямая со стрелкой 7"/>
        <o:r id="V:Rule16" type="connector" idref="#Прямая со стрелкой 2"/>
        <o:r id="V:Rule17" type="connector" idref="#Прямая со стрелкой 10"/>
        <o:r id="V:Rule18" type="connector" idref="#Прямая со стрелкой 6"/>
        <o:r id="V:Rule19" type="connector" idref="#Прямая со стрелкой 14"/>
        <o:r id="V:Rule20" type="connector" idref="#Прямая со стрелкой 8"/>
        <o:r id="V:Rule21" type="connector" idref="#Прямая со стрелкой 13"/>
        <o:r id="V:Rule22" type="connector" idref="#Прямая со стрелкой 12"/>
        <o:r id="V:Rule23" type="connector" idref="#Прямая со стрелкой 9"/>
        <o:r id="V:Rule2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1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C434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015"/>
  </w:style>
  <w:style w:type="paragraph" w:styleId="a5">
    <w:name w:val="footer"/>
    <w:basedOn w:val="a"/>
    <w:link w:val="a6"/>
    <w:uiPriority w:val="99"/>
    <w:semiHidden/>
    <w:unhideWhenUsed/>
    <w:rsid w:val="00F26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6015"/>
  </w:style>
  <w:style w:type="paragraph" w:styleId="a7">
    <w:name w:val="Balloon Text"/>
    <w:basedOn w:val="a"/>
    <w:link w:val="a8"/>
    <w:uiPriority w:val="99"/>
    <w:semiHidden/>
    <w:unhideWhenUsed/>
    <w:rsid w:val="00F26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01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601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26015"/>
    <w:pPr>
      <w:ind w:left="720"/>
      <w:contextualSpacing/>
    </w:pPr>
  </w:style>
  <w:style w:type="character" w:styleId="ab">
    <w:name w:val="page number"/>
    <w:basedOn w:val="a0"/>
    <w:rsid w:val="00F26015"/>
  </w:style>
  <w:style w:type="character" w:customStyle="1" w:styleId="20">
    <w:name w:val="Заголовок 2 Знак"/>
    <w:basedOn w:val="a0"/>
    <w:link w:val="2"/>
    <w:rsid w:val="000C434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c">
    <w:name w:val="Body Text"/>
    <w:basedOn w:val="a"/>
    <w:link w:val="ad"/>
    <w:rsid w:val="000C434D"/>
    <w:pPr>
      <w:autoSpaceDE w:val="0"/>
      <w:autoSpaceDN w:val="0"/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0C434D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9A45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A45F2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6AED-A5A9-4059-A95E-8A4FCFD6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8872</Words>
  <Characters>50574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SOVET</cp:lastModifiedBy>
  <cp:revision>12</cp:revision>
  <cp:lastPrinted>2017-03-02T14:37:00Z</cp:lastPrinted>
  <dcterms:created xsi:type="dcterms:W3CDTF">2017-01-26T07:35:00Z</dcterms:created>
  <dcterms:modified xsi:type="dcterms:W3CDTF">2017-03-02T14:38:00Z</dcterms:modified>
</cp:coreProperties>
</file>