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0B" w:rsidRPr="009824E2" w:rsidRDefault="00510B0B" w:rsidP="00510B0B">
      <w:pPr>
        <w:jc w:val="center"/>
      </w:pPr>
      <w:r w:rsidRPr="009824E2">
        <w:t>Администрация Каширского сельского поселения</w:t>
      </w:r>
    </w:p>
    <w:p w:rsidR="00510B0B" w:rsidRPr="009824E2" w:rsidRDefault="00510B0B" w:rsidP="00510B0B">
      <w:pPr>
        <w:jc w:val="center"/>
      </w:pPr>
      <w:r w:rsidRPr="009824E2">
        <w:t>Каширского муниципального района Воронежской области</w:t>
      </w:r>
    </w:p>
    <w:p w:rsidR="00510B0B" w:rsidRPr="009824E2" w:rsidRDefault="00510B0B" w:rsidP="00510B0B">
      <w:pPr>
        <w:jc w:val="center"/>
      </w:pPr>
    </w:p>
    <w:p w:rsidR="00510B0B" w:rsidRPr="009824E2" w:rsidRDefault="00510B0B" w:rsidP="00510B0B">
      <w:pPr>
        <w:jc w:val="center"/>
      </w:pPr>
      <w:r w:rsidRPr="009824E2">
        <w:t>Постановление</w:t>
      </w:r>
    </w:p>
    <w:p w:rsidR="00510B0B" w:rsidRPr="00EF3F02" w:rsidRDefault="00EF3F02" w:rsidP="00510B0B">
      <w:pPr>
        <w:jc w:val="both"/>
      </w:pPr>
      <w:r w:rsidRPr="00EF3F02">
        <w:t>18</w:t>
      </w:r>
      <w:r w:rsidR="00510B0B" w:rsidRPr="00EF3F02">
        <w:t>.0</w:t>
      </w:r>
      <w:r w:rsidRPr="00EF3F02">
        <w:t>5</w:t>
      </w:r>
      <w:r w:rsidR="00510B0B" w:rsidRPr="00EF3F02">
        <w:t>.201</w:t>
      </w:r>
      <w:r w:rsidRPr="00EF3F02">
        <w:t>6</w:t>
      </w:r>
      <w:r w:rsidR="00510B0B" w:rsidRPr="00EF3F02">
        <w:t xml:space="preserve">г.                                      </w:t>
      </w:r>
      <w:r w:rsidRPr="00EF3F02">
        <w:t xml:space="preserve">            </w:t>
      </w:r>
      <w:r w:rsidR="00510B0B" w:rsidRPr="00EF3F02">
        <w:t xml:space="preserve">                                            </w:t>
      </w:r>
      <w:r w:rsidRPr="00EF3F02">
        <w:t xml:space="preserve">                              №101</w:t>
      </w:r>
    </w:p>
    <w:p w:rsidR="00510B0B" w:rsidRPr="009824E2" w:rsidRDefault="00510B0B" w:rsidP="00510B0B">
      <w:pPr>
        <w:ind w:right="-1"/>
        <w:rPr>
          <w:b/>
        </w:rPr>
      </w:pPr>
      <w:r w:rsidRPr="009824E2">
        <w:rPr>
          <w:b/>
        </w:rPr>
        <w:tab/>
      </w:r>
      <w:r w:rsidRPr="009824E2">
        <w:rPr>
          <w:b/>
        </w:rPr>
        <w:tab/>
      </w:r>
      <w:r w:rsidRPr="009824E2">
        <w:rPr>
          <w:b/>
        </w:rPr>
        <w:tab/>
      </w:r>
    </w:p>
    <w:p w:rsidR="00510B0B" w:rsidRPr="009824E2" w:rsidRDefault="00510B0B" w:rsidP="00510B0B">
      <w:pPr>
        <w:pStyle w:val="ConsPlusTitle"/>
        <w:rPr>
          <w:b w:val="0"/>
          <w:bCs w:val="0"/>
          <w:sz w:val="24"/>
          <w:szCs w:val="24"/>
        </w:rPr>
      </w:pPr>
      <w:r w:rsidRPr="009824E2">
        <w:rPr>
          <w:b w:val="0"/>
          <w:bCs w:val="0"/>
          <w:sz w:val="24"/>
          <w:szCs w:val="24"/>
        </w:rPr>
        <w:t>Об утверждении административного</w:t>
      </w:r>
    </w:p>
    <w:p w:rsidR="00510B0B" w:rsidRDefault="00510B0B" w:rsidP="00510B0B">
      <w:pPr>
        <w:pStyle w:val="ConsPlusTitle"/>
        <w:rPr>
          <w:b w:val="0"/>
          <w:bCs w:val="0"/>
          <w:sz w:val="24"/>
          <w:szCs w:val="24"/>
        </w:rPr>
      </w:pPr>
      <w:r w:rsidRPr="009824E2">
        <w:rPr>
          <w:b w:val="0"/>
          <w:bCs w:val="0"/>
          <w:sz w:val="24"/>
          <w:szCs w:val="24"/>
        </w:rPr>
        <w:t xml:space="preserve">регламента по осуществлению </w:t>
      </w:r>
    </w:p>
    <w:p w:rsidR="00510B0B" w:rsidRPr="009824E2" w:rsidRDefault="00510B0B" w:rsidP="00510B0B">
      <w:pPr>
        <w:pStyle w:val="ConsPlusTitle"/>
        <w:rPr>
          <w:bCs w:val="0"/>
          <w:i/>
          <w:sz w:val="24"/>
          <w:szCs w:val="24"/>
        </w:rPr>
      </w:pPr>
      <w:r w:rsidRPr="009824E2">
        <w:rPr>
          <w:b w:val="0"/>
          <w:bCs w:val="0"/>
          <w:sz w:val="24"/>
          <w:szCs w:val="24"/>
        </w:rPr>
        <w:t>муниципального</w:t>
      </w:r>
      <w:r>
        <w:rPr>
          <w:b w:val="0"/>
          <w:bCs w:val="0"/>
          <w:sz w:val="24"/>
          <w:szCs w:val="24"/>
        </w:rPr>
        <w:t xml:space="preserve"> земельного</w:t>
      </w:r>
      <w:r w:rsidRPr="009824E2">
        <w:rPr>
          <w:b w:val="0"/>
          <w:bCs w:val="0"/>
          <w:sz w:val="24"/>
          <w:szCs w:val="24"/>
        </w:rPr>
        <w:t xml:space="preserve"> контроля</w:t>
      </w:r>
      <w:r w:rsidRPr="009824E2">
        <w:rPr>
          <w:bCs w:val="0"/>
          <w:sz w:val="24"/>
          <w:szCs w:val="24"/>
        </w:rPr>
        <w:t xml:space="preserve">  </w:t>
      </w:r>
    </w:p>
    <w:p w:rsidR="003045C2" w:rsidRDefault="003045C2" w:rsidP="00901511">
      <w:pPr>
        <w:jc w:val="both"/>
        <w:rPr>
          <w:rFonts w:ascii="Tahoma" w:hAnsi="Tahoma" w:cs="Tahoma"/>
          <w:color w:val="1E1E1E"/>
          <w:sz w:val="21"/>
          <w:szCs w:val="21"/>
        </w:rPr>
      </w:pPr>
    </w:p>
    <w:p w:rsidR="00A21873" w:rsidRPr="00510B0B" w:rsidRDefault="00510B0B" w:rsidP="00510B0B">
      <w:pPr>
        <w:ind w:firstLine="426"/>
        <w:jc w:val="both"/>
      </w:pPr>
      <w:r w:rsidRPr="00510B0B">
        <w:rPr>
          <w:bCs/>
        </w:rPr>
        <w:t xml:space="preserve">В целях организации и осуществления муниципального </w:t>
      </w:r>
      <w:r>
        <w:rPr>
          <w:bCs/>
        </w:rPr>
        <w:t>земельного</w:t>
      </w:r>
      <w:r w:rsidRPr="00510B0B">
        <w:rPr>
          <w:bCs/>
        </w:rPr>
        <w:t xml:space="preserve"> контроля на территории Каширского сельского поселения, в соответствии с Конституцией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Уставом Каширского сельского поселения:</w:t>
      </w:r>
      <w:r w:rsidR="00A21873" w:rsidRPr="00510B0B">
        <w:rPr>
          <w:rFonts w:ascii="Tahoma" w:hAnsi="Tahoma" w:cs="Tahoma"/>
          <w:color w:val="1E1E1E"/>
          <w:sz w:val="21"/>
          <w:szCs w:val="21"/>
        </w:rPr>
        <w:t xml:space="preserve"> </w:t>
      </w:r>
    </w:p>
    <w:p w:rsidR="003045C2" w:rsidRDefault="003045C2" w:rsidP="003045C2">
      <w:pPr>
        <w:jc w:val="center"/>
      </w:pPr>
    </w:p>
    <w:p w:rsidR="003045C2" w:rsidRDefault="003045C2" w:rsidP="00323ADB">
      <w:pPr>
        <w:jc w:val="both"/>
      </w:pPr>
    </w:p>
    <w:p w:rsidR="003045C2" w:rsidRDefault="003045C2" w:rsidP="00510B0B">
      <w:pPr>
        <w:ind w:firstLine="426"/>
        <w:jc w:val="both"/>
      </w:pPr>
      <w:r>
        <w:t xml:space="preserve">1. Утвердить административный регламент по осуществлению </w:t>
      </w:r>
      <w:r w:rsidR="00323ADB">
        <w:t>муниципального земельного кон</w:t>
      </w:r>
      <w:r w:rsidR="00587041">
        <w:t xml:space="preserve">троля на территории </w:t>
      </w:r>
      <w:r w:rsidR="00510B0B">
        <w:t>Каширского</w:t>
      </w:r>
      <w:r w:rsidR="00323ADB">
        <w:t xml:space="preserve"> сельского поселения Каширского муниципального района Воронежской области в отношении юридических лиц и индивидуальных предпринимателей согласно приложения.</w:t>
      </w:r>
    </w:p>
    <w:p w:rsidR="00510B0B" w:rsidRDefault="00510B0B" w:rsidP="00510B0B">
      <w:pPr>
        <w:ind w:firstLine="426"/>
        <w:jc w:val="both"/>
      </w:pPr>
      <w:r>
        <w:t xml:space="preserve">2. </w:t>
      </w:r>
      <w:r w:rsidRPr="00510B0B">
        <w:t>Обнародовать и (или) опубликовать настоящее решение в официальном вестнике нормативно правовых актов Каширского сельского поселения и разместить на официальном сайте администрации Каширского сельского поселения Каширского муниципального района Воронежской области в сети Интернет (http://kashir.ru).</w:t>
      </w:r>
    </w:p>
    <w:p w:rsidR="00323ADB" w:rsidRDefault="00323ADB" w:rsidP="00323ADB">
      <w:pPr>
        <w:jc w:val="both"/>
      </w:pPr>
    </w:p>
    <w:p w:rsidR="00323ADB" w:rsidRDefault="00323ADB" w:rsidP="00323ADB">
      <w:pPr>
        <w:jc w:val="both"/>
      </w:pPr>
    </w:p>
    <w:p w:rsidR="00510B0B" w:rsidRDefault="00510B0B" w:rsidP="00510B0B">
      <w:pPr>
        <w:tabs>
          <w:tab w:val="left" w:pos="5805"/>
        </w:tabs>
      </w:pPr>
      <w:r>
        <w:t xml:space="preserve">Глава Каширского </w:t>
      </w:r>
    </w:p>
    <w:p w:rsidR="00510B0B" w:rsidRPr="00CC0068" w:rsidRDefault="00510B0B" w:rsidP="00510B0B">
      <w:pPr>
        <w:tabs>
          <w:tab w:val="left" w:pos="5805"/>
        </w:tabs>
      </w:pPr>
      <w:r>
        <w:t>сельского поселения                                                                                                       Усов С.И.</w:t>
      </w:r>
    </w:p>
    <w:p w:rsidR="00A21873" w:rsidRDefault="00A21873" w:rsidP="00323ADB">
      <w:pPr>
        <w:jc w:val="both"/>
      </w:pPr>
    </w:p>
    <w:p w:rsidR="00A21873" w:rsidRDefault="00A21873" w:rsidP="00323ADB">
      <w:pPr>
        <w:jc w:val="both"/>
      </w:pPr>
    </w:p>
    <w:p w:rsidR="00323ADB" w:rsidRDefault="00323AD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EF3F02" w:rsidRDefault="00EF3F02" w:rsidP="002B760D">
      <w:pPr>
        <w:spacing w:line="255" w:lineRule="atLeast"/>
        <w:ind w:left="5670"/>
        <w:jc w:val="both"/>
        <w:rPr>
          <w:color w:val="1E1E1E"/>
          <w:sz w:val="20"/>
          <w:szCs w:val="20"/>
        </w:rPr>
      </w:pPr>
    </w:p>
    <w:p w:rsidR="00323ADB" w:rsidRPr="00EF3F02" w:rsidRDefault="00323ADB" w:rsidP="00EF3F02">
      <w:pPr>
        <w:pStyle w:val="a9"/>
        <w:ind w:left="5670"/>
        <w:rPr>
          <w:sz w:val="16"/>
          <w:szCs w:val="16"/>
        </w:rPr>
      </w:pPr>
      <w:r w:rsidRPr="00EF3F02">
        <w:rPr>
          <w:sz w:val="16"/>
          <w:szCs w:val="16"/>
        </w:rPr>
        <w:lastRenderedPageBreak/>
        <w:t>Приложение</w:t>
      </w:r>
    </w:p>
    <w:p w:rsidR="00323ADB" w:rsidRPr="00EF3F02" w:rsidRDefault="00323ADB" w:rsidP="00EF3F02">
      <w:pPr>
        <w:pStyle w:val="a9"/>
        <w:ind w:left="5670"/>
        <w:rPr>
          <w:sz w:val="16"/>
          <w:szCs w:val="16"/>
        </w:rPr>
      </w:pPr>
      <w:r w:rsidRPr="00EF3F02">
        <w:rPr>
          <w:sz w:val="16"/>
          <w:szCs w:val="16"/>
        </w:rPr>
        <w:t>к постановлению администрации</w:t>
      </w:r>
    </w:p>
    <w:p w:rsidR="00323ADB" w:rsidRPr="00EF3F02" w:rsidRDefault="00510B0B" w:rsidP="00EF3F02">
      <w:pPr>
        <w:pStyle w:val="a9"/>
        <w:ind w:left="5670"/>
        <w:rPr>
          <w:sz w:val="16"/>
          <w:szCs w:val="16"/>
        </w:rPr>
      </w:pPr>
      <w:r w:rsidRPr="00EF3F02">
        <w:rPr>
          <w:sz w:val="16"/>
          <w:szCs w:val="16"/>
        </w:rPr>
        <w:t>Каширского</w:t>
      </w:r>
      <w:r w:rsidR="002B760D" w:rsidRPr="00EF3F02">
        <w:rPr>
          <w:sz w:val="16"/>
          <w:szCs w:val="16"/>
        </w:rPr>
        <w:t xml:space="preserve"> </w:t>
      </w:r>
      <w:r w:rsidR="00323ADB" w:rsidRPr="00EF3F02">
        <w:rPr>
          <w:sz w:val="16"/>
          <w:szCs w:val="16"/>
        </w:rPr>
        <w:t>сельского поселения</w:t>
      </w:r>
    </w:p>
    <w:p w:rsidR="00323ADB" w:rsidRPr="00EF3F02" w:rsidRDefault="002B760D" w:rsidP="00EF3F02">
      <w:pPr>
        <w:pStyle w:val="a9"/>
        <w:ind w:left="5670"/>
        <w:rPr>
          <w:sz w:val="16"/>
          <w:szCs w:val="16"/>
        </w:rPr>
      </w:pPr>
      <w:r w:rsidRPr="00EF3F02">
        <w:rPr>
          <w:sz w:val="16"/>
          <w:szCs w:val="16"/>
        </w:rPr>
        <w:t xml:space="preserve">№ </w:t>
      </w:r>
      <w:r w:rsidR="00EF3F02" w:rsidRPr="00EF3F02">
        <w:rPr>
          <w:sz w:val="16"/>
          <w:szCs w:val="16"/>
        </w:rPr>
        <w:t>101</w:t>
      </w:r>
      <w:r w:rsidRPr="00EF3F02">
        <w:rPr>
          <w:sz w:val="16"/>
          <w:szCs w:val="16"/>
        </w:rPr>
        <w:t xml:space="preserve"> </w:t>
      </w:r>
      <w:r w:rsidR="00A21873" w:rsidRPr="00EF3F02">
        <w:rPr>
          <w:sz w:val="16"/>
          <w:szCs w:val="16"/>
        </w:rPr>
        <w:t>от 1</w:t>
      </w:r>
      <w:r w:rsidR="00EF3F02" w:rsidRPr="00EF3F02">
        <w:rPr>
          <w:sz w:val="16"/>
          <w:szCs w:val="16"/>
        </w:rPr>
        <w:t>8</w:t>
      </w:r>
      <w:r w:rsidR="00A21873" w:rsidRPr="00EF3F02">
        <w:rPr>
          <w:sz w:val="16"/>
          <w:szCs w:val="16"/>
        </w:rPr>
        <w:t>.0</w:t>
      </w:r>
      <w:r w:rsidR="00EF3F02" w:rsidRPr="00EF3F02">
        <w:rPr>
          <w:sz w:val="16"/>
          <w:szCs w:val="16"/>
        </w:rPr>
        <w:t>5</w:t>
      </w:r>
      <w:r w:rsidR="00A21873" w:rsidRPr="00EF3F02">
        <w:rPr>
          <w:sz w:val="16"/>
          <w:szCs w:val="16"/>
        </w:rPr>
        <w:t>.2016 г</w:t>
      </w:r>
      <w:r w:rsidR="00EF3F02" w:rsidRPr="00EF3F02">
        <w:rPr>
          <w:sz w:val="16"/>
          <w:szCs w:val="16"/>
        </w:rPr>
        <w:t>.</w:t>
      </w:r>
      <w:r w:rsidR="00A21873" w:rsidRPr="00EF3F02">
        <w:rPr>
          <w:sz w:val="16"/>
          <w:szCs w:val="16"/>
        </w:rPr>
        <w:t xml:space="preserve"> </w:t>
      </w:r>
    </w:p>
    <w:p w:rsidR="00323ADB" w:rsidRPr="00510B0B" w:rsidRDefault="00323ADB" w:rsidP="002B760D">
      <w:pPr>
        <w:spacing w:line="255" w:lineRule="atLeast"/>
        <w:ind w:left="5670"/>
        <w:jc w:val="both"/>
        <w:rPr>
          <w:color w:val="1E1E1E"/>
          <w:sz w:val="20"/>
          <w:szCs w:val="20"/>
        </w:rPr>
      </w:pPr>
    </w:p>
    <w:p w:rsidR="00323ADB" w:rsidRPr="00510B0B" w:rsidRDefault="00323ADB" w:rsidP="002B760D">
      <w:pPr>
        <w:spacing w:line="255" w:lineRule="atLeast"/>
        <w:ind w:firstLine="426"/>
        <w:jc w:val="center"/>
        <w:rPr>
          <w:color w:val="1E1E1E"/>
          <w:sz w:val="20"/>
          <w:szCs w:val="20"/>
        </w:rPr>
      </w:pPr>
    </w:p>
    <w:p w:rsidR="00323ADB" w:rsidRPr="00510B0B" w:rsidRDefault="00323ADB" w:rsidP="002B760D">
      <w:pPr>
        <w:spacing w:line="255" w:lineRule="atLeast"/>
        <w:ind w:firstLine="426"/>
        <w:jc w:val="center"/>
        <w:rPr>
          <w:color w:val="1E1E1E"/>
          <w:sz w:val="20"/>
          <w:szCs w:val="20"/>
        </w:rPr>
      </w:pPr>
      <w:r w:rsidRPr="00510B0B">
        <w:rPr>
          <w:b/>
          <w:bCs/>
          <w:color w:val="1E1E1E"/>
          <w:sz w:val="20"/>
          <w:szCs w:val="20"/>
        </w:rPr>
        <w:t>Административный регламент</w:t>
      </w:r>
    </w:p>
    <w:p w:rsidR="00323ADB" w:rsidRPr="00510B0B" w:rsidRDefault="00323ADB" w:rsidP="002B760D">
      <w:pPr>
        <w:spacing w:line="255" w:lineRule="atLeast"/>
        <w:ind w:firstLine="426"/>
        <w:jc w:val="center"/>
        <w:rPr>
          <w:b/>
          <w:bCs/>
          <w:color w:val="1E1E1E"/>
          <w:sz w:val="20"/>
          <w:szCs w:val="20"/>
        </w:rPr>
      </w:pPr>
      <w:r w:rsidRPr="00510B0B">
        <w:rPr>
          <w:b/>
          <w:bCs/>
          <w:color w:val="1E1E1E"/>
          <w:sz w:val="20"/>
          <w:szCs w:val="20"/>
        </w:rPr>
        <w:t>осуществления муниципального земельного кон</w:t>
      </w:r>
      <w:r w:rsidR="00587041" w:rsidRPr="00510B0B">
        <w:rPr>
          <w:b/>
          <w:bCs/>
          <w:color w:val="1E1E1E"/>
          <w:sz w:val="20"/>
          <w:szCs w:val="20"/>
        </w:rPr>
        <w:t xml:space="preserve">троля на территории </w:t>
      </w:r>
      <w:r w:rsidR="00510B0B" w:rsidRPr="00510B0B">
        <w:rPr>
          <w:b/>
          <w:bCs/>
          <w:color w:val="1E1E1E"/>
          <w:sz w:val="20"/>
          <w:szCs w:val="20"/>
        </w:rPr>
        <w:t>Каширского</w:t>
      </w:r>
      <w:r w:rsidRPr="00510B0B">
        <w:rPr>
          <w:b/>
          <w:bCs/>
          <w:color w:val="1E1E1E"/>
          <w:sz w:val="20"/>
          <w:szCs w:val="20"/>
        </w:rPr>
        <w:t xml:space="preserve"> сельского поселения Каширского муниципального района Воронежской области в отношении юридических лиц и индивидуальных предпринимателей</w:t>
      </w:r>
    </w:p>
    <w:p w:rsidR="002B760D" w:rsidRDefault="00323ADB" w:rsidP="002B760D">
      <w:pPr>
        <w:spacing w:line="255" w:lineRule="atLeast"/>
        <w:ind w:firstLine="426"/>
        <w:jc w:val="center"/>
        <w:rPr>
          <w:color w:val="1E1E1E"/>
          <w:sz w:val="20"/>
          <w:szCs w:val="20"/>
        </w:rPr>
      </w:pPr>
      <w:r w:rsidRPr="00510B0B">
        <w:rPr>
          <w:b/>
          <w:color w:val="1E1E1E"/>
          <w:sz w:val="20"/>
          <w:szCs w:val="20"/>
        </w:rPr>
        <w:br/>
        <w:t>Раздел 1. Общие положения</w:t>
      </w:r>
    </w:p>
    <w:p w:rsidR="002B760D" w:rsidRDefault="00323ADB" w:rsidP="002B760D">
      <w:pPr>
        <w:spacing w:line="255" w:lineRule="atLeast"/>
        <w:ind w:firstLine="426"/>
        <w:jc w:val="both"/>
        <w:rPr>
          <w:color w:val="1E1E1E"/>
          <w:sz w:val="20"/>
          <w:szCs w:val="20"/>
        </w:rPr>
      </w:pPr>
      <w:r w:rsidRPr="00510B0B">
        <w:rPr>
          <w:color w:val="1E1E1E"/>
          <w:sz w:val="20"/>
          <w:szCs w:val="20"/>
        </w:rPr>
        <w:t>1.1. Административный регламент осуществления муниципального земельного кон</w:t>
      </w:r>
      <w:r w:rsidR="00587041" w:rsidRPr="00510B0B">
        <w:rPr>
          <w:color w:val="1E1E1E"/>
          <w:sz w:val="20"/>
          <w:szCs w:val="20"/>
        </w:rPr>
        <w:t xml:space="preserve">троля на территории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Воронежской области в отношении юридических лиц и индивидуальных предпринимателей (далее – Административный регламент) определяет сроки и последовательность действий (административных процедур), провод</w:t>
      </w:r>
      <w:r w:rsidR="00587041" w:rsidRPr="00510B0B">
        <w:rPr>
          <w:color w:val="1E1E1E"/>
          <w:sz w:val="20"/>
          <w:szCs w:val="20"/>
        </w:rPr>
        <w:t xml:space="preserve">имых администрацией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Воронежской области при осуществлении муниципального контроля на территории муниципа</w:t>
      </w:r>
      <w:r w:rsidR="00587041" w:rsidRPr="00510B0B">
        <w:rPr>
          <w:color w:val="1E1E1E"/>
          <w:sz w:val="20"/>
          <w:szCs w:val="20"/>
        </w:rPr>
        <w:t xml:space="preserve">льного образования – </w:t>
      </w:r>
      <w:r w:rsidR="002B760D">
        <w:rPr>
          <w:color w:val="1E1E1E"/>
          <w:sz w:val="20"/>
          <w:szCs w:val="20"/>
        </w:rPr>
        <w:t>Каширское</w:t>
      </w:r>
      <w:r w:rsidRPr="00510B0B">
        <w:rPr>
          <w:color w:val="1E1E1E"/>
          <w:sz w:val="20"/>
          <w:szCs w:val="20"/>
        </w:rPr>
        <w:t xml:space="preserve"> сельское поселение Каширского муниципального района Воронежской области в отношении юридических лиц и индивидуальных предпринимателей. </w:t>
      </w:r>
    </w:p>
    <w:p w:rsidR="002B760D" w:rsidRDefault="00323ADB" w:rsidP="002B760D">
      <w:pPr>
        <w:spacing w:line="255" w:lineRule="atLeast"/>
        <w:ind w:firstLine="426"/>
        <w:jc w:val="both"/>
        <w:rPr>
          <w:color w:val="1E1E1E"/>
          <w:sz w:val="20"/>
          <w:szCs w:val="20"/>
        </w:rPr>
      </w:pPr>
      <w:r w:rsidRPr="00510B0B">
        <w:rPr>
          <w:color w:val="1E1E1E"/>
          <w:sz w:val="20"/>
          <w:szCs w:val="20"/>
        </w:rPr>
        <w:t xml:space="preserve">1.2. </w:t>
      </w:r>
      <w:r w:rsidR="002B760D">
        <w:rPr>
          <w:color w:val="1E1E1E"/>
          <w:sz w:val="20"/>
          <w:szCs w:val="20"/>
        </w:rPr>
        <w:t>Органом местного самоуправления</w:t>
      </w:r>
      <w:r w:rsidRPr="00510B0B">
        <w:rPr>
          <w:color w:val="1E1E1E"/>
          <w:sz w:val="20"/>
          <w:szCs w:val="20"/>
        </w:rPr>
        <w:t>, уполномоченным на осуществление муниципального земельного кон</w:t>
      </w:r>
      <w:r w:rsidR="00587041" w:rsidRPr="00510B0B">
        <w:rPr>
          <w:color w:val="1E1E1E"/>
          <w:sz w:val="20"/>
          <w:szCs w:val="20"/>
        </w:rPr>
        <w:t xml:space="preserve">троля на территории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явл</w:t>
      </w:r>
      <w:r w:rsidR="00587041" w:rsidRPr="00510B0B">
        <w:rPr>
          <w:color w:val="1E1E1E"/>
          <w:sz w:val="20"/>
          <w:szCs w:val="20"/>
        </w:rPr>
        <w:t xml:space="preserve">яется администрация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Воронежской области (далее – администрация). Муниципальный земельный кон</w:t>
      </w:r>
      <w:r w:rsidR="00587041" w:rsidRPr="00510B0B">
        <w:rPr>
          <w:color w:val="1E1E1E"/>
          <w:sz w:val="20"/>
          <w:szCs w:val="20"/>
        </w:rPr>
        <w:t xml:space="preserve">троль на территории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осуществляется должностными лицами администрации.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1.3. Перечень нормативных правовых актов, непосредственно регулирующих осуществление муниципального земельного контроля: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Конституция Российской Федерации (с учетом поправок, внесенных Законами РФ о поправках к Конституции РФ от 30.12.2008 № 6-ФКЗ, от 30.12.2008 N 7-ФКЗ). Официальный текст Конституции РФ с внесенными в нее поправками от 30.12.2008 опубликован в «Собрании законодательства РФ» от 26.01.2009 N 4 ст. 445;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Кодекс Российской Федерации об административных правонарушениях от 30.12.2001 N 195-ФЗ (ред. от 08.12.2011). Первоначальный текст документа опубликован в «Собрании законодательства РФ» от 07.01.2002 N 1 (ч. 1) ст. 1;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Земельный кодекс Российской Федерации от 25.10.2001 N 136-ФЗ (ред. от 12.12.2011). Первоначальный текст документа опубликован в «Собрании законодательства РФ» от 29.10.2001 N 44 ст. 4147; </w:t>
      </w:r>
      <w:r w:rsidRPr="00510B0B">
        <w:rPr>
          <w:color w:val="1E1E1E"/>
          <w:sz w:val="20"/>
          <w:szCs w:val="20"/>
        </w:rPr>
        <w:br/>
        <w:t>Федеральный закон от 25.10.2001 N 137-ФЗ (ред. от 12.12.2011) «О введении в действие Земельного кодекса Российской Федерации». Первоначальный текст документа опубликован в «Собрании законодательства РФ» от 29.10.2001</w:t>
      </w:r>
      <w:r w:rsidR="002B760D">
        <w:rPr>
          <w:color w:val="1E1E1E"/>
          <w:sz w:val="20"/>
          <w:szCs w:val="20"/>
        </w:rPr>
        <w:t xml:space="preserve"> </w:t>
      </w:r>
      <w:r w:rsidRPr="00510B0B">
        <w:rPr>
          <w:color w:val="1E1E1E"/>
          <w:sz w:val="20"/>
          <w:szCs w:val="20"/>
        </w:rPr>
        <w:t xml:space="preserve">N 44 ст. 4148;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Федеральный закон от 06.10.2003 N 131-ФЗ (ред. от 06.12.2011, с изм. от 07.12.2011) «Об общих принципах организации местного самоуправления в Российской Федерации». Первоначальный текст документа опубликован в «Собрании законодательства РФ» от 06.10.2003 N 40 ст. 3822; </w:t>
      </w:r>
      <w:r w:rsidRPr="00510B0B">
        <w:rPr>
          <w:color w:val="1E1E1E"/>
          <w:sz w:val="20"/>
          <w:szCs w:val="20"/>
        </w:rPr>
        <w:br/>
        <w:t xml:space="preserve">Федеральный закон от 26.12.2008 N 294-ФЗ (ред. от 18.07.2011, с изм. от 21.11.2011)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«Собрании законодательства РФ» от 29.12.2008 N 52 (ч. 1) ст. 6249;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Федеральный закон от 21.07.1997 N 122-ФЗ (ред. от ред. от 12.12.2011) «О государственной регистрации прав на недвижимое имущество и сделок с ним». Первоначальный текст документа опубликован в «Собрании законодательства РФ» от 28.07.1997 N 30 ст. 3594; </w:t>
      </w:r>
      <w:r w:rsidRPr="00510B0B">
        <w:rPr>
          <w:color w:val="1E1E1E"/>
          <w:sz w:val="20"/>
          <w:szCs w:val="20"/>
        </w:rPr>
        <w:br/>
        <w:t xml:space="preserve">Федеральный закон от 18.06.2001 N 78-ФЗ (ред. от 18.07.2011) «О землеустройстве». Первоначальный текст документа опубликован в «Собрании законодательства РФ» от 25.06.2001 N 26 ст. 2582; </w:t>
      </w:r>
      <w:r w:rsidRPr="00510B0B">
        <w:rPr>
          <w:color w:val="1E1E1E"/>
          <w:sz w:val="20"/>
          <w:szCs w:val="20"/>
        </w:rPr>
        <w:br/>
        <w:t xml:space="preserve">Федеральный закон от 24.07.2002 N 101-ФЗ (ред. от 29.12.2010) «Об обороте земель сельскохозяйственного назначения». Первоначальный текст документа опубликован в «Собрании законодательства РФ» от 29.07.2002 N 30 ст. 3018; </w:t>
      </w:r>
    </w:p>
    <w:p w:rsidR="00687B62" w:rsidRPr="00510B0B" w:rsidRDefault="00323ADB" w:rsidP="00510B0B">
      <w:pPr>
        <w:spacing w:line="255" w:lineRule="atLeast"/>
        <w:ind w:firstLine="426"/>
        <w:jc w:val="both"/>
        <w:rPr>
          <w:color w:val="1E1E1E"/>
          <w:sz w:val="20"/>
          <w:szCs w:val="20"/>
        </w:rPr>
      </w:pPr>
      <w:r w:rsidRPr="00510B0B">
        <w:rPr>
          <w:color w:val="1E1E1E"/>
          <w:sz w:val="20"/>
          <w:szCs w:val="20"/>
        </w:rPr>
        <w:t xml:space="preserve">Федеральный закон от 27.07.2006 N 152-ФЗ (ред. от 25.07.2011) «О персональных данных». Первоначальный текст документа опубликован в «Собрании законодательства РФ» от 31.07.2006 N 31 (1 ч.) ст. 3451; </w:t>
      </w:r>
      <w:r w:rsidRPr="00510B0B">
        <w:rPr>
          <w:color w:val="1E1E1E"/>
          <w:sz w:val="20"/>
          <w:szCs w:val="20"/>
        </w:rPr>
        <w:br/>
        <w:t xml:space="preserve">Федеральный закон от 24.07.2007 N 221-ФЗ (ред. от 08.12.2011) «О государственном кадастре недвижимости». Первоначальный текст документа опубликован в «Собрании законодательства РФ» от 30.07.2007 N 31 ст. 4017; </w:t>
      </w:r>
    </w:p>
    <w:p w:rsidR="00687B62" w:rsidRPr="00510B0B" w:rsidRDefault="00687B62" w:rsidP="00510B0B">
      <w:pPr>
        <w:spacing w:line="255" w:lineRule="atLeast"/>
        <w:ind w:firstLine="426"/>
        <w:jc w:val="both"/>
        <w:rPr>
          <w:color w:val="1E1E1E"/>
          <w:sz w:val="20"/>
          <w:szCs w:val="20"/>
        </w:rPr>
      </w:pPr>
      <w:r w:rsidRPr="00510B0B">
        <w:rPr>
          <w:color w:val="1E1E1E"/>
          <w:sz w:val="20"/>
          <w:szCs w:val="20"/>
        </w:rPr>
        <w:t>Федеральный закон от 14.10.2014 № 307 –ФЗ «О внесении изменений в административный кодекс Российской Федерации»;</w:t>
      </w:r>
    </w:p>
    <w:p w:rsidR="00687B62" w:rsidRPr="00510B0B" w:rsidRDefault="00687B62" w:rsidP="00510B0B">
      <w:pPr>
        <w:spacing w:line="255" w:lineRule="atLeast"/>
        <w:ind w:firstLine="426"/>
        <w:jc w:val="both"/>
        <w:rPr>
          <w:color w:val="1E1E1E"/>
          <w:sz w:val="20"/>
          <w:szCs w:val="20"/>
        </w:rPr>
      </w:pPr>
      <w:r w:rsidRPr="00510B0B">
        <w:rPr>
          <w:color w:val="1E1E1E"/>
          <w:sz w:val="20"/>
          <w:szCs w:val="20"/>
        </w:rPr>
        <w:lastRenderedPageBreak/>
        <w:t>Федеральный закон от 23.06.2014 № 160-ФЗ «О внесении изменений в отдельные законодательные акты Российской Федерации»;</w:t>
      </w:r>
    </w:p>
    <w:p w:rsidR="00687B62" w:rsidRPr="00510B0B" w:rsidRDefault="00687B62" w:rsidP="00510B0B">
      <w:pPr>
        <w:spacing w:line="255" w:lineRule="atLeast"/>
        <w:ind w:firstLine="426"/>
        <w:jc w:val="both"/>
        <w:rPr>
          <w:color w:val="1E1E1E"/>
          <w:sz w:val="20"/>
          <w:szCs w:val="20"/>
        </w:rPr>
      </w:pPr>
      <w:r w:rsidRPr="00510B0B">
        <w:rPr>
          <w:color w:val="1E1E1E"/>
          <w:sz w:val="20"/>
          <w:szCs w:val="20"/>
        </w:rPr>
        <w:t>Федеральный закон от 06.04.2015 № 82-ФЗ «О внесении изменений в отдельные законодательные акты Российской Федерации в части отмены обязательности печати хозяйственных обществ»;</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Постановление Правительства Российской Федерации от 15.11.2006 N 689 (ред. от 11.04.2011) «О государственном земельном контроле». Первоначальный текст документа опубликован в «Собрании законодательства РФ» от 20.11.2006 N 47 ст. 4919;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Постановление Правительства РФ от 30.06.2010 N 489 (ред. от 30.12.2011)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Документ опубликован в "Собрании законодательства РФ" (12.07.2010, N 28, ст. 3706; 09.01.2012, N 2, ст. 301);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Постановление Правительства РФ от 05.04.2010 N 215 (ред. от 21.03.2011)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Документ опубликован в изданиях: "Российская газета" от 14.04.2010 № 78; «Собрание законодательства РФ» от 28.03.2011, N 13, ст. 1773;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Приказ Министерства экономического развития Российской Федерации от 30.04.2009 N 141 (в ред. Приказов Минэкономразвития РФ от 24.05.2010 N 199, от 30.09.2011 N 532)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N 13915). Документ опубликован в "Российской газете" (14.05.2009 N 85; 16.07.2010 N 156; 18.11.2011 N 260);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Закон Воронежской области от 13.05.2008 N 25-ОЗ (ред. от 09.12.2011) «О регулировании земельных отношений на территории Воронежской области» (принят Воронежской областной Думой 24.04.2008). Первоначальный текст документа опубликован в "Собрании законодательства Воронежской области" от 01.07.2008 N 5 ст. 148;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Постановление Правительства Воронежской области от 13.09.2011 N 812 (ред. от 24.10.2011)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Документ опубликован в Собрании законодательства Воронежской области (15.10.2011, N 9, ст. 652; 15.11.2011, N </w:t>
      </w:r>
      <w:r w:rsidR="00587041" w:rsidRPr="00510B0B">
        <w:rPr>
          <w:color w:val="1E1E1E"/>
          <w:sz w:val="20"/>
          <w:szCs w:val="20"/>
        </w:rPr>
        <w:t xml:space="preserve">10, ст. 736) </w:t>
      </w:r>
    </w:p>
    <w:p w:rsidR="002B760D" w:rsidRDefault="00587041" w:rsidP="00510B0B">
      <w:pPr>
        <w:spacing w:line="255" w:lineRule="atLeast"/>
        <w:ind w:firstLine="426"/>
        <w:jc w:val="both"/>
        <w:rPr>
          <w:color w:val="1E1E1E"/>
          <w:sz w:val="20"/>
          <w:szCs w:val="20"/>
        </w:rPr>
      </w:pPr>
      <w:r w:rsidRPr="00510B0B">
        <w:rPr>
          <w:color w:val="1E1E1E"/>
          <w:sz w:val="20"/>
          <w:szCs w:val="20"/>
        </w:rPr>
        <w:t xml:space="preserve">Устав </w:t>
      </w:r>
      <w:r w:rsidR="00510B0B" w:rsidRPr="00510B0B">
        <w:rPr>
          <w:color w:val="1E1E1E"/>
          <w:sz w:val="20"/>
          <w:szCs w:val="20"/>
        </w:rPr>
        <w:t>Каширского</w:t>
      </w:r>
      <w:r w:rsidR="00323ADB" w:rsidRPr="00510B0B">
        <w:rPr>
          <w:color w:val="1E1E1E"/>
          <w:sz w:val="20"/>
          <w:szCs w:val="20"/>
        </w:rPr>
        <w:t xml:space="preserve"> сельского поселения Каширского муниципально</w:t>
      </w:r>
      <w:r w:rsidRPr="00510B0B">
        <w:rPr>
          <w:color w:val="1E1E1E"/>
          <w:sz w:val="20"/>
          <w:szCs w:val="20"/>
        </w:rPr>
        <w:t xml:space="preserve">го района Воронежской области; </w:t>
      </w:r>
    </w:p>
    <w:p w:rsidR="002B760D" w:rsidRDefault="00323ADB" w:rsidP="00510B0B">
      <w:pPr>
        <w:spacing w:line="255" w:lineRule="atLeast"/>
        <w:ind w:firstLine="426"/>
        <w:jc w:val="both"/>
        <w:rPr>
          <w:color w:val="1E1E1E"/>
          <w:sz w:val="20"/>
          <w:szCs w:val="20"/>
        </w:rPr>
      </w:pPr>
      <w:r w:rsidRPr="00510B0B">
        <w:rPr>
          <w:color w:val="1E1E1E"/>
          <w:sz w:val="20"/>
          <w:szCs w:val="20"/>
        </w:rPr>
        <w:t>Правила землеполь</w:t>
      </w:r>
      <w:r w:rsidR="00587041" w:rsidRPr="00510B0B">
        <w:rPr>
          <w:color w:val="1E1E1E"/>
          <w:sz w:val="20"/>
          <w:szCs w:val="20"/>
        </w:rPr>
        <w:t xml:space="preserve">зования и застройки </w:t>
      </w:r>
      <w:r w:rsidR="00510B0B" w:rsidRPr="00510B0B">
        <w:rPr>
          <w:color w:val="1E1E1E"/>
          <w:sz w:val="20"/>
          <w:szCs w:val="20"/>
        </w:rPr>
        <w:t>Каширского</w:t>
      </w:r>
      <w:r w:rsidR="002B760D">
        <w:rPr>
          <w:color w:val="1E1E1E"/>
          <w:sz w:val="20"/>
          <w:szCs w:val="20"/>
        </w:rPr>
        <w:t xml:space="preserve"> сельского поселения.</w:t>
      </w:r>
    </w:p>
    <w:p w:rsidR="002B760D" w:rsidRDefault="00323ADB" w:rsidP="00510B0B">
      <w:pPr>
        <w:spacing w:line="255" w:lineRule="atLeast"/>
        <w:ind w:firstLine="426"/>
        <w:jc w:val="both"/>
        <w:rPr>
          <w:color w:val="1E1E1E"/>
          <w:sz w:val="20"/>
          <w:szCs w:val="20"/>
        </w:rPr>
      </w:pPr>
      <w:r w:rsidRPr="00510B0B">
        <w:rPr>
          <w:color w:val="1E1E1E"/>
          <w:sz w:val="20"/>
          <w:szCs w:val="20"/>
        </w:rPr>
        <w:t>1.4. Предметом осуществления муниципального земельного контроля является проверка деятельности организаций, их руководителей, должностных лиц и индивидуальных предпринимателей, участвующих в отношениях по использованию з</w:t>
      </w:r>
      <w:r w:rsidR="00687B62" w:rsidRPr="00510B0B">
        <w:rPr>
          <w:color w:val="1E1E1E"/>
          <w:sz w:val="20"/>
          <w:szCs w:val="20"/>
        </w:rPr>
        <w:t xml:space="preserve">емель на территории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Воронежской области, с целью определения соответствия этой деятельности требованиям правовых норм, регулирующих земельные отношения;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1.5. Права и обязанности должностных лиц, осуществляющих муниципальный земельный контроль.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1.5.1. Должностные лица, осуществляющие муниципальный земельный контроль на территории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Воронежской области, в праве: </w:t>
      </w:r>
      <w:r w:rsidRPr="00510B0B">
        <w:rPr>
          <w:color w:val="1E1E1E"/>
          <w:sz w:val="20"/>
          <w:szCs w:val="20"/>
        </w:rPr>
        <w:b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структурных подразделений администрации сельского поселения, организаций, индивидуальных предпринимателей и граждан необходимые для осуществления муниципального земельного контроля сведения и материалы о состоянии 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w:t>
      </w:r>
    </w:p>
    <w:p w:rsidR="002B760D" w:rsidRDefault="00323ADB" w:rsidP="00510B0B">
      <w:pPr>
        <w:spacing w:line="255" w:lineRule="atLeast"/>
        <w:ind w:firstLine="426"/>
        <w:jc w:val="both"/>
        <w:rPr>
          <w:color w:val="1E1E1E"/>
          <w:sz w:val="20"/>
          <w:szCs w:val="20"/>
        </w:rPr>
      </w:pPr>
      <w:r w:rsidRPr="00510B0B">
        <w:rPr>
          <w:color w:val="1E1E1E"/>
          <w:sz w:val="20"/>
          <w:szCs w:val="20"/>
        </w:rPr>
        <w:t>для осуществления муниципального земельного контроля при предъявлении служебного удостоверения и соответствующего администрации сельского поселения беспрепятственно посещать в порядке, предусмотренном законодательством Российской Федерации и настоящим Административным регламентом, организации и объекты хозяйственной и иной деятельности, проводить обследование земельных участков (земель), находящихся в муниципа</w:t>
      </w:r>
      <w:r w:rsidR="00914387" w:rsidRPr="00510B0B">
        <w:rPr>
          <w:color w:val="1E1E1E"/>
          <w:sz w:val="20"/>
          <w:szCs w:val="20"/>
        </w:rPr>
        <w:t xml:space="preserve">льной собственности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Воронежской области, в государственной собственности до разграничения государственной собственности на землю, во владении, пользовании или собственности юридических лиц и индивидуальных предпринимателей; </w:t>
      </w:r>
      <w:r w:rsidRPr="00510B0B">
        <w:rPr>
          <w:color w:val="1E1E1E"/>
          <w:sz w:val="20"/>
          <w:szCs w:val="20"/>
        </w:rPr>
        <w:b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sidR="002B760D">
        <w:rPr>
          <w:color w:val="1E1E1E"/>
          <w:sz w:val="20"/>
          <w:szCs w:val="20"/>
        </w:rPr>
        <w:t xml:space="preserve"> </w:t>
      </w:r>
      <w:r w:rsidRPr="00510B0B">
        <w:rPr>
          <w:color w:val="1E1E1E"/>
          <w:sz w:val="20"/>
          <w:szCs w:val="20"/>
        </w:rPr>
        <w:t xml:space="preserve">привлекать к участию в осуществлении муниципального земельного контроля должностных лиц территориальных подразделений федеральных органов исполнительной власти, сотрудников </w:t>
      </w:r>
      <w:r w:rsidRPr="00510B0B">
        <w:rPr>
          <w:color w:val="1E1E1E"/>
          <w:sz w:val="20"/>
          <w:szCs w:val="20"/>
        </w:rPr>
        <w:lastRenderedPageBreak/>
        <w:t>органов внутренних дел, сотрудников структурных подразде</w:t>
      </w:r>
      <w:r w:rsidR="00914387" w:rsidRPr="00510B0B">
        <w:rPr>
          <w:color w:val="1E1E1E"/>
          <w:sz w:val="20"/>
          <w:szCs w:val="20"/>
        </w:rPr>
        <w:t xml:space="preserve">лений администрации </w:t>
      </w:r>
      <w:r w:rsidR="00510B0B" w:rsidRPr="00510B0B">
        <w:rPr>
          <w:color w:val="1E1E1E"/>
          <w:sz w:val="20"/>
          <w:szCs w:val="20"/>
        </w:rPr>
        <w:t>Каширского</w:t>
      </w:r>
      <w:r w:rsidRPr="00510B0B">
        <w:rPr>
          <w:color w:val="1E1E1E"/>
          <w:sz w:val="20"/>
          <w:szCs w:val="20"/>
        </w:rPr>
        <w:t xml:space="preserve"> сельского поселения, экспертов и экспертные организации, юридических лиц, индивидуальных предпринимателей и граждан; </w:t>
      </w:r>
    </w:p>
    <w:p w:rsidR="002B760D" w:rsidRDefault="00323ADB" w:rsidP="00510B0B">
      <w:pPr>
        <w:spacing w:line="255" w:lineRule="atLeast"/>
        <w:ind w:firstLine="426"/>
        <w:jc w:val="both"/>
        <w:rPr>
          <w:color w:val="1E1E1E"/>
          <w:sz w:val="20"/>
          <w:szCs w:val="20"/>
        </w:rPr>
      </w:pPr>
      <w:r w:rsidRPr="00510B0B">
        <w:rPr>
          <w:color w:val="1E1E1E"/>
          <w:sz w:val="20"/>
          <w:szCs w:val="20"/>
        </w:rPr>
        <w:t>при выявлении признаков нарушения земельного законодательства требовать от</w:t>
      </w:r>
      <w:r w:rsidR="002B760D">
        <w:rPr>
          <w:color w:val="1E1E1E"/>
          <w:sz w:val="20"/>
          <w:szCs w:val="20"/>
        </w:rPr>
        <w:t xml:space="preserve"> </w:t>
      </w:r>
      <w:r w:rsidRPr="00510B0B">
        <w:rPr>
          <w:color w:val="1E1E1E"/>
          <w:sz w:val="20"/>
          <w:szCs w:val="20"/>
        </w:rPr>
        <w:t xml:space="preserve">лиц допустивших нарушение сведения, документы и объяснения по факту выявленного нарушения; </w:t>
      </w:r>
      <w:r w:rsidRPr="00510B0B">
        <w:rPr>
          <w:color w:val="1E1E1E"/>
          <w:sz w:val="20"/>
          <w:szCs w:val="20"/>
        </w:rPr>
        <w:br/>
        <w:t xml:space="preserve">составлять по результатам осуществления муниципального земельного контроля соответствующие акты проверок;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принятия ими решений о применении к виновным лицам соответствующих мер, предусмотренных действующим законодательством; </w:t>
      </w:r>
      <w:r w:rsidRPr="00510B0B">
        <w:rPr>
          <w:color w:val="1E1E1E"/>
          <w:sz w:val="20"/>
          <w:szCs w:val="20"/>
        </w:rPr>
        <w:br/>
        <w:t xml:space="preserve">направлять уведомления (требования): о досрочном расторжении договоров аренды земельных участков (земель), находящихся в муниципальной собственности о принудительном освобождении земельных участков, находящихся во владении, пользовании, аренде; о прекращении действий (бездействий) по нарушению земельного законодательства на земельных участках, находящихся в собственности, во владении, пользовании, аренде; </w:t>
      </w:r>
    </w:p>
    <w:p w:rsidR="002B760D" w:rsidRDefault="00323ADB" w:rsidP="00510B0B">
      <w:pPr>
        <w:spacing w:line="255" w:lineRule="atLeast"/>
        <w:ind w:firstLine="426"/>
        <w:jc w:val="both"/>
        <w:rPr>
          <w:color w:val="1E1E1E"/>
          <w:sz w:val="20"/>
          <w:szCs w:val="20"/>
        </w:rPr>
      </w:pPr>
      <w:r w:rsidRPr="00510B0B">
        <w:rPr>
          <w:color w:val="1E1E1E"/>
          <w:sz w:val="20"/>
          <w:szCs w:val="20"/>
        </w:rPr>
        <w:t>подготавливать и направлять материалы для обращения в судебные органы с исками: о досрочном расторжении договоров аренды земельных участков (земель); о принудительном освобождении или изъятии земельных участков; о взыскании сумм неосновательного обогащения, полученных в результате использования земельных участков (земель), находящихся в муниципальн</w:t>
      </w:r>
      <w:r w:rsidR="00914387" w:rsidRPr="00510B0B">
        <w:rPr>
          <w:color w:val="1E1E1E"/>
          <w:sz w:val="20"/>
          <w:szCs w:val="20"/>
        </w:rPr>
        <w:t xml:space="preserve">ой собственности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Воронежской области. </w:t>
      </w:r>
    </w:p>
    <w:p w:rsidR="002B760D" w:rsidRDefault="00323ADB" w:rsidP="00510B0B">
      <w:pPr>
        <w:spacing w:line="255" w:lineRule="atLeast"/>
        <w:ind w:firstLine="426"/>
        <w:jc w:val="both"/>
        <w:rPr>
          <w:color w:val="1E1E1E"/>
          <w:sz w:val="20"/>
          <w:szCs w:val="20"/>
        </w:rPr>
      </w:pPr>
      <w:r w:rsidRPr="00510B0B">
        <w:rPr>
          <w:color w:val="1E1E1E"/>
          <w:sz w:val="20"/>
          <w:szCs w:val="20"/>
        </w:rPr>
        <w:t>1.5.2. Должностные лица, осуществляющие муниципальный земельный кон</w:t>
      </w:r>
      <w:r w:rsidR="00914387" w:rsidRPr="00510B0B">
        <w:rPr>
          <w:color w:val="1E1E1E"/>
          <w:sz w:val="20"/>
          <w:szCs w:val="20"/>
        </w:rPr>
        <w:t xml:space="preserve">троль на территории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Воронежской области, обязаны: </w:t>
      </w:r>
      <w:r w:rsidRPr="00510B0B">
        <w:rPr>
          <w:color w:val="1E1E1E"/>
          <w:sz w:val="20"/>
          <w:szCs w:val="20"/>
        </w:rPr>
        <w:br/>
        <w:t>соблюдать Конституцию Российской Федерации, нормы действующего законодательства Российской Федерации, законодательство Воронеж</w:t>
      </w:r>
      <w:r w:rsidR="00914387" w:rsidRPr="00510B0B">
        <w:rPr>
          <w:color w:val="1E1E1E"/>
          <w:sz w:val="20"/>
          <w:szCs w:val="20"/>
        </w:rPr>
        <w:t xml:space="preserve">ской области, Устав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Воронежской области, муниципа</w:t>
      </w:r>
      <w:r w:rsidR="00914387" w:rsidRPr="00510B0B">
        <w:rPr>
          <w:color w:val="1E1E1E"/>
          <w:sz w:val="20"/>
          <w:szCs w:val="20"/>
        </w:rPr>
        <w:t xml:space="preserve">льные правовые акты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Воронежской области, права и законные интересы лиц, в отношении которых осуществляется муниципальный земельный контроль; </w:t>
      </w:r>
    </w:p>
    <w:p w:rsidR="002B760D" w:rsidRDefault="00323ADB" w:rsidP="00510B0B">
      <w:pPr>
        <w:spacing w:line="255" w:lineRule="atLeast"/>
        <w:ind w:firstLine="426"/>
        <w:jc w:val="both"/>
        <w:rPr>
          <w:color w:val="1E1E1E"/>
          <w:sz w:val="20"/>
          <w:szCs w:val="20"/>
        </w:rPr>
      </w:pPr>
      <w:r w:rsidRPr="00510B0B">
        <w:rPr>
          <w:color w:val="1E1E1E"/>
          <w:sz w:val="20"/>
          <w:szCs w:val="20"/>
        </w:rPr>
        <w:t>своевременно и в полной мере исполнять предоставленные в соответствии с настоящим Административным регламентом полномочия по осуществ</w:t>
      </w:r>
      <w:r w:rsidR="00914387" w:rsidRPr="00510B0B">
        <w:rPr>
          <w:color w:val="1E1E1E"/>
          <w:sz w:val="20"/>
          <w:szCs w:val="20"/>
        </w:rPr>
        <w:t xml:space="preserve">лению на территории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Воронежской области муниципального земельного контроля и принимать в пределах предоставленных полномочий необходимые меры по устранению выявленных нарушений земельного законодательства;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проводить проверки по вопросам соблюдения земельного законодательства на основании и в строгом соответствии с распоряжением главы сельского поселения или должностного лица, исполняющего обязанности главы сельского поселения;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проводить проверки только во время исполнения служебных обязанностей, выездные проверки проводить при предъявлении: служебного удостоверения и копии распоряжения администрации сельского поселения о проведении проверки, а в случаях, предусмотренных законодательством Российской Федерации, копии документа о согласовании проведения внеплановой выездной проверки;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не препятствовать лицам, в отношении которых проводится проверка присутствовать при проведении проверки, давать разъяснения по вопросам, относящимся к предмету проверки; </w:t>
      </w:r>
      <w:r w:rsidRPr="00510B0B">
        <w:rPr>
          <w:color w:val="1E1E1E"/>
          <w:sz w:val="20"/>
          <w:szCs w:val="20"/>
        </w:rPr>
        <w:br/>
        <w:t xml:space="preserve">предоставлять лицам, в отношении которых проводится проверка, и лицам, присутствующим при проведении проверки информацию и документы, относящиеся к предмету проверки;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знакомить лиц, в отношении которых проводится проверка, и лиц, присутствующих при проведении проверки, с результатами проверки;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среде,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 индивидуальных предпринимателей;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доказывать обоснованность своих действий при их обжаловании юридическими лицами и индивидуальными предпринимателями порядке, установленном законодательством Российской Федерации; </w:t>
      </w:r>
      <w:r w:rsidRPr="00510B0B">
        <w:rPr>
          <w:color w:val="1E1E1E"/>
          <w:sz w:val="20"/>
          <w:szCs w:val="20"/>
        </w:rPr>
        <w:br/>
        <w:t xml:space="preserve">соблюдать сроки проведения проверок; </w:t>
      </w:r>
    </w:p>
    <w:p w:rsidR="002B760D" w:rsidRDefault="00323ADB" w:rsidP="00510B0B">
      <w:pPr>
        <w:spacing w:line="255" w:lineRule="atLeast"/>
        <w:ind w:firstLine="426"/>
        <w:jc w:val="both"/>
        <w:rPr>
          <w:color w:val="1E1E1E"/>
          <w:sz w:val="20"/>
          <w:szCs w:val="20"/>
        </w:rPr>
      </w:pPr>
      <w:r w:rsidRPr="00510B0B">
        <w:rPr>
          <w:color w:val="1E1E1E"/>
          <w:sz w:val="20"/>
          <w:szCs w:val="20"/>
        </w:rPr>
        <w:t>не требовать от юридических лиц и индивидуальных предпринимателей документов, информации и иных сведений, представление которых не предусмотрено законодательством Российской Федерации, Воронежской области, муници</w:t>
      </w:r>
      <w:r w:rsidR="00914387" w:rsidRPr="00510B0B">
        <w:rPr>
          <w:color w:val="1E1E1E"/>
          <w:sz w:val="20"/>
          <w:szCs w:val="20"/>
        </w:rPr>
        <w:t xml:space="preserve">пальных правовых актов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Воронежской области и настоящим Административным регламентом;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перед началом проведения проверки разъяснять лицам, в отношении которых проводится проверка, и лицам, присутствующим при проведении проверки, их права и обязанности, а также по просьбе лица, в отношении </w:t>
      </w:r>
      <w:r w:rsidRPr="00510B0B">
        <w:rPr>
          <w:color w:val="1E1E1E"/>
          <w:sz w:val="20"/>
          <w:szCs w:val="20"/>
        </w:rPr>
        <w:lastRenderedPageBreak/>
        <w:t xml:space="preserve">которого проводятся проверка, знакомить их с настоящим Административным регламентом; </w:t>
      </w:r>
      <w:r w:rsidRPr="00510B0B">
        <w:rPr>
          <w:color w:val="1E1E1E"/>
          <w:sz w:val="20"/>
          <w:szCs w:val="20"/>
        </w:rPr>
        <w:br/>
        <w:t>осуществлять запись о проведенной проверке в журнале учета проверок;</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не распространять информацию, полученную в результате проведения проверок,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1.6. Права и обязанности лиц, в отношении которых осуществляется муниципальный контроль.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1.6.1. Юридические лица и индивидуальные предприниматели, в отношении которых осуществляется муниципальный контроль, вправе: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непосредственно присутствовать при проведении проверки, давать объяснения по вопросам, относящимся к предмету проверки;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получать от администрации сельского поселения, отдела и должностных лиц, ответственных за осуществление муниципального земельного контроля, информацию, которая относится к предмету проверки и предоставление которой предусмотрено настоящим законодательством Российской Федерации и настоящим Административным регламентом;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или должностных лиц, ответственных за осуществление муниципального земельного контроля; </w:t>
      </w:r>
      <w:r w:rsidRPr="00510B0B">
        <w:rPr>
          <w:color w:val="1E1E1E"/>
          <w:sz w:val="20"/>
          <w:szCs w:val="20"/>
        </w:rPr>
        <w:br/>
        <w:t xml:space="preserve">обжаловать действия (бездействие) должностного лица или должностных лиц, ответственных за осуществление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1.6.2. Юридические лица и индивидуальные предприниматели, в отношении которых осуществляется муниципальный контроль, обязаны: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обеспечивать свое присутствие или присутствие своих законных и (или) уполномоченных представителей при проведении проверок;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не препятствовать должностным лицам, осуществляющим муниципальный земельный контроль, в проведении проверок;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при проведении проверок, проводимых в соответствии с настоящим Административным регламентом беспрепятственно допускать должностное лицо или должностных лиц, ответственных за осуществление муниципального земельного контроля, к обследованию земельных участков (земель), находящихся в собственности, владении, пользовании и аренде; </w:t>
      </w:r>
    </w:p>
    <w:p w:rsidR="002B760D" w:rsidRDefault="00323ADB" w:rsidP="00510B0B">
      <w:pPr>
        <w:spacing w:line="255" w:lineRule="atLeast"/>
        <w:ind w:firstLine="426"/>
        <w:jc w:val="both"/>
        <w:rPr>
          <w:color w:val="1E1E1E"/>
          <w:sz w:val="20"/>
          <w:szCs w:val="20"/>
        </w:rPr>
      </w:pPr>
      <w:r w:rsidRPr="00510B0B">
        <w:rPr>
          <w:color w:val="1E1E1E"/>
          <w:sz w:val="20"/>
          <w:szCs w:val="20"/>
        </w:rPr>
        <w:t>представлять документы, имеющие отношение к предмету проведения проверки (правоустанавливающие (</w:t>
      </w:r>
      <w:r w:rsidR="00914387" w:rsidRPr="00510B0B">
        <w:rPr>
          <w:color w:val="1E1E1E"/>
          <w:sz w:val="20"/>
          <w:szCs w:val="20"/>
        </w:rPr>
        <w:t>правоудостоверяющих</w:t>
      </w:r>
      <w:r w:rsidRPr="00510B0B">
        <w:rPr>
          <w:color w:val="1E1E1E"/>
          <w:sz w:val="20"/>
          <w:szCs w:val="20"/>
        </w:rPr>
        <w:t>) документы на земельные участки (земли); правоустанавливающие, проектно-сметные документы на объекты, расположенные на данных земельных участках; документы</w:t>
      </w:r>
      <w:r w:rsidR="002B760D">
        <w:rPr>
          <w:color w:val="1E1E1E"/>
          <w:sz w:val="20"/>
          <w:szCs w:val="20"/>
        </w:rPr>
        <w:t>,</w:t>
      </w:r>
      <w:r w:rsidRPr="00510B0B">
        <w:rPr>
          <w:color w:val="1E1E1E"/>
          <w:sz w:val="20"/>
          <w:szCs w:val="20"/>
        </w:rPr>
        <w:t xml:space="preserve"> удостоверяющие личность проверяемого лица, также личность законного, уполномоченного представителя; документы, свидетельствующие о государственной регистрации юридического лица или в качестве индивидуального предпринимателя); </w:t>
      </w:r>
    </w:p>
    <w:p w:rsidR="002B760D" w:rsidRDefault="00323ADB" w:rsidP="00510B0B">
      <w:pPr>
        <w:spacing w:line="255" w:lineRule="atLeast"/>
        <w:ind w:firstLine="426"/>
        <w:jc w:val="both"/>
        <w:rPr>
          <w:color w:val="1E1E1E"/>
          <w:sz w:val="20"/>
          <w:szCs w:val="20"/>
        </w:rPr>
      </w:pPr>
      <w:r w:rsidRPr="00510B0B">
        <w:rPr>
          <w:color w:val="1E1E1E"/>
          <w:sz w:val="20"/>
          <w:szCs w:val="20"/>
        </w:rPr>
        <w:t xml:space="preserve">оказывать должностному лицу или должностным лицам, ответственным за осуществление муниципального земельного контроля, содействие в проведении проверок, а так же обеспечивать им необходимые условия при проведении проверок. </w:t>
      </w:r>
    </w:p>
    <w:p w:rsidR="002B760D" w:rsidRDefault="00323ADB" w:rsidP="002B760D">
      <w:pPr>
        <w:spacing w:line="255" w:lineRule="atLeast"/>
        <w:ind w:firstLine="426"/>
        <w:jc w:val="both"/>
        <w:rPr>
          <w:color w:val="1E1E1E"/>
          <w:sz w:val="20"/>
          <w:szCs w:val="20"/>
        </w:rPr>
      </w:pPr>
      <w:r w:rsidRPr="00510B0B">
        <w:rPr>
          <w:color w:val="1E1E1E"/>
          <w:sz w:val="20"/>
          <w:szCs w:val="20"/>
        </w:rPr>
        <w:t xml:space="preserve">1.7. Конечным результатом осуществления муниципального земельного контроля на территории сельского поселения Каширского муниципального района являются: </w:t>
      </w:r>
    </w:p>
    <w:p w:rsidR="002B760D" w:rsidRDefault="00323ADB" w:rsidP="002B760D">
      <w:pPr>
        <w:spacing w:line="255" w:lineRule="atLeast"/>
        <w:ind w:firstLine="426"/>
        <w:jc w:val="both"/>
        <w:rPr>
          <w:color w:val="1E1E1E"/>
          <w:sz w:val="20"/>
          <w:szCs w:val="20"/>
        </w:rPr>
      </w:pPr>
      <w:r w:rsidRPr="00510B0B">
        <w:rPr>
          <w:color w:val="1E1E1E"/>
          <w:sz w:val="20"/>
          <w:szCs w:val="20"/>
        </w:rPr>
        <w:t xml:space="preserve">выявление и пресечение нарушений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 земель, путем применения мер, предусмотренных законодательством Российской Федерации. </w:t>
      </w:r>
    </w:p>
    <w:p w:rsidR="002B760D" w:rsidRDefault="00323ADB" w:rsidP="002B760D">
      <w:pPr>
        <w:spacing w:line="255" w:lineRule="atLeast"/>
        <w:ind w:firstLine="426"/>
        <w:jc w:val="both"/>
        <w:rPr>
          <w:color w:val="1E1E1E"/>
          <w:sz w:val="20"/>
          <w:szCs w:val="20"/>
        </w:rPr>
      </w:pPr>
      <w:r w:rsidRPr="00510B0B">
        <w:rPr>
          <w:color w:val="1E1E1E"/>
          <w:sz w:val="20"/>
          <w:szCs w:val="20"/>
        </w:rPr>
        <w:t xml:space="preserve">при обнаружении достаточных признаков нарушений земельного законодательства, предусмотренных Кодексом Российской Федерации об административных правонарушениях, направление материалов проверки в территориальный отдел федерального органа исполнительной власти, уполномоченного на осуществление государственного земельного контроля (Каширский отдел Управления Федеральной службы государственной регистрации, кадастра и картографии по Воронежской области) для рассмотрения и принятия мер административного воздействия. </w:t>
      </w:r>
    </w:p>
    <w:p w:rsidR="002B760D" w:rsidRDefault="002B760D" w:rsidP="002B760D">
      <w:pPr>
        <w:spacing w:line="255" w:lineRule="atLeast"/>
        <w:ind w:firstLine="426"/>
        <w:jc w:val="center"/>
        <w:rPr>
          <w:color w:val="1E1E1E"/>
          <w:sz w:val="20"/>
          <w:szCs w:val="20"/>
        </w:rPr>
      </w:pPr>
    </w:p>
    <w:p w:rsidR="002B760D" w:rsidRDefault="00323ADB" w:rsidP="002B760D">
      <w:pPr>
        <w:spacing w:line="255" w:lineRule="atLeast"/>
        <w:ind w:firstLine="426"/>
        <w:jc w:val="center"/>
        <w:rPr>
          <w:b/>
          <w:color w:val="1E1E1E"/>
          <w:sz w:val="20"/>
          <w:szCs w:val="20"/>
        </w:rPr>
      </w:pPr>
      <w:r w:rsidRPr="00510B0B">
        <w:rPr>
          <w:b/>
          <w:color w:val="1E1E1E"/>
          <w:sz w:val="20"/>
          <w:szCs w:val="20"/>
        </w:rPr>
        <w:t xml:space="preserve">Раздел 2. Требования к порядку осуществления </w:t>
      </w:r>
      <w:r w:rsidRPr="00510B0B">
        <w:rPr>
          <w:b/>
          <w:color w:val="1E1E1E"/>
          <w:sz w:val="20"/>
          <w:szCs w:val="20"/>
        </w:rPr>
        <w:br/>
        <w:t>муниципального земельного контроля</w:t>
      </w:r>
    </w:p>
    <w:p w:rsidR="002B760D" w:rsidRDefault="00323ADB" w:rsidP="002B760D">
      <w:pPr>
        <w:spacing w:line="255" w:lineRule="atLeast"/>
        <w:ind w:firstLine="426"/>
        <w:jc w:val="both"/>
        <w:rPr>
          <w:color w:val="1E1E1E"/>
          <w:sz w:val="20"/>
          <w:szCs w:val="20"/>
        </w:rPr>
      </w:pPr>
      <w:r w:rsidRPr="00510B0B">
        <w:rPr>
          <w:color w:val="1E1E1E"/>
          <w:sz w:val="20"/>
          <w:szCs w:val="20"/>
        </w:rPr>
        <w:t xml:space="preserve">2.1. Порядок информирования об осуществлении муниципального земельного контроля </w:t>
      </w:r>
    </w:p>
    <w:p w:rsidR="002B760D" w:rsidRDefault="00323ADB" w:rsidP="002B760D">
      <w:pPr>
        <w:spacing w:line="255" w:lineRule="atLeast"/>
        <w:ind w:firstLine="426"/>
        <w:jc w:val="both"/>
        <w:rPr>
          <w:color w:val="1E1E1E"/>
          <w:sz w:val="20"/>
          <w:szCs w:val="20"/>
        </w:rPr>
      </w:pPr>
      <w:r w:rsidRPr="00510B0B">
        <w:rPr>
          <w:color w:val="1E1E1E"/>
          <w:sz w:val="20"/>
          <w:szCs w:val="20"/>
        </w:rPr>
        <w:t>2.2. Информация о месте нахождения должностного лица администрации: Воронежская обла</w:t>
      </w:r>
      <w:r w:rsidR="00914387" w:rsidRPr="00510B0B">
        <w:rPr>
          <w:color w:val="1E1E1E"/>
          <w:sz w:val="20"/>
          <w:szCs w:val="20"/>
        </w:rPr>
        <w:t xml:space="preserve">сть, Каширский район, с. </w:t>
      </w:r>
      <w:r w:rsidR="002B760D">
        <w:rPr>
          <w:color w:val="1E1E1E"/>
          <w:sz w:val="20"/>
          <w:szCs w:val="20"/>
        </w:rPr>
        <w:t>Каширское</w:t>
      </w:r>
      <w:r w:rsidR="00914387" w:rsidRPr="00510B0B">
        <w:rPr>
          <w:color w:val="1E1E1E"/>
          <w:sz w:val="20"/>
          <w:szCs w:val="20"/>
        </w:rPr>
        <w:t xml:space="preserve">, ул. </w:t>
      </w:r>
      <w:r w:rsidR="002B760D">
        <w:rPr>
          <w:color w:val="1E1E1E"/>
          <w:sz w:val="20"/>
          <w:szCs w:val="20"/>
        </w:rPr>
        <w:t>Мира</w:t>
      </w:r>
      <w:r w:rsidR="00914387" w:rsidRPr="00510B0B">
        <w:rPr>
          <w:color w:val="1E1E1E"/>
          <w:sz w:val="20"/>
          <w:szCs w:val="20"/>
        </w:rPr>
        <w:t xml:space="preserve"> д. </w:t>
      </w:r>
      <w:r w:rsidR="002B760D">
        <w:rPr>
          <w:color w:val="1E1E1E"/>
          <w:sz w:val="20"/>
          <w:szCs w:val="20"/>
        </w:rPr>
        <w:t>2</w:t>
      </w:r>
      <w:r w:rsidRPr="00510B0B">
        <w:rPr>
          <w:color w:val="1E1E1E"/>
          <w:sz w:val="20"/>
          <w:szCs w:val="20"/>
        </w:rPr>
        <w:t xml:space="preserve">. </w:t>
      </w:r>
    </w:p>
    <w:p w:rsidR="002B760D" w:rsidRDefault="00323ADB" w:rsidP="002B760D">
      <w:pPr>
        <w:spacing w:line="255" w:lineRule="atLeast"/>
        <w:ind w:firstLine="426"/>
        <w:jc w:val="both"/>
        <w:rPr>
          <w:color w:val="1E1E1E"/>
          <w:sz w:val="20"/>
          <w:szCs w:val="20"/>
        </w:rPr>
      </w:pPr>
      <w:r w:rsidRPr="00510B0B">
        <w:rPr>
          <w:color w:val="1E1E1E"/>
          <w:sz w:val="20"/>
          <w:szCs w:val="20"/>
        </w:rPr>
        <w:t>Почтовый адрес для направлени</w:t>
      </w:r>
      <w:r w:rsidR="00914387" w:rsidRPr="00510B0B">
        <w:rPr>
          <w:color w:val="1E1E1E"/>
          <w:sz w:val="20"/>
          <w:szCs w:val="20"/>
        </w:rPr>
        <w:t>я документов и обращений: 396357</w:t>
      </w:r>
      <w:r w:rsidRPr="00510B0B">
        <w:rPr>
          <w:color w:val="1E1E1E"/>
          <w:sz w:val="20"/>
          <w:szCs w:val="20"/>
        </w:rPr>
        <w:t>, Воронежская облас</w:t>
      </w:r>
      <w:r w:rsidR="00914387" w:rsidRPr="00510B0B">
        <w:rPr>
          <w:color w:val="1E1E1E"/>
          <w:sz w:val="20"/>
          <w:szCs w:val="20"/>
        </w:rPr>
        <w:t>ть, Каширский</w:t>
      </w:r>
      <w:r w:rsidR="002B760D">
        <w:rPr>
          <w:color w:val="1E1E1E"/>
          <w:sz w:val="20"/>
          <w:szCs w:val="20"/>
        </w:rPr>
        <w:t xml:space="preserve"> р</w:t>
      </w:r>
      <w:r w:rsidR="00914387" w:rsidRPr="00510B0B">
        <w:rPr>
          <w:color w:val="1E1E1E"/>
          <w:sz w:val="20"/>
          <w:szCs w:val="20"/>
        </w:rPr>
        <w:t xml:space="preserve">айон, </w:t>
      </w:r>
      <w:r w:rsidR="002B760D">
        <w:rPr>
          <w:color w:val="1E1E1E"/>
          <w:sz w:val="20"/>
          <w:szCs w:val="20"/>
        </w:rPr>
        <w:t xml:space="preserve">с. Каширское, ул. Мира </w:t>
      </w:r>
      <w:r w:rsidR="002B760D" w:rsidRPr="002B760D">
        <w:rPr>
          <w:color w:val="1E1E1E"/>
          <w:sz w:val="20"/>
          <w:szCs w:val="20"/>
        </w:rPr>
        <w:t>д. 2.</w:t>
      </w:r>
    </w:p>
    <w:p w:rsidR="002B760D" w:rsidRDefault="00323ADB" w:rsidP="002B760D">
      <w:pPr>
        <w:spacing w:line="255" w:lineRule="atLeast"/>
        <w:ind w:firstLine="426"/>
        <w:jc w:val="both"/>
        <w:rPr>
          <w:color w:val="1E1E1E"/>
          <w:sz w:val="20"/>
          <w:szCs w:val="20"/>
        </w:rPr>
      </w:pPr>
      <w:r w:rsidRPr="00510B0B">
        <w:rPr>
          <w:color w:val="1E1E1E"/>
          <w:sz w:val="20"/>
          <w:szCs w:val="20"/>
        </w:rPr>
        <w:lastRenderedPageBreak/>
        <w:t>Часы работы (перерыв, выходные): поне</w:t>
      </w:r>
      <w:r w:rsidR="00914387" w:rsidRPr="00510B0B">
        <w:rPr>
          <w:color w:val="1E1E1E"/>
          <w:sz w:val="20"/>
          <w:szCs w:val="20"/>
        </w:rPr>
        <w:t>дельник – пятница с 8-00 до 1</w:t>
      </w:r>
      <w:r w:rsidR="002B760D">
        <w:rPr>
          <w:color w:val="1E1E1E"/>
          <w:sz w:val="20"/>
          <w:szCs w:val="20"/>
        </w:rPr>
        <w:t>6</w:t>
      </w:r>
      <w:r w:rsidR="00914387" w:rsidRPr="00510B0B">
        <w:rPr>
          <w:color w:val="1E1E1E"/>
          <w:sz w:val="20"/>
          <w:szCs w:val="20"/>
        </w:rPr>
        <w:t>-00; перерыв с 12-00 до 13</w:t>
      </w:r>
      <w:r w:rsidRPr="00510B0B">
        <w:rPr>
          <w:color w:val="1E1E1E"/>
          <w:sz w:val="20"/>
          <w:szCs w:val="20"/>
        </w:rPr>
        <w:t xml:space="preserve">-00; </w:t>
      </w:r>
    </w:p>
    <w:p w:rsidR="002B760D" w:rsidRDefault="002B760D" w:rsidP="002B760D">
      <w:pPr>
        <w:spacing w:line="255" w:lineRule="atLeast"/>
        <w:ind w:firstLine="426"/>
        <w:jc w:val="both"/>
        <w:rPr>
          <w:color w:val="1E1E1E"/>
          <w:sz w:val="20"/>
          <w:szCs w:val="20"/>
        </w:rPr>
      </w:pPr>
      <w:r>
        <w:rPr>
          <w:color w:val="1E1E1E"/>
          <w:sz w:val="20"/>
          <w:szCs w:val="20"/>
        </w:rPr>
        <w:t>в</w:t>
      </w:r>
      <w:r w:rsidR="00323ADB" w:rsidRPr="00510B0B">
        <w:rPr>
          <w:color w:val="1E1E1E"/>
          <w:sz w:val="20"/>
          <w:szCs w:val="20"/>
        </w:rPr>
        <w:t>ых</w:t>
      </w:r>
      <w:r>
        <w:rPr>
          <w:color w:val="1E1E1E"/>
          <w:sz w:val="20"/>
          <w:szCs w:val="20"/>
        </w:rPr>
        <w:t xml:space="preserve">одные дни: суббота, воскресенье. </w:t>
      </w:r>
      <w:r w:rsidR="00323ADB" w:rsidRPr="00510B0B">
        <w:rPr>
          <w:color w:val="1E1E1E"/>
          <w:sz w:val="20"/>
          <w:szCs w:val="20"/>
        </w:rPr>
        <w:t xml:space="preserve">Приемные дни: </w:t>
      </w:r>
      <w:r w:rsidRPr="002B760D">
        <w:rPr>
          <w:color w:val="1E1E1E"/>
          <w:sz w:val="20"/>
          <w:szCs w:val="20"/>
        </w:rPr>
        <w:t>понедельник – пятница</w:t>
      </w:r>
      <w:r>
        <w:rPr>
          <w:color w:val="1E1E1E"/>
          <w:sz w:val="20"/>
          <w:szCs w:val="20"/>
        </w:rPr>
        <w:t xml:space="preserve">. </w:t>
      </w:r>
      <w:r w:rsidR="00914387" w:rsidRPr="00510B0B">
        <w:rPr>
          <w:color w:val="1E1E1E"/>
          <w:sz w:val="20"/>
          <w:szCs w:val="20"/>
        </w:rPr>
        <w:t>Часы приема: с 8</w:t>
      </w:r>
      <w:r w:rsidR="00323ADB" w:rsidRPr="00510B0B">
        <w:rPr>
          <w:color w:val="1E1E1E"/>
          <w:sz w:val="20"/>
          <w:szCs w:val="20"/>
        </w:rPr>
        <w:t>-00 до 1</w:t>
      </w:r>
      <w:r>
        <w:rPr>
          <w:color w:val="1E1E1E"/>
          <w:sz w:val="20"/>
          <w:szCs w:val="20"/>
        </w:rPr>
        <w:t>6</w:t>
      </w:r>
      <w:r w:rsidR="00323ADB" w:rsidRPr="00510B0B">
        <w:rPr>
          <w:color w:val="1E1E1E"/>
          <w:sz w:val="20"/>
          <w:szCs w:val="20"/>
        </w:rPr>
        <w:t xml:space="preserve">-00 </w:t>
      </w:r>
    </w:p>
    <w:p w:rsidR="002B760D" w:rsidRDefault="00323ADB" w:rsidP="002B760D">
      <w:pPr>
        <w:spacing w:line="255" w:lineRule="atLeast"/>
        <w:ind w:firstLine="426"/>
        <w:jc w:val="both"/>
        <w:rPr>
          <w:color w:val="1E1E1E"/>
          <w:sz w:val="20"/>
          <w:szCs w:val="20"/>
        </w:rPr>
      </w:pPr>
      <w:r w:rsidRPr="00510B0B">
        <w:rPr>
          <w:color w:val="1E1E1E"/>
          <w:sz w:val="20"/>
          <w:szCs w:val="20"/>
        </w:rPr>
        <w:t>Спра</w:t>
      </w:r>
      <w:r w:rsidR="00914387" w:rsidRPr="00510B0B">
        <w:rPr>
          <w:color w:val="1E1E1E"/>
          <w:sz w:val="20"/>
          <w:szCs w:val="20"/>
        </w:rPr>
        <w:t xml:space="preserve">вочные телефоны: (47342) </w:t>
      </w:r>
      <w:r w:rsidR="002B760D">
        <w:rPr>
          <w:color w:val="1E1E1E"/>
          <w:sz w:val="20"/>
          <w:szCs w:val="20"/>
        </w:rPr>
        <w:t>4-20-10</w:t>
      </w:r>
      <w:r w:rsidRPr="00510B0B">
        <w:rPr>
          <w:color w:val="1E1E1E"/>
          <w:sz w:val="20"/>
          <w:szCs w:val="20"/>
        </w:rPr>
        <w:t xml:space="preserve"> – инспектор администрации – должностное лицо, осуществляющее муниципальный земельный контроль;</w:t>
      </w:r>
    </w:p>
    <w:p w:rsidR="00602ADA" w:rsidRPr="00602ADA" w:rsidRDefault="00323ADB" w:rsidP="002B760D">
      <w:pPr>
        <w:spacing w:line="255" w:lineRule="atLeast"/>
        <w:ind w:firstLine="426"/>
        <w:jc w:val="both"/>
        <w:rPr>
          <w:color w:val="1E1E1E"/>
          <w:sz w:val="20"/>
          <w:szCs w:val="20"/>
        </w:rPr>
      </w:pPr>
      <w:r w:rsidRPr="00510B0B">
        <w:rPr>
          <w:color w:val="1E1E1E"/>
          <w:sz w:val="20"/>
          <w:szCs w:val="20"/>
        </w:rPr>
        <w:t xml:space="preserve">Электронный </w:t>
      </w:r>
      <w:r w:rsidR="00914387" w:rsidRPr="00510B0B">
        <w:rPr>
          <w:color w:val="1E1E1E"/>
          <w:sz w:val="20"/>
          <w:szCs w:val="20"/>
        </w:rPr>
        <w:t xml:space="preserve">адрес администрации </w:t>
      </w:r>
      <w:r w:rsidR="00510B0B" w:rsidRPr="00510B0B">
        <w:rPr>
          <w:color w:val="1E1E1E"/>
          <w:sz w:val="20"/>
          <w:szCs w:val="20"/>
        </w:rPr>
        <w:t>Каширского</w:t>
      </w:r>
      <w:r w:rsidRPr="00510B0B">
        <w:rPr>
          <w:color w:val="1E1E1E"/>
          <w:sz w:val="20"/>
          <w:szCs w:val="20"/>
        </w:rPr>
        <w:t xml:space="preserve"> сельского поселения: </w:t>
      </w:r>
      <w:r w:rsidR="00602ADA">
        <w:rPr>
          <w:color w:val="1E1E1E"/>
          <w:sz w:val="20"/>
          <w:szCs w:val="20"/>
          <w:lang w:val="en-US"/>
        </w:rPr>
        <w:t>aksp</w:t>
      </w:r>
      <w:r w:rsidR="00602ADA" w:rsidRPr="00602ADA">
        <w:rPr>
          <w:color w:val="1E1E1E"/>
          <w:sz w:val="20"/>
          <w:szCs w:val="20"/>
        </w:rPr>
        <w:t>2</w:t>
      </w:r>
      <w:r w:rsidRPr="00510B0B">
        <w:rPr>
          <w:color w:val="1E1E1E"/>
          <w:sz w:val="20"/>
          <w:szCs w:val="20"/>
        </w:rPr>
        <w:t>@</w:t>
      </w:r>
      <w:r w:rsidR="00602ADA">
        <w:rPr>
          <w:color w:val="1E1E1E"/>
          <w:sz w:val="20"/>
          <w:szCs w:val="20"/>
          <w:lang w:val="en-US"/>
        </w:rPr>
        <w:t>yandex</w:t>
      </w:r>
      <w:r w:rsidRPr="00510B0B">
        <w:rPr>
          <w:color w:val="1E1E1E"/>
          <w:sz w:val="20"/>
          <w:szCs w:val="20"/>
        </w:rPr>
        <w:t xml:space="preserve">.ru </w:t>
      </w:r>
      <w:r w:rsidRPr="00510B0B">
        <w:rPr>
          <w:color w:val="1E1E1E"/>
          <w:sz w:val="20"/>
          <w:szCs w:val="20"/>
        </w:rPr>
        <w:br/>
        <w:t xml:space="preserve">Официальный </w:t>
      </w:r>
      <w:r w:rsidR="00914387" w:rsidRPr="00510B0B">
        <w:rPr>
          <w:color w:val="1E1E1E"/>
          <w:sz w:val="20"/>
          <w:szCs w:val="20"/>
        </w:rPr>
        <w:t xml:space="preserve">сайт администрации </w:t>
      </w:r>
      <w:r w:rsidR="00510B0B" w:rsidRPr="00510B0B">
        <w:rPr>
          <w:color w:val="1E1E1E"/>
          <w:sz w:val="20"/>
          <w:szCs w:val="20"/>
        </w:rPr>
        <w:t>Каширского</w:t>
      </w:r>
      <w:r w:rsidR="004E504A" w:rsidRPr="00510B0B">
        <w:rPr>
          <w:color w:val="1E1E1E"/>
          <w:sz w:val="20"/>
          <w:szCs w:val="20"/>
        </w:rPr>
        <w:t xml:space="preserve"> сельского поселения: </w:t>
      </w:r>
      <w:r w:rsidR="00602ADA" w:rsidRPr="00602ADA">
        <w:rPr>
          <w:color w:val="1E1E1E"/>
          <w:sz w:val="20"/>
          <w:szCs w:val="20"/>
        </w:rPr>
        <w:t>http://kashir.ru</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2.3. Для получения информации о процедурах осуществления муниципального земельного контроля юридические лица и индивидуальные предприниматели обращаются: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лично в администрацию сельского поселения;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в письменном виде почтой (электронной почтой) в администрацию поселения;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через официальный Интернет-сайт администрации поселения.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2.4. Основными требованиями к информированию юридических лиц и индивидуальных предпринимателей являются: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достоверность предоставляемой информации;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четкость в изложении информации;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полнота информирования;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удобство и доступность получения информации;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оперативность предоставления информации.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2.5. Информирование юридических лиц и индивидуальных предпринимателей проводится в форме: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индивидуального устного информирования;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индивидуального письменного информирования.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2.6. Индивидуальное устное информирование осуществляется должностным лицом или должностными лицами, ответственными за осуществление муниципального земельного контроля, при обращении юридических лиц и индивидуальных предпринимателей за информацией лично или по телефону.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Во время телефонного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r w:rsidRPr="00510B0B">
        <w:rPr>
          <w:color w:val="1E1E1E"/>
          <w:sz w:val="20"/>
          <w:szCs w:val="20"/>
        </w:rPr>
        <w:br/>
        <w:t xml:space="preserve">При осуществлении индивидуального устного информирования принимаются все необходимые меры для предоставления полного и оперативного ответа на поставленные вопросы, в том числе с привлечением других сотрудников.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Если для подготовки ответа требуется продолжительное время, юридическим лицам и индивидуальным предпринимателям может быть предложено обращение за необходимой информацией в письменном виде.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2.7. Индивидуальное письменное информирование при обращении заинтересованных лиц в администрацию сельского поселения путем направления ответов почтовым отправлением либо вручением ответа лично заинтересованному лицу.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Ответ на поставленные в обращении юридических лиц и индивидуальных предпринимателей вопросы предоставляется в простой, четкой и понятной форме с указанием фамилии и инициалов, номера телефона исполнителя. В зависимости от адресата обращения ответ подписывается главой поселения, заместителем главы администрации, курирующим решение вопросов, связанных с осуществлением муниципального земельного контроля.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2.8. Посредством размещения на официальном сайте администрации сельского поселения в сети Интернет предоставляется следующая информация: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о месте нахождения, контактных телефонах администрации;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график (режим) работы должностного лица, порядок и время приема заинтересованных лиц;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муниципальные правовые акты, регулирующие деятельность муниципального земельного контроля;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положения Административного регламента;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план проведения плановых проверок юридических лиц и индивидуальных предпринимателей на текущий год;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информация о результатах проверок соблюдения земельного законодательства, проведенных в рамках осуществления муниципального земельного контроля; </w:t>
      </w:r>
    </w:p>
    <w:p w:rsidR="00602ADA" w:rsidRDefault="00323ADB" w:rsidP="002B760D">
      <w:pPr>
        <w:spacing w:line="255" w:lineRule="atLeast"/>
        <w:ind w:firstLine="426"/>
        <w:jc w:val="both"/>
        <w:rPr>
          <w:color w:val="1E1E1E"/>
          <w:sz w:val="20"/>
          <w:szCs w:val="20"/>
        </w:rPr>
      </w:pPr>
      <w:r w:rsidRPr="00510B0B">
        <w:rPr>
          <w:color w:val="1E1E1E"/>
          <w:sz w:val="20"/>
          <w:szCs w:val="20"/>
        </w:rPr>
        <w:t>доклад об осуществлении муниципального контроля и эффективности муниципального земел</w:t>
      </w:r>
      <w:r w:rsidR="00602ADA">
        <w:rPr>
          <w:color w:val="1E1E1E"/>
          <w:sz w:val="20"/>
          <w:szCs w:val="20"/>
        </w:rPr>
        <w:t>ьного контроля за истекший год.</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2.9. Посредством размещения на информационных стендах в администрации сельского поселения предоставляется следующая информация: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 график (режим) работы и время приема заинтересованных лиц;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 номера кабинетов, где проводятся прием и информирование заинтересованных лиц по вопросам осуществления муниципального земельного контроля, а также фамилии и инициалы и должности должностных лиц, осуществляющих указанный прием и информирование;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2.10. Информирование и консультирование по осуществлению муниципального земельного контроля осуществляется безвозмездно. Плата с юридических лиц и индивидуальных предпринимателей за проведение </w:t>
      </w:r>
      <w:r w:rsidRPr="00510B0B">
        <w:rPr>
          <w:color w:val="1E1E1E"/>
          <w:sz w:val="20"/>
          <w:szCs w:val="20"/>
        </w:rPr>
        <w:lastRenderedPageBreak/>
        <w:t xml:space="preserve">проверок в рамках осуществления муниципального земельного контроля не взимается. Деятельность по муниципальному земельному контролю финансируется из собственных средств местного бюджета в порядке, определенном законодательством; </w:t>
      </w:r>
    </w:p>
    <w:p w:rsidR="00EB0737" w:rsidRPr="00510B0B" w:rsidRDefault="00323ADB" w:rsidP="002B760D">
      <w:pPr>
        <w:spacing w:line="255" w:lineRule="atLeast"/>
        <w:ind w:firstLine="426"/>
        <w:jc w:val="both"/>
        <w:rPr>
          <w:color w:val="1E1E1E"/>
          <w:sz w:val="20"/>
          <w:szCs w:val="20"/>
        </w:rPr>
      </w:pPr>
      <w:r w:rsidRPr="00510B0B">
        <w:rPr>
          <w:color w:val="1E1E1E"/>
          <w:sz w:val="20"/>
          <w:szCs w:val="20"/>
        </w:rPr>
        <w:t xml:space="preserve">2.11. Общий срок проведения проверки в рамках осуществления муниципального земельного контроля (с даты начала проверки и до даты составления акта проверки) не может превышать двадцать рабочих дней. </w:t>
      </w:r>
      <w:r w:rsidRPr="00510B0B">
        <w:rPr>
          <w:color w:val="1E1E1E"/>
          <w:sz w:val="20"/>
          <w:szCs w:val="20"/>
        </w:rPr>
        <w:b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 </w:t>
      </w:r>
    </w:p>
    <w:p w:rsidR="00602ADA" w:rsidRDefault="00EB0737" w:rsidP="002B760D">
      <w:pPr>
        <w:spacing w:line="255" w:lineRule="atLeast"/>
        <w:ind w:firstLine="426"/>
        <w:jc w:val="both"/>
        <w:rPr>
          <w:color w:val="1E1E1E"/>
          <w:sz w:val="20"/>
          <w:szCs w:val="20"/>
        </w:rPr>
      </w:pPr>
      <w:r w:rsidRPr="00602ADA">
        <w:rPr>
          <w:color w:val="1E1E1E"/>
          <w:sz w:val="20"/>
          <w:szCs w:val="20"/>
        </w:rPr>
        <w:t>2.12.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в отношении малых предприятий не более чем на пятьдесят дней.</w:t>
      </w:r>
    </w:p>
    <w:p w:rsidR="00602ADA" w:rsidRDefault="00602ADA" w:rsidP="002B760D">
      <w:pPr>
        <w:spacing w:line="255" w:lineRule="atLeast"/>
        <w:ind w:firstLine="426"/>
        <w:jc w:val="both"/>
        <w:rPr>
          <w:b/>
          <w:color w:val="1E1E1E"/>
          <w:sz w:val="20"/>
          <w:szCs w:val="20"/>
        </w:rPr>
      </w:pPr>
    </w:p>
    <w:p w:rsidR="00602ADA" w:rsidRDefault="00323ADB" w:rsidP="00602ADA">
      <w:pPr>
        <w:spacing w:line="255" w:lineRule="atLeast"/>
        <w:ind w:firstLine="426"/>
        <w:jc w:val="center"/>
        <w:rPr>
          <w:b/>
          <w:color w:val="1E1E1E"/>
          <w:sz w:val="20"/>
          <w:szCs w:val="20"/>
        </w:rPr>
      </w:pPr>
      <w:r w:rsidRPr="00510B0B">
        <w:rPr>
          <w:b/>
          <w:color w:val="1E1E1E"/>
          <w:sz w:val="20"/>
          <w:szCs w:val="20"/>
        </w:rPr>
        <w:t xml:space="preserve">Раздел 3. Состав, последовательность и сроки выполнения </w:t>
      </w:r>
      <w:r w:rsidRPr="00510B0B">
        <w:rPr>
          <w:b/>
          <w:color w:val="1E1E1E"/>
          <w:sz w:val="20"/>
          <w:szCs w:val="20"/>
        </w:rPr>
        <w:br/>
        <w:t>административных процедур, требования к порядку их выполнения</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3.1. Проведение проверок в рамках осуществления муниципального земельного контроля включает в себя следующие административные процедуры: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организация проведения проверок;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проведение проверки;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подготовка и оформление результатов проверки;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принятие мер по выявленным нарушениям.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3.2. Юридическими фактами, являющимися основаниями для организации проведения проверок в рамках осуществления муниципального земельного контроля, являются: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утвержденные и согласованные с органами прокуратуры планы проведения проверок юридических лиц и индивидуальных предпринимателей;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истечение срока исполнения юридическим лицом 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земельного законодательства (проверка проводится по согласованию с органами прокуратуры); </w:t>
      </w:r>
    </w:p>
    <w:p w:rsidR="00602ADA" w:rsidRDefault="00323ADB" w:rsidP="002B760D">
      <w:pPr>
        <w:spacing w:line="255" w:lineRule="atLeast"/>
        <w:ind w:firstLine="426"/>
        <w:jc w:val="both"/>
        <w:rPr>
          <w:color w:val="1E1E1E"/>
          <w:sz w:val="20"/>
          <w:szCs w:val="20"/>
        </w:rPr>
      </w:pPr>
      <w:r w:rsidRPr="00510B0B">
        <w:rPr>
          <w:color w:val="1E1E1E"/>
          <w:sz w:val="20"/>
          <w:szCs w:val="20"/>
        </w:rPr>
        <w:t>распоряжение главы администрации поселения, изданное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осуществления муниципального земельного контроля по поступившим в органы прокуратуры материалам и обращениям</w:t>
      </w:r>
      <w:r w:rsidR="00602ADA">
        <w:rPr>
          <w:color w:val="1E1E1E"/>
          <w:sz w:val="20"/>
          <w:szCs w:val="20"/>
        </w:rPr>
        <w:t>.</w:t>
      </w:r>
    </w:p>
    <w:p w:rsidR="00602ADA" w:rsidRDefault="00323ADB" w:rsidP="002B760D">
      <w:pPr>
        <w:spacing w:line="255" w:lineRule="atLeast"/>
        <w:ind w:firstLine="426"/>
        <w:jc w:val="both"/>
        <w:rPr>
          <w:color w:val="1E1E1E"/>
          <w:sz w:val="20"/>
          <w:szCs w:val="20"/>
        </w:rPr>
      </w:pPr>
      <w:r w:rsidRPr="00510B0B">
        <w:rPr>
          <w:color w:val="1E1E1E"/>
          <w:sz w:val="20"/>
          <w:szCs w:val="20"/>
        </w:rPr>
        <w:t>3.3. Проверка осуществляется на основании распоряжения администрации поселения (</w:t>
      </w:r>
      <w:r w:rsidRPr="00602ADA">
        <w:rPr>
          <w:color w:val="1E1E1E"/>
          <w:sz w:val="20"/>
          <w:szCs w:val="20"/>
        </w:rPr>
        <w:t>приложение № 1).</w:t>
      </w:r>
      <w:r w:rsidRPr="00510B0B">
        <w:rPr>
          <w:color w:val="1E1E1E"/>
          <w:sz w:val="20"/>
          <w:szCs w:val="20"/>
        </w:rPr>
        <w:t xml:space="preserve"> </w:t>
      </w:r>
    </w:p>
    <w:p w:rsidR="00602ADA" w:rsidRDefault="00602ADA" w:rsidP="002B760D">
      <w:pPr>
        <w:spacing w:line="255" w:lineRule="atLeast"/>
        <w:ind w:firstLine="426"/>
        <w:jc w:val="both"/>
        <w:rPr>
          <w:color w:val="1E1E1E"/>
          <w:sz w:val="20"/>
          <w:szCs w:val="20"/>
        </w:rPr>
      </w:pPr>
      <w:r>
        <w:rPr>
          <w:color w:val="1E1E1E"/>
          <w:sz w:val="20"/>
          <w:szCs w:val="20"/>
        </w:rPr>
        <w:t>П</w:t>
      </w:r>
      <w:r w:rsidR="00323ADB" w:rsidRPr="00510B0B">
        <w:rPr>
          <w:color w:val="1E1E1E"/>
          <w:sz w:val="20"/>
          <w:szCs w:val="20"/>
        </w:rPr>
        <w:t xml:space="preserve">роверка может проводиться только должностным лицом или должностными лицами, которые указаны в распоряжении.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3.4. В распоряжении администрации сельского поселения о проведении проверки указываются: </w:t>
      </w:r>
      <w:r w:rsidRPr="00510B0B">
        <w:rPr>
          <w:color w:val="1E1E1E"/>
          <w:sz w:val="20"/>
          <w:szCs w:val="20"/>
        </w:rPr>
        <w:br/>
        <w:t xml:space="preserve">наименование администрации поселения и отдела, осуществляющего проверку;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цели, задачи, предмет проверки и срок ее проведения;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сроки проведения и перечень мероприятий по контролю, необходимых для достижения целей и задач проведения проверки;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перечень административных регламентов по осуществлению государственного контроля (надзора), осуществлению муниципального контроля;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даты начала и окончания проведения проверки. </w:t>
      </w:r>
    </w:p>
    <w:p w:rsidR="00602ADA" w:rsidRDefault="00323ADB" w:rsidP="002B760D">
      <w:pPr>
        <w:spacing w:line="255" w:lineRule="atLeast"/>
        <w:ind w:firstLine="426"/>
        <w:jc w:val="both"/>
        <w:rPr>
          <w:color w:val="1E1E1E"/>
          <w:sz w:val="20"/>
          <w:szCs w:val="20"/>
        </w:rPr>
      </w:pPr>
      <w:r w:rsidRPr="00510B0B">
        <w:rPr>
          <w:color w:val="1E1E1E"/>
          <w:sz w:val="20"/>
          <w:szCs w:val="20"/>
        </w:rPr>
        <w:lastRenderedPageBreak/>
        <w:t xml:space="preserve">3.5. Внесение изменений в распоряжение, касающихся сведений, не отраженных в ежегодных планах проведения проверок соблюдения земельного законодательства, производится в порядке, предусмотренном для вынесения распоряжения.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3.6. Заверенные печатью, копии распоряжения администрации поселения,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должностное лицо или должностные лица, ответственные за осуществление муниципального земельного контроля, обязаны представить информацию об администрации поселения, а также об экспертах, экспертных организациях в целях подтверждения своих полномочий. </w:t>
      </w:r>
    </w:p>
    <w:p w:rsidR="00602ADA" w:rsidRDefault="00323ADB" w:rsidP="002B760D">
      <w:pPr>
        <w:spacing w:line="255" w:lineRule="atLeast"/>
        <w:ind w:firstLine="426"/>
        <w:jc w:val="both"/>
        <w:rPr>
          <w:color w:val="1E1E1E"/>
          <w:sz w:val="20"/>
          <w:szCs w:val="20"/>
        </w:rPr>
      </w:pPr>
      <w:r w:rsidRPr="00510B0B">
        <w:rPr>
          <w:color w:val="1E1E1E"/>
          <w:sz w:val="20"/>
          <w:szCs w:val="20"/>
        </w:rPr>
        <w:t>3.7.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или должностные лица, ответственные за осуществление муниципального земельного контроля, обязаны ознакомить подлежащих проверке лиц с настоящим Административным регламентом и порядком проведения в соответствии с Административным регламентом контрольных мероприятий на объектах, используемых юридическим лицом, индивидуальным предпринимателем при осуществлении деятельности.</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3.8. В целях осуществления муниципального земельного контроля проводятся плановые и внеплановые проверки. </w:t>
      </w:r>
    </w:p>
    <w:p w:rsidR="00602ADA" w:rsidRDefault="00323ADB" w:rsidP="002B760D">
      <w:pPr>
        <w:spacing w:line="255" w:lineRule="atLeast"/>
        <w:ind w:firstLine="426"/>
        <w:jc w:val="both"/>
        <w:rPr>
          <w:color w:val="1E1E1E"/>
          <w:sz w:val="20"/>
          <w:szCs w:val="20"/>
        </w:rPr>
      </w:pPr>
      <w:r w:rsidRPr="00510B0B">
        <w:rPr>
          <w:color w:val="1E1E1E"/>
          <w:sz w:val="20"/>
          <w:szCs w:val="20"/>
        </w:rPr>
        <w:t>3.9 Проверка является плановой, если она проводится на основании утвержденного главой администрации поселения и согласованного с органами прокуратуры плана проведения плановых проверок юридических лиц и индивидуальных предпринимателей.</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3.10. В отношении юридических лиц и индивидуальных предпринимателей плановые проверки проводятся не чаще одного раза в три года.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3.11. Основанием для включения плановой проверки в ежегодный план проведения плановых проверок является истечение трех лет со дня: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государственной регистрации юридического лица, индивидуального предпринимателя;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окончания проведения последней плановой проверки юридического лица, индивидуального предпринимателя;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3.12. В ежегодных планах проведения плановых проверок указываются следующие сведения: </w:t>
      </w:r>
      <w:r w:rsidRPr="00510B0B">
        <w:rPr>
          <w:color w:val="1E1E1E"/>
          <w:sz w:val="20"/>
          <w:szCs w:val="20"/>
        </w:rPr>
        <w:br/>
        <w:t xml:space="preserve">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цель и основание проведения каждой плановой проверки;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дата начала и сроки проведения каждой плановой проверки;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наименование администрации поселения.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 </w:t>
      </w:r>
      <w:r w:rsidRPr="00510B0B">
        <w:rPr>
          <w:color w:val="1E1E1E"/>
          <w:sz w:val="20"/>
          <w:szCs w:val="20"/>
        </w:rPr>
        <w:br/>
        <w:t xml:space="preserve">3.13.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rsidR="00602ADA" w:rsidRDefault="00323ADB" w:rsidP="002B760D">
      <w:pPr>
        <w:spacing w:line="255" w:lineRule="atLeast"/>
        <w:ind w:firstLine="426"/>
        <w:jc w:val="both"/>
        <w:rPr>
          <w:color w:val="1E1E1E"/>
          <w:sz w:val="20"/>
          <w:szCs w:val="20"/>
        </w:rPr>
      </w:pPr>
      <w:r w:rsidRPr="00510B0B">
        <w:rPr>
          <w:color w:val="1E1E1E"/>
          <w:sz w:val="20"/>
          <w:szCs w:val="20"/>
        </w:rPr>
        <w:t>3.14. В срок до 1 сентября года, предшествующего году проведения плановых проверок, администрацией поселения проект ежегодного плана проведения плановых проверок юридических лиц и индивидуальных предпринимателей на</w:t>
      </w:r>
      <w:r w:rsidR="00602ADA">
        <w:rPr>
          <w:color w:val="1E1E1E"/>
          <w:sz w:val="20"/>
          <w:szCs w:val="20"/>
        </w:rPr>
        <w:t>правляется в органы прокуратуры.</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3.15. По результатам рассмотрения органами прокуратуры проекта ежегодного плана проведения проверок на предмет законности включения в них объектов муниципального земельного контроля и внесения предложений о проведении совместных плановых проверок администрация сельского поселения в срок до 1 ноября года, предшествующего году проведения плановых проверок, направляет утвержденный ежегодный план проведения плановых проверок юридических лиц и индивидуальных предпринимателей в органы прокуратуры.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3.16. Утвержденный и согласованный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w:t>
      </w:r>
      <w:r w:rsidRPr="00510B0B">
        <w:rPr>
          <w:color w:val="1E1E1E"/>
          <w:sz w:val="20"/>
          <w:szCs w:val="20"/>
        </w:rPr>
        <w:lastRenderedPageBreak/>
        <w:t>органов мест</w:t>
      </w:r>
      <w:r w:rsidR="004E504A" w:rsidRPr="00510B0B">
        <w:rPr>
          <w:color w:val="1E1E1E"/>
          <w:sz w:val="20"/>
          <w:szCs w:val="20"/>
        </w:rPr>
        <w:t xml:space="preserve">ного самоуправления </w:t>
      </w:r>
      <w:r w:rsidR="00510B0B" w:rsidRPr="00510B0B">
        <w:rPr>
          <w:color w:val="1E1E1E"/>
          <w:sz w:val="20"/>
          <w:szCs w:val="20"/>
        </w:rPr>
        <w:t>Каширского</w:t>
      </w:r>
      <w:r w:rsidRPr="00510B0B">
        <w:rPr>
          <w:color w:val="1E1E1E"/>
          <w:sz w:val="20"/>
          <w:szCs w:val="20"/>
        </w:rPr>
        <w:t xml:space="preserve"> сельского поселения в сети Интернет либо иным доступным способом. </w:t>
      </w:r>
    </w:p>
    <w:p w:rsidR="00602ADA" w:rsidRDefault="00323ADB" w:rsidP="002B760D">
      <w:pPr>
        <w:spacing w:line="255" w:lineRule="atLeast"/>
        <w:ind w:firstLine="426"/>
        <w:jc w:val="both"/>
        <w:rPr>
          <w:color w:val="1E1E1E"/>
          <w:sz w:val="20"/>
          <w:szCs w:val="20"/>
        </w:rPr>
      </w:pPr>
      <w:r w:rsidRPr="00510B0B">
        <w:rPr>
          <w:color w:val="1E1E1E"/>
          <w:sz w:val="20"/>
          <w:szCs w:val="20"/>
        </w:rPr>
        <w:t xml:space="preserve">3.17.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или иным доступным способом. </w:t>
      </w:r>
    </w:p>
    <w:p w:rsidR="00EB0737" w:rsidRPr="00510B0B" w:rsidRDefault="00323ADB" w:rsidP="002B760D">
      <w:pPr>
        <w:spacing w:line="255" w:lineRule="atLeast"/>
        <w:ind w:firstLine="426"/>
        <w:jc w:val="both"/>
        <w:rPr>
          <w:color w:val="1E1E1E"/>
          <w:sz w:val="20"/>
          <w:szCs w:val="20"/>
        </w:rPr>
      </w:pPr>
      <w:r w:rsidRPr="00510B0B">
        <w:rPr>
          <w:color w:val="1E1E1E"/>
          <w:sz w:val="20"/>
          <w:szCs w:val="20"/>
        </w:rPr>
        <w:t xml:space="preserve">3.18. Проверка является внеплановой, если она проводится на основании следующих юридических фактов: </w:t>
      </w:r>
      <w:r w:rsidRPr="00510B0B">
        <w:rPr>
          <w:color w:val="1E1E1E"/>
          <w:sz w:val="20"/>
          <w:szCs w:val="20"/>
        </w:rPr>
        <w:b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 </w:t>
      </w:r>
    </w:p>
    <w:p w:rsidR="0089140D" w:rsidRDefault="00EB0737" w:rsidP="00510B0B">
      <w:pPr>
        <w:spacing w:line="255" w:lineRule="atLeast"/>
        <w:ind w:firstLine="426"/>
        <w:jc w:val="both"/>
        <w:rPr>
          <w:color w:val="1E1E1E"/>
          <w:sz w:val="20"/>
          <w:szCs w:val="20"/>
        </w:rPr>
      </w:pPr>
      <w:r w:rsidRPr="00602ADA">
        <w:rPr>
          <w:color w:val="1E1E1E"/>
          <w:sz w:val="20"/>
          <w:szCs w:val="20"/>
        </w:rPr>
        <w:t>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контроля(надзора) и (или) органом муниципального контроля предписания;</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поступление в отношении юридических лиц и индивидуальных предпринимателей в администрацию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в) распоряжение администрации поселения, изданное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3.19.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пункте 3.18 раздела 3 настоящего Административного регламента, не могут служить основанием для проведения внеплановой проверки.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3.20. По основаниям, указанным в подпунктах а, б пункта 3.18. раздела 3 настоящего Административного регламента, внеплановая проверка проводится после согласования с органом прокуратуры.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3.21. В день подписания распоряжения о проведении внеплановой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w:t>
      </w:r>
      <w:r w:rsidRPr="00510B0B">
        <w:rPr>
          <w:color w:val="1E1E1E"/>
          <w:sz w:val="20"/>
          <w:szCs w:val="20"/>
        </w:rPr>
        <w:br/>
        <w:t xml:space="preserve">К заявлению прилагаются копия распоряжения администрации поселения, о проведении внеплановой проверки и документы, которые содержат сведения, послужившие основанием ее проведения.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3.22.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сельского поселения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в органы прокуратуры в течение двадцати четырех часов.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3.23.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2 части 2 статьи 10 Федерального закона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3.24.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w:t>
      </w:r>
      <w:r w:rsidRPr="00510B0B">
        <w:rPr>
          <w:color w:val="1E1E1E"/>
          <w:sz w:val="20"/>
          <w:szCs w:val="20"/>
        </w:rPr>
        <w:lastRenderedPageBreak/>
        <w:t xml:space="preserve">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3.25. Юридическими фактами, являющимися основанием для принятия решения о проведении проверки, являются: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наступление определенного этапа ежегодного плана проведения плановых юридических лиц и индивидуальных предпринимателей;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наступление оснований для проведения внеплановой проверки.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3.26. При проведении проверки должностное лицо или должностные лица, ответственные за осуществление муниципального земельного контроля, не вправе: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предмету проводимой проверки; </w:t>
      </w:r>
      <w:r w:rsidRPr="00510B0B">
        <w:rPr>
          <w:color w:val="1E1E1E"/>
          <w:sz w:val="20"/>
          <w:szCs w:val="20"/>
        </w:rPr>
        <w:b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r w:rsidRPr="00510B0B">
        <w:rPr>
          <w:color w:val="1E1E1E"/>
          <w:sz w:val="20"/>
          <w:szCs w:val="20"/>
        </w:rPr>
        <w:b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r w:rsidRPr="00510B0B">
        <w:rPr>
          <w:color w:val="1E1E1E"/>
          <w:sz w:val="20"/>
          <w:szCs w:val="20"/>
        </w:rPr>
        <w:b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r w:rsidRPr="00510B0B">
        <w:rPr>
          <w:color w:val="1E1E1E"/>
          <w:sz w:val="20"/>
          <w:szCs w:val="20"/>
        </w:rPr>
        <w:br/>
        <w:t xml:space="preserve">превышать установленные сроки проведения проверки;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3.27. Плановые и внеплановые проверки проверка проводится в форме документарной проверки и (или) выездной проверки в порядке, установленном статьями 11 и 12 настоящего Федерального закона № 294-ФЗ и настоящим Административным регламентом.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3.28. Предметом документарной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земельного законодательства.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3.29. Документарная проверка проводится по месту нахождения администрации поселения. </w:t>
      </w:r>
      <w:r w:rsidRPr="00510B0B">
        <w:rPr>
          <w:color w:val="1E1E1E"/>
          <w:sz w:val="20"/>
          <w:szCs w:val="20"/>
        </w:rPr>
        <w:br/>
        <w:t xml:space="preserve">3.30.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должностное лицо или должностные лица, ответственные за осуществление муниципального земельного контроля органа муниципального земельного контроля,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3.31.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3.32.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w:t>
      </w:r>
      <w:r w:rsidRPr="00510B0B">
        <w:rPr>
          <w:color w:val="1E1E1E"/>
          <w:sz w:val="20"/>
          <w:szCs w:val="20"/>
        </w:rPr>
        <w:lastRenderedPageBreak/>
        <w:t xml:space="preserve">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отдел документы, подтверждающие достоверность ранее представленных документов.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Должностное лицо или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должностное лицо или должностные лица, ответственные за осуществление муниципального земельного контроля, вправе провести выездную проверку.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3.33. При проведении документарной проверки должностное лицо или должностные лица, проводящие документарную проверку,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3.34.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3.35.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850A2A" w:rsidRPr="00510B0B" w:rsidRDefault="00323ADB" w:rsidP="00510B0B">
      <w:pPr>
        <w:spacing w:line="255" w:lineRule="atLeast"/>
        <w:ind w:firstLine="426"/>
        <w:jc w:val="both"/>
        <w:rPr>
          <w:color w:val="1E1E1E"/>
          <w:sz w:val="20"/>
          <w:szCs w:val="20"/>
        </w:rPr>
      </w:pPr>
      <w:r w:rsidRPr="00510B0B">
        <w:rPr>
          <w:color w:val="1E1E1E"/>
          <w:sz w:val="20"/>
          <w:szCs w:val="20"/>
        </w:rPr>
        <w:t xml:space="preserve">3.36. Администрация сельского поселения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 </w:t>
      </w:r>
    </w:p>
    <w:p w:rsidR="0089140D" w:rsidRDefault="00850A2A" w:rsidP="00510B0B">
      <w:pPr>
        <w:spacing w:line="255" w:lineRule="atLeast"/>
        <w:ind w:firstLine="426"/>
        <w:jc w:val="both"/>
        <w:rPr>
          <w:color w:val="1E1E1E"/>
          <w:sz w:val="20"/>
          <w:szCs w:val="20"/>
        </w:rPr>
      </w:pPr>
      <w:r w:rsidRPr="0089140D">
        <w:rPr>
          <w:color w:val="1E1E1E"/>
          <w:sz w:val="20"/>
          <w:szCs w:val="20"/>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3.37. Выездная проверка начинается с предъявления должностными лицами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проверки и с полномочиями проводящих выездную проверку лицом или лицами,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3.39. При проведении выездной проверки должностные лица производят осмотр, обмер границ и фотосъемку в отношении каждого земельного участка, являющегося предметом проверки.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3.40. Подготовка результатов проведенной проверки в рамках осуществления муниципального земельного контроля осуществляется на основании материалов, полученных в результате проведения проверки, и проводится по месту нахождения администрации сельского поселения;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3.41. В ходе подготовки результатов проведенной проверки составляются фототаблицы, выполняется схематический чертеж каждого проверенного земельного участка, и оформляются документы, подтверждающие соблюдение (нарушение) земельного законодательства. </w:t>
      </w:r>
    </w:p>
    <w:p w:rsidR="0089140D" w:rsidRDefault="00323ADB" w:rsidP="00510B0B">
      <w:pPr>
        <w:spacing w:line="255" w:lineRule="atLeast"/>
        <w:ind w:firstLine="426"/>
        <w:jc w:val="both"/>
        <w:rPr>
          <w:color w:val="1E1E1E"/>
          <w:sz w:val="20"/>
          <w:szCs w:val="20"/>
        </w:rPr>
      </w:pPr>
      <w:r w:rsidRPr="00510B0B">
        <w:rPr>
          <w:color w:val="1E1E1E"/>
          <w:sz w:val="20"/>
          <w:szCs w:val="20"/>
        </w:rPr>
        <w:t>3.42. По завершении подготовки результатов проверки должностными лицами, проводящими проверку, составляется акт проверки.</w:t>
      </w:r>
      <w:r w:rsidRPr="00510B0B">
        <w:rPr>
          <w:b/>
          <w:color w:val="1E1E1E"/>
          <w:sz w:val="20"/>
          <w:szCs w:val="20"/>
        </w:rPr>
        <w:t xml:space="preserve"> </w:t>
      </w:r>
      <w:r w:rsidRPr="0089140D">
        <w:rPr>
          <w:color w:val="1E1E1E"/>
          <w:sz w:val="20"/>
          <w:szCs w:val="20"/>
        </w:rPr>
        <w:t xml:space="preserve">(приложение № </w:t>
      </w:r>
      <w:r w:rsidR="0089140D" w:rsidRPr="0089140D">
        <w:rPr>
          <w:color w:val="1E1E1E"/>
          <w:sz w:val="20"/>
          <w:szCs w:val="20"/>
        </w:rPr>
        <w:t>2</w:t>
      </w:r>
      <w:r w:rsidRPr="0089140D">
        <w:rPr>
          <w:color w:val="1E1E1E"/>
          <w:sz w:val="20"/>
          <w:szCs w:val="20"/>
        </w:rPr>
        <w:t>).</w:t>
      </w:r>
    </w:p>
    <w:p w:rsidR="00EF3F02" w:rsidRDefault="00323ADB" w:rsidP="00510B0B">
      <w:pPr>
        <w:spacing w:line="255" w:lineRule="atLeast"/>
        <w:ind w:firstLine="426"/>
        <w:jc w:val="both"/>
        <w:rPr>
          <w:color w:val="1E1E1E"/>
          <w:sz w:val="20"/>
          <w:szCs w:val="20"/>
        </w:rPr>
      </w:pPr>
      <w:r w:rsidRPr="00510B0B">
        <w:rPr>
          <w:color w:val="1E1E1E"/>
          <w:sz w:val="20"/>
          <w:szCs w:val="20"/>
        </w:rPr>
        <w:lastRenderedPageBreak/>
        <w:t xml:space="preserve">3.43. В акте проверки указываются: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дата, время и место составления акта проверки;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наименование администрации сельского поселения и отдела, проводившего проверку; </w:t>
      </w:r>
    </w:p>
    <w:p w:rsidR="0089140D" w:rsidRDefault="00323ADB" w:rsidP="00510B0B">
      <w:pPr>
        <w:spacing w:line="255" w:lineRule="atLeast"/>
        <w:ind w:firstLine="426"/>
        <w:jc w:val="both"/>
        <w:rPr>
          <w:color w:val="1E1E1E"/>
          <w:sz w:val="20"/>
          <w:szCs w:val="20"/>
        </w:rPr>
      </w:pPr>
      <w:r w:rsidRPr="00510B0B">
        <w:rPr>
          <w:color w:val="1E1E1E"/>
          <w:sz w:val="20"/>
          <w:szCs w:val="20"/>
        </w:rPr>
        <w:t>дата и номер распоряжения администрации поселения о проведении проверки;</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фамилии, имена, отчества и должности должностного лица или должностных лиц, проводивших проверку;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дата, время, продолжительность и место проведения проверки;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подписи должностного лица или должностных лиц, проводивших проверку.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3.44. К акту проверки прилагаются фототаблицы, схематические чертежи земельных участков,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w:t>
      </w:r>
      <w:r w:rsidRPr="00510B0B">
        <w:rPr>
          <w:color w:val="1E1E1E"/>
          <w:sz w:val="20"/>
          <w:szCs w:val="20"/>
        </w:rPr>
        <w:br/>
        <w:t xml:space="preserve">3.45.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3.47.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89140D" w:rsidRDefault="00323ADB" w:rsidP="00510B0B">
      <w:pPr>
        <w:spacing w:line="255" w:lineRule="atLeast"/>
        <w:ind w:firstLine="426"/>
        <w:jc w:val="both"/>
        <w:rPr>
          <w:b/>
          <w:color w:val="1E1E1E"/>
          <w:sz w:val="20"/>
          <w:szCs w:val="20"/>
        </w:rPr>
      </w:pPr>
      <w:r w:rsidRPr="00510B0B">
        <w:rPr>
          <w:color w:val="1E1E1E"/>
          <w:sz w:val="20"/>
          <w:szCs w:val="20"/>
        </w:rPr>
        <w:t xml:space="preserve">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r w:rsidRPr="0089140D">
        <w:rPr>
          <w:color w:val="1E1E1E"/>
          <w:sz w:val="20"/>
          <w:szCs w:val="20"/>
        </w:rPr>
        <w:t xml:space="preserve">(приложение № </w:t>
      </w:r>
      <w:r w:rsidR="0089140D" w:rsidRPr="0089140D">
        <w:rPr>
          <w:color w:val="1E1E1E"/>
          <w:sz w:val="20"/>
          <w:szCs w:val="20"/>
        </w:rPr>
        <w:t>3</w:t>
      </w:r>
      <w:r w:rsidRPr="0089140D">
        <w:rPr>
          <w:color w:val="1E1E1E"/>
          <w:sz w:val="20"/>
          <w:szCs w:val="20"/>
        </w:rPr>
        <w:t>).</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В журнале учета проверок должностным лицом, ответственным за проведение проверки, осуществляется запись о проведенной проверке, содержащая сведения о наименовании администрации сельского поселения и наименовании отдела, дата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 </w:t>
      </w:r>
      <w:r w:rsidRPr="00510B0B">
        <w:rPr>
          <w:color w:val="1E1E1E"/>
          <w:sz w:val="20"/>
          <w:szCs w:val="20"/>
        </w:rPr>
        <w:br/>
        <w:t xml:space="preserve">Журнал учета проверок должен быть прошит, пронумерован и удостоверен печатью юридического лица, индивидуального предпринимателя.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При отсутствии журнала учета проверок в акте проверки делается соответствующая запись.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3.50.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сельского поселения или в отдел в </w:t>
      </w:r>
      <w:r w:rsidRPr="00510B0B">
        <w:rPr>
          <w:color w:val="1E1E1E"/>
          <w:sz w:val="20"/>
          <w:szCs w:val="20"/>
        </w:rPr>
        <w:lastRenderedPageBreak/>
        <w:t>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3.51.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земельного контроля, проводившие проверку, в пределах полномочий, обязаны: </w:t>
      </w:r>
    </w:p>
    <w:p w:rsidR="0089140D" w:rsidRDefault="00323ADB" w:rsidP="00510B0B">
      <w:pPr>
        <w:spacing w:line="255" w:lineRule="atLeast"/>
        <w:ind w:firstLine="426"/>
        <w:jc w:val="both"/>
        <w:rPr>
          <w:color w:val="1E1E1E"/>
          <w:sz w:val="20"/>
          <w:szCs w:val="20"/>
        </w:rPr>
      </w:pPr>
      <w:r w:rsidRPr="00510B0B">
        <w:rPr>
          <w:color w:val="1E1E1E"/>
          <w:sz w:val="20"/>
          <w:szCs w:val="20"/>
        </w:rPr>
        <w:t>в течение 3-х дней с даты завершения проверки материалы проверки в порядке определенном Соглашением о взаимодействии Управления Федеральной службы государственной регистрации, кадастра и картографии по Воронежской облас</w:t>
      </w:r>
      <w:r w:rsidR="004E504A" w:rsidRPr="00510B0B">
        <w:rPr>
          <w:color w:val="1E1E1E"/>
          <w:sz w:val="20"/>
          <w:szCs w:val="20"/>
        </w:rPr>
        <w:t xml:space="preserve">ти с администрацией </w:t>
      </w:r>
      <w:r w:rsidR="00510B0B" w:rsidRPr="00510B0B">
        <w:rPr>
          <w:color w:val="1E1E1E"/>
          <w:sz w:val="20"/>
          <w:szCs w:val="20"/>
        </w:rPr>
        <w:t>Каширского</w:t>
      </w:r>
      <w:r w:rsidRPr="00510B0B">
        <w:rPr>
          <w:color w:val="1E1E1E"/>
          <w:sz w:val="20"/>
          <w:szCs w:val="20"/>
        </w:rPr>
        <w:t xml:space="preserve"> сельского поселения Каширского муниципального района Воронежской области при осуществлении государственного земельного контроля (надзора) и муниципального земельного контроля представляются в территориальный отдел органа государственного земельного контроля (Каширский отдел Управления Федеральной службы государственной регистрации, кадастра и картографии по Воронежской области); </w:t>
      </w:r>
    </w:p>
    <w:p w:rsidR="0089140D" w:rsidRDefault="00323ADB" w:rsidP="00510B0B">
      <w:pPr>
        <w:spacing w:line="255" w:lineRule="atLeast"/>
        <w:ind w:firstLine="426"/>
        <w:jc w:val="both"/>
        <w:rPr>
          <w:color w:val="1E1E1E"/>
          <w:sz w:val="20"/>
          <w:szCs w:val="20"/>
        </w:rPr>
      </w:pPr>
      <w:r w:rsidRPr="00510B0B">
        <w:rPr>
          <w:color w:val="1E1E1E"/>
          <w:sz w:val="20"/>
          <w:szCs w:val="20"/>
        </w:rPr>
        <w:t xml:space="preserve">внести предложения о взыскании сумм неосновательного обогащения, полученного в результате занятия и (или) использования без оформленных в установленном порядке правоустанавливающих документов на землю земельных участков (земель), находящихся в муниципальной собственности  сельского поселения; </w:t>
      </w:r>
      <w:r w:rsidRPr="00510B0B">
        <w:rPr>
          <w:color w:val="1E1E1E"/>
          <w:sz w:val="20"/>
          <w:szCs w:val="20"/>
        </w:rPr>
        <w:br/>
        <w:t xml:space="preserve">внести предложения о дальнейшем использовании земельного участка (земель), а именно по: принудительному освобождению земельного участка (земель); досрочному расторжению договора аренды земельного участка (земель); внесению изменений условий договора аренды земельного участка (земель); прекращению права постоянного (бессрочного) пользования земельным участком (землями). </w:t>
      </w:r>
    </w:p>
    <w:p w:rsidR="0089140D" w:rsidRPr="00EF3F02" w:rsidRDefault="00323ADB" w:rsidP="0089140D">
      <w:pPr>
        <w:spacing w:line="255" w:lineRule="atLeast"/>
        <w:ind w:firstLine="426"/>
        <w:jc w:val="center"/>
        <w:rPr>
          <w:b/>
          <w:color w:val="1E1E1E"/>
          <w:sz w:val="20"/>
          <w:szCs w:val="20"/>
        </w:rPr>
      </w:pPr>
      <w:r w:rsidRPr="00510B0B">
        <w:rPr>
          <w:b/>
          <w:color w:val="1E1E1E"/>
          <w:sz w:val="20"/>
          <w:szCs w:val="20"/>
        </w:rPr>
        <w:br/>
      </w:r>
      <w:r w:rsidRPr="00EF3F02">
        <w:rPr>
          <w:b/>
          <w:color w:val="1E1E1E"/>
          <w:sz w:val="20"/>
          <w:szCs w:val="20"/>
        </w:rPr>
        <w:t xml:space="preserve">Раздел 4. Порядок и формы контроля </w:t>
      </w:r>
      <w:r w:rsidRPr="00EF3F02">
        <w:rPr>
          <w:b/>
          <w:color w:val="1E1E1E"/>
          <w:sz w:val="20"/>
          <w:szCs w:val="20"/>
        </w:rPr>
        <w:br/>
        <w:t xml:space="preserve">за осуществлением муниципального контроля </w:t>
      </w:r>
    </w:p>
    <w:p w:rsidR="0089140D" w:rsidRDefault="00323ADB" w:rsidP="0089140D">
      <w:pPr>
        <w:spacing w:line="255" w:lineRule="atLeast"/>
        <w:ind w:firstLine="426"/>
        <w:jc w:val="both"/>
        <w:rPr>
          <w:color w:val="1E1E1E"/>
          <w:sz w:val="20"/>
          <w:szCs w:val="20"/>
        </w:rPr>
      </w:pPr>
      <w:r w:rsidRPr="00510B0B">
        <w:rPr>
          <w:color w:val="1E1E1E"/>
          <w:sz w:val="20"/>
          <w:szCs w:val="20"/>
        </w:rPr>
        <w:t>4.1. Должностные лица, ответственные за осуществление муниципального земельного контроля на территории сельского поселения, несут персональную ответственность за полноту и качество осуществления муниципального земельного контроля, соблюдение и исполнение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Ответственность должностных лиц, осуществляющий муниципальный земельный контроль, устанавливается в их должностных инструкциях в соответствии с требованиями законодательных и иных нормативных правовых актов Российской Федерации, Воронежской области</w:t>
      </w:r>
      <w:r w:rsidR="0089140D">
        <w:rPr>
          <w:color w:val="1E1E1E"/>
          <w:sz w:val="20"/>
          <w:szCs w:val="20"/>
        </w:rPr>
        <w:t xml:space="preserve">, муниципальных правовых актов </w:t>
      </w:r>
      <w:r w:rsidRPr="00510B0B">
        <w:rPr>
          <w:color w:val="1E1E1E"/>
          <w:sz w:val="20"/>
          <w:szCs w:val="20"/>
        </w:rPr>
        <w:t xml:space="preserve">сельского поселения Воронежской области. </w:t>
      </w:r>
    </w:p>
    <w:p w:rsidR="0089140D" w:rsidRDefault="00323ADB" w:rsidP="0089140D">
      <w:pPr>
        <w:spacing w:line="255" w:lineRule="atLeast"/>
        <w:ind w:firstLine="426"/>
        <w:jc w:val="both"/>
        <w:rPr>
          <w:color w:val="1E1E1E"/>
          <w:sz w:val="20"/>
          <w:szCs w:val="20"/>
        </w:rPr>
      </w:pPr>
      <w:r w:rsidRPr="00510B0B">
        <w:rPr>
          <w:color w:val="1E1E1E"/>
          <w:sz w:val="20"/>
          <w:szCs w:val="20"/>
        </w:rPr>
        <w:t>4.2. Текущий контроль за соблюдением последовательности действий и принятием решений должностными лицами при осуществлении муниципального земельного контроля осуществляется инспектором</w:t>
      </w:r>
      <w:r w:rsidRPr="00510B0B">
        <w:rPr>
          <w:b/>
          <w:color w:val="1E1E1E"/>
          <w:sz w:val="20"/>
          <w:szCs w:val="20"/>
        </w:rPr>
        <w:t xml:space="preserve"> </w:t>
      </w:r>
      <w:r w:rsidR="004E504A" w:rsidRPr="00510B0B">
        <w:rPr>
          <w:color w:val="1E1E1E"/>
          <w:sz w:val="20"/>
          <w:szCs w:val="20"/>
        </w:rPr>
        <w:t xml:space="preserve"> администрации </w:t>
      </w:r>
      <w:r w:rsidR="00510B0B" w:rsidRPr="00510B0B">
        <w:rPr>
          <w:color w:val="1E1E1E"/>
          <w:sz w:val="20"/>
          <w:szCs w:val="20"/>
        </w:rPr>
        <w:t>Каширского</w:t>
      </w:r>
      <w:r w:rsidRPr="00510B0B">
        <w:rPr>
          <w:color w:val="1E1E1E"/>
          <w:sz w:val="20"/>
          <w:szCs w:val="20"/>
        </w:rPr>
        <w:t xml:space="preserve"> сельского поселения путем согласования подготовленных должностными лицами документов в рамках осуществления муниципального земельный контроля с положениями настоящего Административного регламента, действующего законодательства Российской Федерации, законодательных и иных нормативных правовых актов Воронежской области, муниципал</w:t>
      </w:r>
      <w:r w:rsidR="004E504A" w:rsidRPr="00510B0B">
        <w:rPr>
          <w:color w:val="1E1E1E"/>
          <w:sz w:val="20"/>
          <w:szCs w:val="20"/>
        </w:rPr>
        <w:t xml:space="preserve">ьных правовых актов </w:t>
      </w:r>
      <w:r w:rsidR="00510B0B" w:rsidRPr="00510B0B">
        <w:rPr>
          <w:color w:val="1E1E1E"/>
          <w:sz w:val="20"/>
          <w:szCs w:val="20"/>
        </w:rPr>
        <w:t>Каширского</w:t>
      </w:r>
      <w:r w:rsidRPr="00510B0B">
        <w:rPr>
          <w:color w:val="1E1E1E"/>
          <w:sz w:val="20"/>
          <w:szCs w:val="20"/>
        </w:rPr>
        <w:t xml:space="preserve"> сельского поселения </w:t>
      </w:r>
      <w:r w:rsidR="004E504A" w:rsidRPr="00510B0B">
        <w:rPr>
          <w:color w:val="1E1E1E"/>
          <w:sz w:val="20"/>
          <w:szCs w:val="20"/>
        </w:rPr>
        <w:t xml:space="preserve">Каширского муниципального района </w:t>
      </w:r>
      <w:r w:rsidRPr="00510B0B">
        <w:rPr>
          <w:color w:val="1E1E1E"/>
          <w:sz w:val="20"/>
          <w:szCs w:val="20"/>
        </w:rPr>
        <w:t xml:space="preserve">Воронежской области.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Перечень должностных лиц, ответственных за осуществление муниципального земельного контроля, устанавливается распоряжением администрации поселения.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4.3. Текущий контроль осуществляется как в плановом порядке, так и путем проведения внеплановых контрольных мероприятий. </w:t>
      </w:r>
    </w:p>
    <w:p w:rsidR="0089140D" w:rsidRDefault="00323ADB" w:rsidP="0089140D">
      <w:pPr>
        <w:spacing w:line="255" w:lineRule="atLeast"/>
        <w:ind w:firstLine="426"/>
        <w:jc w:val="both"/>
        <w:rPr>
          <w:color w:val="1E1E1E"/>
          <w:sz w:val="20"/>
          <w:szCs w:val="20"/>
        </w:rPr>
      </w:pPr>
      <w:r w:rsidRPr="00510B0B">
        <w:rPr>
          <w:color w:val="1E1E1E"/>
          <w:sz w:val="20"/>
          <w:szCs w:val="20"/>
        </w:rPr>
        <w:t>Текущий контроль осуществляется путем проведения инспектором администрации проверок полноты и качества исполнения осуществление муниципального земельного контроля, соблюдения и исполнения положений настоящего Административного регламента, нормативных правовых актов Российской Федерации, законодательных и иных нормативных правовых актов Воронежской области, муниципал</w:t>
      </w:r>
      <w:r w:rsidR="004E504A" w:rsidRPr="00510B0B">
        <w:rPr>
          <w:color w:val="1E1E1E"/>
          <w:sz w:val="20"/>
          <w:szCs w:val="20"/>
        </w:rPr>
        <w:t xml:space="preserve">ьных правовых актов </w:t>
      </w:r>
      <w:r w:rsidR="00510B0B" w:rsidRPr="00510B0B">
        <w:rPr>
          <w:color w:val="1E1E1E"/>
          <w:sz w:val="20"/>
          <w:szCs w:val="20"/>
        </w:rPr>
        <w:t>Каширского</w:t>
      </w:r>
      <w:r w:rsidRPr="00510B0B">
        <w:rPr>
          <w:color w:val="1E1E1E"/>
          <w:sz w:val="20"/>
          <w:szCs w:val="20"/>
        </w:rPr>
        <w:t xml:space="preserve"> сельского поселения </w:t>
      </w:r>
      <w:r w:rsidR="004E504A" w:rsidRPr="00510B0B">
        <w:rPr>
          <w:color w:val="1E1E1E"/>
          <w:sz w:val="20"/>
          <w:szCs w:val="20"/>
        </w:rPr>
        <w:t xml:space="preserve">Каширского муниципального района </w:t>
      </w:r>
      <w:r w:rsidRPr="00510B0B">
        <w:rPr>
          <w:color w:val="1E1E1E"/>
          <w:sz w:val="20"/>
          <w:szCs w:val="20"/>
        </w:rPr>
        <w:t xml:space="preserve">Воронежской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ответственных за осуществление муниципального земельного контроля. </w:t>
      </w:r>
    </w:p>
    <w:p w:rsidR="0089140D" w:rsidRDefault="00323ADB" w:rsidP="0089140D">
      <w:pPr>
        <w:spacing w:line="255" w:lineRule="atLeast"/>
        <w:ind w:firstLine="426"/>
        <w:jc w:val="both"/>
        <w:rPr>
          <w:color w:val="1E1E1E"/>
          <w:sz w:val="20"/>
          <w:szCs w:val="20"/>
        </w:rPr>
      </w:pPr>
      <w:r w:rsidRPr="00510B0B">
        <w:rPr>
          <w:color w:val="1E1E1E"/>
          <w:sz w:val="20"/>
          <w:szCs w:val="20"/>
        </w:rPr>
        <w:t>Периодичность осуществления текущего контроля устанавливается инспек</w:t>
      </w:r>
      <w:r w:rsidR="004E504A" w:rsidRPr="00510B0B">
        <w:rPr>
          <w:color w:val="1E1E1E"/>
          <w:sz w:val="20"/>
          <w:szCs w:val="20"/>
        </w:rPr>
        <w:t xml:space="preserve">тором администрации </w:t>
      </w:r>
      <w:r w:rsidR="00510B0B" w:rsidRPr="00510B0B">
        <w:rPr>
          <w:color w:val="1E1E1E"/>
          <w:sz w:val="20"/>
          <w:szCs w:val="20"/>
        </w:rPr>
        <w:t>Каширского</w:t>
      </w:r>
      <w:r w:rsidRPr="00510B0B">
        <w:rPr>
          <w:color w:val="1E1E1E"/>
          <w:sz w:val="20"/>
          <w:szCs w:val="20"/>
        </w:rPr>
        <w:t xml:space="preserve"> сельского поселения.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4.4.Инспектор администрации несет ответственность за организацию работы по осуществлению муниципального земельного контроля в соответствии с Административным регламентом и иными нормативными правовыми актами, устанавливающими требования по осуществлению муниципального земельного контроля, за обеспечение полноты и качества исполнения муниципальной функции. </w:t>
      </w:r>
    </w:p>
    <w:p w:rsidR="0089140D" w:rsidRDefault="00323ADB" w:rsidP="0089140D">
      <w:pPr>
        <w:spacing w:line="255" w:lineRule="atLeast"/>
        <w:ind w:firstLine="426"/>
        <w:jc w:val="both"/>
        <w:rPr>
          <w:color w:val="1E1E1E"/>
          <w:sz w:val="20"/>
          <w:szCs w:val="20"/>
        </w:rPr>
      </w:pPr>
      <w:r w:rsidRPr="00510B0B">
        <w:rPr>
          <w:color w:val="1E1E1E"/>
          <w:sz w:val="20"/>
          <w:szCs w:val="20"/>
        </w:rPr>
        <w:t>4.5. Общий контроль за осуществлением муниципального земельного контроля</w:t>
      </w:r>
      <w:r w:rsidR="004E504A" w:rsidRPr="00510B0B">
        <w:rPr>
          <w:color w:val="1E1E1E"/>
          <w:sz w:val="20"/>
          <w:szCs w:val="20"/>
        </w:rPr>
        <w:t xml:space="preserve"> осуществляет глава </w:t>
      </w:r>
      <w:r w:rsidR="00510B0B" w:rsidRPr="00510B0B">
        <w:rPr>
          <w:color w:val="1E1E1E"/>
          <w:sz w:val="20"/>
          <w:szCs w:val="20"/>
        </w:rPr>
        <w:t>Каширского</w:t>
      </w:r>
      <w:r w:rsidRPr="00510B0B">
        <w:rPr>
          <w:color w:val="1E1E1E"/>
          <w:sz w:val="20"/>
          <w:szCs w:val="20"/>
        </w:rPr>
        <w:t xml:space="preserve"> сельского поселения.</w:t>
      </w:r>
    </w:p>
    <w:p w:rsidR="0089140D" w:rsidRDefault="00323ADB" w:rsidP="0089140D">
      <w:pPr>
        <w:spacing w:line="255" w:lineRule="atLeast"/>
        <w:ind w:firstLine="426"/>
        <w:jc w:val="both"/>
        <w:rPr>
          <w:color w:val="1E1E1E"/>
          <w:sz w:val="20"/>
          <w:szCs w:val="20"/>
        </w:rPr>
      </w:pPr>
      <w:r w:rsidRPr="00510B0B">
        <w:rPr>
          <w:color w:val="1E1E1E"/>
          <w:sz w:val="20"/>
          <w:szCs w:val="20"/>
        </w:rPr>
        <w:lastRenderedPageBreak/>
        <w:t xml:space="preserve">4.6. Устанавливаются следующие требования к порядку и формам проведения текущего и общего контроля: </w:t>
      </w:r>
      <w:r w:rsidRPr="00510B0B">
        <w:rPr>
          <w:color w:val="1E1E1E"/>
          <w:sz w:val="20"/>
          <w:szCs w:val="20"/>
        </w:rPr>
        <w:br/>
        <w:t xml:space="preserve">проведение общего контроля не реже одного раза в год;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проведение текущего контроля не реже двух раз в год;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проведение текущего и общего контроля в форме плановых и внеплановых проверок.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4.7. В ходе контроля проводятся комплексные и тематические проверки. При проведении комплексной проверки рассматривается осуществление муниципального земельного контроля в целом, при проведении тематической проверки - вопросы, связанные с исполнением определенной административной процедуры.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4.8. По результатам проведенных проверок в случае выявления нарушений прав юридических лиц, индивидуальных предпринимателей действиями (бездействием) должностных лиц при осуществлении муниципального земельного контроля виновные лица привлекаются к ответственности в порядке, установленном действующим законодательством Российской Федерации.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4.9. О мерах, принятых в отношении виновных в нарушении законодательства Российской Федерации должностных лицах, в течение десяти дней со дня принятия таких мер, администрация сельского органа сообщает в письменной форме юридическому лицу, индивидуальному предпринимателю, права и (или) законные интересы которых нарушены. </w:t>
      </w:r>
    </w:p>
    <w:p w:rsidR="0089140D" w:rsidRDefault="0089140D" w:rsidP="0089140D">
      <w:pPr>
        <w:spacing w:line="255" w:lineRule="atLeast"/>
        <w:ind w:firstLine="426"/>
        <w:jc w:val="both"/>
        <w:rPr>
          <w:color w:val="1E1E1E"/>
          <w:sz w:val="20"/>
          <w:szCs w:val="20"/>
        </w:rPr>
      </w:pPr>
    </w:p>
    <w:p w:rsidR="0089140D" w:rsidRPr="00EF3F02" w:rsidRDefault="00323ADB" w:rsidP="0089140D">
      <w:pPr>
        <w:spacing w:line="255" w:lineRule="atLeast"/>
        <w:ind w:firstLine="426"/>
        <w:jc w:val="center"/>
        <w:rPr>
          <w:b/>
          <w:color w:val="1E1E1E"/>
          <w:sz w:val="20"/>
          <w:szCs w:val="20"/>
        </w:rPr>
      </w:pPr>
      <w:r w:rsidRPr="00EF3F02">
        <w:rPr>
          <w:b/>
          <w:color w:val="1E1E1E"/>
          <w:sz w:val="20"/>
          <w:szCs w:val="20"/>
        </w:rPr>
        <w:t xml:space="preserve">Раздел 5. Досудебный (внесудебный) порядок обжалования решений </w:t>
      </w:r>
      <w:r w:rsidRPr="00EF3F02">
        <w:rPr>
          <w:b/>
          <w:color w:val="1E1E1E"/>
          <w:sz w:val="20"/>
          <w:szCs w:val="20"/>
        </w:rPr>
        <w:br/>
        <w:t xml:space="preserve">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5.2. В досудебном (внесудебном) порядке могут обжаловаться действия (бездействие) и решения должностных лиц органа муниципального земельного контроля – в администрации сельского поселения.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5.3. Жалоба на действия (бездействие) должностного лица или должностных лиц, ответственных за осуществление муниципального земельного контроля,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К жалобе могу быть приложены документы, подтверждающие доводы, указанные в жалобе заявителя. </w:t>
      </w:r>
      <w:r w:rsidRPr="00510B0B">
        <w:rPr>
          <w:color w:val="1E1E1E"/>
          <w:sz w:val="20"/>
          <w:szCs w:val="20"/>
        </w:rPr>
        <w:b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5.4. Поступившая жалоба рассматривается администрацией сельского поселения в течение тридцати дней со дня ее регистрации. Указанный срок включает в себя срок направления решения по итогам рассмотрения жалобы. </w:t>
      </w:r>
    </w:p>
    <w:p w:rsidR="0089140D" w:rsidRDefault="00323ADB" w:rsidP="0089140D">
      <w:pPr>
        <w:spacing w:line="255" w:lineRule="atLeast"/>
        <w:ind w:firstLine="426"/>
        <w:jc w:val="both"/>
        <w:rPr>
          <w:color w:val="1E1E1E"/>
          <w:sz w:val="20"/>
          <w:szCs w:val="20"/>
        </w:rPr>
      </w:pPr>
      <w:r w:rsidRPr="00510B0B">
        <w:rPr>
          <w:color w:val="1E1E1E"/>
          <w:sz w:val="20"/>
          <w:szCs w:val="20"/>
        </w:rPr>
        <w:t>5.5. Срок рассмотрения жалобы продлевается в слу</w:t>
      </w:r>
      <w:r w:rsidR="004E504A" w:rsidRPr="00510B0B">
        <w:rPr>
          <w:color w:val="1E1E1E"/>
          <w:sz w:val="20"/>
          <w:szCs w:val="20"/>
        </w:rPr>
        <w:t xml:space="preserve">чае принятия главой </w:t>
      </w:r>
      <w:r w:rsidR="00510B0B" w:rsidRPr="00510B0B">
        <w:rPr>
          <w:color w:val="1E1E1E"/>
          <w:sz w:val="20"/>
          <w:szCs w:val="20"/>
        </w:rPr>
        <w:t>Каширского</w:t>
      </w:r>
      <w:r w:rsidRPr="00510B0B">
        <w:rPr>
          <w:color w:val="1E1E1E"/>
          <w:sz w:val="20"/>
          <w:szCs w:val="20"/>
        </w:rPr>
        <w:t xml:space="preserve"> сельского поселения, решения о необходимости проведения проверки по жалобе, запроса дополнительной информации, но не более чем на тридцать дней. </w:t>
      </w:r>
    </w:p>
    <w:p w:rsidR="0089140D" w:rsidRDefault="00323ADB" w:rsidP="0089140D">
      <w:pPr>
        <w:spacing w:line="255" w:lineRule="atLeast"/>
        <w:ind w:firstLine="426"/>
        <w:jc w:val="both"/>
        <w:rPr>
          <w:color w:val="1E1E1E"/>
          <w:sz w:val="20"/>
          <w:szCs w:val="20"/>
        </w:rPr>
      </w:pPr>
      <w:r w:rsidRPr="00510B0B">
        <w:rPr>
          <w:color w:val="1E1E1E"/>
          <w:sz w:val="20"/>
          <w:szCs w:val="20"/>
        </w:rPr>
        <w:t>Решение о продлении срока рассмотрения жалобы сообщается заявителю в письменном виде с указанием причин продления.</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5.6.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администрация поселения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поселения. О данном решении уведомляется лицо, направившее жалобу. </w:t>
      </w:r>
    </w:p>
    <w:p w:rsidR="0089140D" w:rsidRDefault="00323ADB" w:rsidP="0089140D">
      <w:pPr>
        <w:spacing w:line="255" w:lineRule="atLeast"/>
        <w:ind w:firstLine="426"/>
        <w:jc w:val="both"/>
        <w:rPr>
          <w:color w:val="1E1E1E"/>
          <w:sz w:val="20"/>
          <w:szCs w:val="20"/>
        </w:rPr>
      </w:pPr>
      <w:r w:rsidRPr="00510B0B">
        <w:rPr>
          <w:color w:val="1E1E1E"/>
          <w:sz w:val="20"/>
          <w:szCs w:val="20"/>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5.7. При рассмотрении жалобы администрацией поселения рассматриваются: </w:t>
      </w:r>
    </w:p>
    <w:p w:rsidR="0089140D" w:rsidRDefault="00323ADB" w:rsidP="0089140D">
      <w:pPr>
        <w:spacing w:line="255" w:lineRule="atLeast"/>
        <w:ind w:firstLine="426"/>
        <w:jc w:val="both"/>
        <w:rPr>
          <w:color w:val="1E1E1E"/>
          <w:sz w:val="20"/>
          <w:szCs w:val="20"/>
        </w:rPr>
      </w:pPr>
      <w:r w:rsidRPr="00510B0B">
        <w:rPr>
          <w:color w:val="1E1E1E"/>
          <w:sz w:val="20"/>
          <w:szCs w:val="20"/>
        </w:rPr>
        <w:t>документы, представленные заявителем;</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материалы объяснения, представленные должностным лицом;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информация о заявителе, находящаяся в информационных ресурсах администрации поселения;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результаты исследований, проверок.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5.8. По результатам рассмотрения жалобы на действия (бездействие) должностного лица или должностных лиц, ответственных за осуществление муниципального земельного контроля, может быть принято одно из следующих решений: </w:t>
      </w:r>
    </w:p>
    <w:p w:rsidR="0089140D" w:rsidRDefault="00323ADB" w:rsidP="0089140D">
      <w:pPr>
        <w:spacing w:line="255" w:lineRule="atLeast"/>
        <w:ind w:firstLine="426"/>
        <w:jc w:val="both"/>
        <w:rPr>
          <w:color w:val="1E1E1E"/>
          <w:sz w:val="20"/>
          <w:szCs w:val="20"/>
        </w:rPr>
      </w:pPr>
      <w:r w:rsidRPr="00510B0B">
        <w:rPr>
          <w:color w:val="1E1E1E"/>
          <w:sz w:val="20"/>
          <w:szCs w:val="20"/>
        </w:rPr>
        <w:t>признание действий (бездействия) должностного лица или должностных лиц, ответственных за осуществление муниципального земельного контроля, соответствующим законодательству Российской Федерации, законодательных и иных нормативных правовых актов Воронежской области, муниципал</w:t>
      </w:r>
      <w:r w:rsidR="00207E3C" w:rsidRPr="00510B0B">
        <w:rPr>
          <w:color w:val="1E1E1E"/>
          <w:sz w:val="20"/>
          <w:szCs w:val="20"/>
        </w:rPr>
        <w:t xml:space="preserve">ьных правовых актов </w:t>
      </w:r>
      <w:r w:rsidR="00510B0B" w:rsidRPr="00510B0B">
        <w:rPr>
          <w:color w:val="1E1E1E"/>
          <w:sz w:val="20"/>
          <w:szCs w:val="20"/>
        </w:rPr>
        <w:t>Каширского</w:t>
      </w:r>
      <w:r w:rsidRPr="00510B0B">
        <w:rPr>
          <w:color w:val="1E1E1E"/>
          <w:sz w:val="20"/>
          <w:szCs w:val="20"/>
        </w:rPr>
        <w:t xml:space="preserve"> сельского поселения </w:t>
      </w:r>
      <w:r w:rsidR="00207E3C" w:rsidRPr="00510B0B">
        <w:rPr>
          <w:color w:val="1E1E1E"/>
          <w:sz w:val="20"/>
          <w:szCs w:val="20"/>
        </w:rPr>
        <w:t xml:space="preserve">Каширского муниципального района </w:t>
      </w:r>
      <w:r w:rsidRPr="00510B0B">
        <w:rPr>
          <w:color w:val="1E1E1E"/>
          <w:sz w:val="20"/>
          <w:szCs w:val="20"/>
        </w:rPr>
        <w:t xml:space="preserve">Воронежской области; </w:t>
      </w:r>
      <w:r w:rsidRPr="00510B0B">
        <w:rPr>
          <w:color w:val="1E1E1E"/>
          <w:sz w:val="20"/>
          <w:szCs w:val="20"/>
        </w:rPr>
        <w:br/>
        <w:t>признание действий (бездействия) должностного лица или должностных лиц, ответственных за осуществление муниципального земельного контроля, не соответствующими законодательству Российской Федерации, законодательных и иных нормативных правовых актов Воронежской области, муниципал</w:t>
      </w:r>
      <w:r w:rsidR="00207E3C" w:rsidRPr="00510B0B">
        <w:rPr>
          <w:color w:val="1E1E1E"/>
          <w:sz w:val="20"/>
          <w:szCs w:val="20"/>
        </w:rPr>
        <w:t xml:space="preserve">ьных правовых актов </w:t>
      </w:r>
      <w:r w:rsidR="00510B0B" w:rsidRPr="00510B0B">
        <w:rPr>
          <w:color w:val="1E1E1E"/>
          <w:sz w:val="20"/>
          <w:szCs w:val="20"/>
        </w:rPr>
        <w:t>Каширского</w:t>
      </w:r>
      <w:r w:rsidRPr="00510B0B">
        <w:rPr>
          <w:color w:val="1E1E1E"/>
          <w:sz w:val="20"/>
          <w:szCs w:val="20"/>
        </w:rPr>
        <w:t xml:space="preserve"> сельского поселения </w:t>
      </w:r>
      <w:r w:rsidR="00207E3C" w:rsidRPr="00510B0B">
        <w:rPr>
          <w:color w:val="1E1E1E"/>
          <w:sz w:val="20"/>
          <w:szCs w:val="20"/>
        </w:rPr>
        <w:t xml:space="preserve">Каширского муниципального района </w:t>
      </w:r>
      <w:r w:rsidRPr="00510B0B">
        <w:rPr>
          <w:color w:val="1E1E1E"/>
          <w:sz w:val="20"/>
          <w:szCs w:val="20"/>
        </w:rPr>
        <w:t xml:space="preserve">Воронежской области полностью или частично.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5.9. В случае признания действий (бездействия) должностного лица или должностных лиц, ответственных за осуществление муниципального земельного контроля, соответствующими законодательству Российской Федерации выносится отказ в удовлетворении жалобы. </w:t>
      </w:r>
    </w:p>
    <w:p w:rsidR="0089140D" w:rsidRDefault="00323ADB" w:rsidP="0089140D">
      <w:pPr>
        <w:spacing w:line="255" w:lineRule="atLeast"/>
        <w:ind w:firstLine="426"/>
        <w:jc w:val="both"/>
        <w:rPr>
          <w:color w:val="1E1E1E"/>
          <w:sz w:val="20"/>
          <w:szCs w:val="20"/>
        </w:rPr>
      </w:pPr>
      <w:r w:rsidRPr="00510B0B">
        <w:rPr>
          <w:color w:val="1E1E1E"/>
          <w:sz w:val="20"/>
          <w:szCs w:val="20"/>
        </w:rPr>
        <w:t>В случае признания действий (бездействия) должностного лица или должностных лиц, ответственных за осуществление муниципального земельного контроля, не соответствующими законодательству Российской Федерации, законодательных и иных нормативных правовых актов Воронежской области, муниципал</w:t>
      </w:r>
      <w:r w:rsidR="00207E3C" w:rsidRPr="00510B0B">
        <w:rPr>
          <w:color w:val="1E1E1E"/>
          <w:sz w:val="20"/>
          <w:szCs w:val="20"/>
        </w:rPr>
        <w:t xml:space="preserve">ьных правовых актов </w:t>
      </w:r>
      <w:r w:rsidR="00510B0B" w:rsidRPr="00510B0B">
        <w:rPr>
          <w:color w:val="1E1E1E"/>
          <w:sz w:val="20"/>
          <w:szCs w:val="20"/>
        </w:rPr>
        <w:t>Каширского</w:t>
      </w:r>
      <w:r w:rsidRPr="00510B0B">
        <w:rPr>
          <w:color w:val="1E1E1E"/>
          <w:sz w:val="20"/>
          <w:szCs w:val="20"/>
        </w:rPr>
        <w:t xml:space="preserve"> сельского поселения </w:t>
      </w:r>
      <w:r w:rsidR="00207E3C" w:rsidRPr="00510B0B">
        <w:rPr>
          <w:color w:val="1E1E1E"/>
          <w:sz w:val="20"/>
          <w:szCs w:val="20"/>
        </w:rPr>
        <w:t xml:space="preserve">Каширского муниципального района </w:t>
      </w:r>
      <w:r w:rsidRPr="00510B0B">
        <w:rPr>
          <w:color w:val="1E1E1E"/>
          <w:sz w:val="20"/>
          <w:szCs w:val="20"/>
        </w:rPr>
        <w:t>Воронежской области полностью или частично выносится решение о привлечении должностного лица или должностных лиц, ответственных за осуществление муниципального земельного контроля, к ответственности в соответствии с законодательством Российской Федерации, законодательных и иных нормативных правовых актов Воронежской области, муниципал</w:t>
      </w:r>
      <w:r w:rsidR="00207E3C" w:rsidRPr="00510B0B">
        <w:rPr>
          <w:color w:val="1E1E1E"/>
          <w:sz w:val="20"/>
          <w:szCs w:val="20"/>
        </w:rPr>
        <w:t xml:space="preserve">ьных правовых актов </w:t>
      </w:r>
      <w:r w:rsidR="00510B0B" w:rsidRPr="00510B0B">
        <w:rPr>
          <w:color w:val="1E1E1E"/>
          <w:sz w:val="20"/>
          <w:szCs w:val="20"/>
        </w:rPr>
        <w:t>Каширского</w:t>
      </w:r>
      <w:r w:rsidRPr="00510B0B">
        <w:rPr>
          <w:color w:val="1E1E1E"/>
          <w:sz w:val="20"/>
          <w:szCs w:val="20"/>
        </w:rPr>
        <w:t xml:space="preserve"> сельского поселения </w:t>
      </w:r>
      <w:r w:rsidR="00207E3C" w:rsidRPr="00510B0B">
        <w:rPr>
          <w:color w:val="1E1E1E"/>
          <w:sz w:val="20"/>
          <w:szCs w:val="20"/>
        </w:rPr>
        <w:t xml:space="preserve">Каширского муниципального района </w:t>
      </w:r>
      <w:r w:rsidRPr="00510B0B">
        <w:rPr>
          <w:color w:val="1E1E1E"/>
          <w:sz w:val="20"/>
          <w:szCs w:val="20"/>
        </w:rPr>
        <w:t xml:space="preserve">Воронежской области. </w:t>
      </w:r>
    </w:p>
    <w:p w:rsidR="0089140D" w:rsidRDefault="00323ADB" w:rsidP="0089140D">
      <w:pPr>
        <w:spacing w:line="255" w:lineRule="atLeast"/>
        <w:ind w:firstLine="426"/>
        <w:jc w:val="both"/>
        <w:rPr>
          <w:color w:val="1E1E1E"/>
          <w:sz w:val="20"/>
          <w:szCs w:val="20"/>
        </w:rPr>
      </w:pPr>
      <w:r w:rsidRPr="00510B0B">
        <w:rPr>
          <w:color w:val="1E1E1E"/>
          <w:sz w:val="20"/>
          <w:szCs w:val="20"/>
        </w:rPr>
        <w:t xml:space="preserve">Указанные в настоящем пункте решения оформляются в письменном виде. Копия решения направляется заявителю в течение трех рабочих дней. </w:t>
      </w:r>
    </w:p>
    <w:p w:rsidR="00323ADB" w:rsidRPr="00510B0B" w:rsidRDefault="00323ADB" w:rsidP="0089140D">
      <w:pPr>
        <w:spacing w:line="255" w:lineRule="atLeast"/>
        <w:ind w:firstLine="426"/>
        <w:jc w:val="both"/>
        <w:rPr>
          <w:color w:val="1E1E1E"/>
          <w:sz w:val="20"/>
          <w:szCs w:val="20"/>
        </w:rPr>
      </w:pPr>
      <w:r w:rsidRPr="00510B0B">
        <w:rPr>
          <w:color w:val="1E1E1E"/>
          <w:sz w:val="20"/>
          <w:szCs w:val="20"/>
        </w:rPr>
        <w:t>5.10. Действия по исполнению решения должны быть совершены в течение десяти дней со дня принятия решения по жалобе.</w:t>
      </w:r>
    </w:p>
    <w:p w:rsidR="00323ADB" w:rsidRPr="00510B0B" w:rsidRDefault="00323ADB" w:rsidP="00510B0B">
      <w:pPr>
        <w:spacing w:line="255" w:lineRule="atLeast"/>
        <w:ind w:firstLine="426"/>
        <w:jc w:val="both"/>
        <w:rPr>
          <w:color w:val="1E1E1E"/>
          <w:sz w:val="20"/>
          <w:szCs w:val="20"/>
        </w:rPr>
      </w:pPr>
    </w:p>
    <w:p w:rsidR="00323ADB" w:rsidRPr="00510B0B" w:rsidRDefault="00323ADB" w:rsidP="00510B0B">
      <w:pPr>
        <w:spacing w:line="255" w:lineRule="atLeast"/>
        <w:ind w:firstLine="426"/>
        <w:jc w:val="both"/>
        <w:rPr>
          <w:color w:val="1E1E1E"/>
          <w:sz w:val="20"/>
          <w:szCs w:val="20"/>
        </w:rPr>
      </w:pPr>
    </w:p>
    <w:p w:rsidR="00323ADB" w:rsidRDefault="00323ADB" w:rsidP="00323ADB">
      <w:pPr>
        <w:spacing w:line="255" w:lineRule="atLeast"/>
        <w:rPr>
          <w:rFonts w:ascii="Tahoma" w:hAnsi="Tahoma" w:cs="Tahoma"/>
          <w:color w:val="1E1E1E"/>
          <w:sz w:val="21"/>
          <w:szCs w:val="21"/>
        </w:rPr>
      </w:pPr>
    </w:p>
    <w:p w:rsidR="00323ADB" w:rsidRDefault="00323ADB" w:rsidP="00323ADB">
      <w:pPr>
        <w:spacing w:line="255" w:lineRule="atLeast"/>
        <w:rPr>
          <w:rFonts w:ascii="Tahoma" w:hAnsi="Tahoma" w:cs="Tahoma"/>
          <w:color w:val="1E1E1E"/>
          <w:sz w:val="21"/>
          <w:szCs w:val="21"/>
        </w:rPr>
      </w:pPr>
    </w:p>
    <w:p w:rsidR="00323ADB" w:rsidRDefault="00323ADB" w:rsidP="00323ADB">
      <w:pPr>
        <w:spacing w:line="255" w:lineRule="atLeast"/>
        <w:rPr>
          <w:rFonts w:ascii="Tahoma" w:hAnsi="Tahoma" w:cs="Tahoma"/>
          <w:color w:val="1E1E1E"/>
          <w:sz w:val="21"/>
          <w:szCs w:val="21"/>
        </w:rPr>
      </w:pPr>
      <w:r>
        <w:rPr>
          <w:rFonts w:ascii="Tahoma" w:hAnsi="Tahoma" w:cs="Tahoma"/>
          <w:color w:val="1E1E1E"/>
          <w:sz w:val="21"/>
          <w:szCs w:val="21"/>
        </w:rPr>
        <w:br/>
      </w:r>
      <w:r w:rsidR="00F7692E">
        <w:rPr>
          <w:rFonts w:ascii="Tahoma" w:hAnsi="Tahoma" w:cs="Tahoma"/>
          <w:noProof/>
          <w:color w:val="1E1E1E"/>
          <w:sz w:val="21"/>
          <w:szCs w:val="21"/>
        </w:rPr>
        <mc:AlternateContent>
          <mc:Choice Requires="wps">
            <w:drawing>
              <wp:inline distT="0" distB="0" distL="0" distR="0">
                <wp:extent cx="307340" cy="307340"/>
                <wp:effectExtent l="0" t="0" r="0" b="0"/>
                <wp:docPr id="1" name="AutoShape 1" descr="spr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3B787" id="AutoShape 1" o:spid="_x0000_s1026" alt="spread"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IQtwIAAMY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" filled="f" stroked="f">
                <o:lock v:ext="edit" aspectratio="t"/>
                <w10:anchorlock/>
              </v:rect>
            </w:pict>
          </mc:Fallback>
        </mc:AlternateContent>
      </w:r>
    </w:p>
    <w:p w:rsidR="00323ADB" w:rsidRDefault="00323ADB" w:rsidP="00323ADB">
      <w:pPr>
        <w:ind w:left="7088"/>
        <w:jc w:val="center"/>
        <w:rPr>
          <w:sz w:val="20"/>
          <w:szCs w:val="20"/>
        </w:rPr>
      </w:pPr>
    </w:p>
    <w:p w:rsidR="00323ADB" w:rsidRDefault="00323ADB" w:rsidP="00323ADB">
      <w:pPr>
        <w:ind w:left="7088"/>
        <w:jc w:val="center"/>
        <w:rPr>
          <w:sz w:val="20"/>
          <w:szCs w:val="20"/>
        </w:rPr>
      </w:pPr>
    </w:p>
    <w:p w:rsidR="00323ADB" w:rsidRDefault="00323ADB"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bookmarkStart w:id="0" w:name="_GoBack"/>
      <w:bookmarkEnd w:id="0"/>
    </w:p>
    <w:p w:rsidR="0089140D" w:rsidRDefault="0089140D" w:rsidP="0089140D">
      <w:pPr>
        <w:ind w:left="5670"/>
        <w:jc w:val="both"/>
        <w:rPr>
          <w:sz w:val="16"/>
          <w:szCs w:val="16"/>
        </w:rPr>
      </w:pPr>
    </w:p>
    <w:p w:rsidR="00323ADB" w:rsidRPr="0089140D" w:rsidRDefault="00323ADB" w:rsidP="0089140D">
      <w:pPr>
        <w:ind w:left="5670"/>
        <w:jc w:val="both"/>
        <w:rPr>
          <w:sz w:val="16"/>
          <w:szCs w:val="16"/>
        </w:rPr>
      </w:pPr>
      <w:r w:rsidRPr="0089140D">
        <w:rPr>
          <w:sz w:val="16"/>
          <w:szCs w:val="16"/>
        </w:rPr>
        <w:lastRenderedPageBreak/>
        <w:t>Приложение 1</w:t>
      </w:r>
    </w:p>
    <w:p w:rsidR="0089140D" w:rsidRPr="0089140D" w:rsidRDefault="00323ADB" w:rsidP="0089140D">
      <w:pPr>
        <w:ind w:left="5670"/>
        <w:jc w:val="both"/>
        <w:rPr>
          <w:sz w:val="16"/>
          <w:szCs w:val="16"/>
        </w:rPr>
      </w:pPr>
      <w:r w:rsidRPr="0089140D">
        <w:rPr>
          <w:sz w:val="16"/>
          <w:szCs w:val="16"/>
        </w:rPr>
        <w:t xml:space="preserve">к   </w:t>
      </w:r>
      <w:r w:rsidR="0089140D" w:rsidRPr="0089140D">
        <w:rPr>
          <w:sz w:val="16"/>
          <w:szCs w:val="16"/>
        </w:rPr>
        <w:t>Административный регламент</w:t>
      </w:r>
    </w:p>
    <w:p w:rsidR="00323ADB" w:rsidRPr="0089140D" w:rsidRDefault="0089140D" w:rsidP="0089140D">
      <w:pPr>
        <w:ind w:left="5670"/>
        <w:jc w:val="both"/>
        <w:rPr>
          <w:sz w:val="16"/>
          <w:szCs w:val="16"/>
        </w:rPr>
      </w:pPr>
      <w:r w:rsidRPr="0089140D">
        <w:rPr>
          <w:sz w:val="16"/>
          <w:szCs w:val="16"/>
        </w:rPr>
        <w:t>осуществления муниципального земельного контроля на территории Каширского сельского поселения Каширского муниципального района Воронежской области в отношении юридических лиц и индивидуальных предпринимателей</w:t>
      </w:r>
    </w:p>
    <w:tbl>
      <w:tblPr>
        <w:tblpPr w:leftFromText="180" w:rightFromText="180" w:vertAnchor="text" w:horzAnchor="margin" w:tblpY="42"/>
        <w:tblW w:w="9916" w:type="dxa"/>
        <w:tblLayout w:type="fixed"/>
        <w:tblCellMar>
          <w:left w:w="28" w:type="dxa"/>
          <w:right w:w="28" w:type="dxa"/>
        </w:tblCellMar>
        <w:tblLook w:val="0000" w:firstRow="0" w:lastRow="0" w:firstColumn="0" w:lastColumn="0" w:noHBand="0" w:noVBand="0"/>
      </w:tblPr>
      <w:tblGrid>
        <w:gridCol w:w="9916"/>
      </w:tblGrid>
      <w:tr w:rsidR="00323ADB" w:rsidRPr="004D79AC" w:rsidTr="0089140D">
        <w:trPr>
          <w:trHeight w:val="367"/>
        </w:trPr>
        <w:tc>
          <w:tcPr>
            <w:tcW w:w="9916" w:type="dxa"/>
            <w:vAlign w:val="bottom"/>
          </w:tcPr>
          <w:p w:rsidR="00323ADB" w:rsidRPr="004D79AC" w:rsidRDefault="00323ADB" w:rsidP="005C1DF0">
            <w:pPr>
              <w:jc w:val="center"/>
              <w:rPr>
                <w:sz w:val="20"/>
                <w:szCs w:val="20"/>
              </w:rPr>
            </w:pPr>
            <w:r w:rsidRPr="004D79AC">
              <w:rPr>
                <w:sz w:val="20"/>
                <w:szCs w:val="20"/>
              </w:rPr>
              <w:br/>
            </w:r>
          </w:p>
          <w:p w:rsidR="00323ADB" w:rsidRPr="004D79AC" w:rsidRDefault="00323ADB" w:rsidP="005C1DF0">
            <w:pPr>
              <w:autoSpaceDE w:val="0"/>
              <w:autoSpaceDN w:val="0"/>
              <w:jc w:val="center"/>
              <w:rPr>
                <w:sz w:val="20"/>
                <w:szCs w:val="20"/>
              </w:rPr>
            </w:pPr>
          </w:p>
        </w:tc>
      </w:tr>
    </w:tbl>
    <w:p w:rsidR="00323ADB" w:rsidRPr="004D79AC" w:rsidRDefault="00323ADB" w:rsidP="00323ADB">
      <w:pPr>
        <w:spacing w:after="120"/>
        <w:jc w:val="right"/>
        <w:rPr>
          <w:sz w:val="20"/>
          <w:szCs w:val="20"/>
        </w:rPr>
      </w:pPr>
      <w:r w:rsidRPr="004D79AC">
        <w:rPr>
          <w:sz w:val="20"/>
          <w:szCs w:val="20"/>
        </w:rPr>
        <w:t>«____»____________________ 20__ г.</w:t>
      </w:r>
    </w:p>
    <w:p w:rsidR="00323ADB" w:rsidRPr="004D79AC" w:rsidRDefault="00323ADB" w:rsidP="00323ADB">
      <w:pPr>
        <w:spacing w:after="120"/>
        <w:jc w:val="right"/>
        <w:rPr>
          <w:sz w:val="20"/>
          <w:szCs w:val="20"/>
        </w:rPr>
      </w:pPr>
      <w:r w:rsidRPr="004D79AC">
        <w:rPr>
          <w:sz w:val="20"/>
          <w:szCs w:val="20"/>
        </w:rPr>
        <w:t xml:space="preserve">                                                                                                                     (Типовая форма)</w:t>
      </w:r>
    </w:p>
    <w:p w:rsidR="00323ADB" w:rsidRPr="004D79AC" w:rsidRDefault="00323ADB" w:rsidP="00323ADB">
      <w:pPr>
        <w:jc w:val="right"/>
        <w:rPr>
          <w:sz w:val="20"/>
          <w:szCs w:val="20"/>
        </w:rPr>
      </w:pPr>
      <w:r w:rsidRPr="004D79AC">
        <w:rPr>
          <w:sz w:val="20"/>
          <w:szCs w:val="20"/>
        </w:rPr>
        <w:t xml:space="preserve">                                                                  (лицевая сторона)</w:t>
      </w:r>
    </w:p>
    <w:p w:rsidR="00323ADB" w:rsidRPr="004D79AC" w:rsidRDefault="00323ADB" w:rsidP="00323ADB">
      <w:pPr>
        <w:rPr>
          <w:sz w:val="20"/>
          <w:szCs w:val="20"/>
        </w:rPr>
      </w:pPr>
    </w:p>
    <w:p w:rsidR="00323ADB" w:rsidRPr="004D79AC" w:rsidRDefault="00323ADB" w:rsidP="00323ADB">
      <w:pPr>
        <w:jc w:val="center"/>
        <w:rPr>
          <w:b/>
          <w:sz w:val="20"/>
          <w:szCs w:val="20"/>
        </w:rPr>
      </w:pPr>
      <w:r w:rsidRPr="004D79AC">
        <w:rPr>
          <w:b/>
          <w:sz w:val="20"/>
          <w:szCs w:val="20"/>
        </w:rPr>
        <w:t xml:space="preserve"> </w:t>
      </w:r>
    </w:p>
    <w:p w:rsidR="00323ADB" w:rsidRDefault="0089140D" w:rsidP="00323ADB">
      <w:pPr>
        <w:jc w:val="center"/>
        <w:rPr>
          <w:sz w:val="20"/>
          <w:szCs w:val="20"/>
        </w:rPr>
      </w:pPr>
      <w:r>
        <w:rPr>
          <w:sz w:val="20"/>
          <w:szCs w:val="20"/>
        </w:rPr>
        <w:t>Администрация Каширского сельского поселения</w:t>
      </w:r>
    </w:p>
    <w:p w:rsidR="0089140D" w:rsidRPr="004D79AC" w:rsidRDefault="0089140D" w:rsidP="00323ADB">
      <w:pPr>
        <w:jc w:val="center"/>
        <w:rPr>
          <w:sz w:val="20"/>
          <w:szCs w:val="20"/>
        </w:rPr>
      </w:pPr>
      <w:r>
        <w:rPr>
          <w:sz w:val="20"/>
          <w:szCs w:val="20"/>
        </w:rPr>
        <w:t>Каширского муниципального района Воронежской области</w:t>
      </w:r>
    </w:p>
    <w:p w:rsidR="00323ADB" w:rsidRPr="004D79AC" w:rsidRDefault="00323ADB" w:rsidP="00323ADB">
      <w:pPr>
        <w:rPr>
          <w:sz w:val="20"/>
          <w:szCs w:val="20"/>
        </w:rPr>
      </w:pPr>
    </w:p>
    <w:p w:rsidR="0089140D" w:rsidRDefault="00323ADB" w:rsidP="00323ADB">
      <w:pPr>
        <w:jc w:val="center"/>
        <w:rPr>
          <w:b/>
          <w:sz w:val="20"/>
          <w:szCs w:val="20"/>
        </w:rPr>
      </w:pPr>
      <w:r w:rsidRPr="004D79AC">
        <w:rPr>
          <w:b/>
          <w:sz w:val="20"/>
          <w:szCs w:val="20"/>
        </w:rPr>
        <w:t xml:space="preserve">РАСПОРЯЖЕНИЕ </w:t>
      </w:r>
    </w:p>
    <w:p w:rsidR="0089140D" w:rsidRDefault="00EF3F02" w:rsidP="00323ADB">
      <w:pPr>
        <w:jc w:val="center"/>
        <w:rPr>
          <w:b/>
          <w:sz w:val="20"/>
          <w:szCs w:val="20"/>
        </w:rPr>
      </w:pPr>
      <w:r w:rsidRPr="004D79AC">
        <w:rPr>
          <w:sz w:val="20"/>
          <w:szCs w:val="20"/>
        </w:rPr>
        <w:t xml:space="preserve">«___» ________________ г. </w:t>
      </w:r>
      <w:r>
        <w:rPr>
          <w:sz w:val="20"/>
          <w:szCs w:val="20"/>
        </w:rPr>
        <w:t xml:space="preserve">                                                                                                          </w:t>
      </w:r>
      <w:r w:rsidRPr="004D79AC">
        <w:rPr>
          <w:sz w:val="20"/>
          <w:szCs w:val="20"/>
        </w:rPr>
        <w:t>№ ____</w:t>
      </w:r>
    </w:p>
    <w:p w:rsidR="0089140D" w:rsidRDefault="0089140D" w:rsidP="00323ADB">
      <w:pPr>
        <w:jc w:val="center"/>
        <w:rPr>
          <w:b/>
          <w:sz w:val="20"/>
          <w:szCs w:val="20"/>
        </w:rPr>
      </w:pPr>
    </w:p>
    <w:p w:rsidR="0089140D" w:rsidRDefault="00323ADB" w:rsidP="0089140D">
      <w:pPr>
        <w:rPr>
          <w:b/>
          <w:sz w:val="20"/>
          <w:szCs w:val="20"/>
        </w:rPr>
      </w:pPr>
      <w:r w:rsidRPr="004D79AC">
        <w:rPr>
          <w:b/>
          <w:sz w:val="20"/>
          <w:szCs w:val="20"/>
        </w:rPr>
        <w:t xml:space="preserve">о проведении проверки юридического лица, </w:t>
      </w:r>
    </w:p>
    <w:p w:rsidR="00323ADB" w:rsidRPr="004D79AC" w:rsidRDefault="00323ADB" w:rsidP="0089140D">
      <w:pPr>
        <w:rPr>
          <w:b/>
          <w:sz w:val="20"/>
          <w:szCs w:val="20"/>
        </w:rPr>
      </w:pPr>
      <w:r w:rsidRPr="004D79AC">
        <w:rPr>
          <w:b/>
          <w:sz w:val="20"/>
          <w:szCs w:val="20"/>
        </w:rPr>
        <w:t>индивидуального предпринимателя</w:t>
      </w:r>
    </w:p>
    <w:p w:rsidR="00323ADB" w:rsidRPr="004D79AC" w:rsidRDefault="00323ADB" w:rsidP="00323ADB">
      <w:pPr>
        <w:jc w:val="center"/>
        <w:rPr>
          <w:b/>
          <w:sz w:val="20"/>
          <w:szCs w:val="20"/>
        </w:rPr>
      </w:pPr>
    </w:p>
    <w:p w:rsidR="00323ADB" w:rsidRPr="004D79AC" w:rsidRDefault="00323ADB" w:rsidP="00323ADB">
      <w:pPr>
        <w:jc w:val="center"/>
        <w:rPr>
          <w:sz w:val="20"/>
          <w:szCs w:val="20"/>
        </w:rPr>
      </w:pPr>
      <w:r w:rsidRPr="004D79AC">
        <w:rPr>
          <w:sz w:val="20"/>
          <w:szCs w:val="20"/>
        </w:rPr>
        <w:t xml:space="preserve"> </w:t>
      </w:r>
    </w:p>
    <w:p w:rsidR="00323ADB" w:rsidRPr="004D79AC" w:rsidRDefault="00323ADB" w:rsidP="00323ADB">
      <w:pPr>
        <w:spacing w:after="120" w:line="360" w:lineRule="auto"/>
        <w:rPr>
          <w:sz w:val="20"/>
          <w:szCs w:val="20"/>
        </w:rPr>
      </w:pPr>
      <w:r w:rsidRPr="004D79AC">
        <w:rPr>
          <w:sz w:val="20"/>
          <w:szCs w:val="20"/>
        </w:rPr>
        <w:t>1. Провести проверку в отношении _____________________________________________________</w:t>
      </w:r>
    </w:p>
    <w:p w:rsidR="00323ADB" w:rsidRPr="004D79AC" w:rsidRDefault="00323ADB" w:rsidP="00323ADB">
      <w:pPr>
        <w:pBdr>
          <w:top w:val="single" w:sz="4" w:space="1" w:color="auto"/>
        </w:pBdr>
        <w:spacing w:line="360" w:lineRule="auto"/>
        <w:rPr>
          <w:sz w:val="20"/>
          <w:szCs w:val="20"/>
        </w:rPr>
      </w:pPr>
      <w:r w:rsidRPr="004D79AC">
        <w:rPr>
          <w:sz w:val="20"/>
          <w:szCs w:val="20"/>
        </w:rPr>
        <w:t>___________________________________________________________________________________</w:t>
      </w:r>
    </w:p>
    <w:p w:rsidR="00323ADB" w:rsidRPr="00EF3F02" w:rsidRDefault="00323ADB" w:rsidP="00EF3F02">
      <w:pPr>
        <w:pStyle w:val="a9"/>
        <w:jc w:val="center"/>
        <w:rPr>
          <w:sz w:val="16"/>
          <w:szCs w:val="16"/>
        </w:rPr>
      </w:pPr>
      <w:r w:rsidRPr="00EF3F02">
        <w:rPr>
          <w:sz w:val="16"/>
          <w:szCs w:val="16"/>
          <w:vertAlign w:val="subscript"/>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323ADB" w:rsidRPr="004D79AC" w:rsidRDefault="00323ADB" w:rsidP="00323ADB">
      <w:pPr>
        <w:pBdr>
          <w:top w:val="single" w:sz="4" w:space="1" w:color="auto"/>
        </w:pBdr>
        <w:jc w:val="both"/>
        <w:rPr>
          <w:sz w:val="20"/>
          <w:szCs w:val="20"/>
        </w:rPr>
      </w:pPr>
    </w:p>
    <w:p w:rsidR="00323ADB" w:rsidRPr="004D79AC" w:rsidRDefault="00323ADB" w:rsidP="00323ADB">
      <w:pPr>
        <w:pBdr>
          <w:top w:val="single" w:sz="4" w:space="1" w:color="auto"/>
        </w:pBdr>
        <w:jc w:val="both"/>
        <w:rPr>
          <w:sz w:val="20"/>
          <w:szCs w:val="20"/>
        </w:rPr>
      </w:pPr>
      <w:r w:rsidRPr="004D79AC">
        <w:rPr>
          <w:sz w:val="20"/>
          <w:szCs w:val="20"/>
        </w:rPr>
        <w:t>2. Назначить лицом(ами), уполномоченным(ыми) на проведение проверки:___________________</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________________________________________________________________________________________________</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________________________________________________________________________________________________</w:t>
      </w:r>
    </w:p>
    <w:p w:rsidR="00323ADB" w:rsidRPr="00EF3F02" w:rsidRDefault="00323ADB" w:rsidP="00323ADB">
      <w:pPr>
        <w:pBdr>
          <w:top w:val="single" w:sz="4" w:space="1" w:color="auto"/>
        </w:pBdr>
        <w:jc w:val="center"/>
        <w:rPr>
          <w:sz w:val="16"/>
          <w:szCs w:val="16"/>
        </w:rPr>
      </w:pPr>
      <w:r w:rsidRPr="00EF3F02">
        <w:rPr>
          <w:sz w:val="16"/>
          <w:szCs w:val="16"/>
        </w:rPr>
        <w:t>(фамилия, имя, отчество (в случае, если имеется), должность должностного лица (должностных лиц), уполномоченного (ых) на проведение проверки)</w:t>
      </w:r>
    </w:p>
    <w:p w:rsidR="00323ADB" w:rsidRPr="004D79AC" w:rsidRDefault="00323ADB" w:rsidP="00323ADB">
      <w:pPr>
        <w:pBdr>
          <w:top w:val="single" w:sz="4" w:space="1" w:color="auto"/>
        </w:pBdr>
        <w:jc w:val="both"/>
        <w:rPr>
          <w:sz w:val="20"/>
          <w:szCs w:val="20"/>
        </w:rPr>
      </w:pPr>
    </w:p>
    <w:p w:rsidR="00323ADB" w:rsidRPr="004D79AC" w:rsidRDefault="00323ADB" w:rsidP="00323ADB">
      <w:pPr>
        <w:pBdr>
          <w:top w:val="single" w:sz="4" w:space="1" w:color="auto"/>
        </w:pBdr>
        <w:jc w:val="both"/>
        <w:rPr>
          <w:sz w:val="20"/>
          <w:szCs w:val="20"/>
        </w:rPr>
      </w:pPr>
      <w:r w:rsidRPr="004D79AC">
        <w:rPr>
          <w:sz w:val="20"/>
          <w:szCs w:val="20"/>
        </w:rPr>
        <w:t>3. Включить в состав лиц, участвующих в проверке в качестве экспертов, специалистов экспертных организаций, следующих лиц:_______________________________________________</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w:t>
      </w:r>
    </w:p>
    <w:p w:rsidR="00323ADB" w:rsidRPr="00EF3F02" w:rsidRDefault="00323ADB" w:rsidP="00EF3F02">
      <w:pPr>
        <w:pBdr>
          <w:top w:val="single" w:sz="4" w:space="1" w:color="auto"/>
        </w:pBdr>
        <w:jc w:val="center"/>
        <w:rPr>
          <w:sz w:val="16"/>
          <w:szCs w:val="16"/>
        </w:rPr>
      </w:pPr>
      <w:r w:rsidRPr="00EF3F02">
        <w:rPr>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 сведения о государственной аккредитации привлекаемых экспертов, экспертных организаций)</w:t>
      </w:r>
    </w:p>
    <w:p w:rsidR="00323ADB" w:rsidRPr="004D79AC" w:rsidRDefault="00323ADB" w:rsidP="00323ADB">
      <w:pPr>
        <w:pBdr>
          <w:top w:val="single" w:sz="4" w:space="1" w:color="auto"/>
        </w:pBdr>
        <w:jc w:val="both"/>
        <w:rPr>
          <w:sz w:val="20"/>
          <w:szCs w:val="20"/>
        </w:rPr>
      </w:pPr>
    </w:p>
    <w:p w:rsidR="00323ADB" w:rsidRPr="004D79AC" w:rsidRDefault="00323ADB" w:rsidP="00323ADB">
      <w:pPr>
        <w:pBdr>
          <w:top w:val="single" w:sz="4" w:space="1" w:color="auto"/>
        </w:pBdr>
        <w:jc w:val="both"/>
        <w:rPr>
          <w:sz w:val="20"/>
          <w:szCs w:val="20"/>
        </w:rPr>
      </w:pPr>
      <w:r w:rsidRPr="004D79AC">
        <w:rPr>
          <w:sz w:val="20"/>
          <w:szCs w:val="20"/>
        </w:rPr>
        <w:t>4. Установить, что:</w:t>
      </w:r>
    </w:p>
    <w:p w:rsidR="00323ADB" w:rsidRPr="004D79AC" w:rsidRDefault="00323ADB" w:rsidP="00323ADB">
      <w:pPr>
        <w:pBdr>
          <w:top w:val="single" w:sz="4" w:space="1" w:color="auto"/>
        </w:pBdr>
        <w:ind w:firstLine="708"/>
        <w:jc w:val="both"/>
        <w:rPr>
          <w:sz w:val="20"/>
          <w:szCs w:val="20"/>
        </w:rPr>
      </w:pPr>
      <w:r w:rsidRPr="004D79AC">
        <w:rPr>
          <w:sz w:val="20"/>
          <w:szCs w:val="20"/>
        </w:rPr>
        <w:t>настоящая проверка проводится с целью:</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________________________________________________________________________________________________________________________________________________________________________________________________</w:t>
      </w:r>
    </w:p>
    <w:p w:rsidR="00323ADB" w:rsidRPr="004D79AC" w:rsidRDefault="00323ADB" w:rsidP="00323ADB">
      <w:pPr>
        <w:pBdr>
          <w:top w:val="single" w:sz="4" w:space="1" w:color="auto"/>
        </w:pBdr>
        <w:jc w:val="both"/>
        <w:rPr>
          <w:sz w:val="20"/>
          <w:szCs w:val="20"/>
        </w:rPr>
      </w:pPr>
    </w:p>
    <w:p w:rsidR="00323ADB" w:rsidRPr="004D79AC" w:rsidRDefault="00323ADB" w:rsidP="00323ADB">
      <w:pPr>
        <w:pBdr>
          <w:top w:val="single" w:sz="4" w:space="1" w:color="auto"/>
        </w:pBdr>
        <w:jc w:val="both"/>
        <w:rPr>
          <w:sz w:val="20"/>
          <w:szCs w:val="20"/>
        </w:rPr>
      </w:pPr>
      <w:r w:rsidRPr="004D79AC">
        <w:rPr>
          <w:sz w:val="20"/>
          <w:szCs w:val="20"/>
        </w:rPr>
        <w:tab/>
        <w:t>задачами настоящей проверки являются:</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________________________________________________________________________________________________________________________________________________________________________________________________</w:t>
      </w:r>
    </w:p>
    <w:p w:rsidR="00323ADB" w:rsidRPr="004D79AC" w:rsidRDefault="00323ADB" w:rsidP="00323ADB">
      <w:pPr>
        <w:pBdr>
          <w:top w:val="single" w:sz="4" w:space="1" w:color="auto"/>
        </w:pBdr>
        <w:jc w:val="both"/>
        <w:rPr>
          <w:sz w:val="20"/>
          <w:szCs w:val="20"/>
        </w:rPr>
      </w:pPr>
    </w:p>
    <w:p w:rsidR="00323ADB" w:rsidRPr="004D79AC" w:rsidRDefault="00323ADB" w:rsidP="00323ADB">
      <w:pPr>
        <w:pBdr>
          <w:top w:val="single" w:sz="4" w:space="1" w:color="auto"/>
        </w:pBdr>
        <w:jc w:val="both"/>
        <w:rPr>
          <w:sz w:val="20"/>
          <w:szCs w:val="20"/>
        </w:rPr>
      </w:pPr>
      <w:r w:rsidRPr="004D79AC">
        <w:rPr>
          <w:sz w:val="20"/>
          <w:szCs w:val="20"/>
        </w:rPr>
        <w:t>5. Предметом настоящей проверки является (отметить нужное):</w:t>
      </w:r>
    </w:p>
    <w:p w:rsidR="00323ADB" w:rsidRPr="004D79AC" w:rsidRDefault="00323ADB" w:rsidP="00323ADB">
      <w:pPr>
        <w:pBdr>
          <w:top w:val="single" w:sz="4" w:space="1" w:color="auto"/>
        </w:pBdr>
        <w:jc w:val="both"/>
        <w:rPr>
          <w:sz w:val="20"/>
          <w:szCs w:val="20"/>
        </w:rPr>
      </w:pPr>
    </w:p>
    <w:p w:rsidR="00323ADB" w:rsidRPr="004D79AC" w:rsidRDefault="00323ADB" w:rsidP="00323ADB">
      <w:pPr>
        <w:jc w:val="both"/>
        <w:rPr>
          <w:sz w:val="20"/>
          <w:szCs w:val="20"/>
        </w:rPr>
      </w:pPr>
      <w:r w:rsidRPr="004D79AC">
        <w:rPr>
          <w:sz w:val="20"/>
          <w:szCs w:val="20"/>
        </w:rPr>
        <w:tab/>
        <w:t>⁯ соблюдение обязательных требований или требований, установленных муниципальными правовыми актами;</w:t>
      </w:r>
    </w:p>
    <w:p w:rsidR="00323ADB" w:rsidRPr="004D79AC" w:rsidRDefault="00323ADB" w:rsidP="00323ADB">
      <w:pPr>
        <w:jc w:val="both"/>
        <w:rPr>
          <w:sz w:val="20"/>
          <w:szCs w:val="20"/>
        </w:rPr>
      </w:pPr>
      <w:r w:rsidRPr="004D79AC">
        <w:rPr>
          <w:sz w:val="20"/>
          <w:szCs w:val="20"/>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23ADB" w:rsidRPr="004D79AC" w:rsidRDefault="00323ADB" w:rsidP="00323ADB">
      <w:pPr>
        <w:jc w:val="both"/>
        <w:rPr>
          <w:sz w:val="20"/>
          <w:szCs w:val="20"/>
        </w:rPr>
      </w:pPr>
      <w:r w:rsidRPr="004D79AC">
        <w:rPr>
          <w:sz w:val="20"/>
          <w:szCs w:val="20"/>
        </w:rPr>
        <w:tab/>
        <w:t>⁯ выполнение предписаний органов государственного контроля (надзора), органов муниципального контроля;</w:t>
      </w:r>
    </w:p>
    <w:p w:rsidR="00323ADB" w:rsidRPr="004D79AC" w:rsidRDefault="00323ADB" w:rsidP="00323ADB">
      <w:pPr>
        <w:jc w:val="both"/>
        <w:rPr>
          <w:sz w:val="20"/>
          <w:szCs w:val="20"/>
        </w:rPr>
      </w:pPr>
      <w:r w:rsidRPr="004D79AC">
        <w:rPr>
          <w:sz w:val="20"/>
          <w:szCs w:val="20"/>
        </w:rPr>
        <w:tab/>
        <w:t>⁯ проведение мероприятий:</w:t>
      </w:r>
    </w:p>
    <w:p w:rsidR="00323ADB" w:rsidRPr="004D79AC" w:rsidRDefault="00323ADB" w:rsidP="00323ADB">
      <w:pPr>
        <w:jc w:val="both"/>
        <w:rPr>
          <w:sz w:val="20"/>
          <w:szCs w:val="20"/>
        </w:rPr>
      </w:pPr>
      <w:r w:rsidRPr="004D79AC">
        <w:rPr>
          <w:sz w:val="20"/>
          <w:szCs w:val="20"/>
        </w:rPr>
        <w:lastRenderedPageBreak/>
        <w:tab/>
        <w:t>по предотвращению причинения вреда жизни, здоровью граждан, вреда животным, растениям, окружающей среде;</w:t>
      </w:r>
    </w:p>
    <w:p w:rsidR="00323ADB" w:rsidRPr="004D79AC" w:rsidRDefault="00323ADB" w:rsidP="00323ADB">
      <w:pPr>
        <w:jc w:val="both"/>
        <w:rPr>
          <w:sz w:val="20"/>
          <w:szCs w:val="20"/>
        </w:rPr>
      </w:pPr>
      <w:r w:rsidRPr="004D79AC">
        <w:rPr>
          <w:sz w:val="20"/>
          <w:szCs w:val="20"/>
        </w:rPr>
        <w:tab/>
        <w:t>по ликвидации последствий причинения такого вреда;</w:t>
      </w:r>
    </w:p>
    <w:p w:rsidR="00323ADB" w:rsidRPr="004D79AC" w:rsidRDefault="00323ADB" w:rsidP="00323ADB">
      <w:pPr>
        <w:jc w:val="both"/>
        <w:rPr>
          <w:sz w:val="20"/>
          <w:szCs w:val="20"/>
        </w:rPr>
      </w:pPr>
      <w:r w:rsidRPr="004D79AC">
        <w:rPr>
          <w:sz w:val="20"/>
          <w:szCs w:val="20"/>
        </w:rPr>
        <w:tab/>
        <w:t>по предупреждению возникновения чрезвычайных ситуаций природного и техногенного характера;</w:t>
      </w:r>
    </w:p>
    <w:p w:rsidR="00323ADB" w:rsidRPr="004D79AC" w:rsidRDefault="00323ADB" w:rsidP="00323ADB">
      <w:pPr>
        <w:jc w:val="both"/>
        <w:rPr>
          <w:sz w:val="20"/>
          <w:szCs w:val="20"/>
        </w:rPr>
      </w:pPr>
      <w:r w:rsidRPr="004D79AC">
        <w:rPr>
          <w:sz w:val="20"/>
          <w:szCs w:val="20"/>
        </w:rPr>
        <w:tab/>
        <w:t>по обеспечению безопасности государства.</w:t>
      </w:r>
    </w:p>
    <w:p w:rsidR="00323ADB" w:rsidRPr="004D79AC" w:rsidRDefault="00323ADB" w:rsidP="00323ADB">
      <w:pPr>
        <w:jc w:val="center"/>
        <w:rPr>
          <w:sz w:val="20"/>
          <w:szCs w:val="20"/>
        </w:rPr>
      </w:pPr>
      <w:r w:rsidRPr="004D79AC">
        <w:rPr>
          <w:sz w:val="20"/>
          <w:szCs w:val="20"/>
        </w:rPr>
        <w:t>6. Вид проверки:_____________________________________________________________________ (плановая/внеплановая)</w:t>
      </w:r>
    </w:p>
    <w:p w:rsidR="00323ADB" w:rsidRPr="004D79AC" w:rsidRDefault="00323ADB" w:rsidP="00323ADB">
      <w:pPr>
        <w:rPr>
          <w:sz w:val="20"/>
          <w:szCs w:val="20"/>
        </w:rPr>
      </w:pPr>
      <w:r w:rsidRPr="004D79AC">
        <w:rPr>
          <w:sz w:val="20"/>
          <w:szCs w:val="20"/>
        </w:rPr>
        <w:t xml:space="preserve">7. Форма проверки:__________________________________________________________________ </w:t>
      </w:r>
    </w:p>
    <w:p w:rsidR="00323ADB" w:rsidRPr="004D79AC" w:rsidRDefault="00323ADB" w:rsidP="00323ADB">
      <w:pPr>
        <w:jc w:val="center"/>
        <w:rPr>
          <w:sz w:val="20"/>
          <w:szCs w:val="20"/>
        </w:rPr>
      </w:pPr>
      <w:r w:rsidRPr="004D79AC">
        <w:rPr>
          <w:sz w:val="20"/>
          <w:szCs w:val="20"/>
        </w:rPr>
        <w:t>(документарная/выездная)</w:t>
      </w:r>
    </w:p>
    <w:p w:rsidR="00323ADB" w:rsidRPr="004D79AC" w:rsidRDefault="00323ADB" w:rsidP="00323ADB">
      <w:pPr>
        <w:rPr>
          <w:sz w:val="20"/>
          <w:szCs w:val="20"/>
        </w:rPr>
      </w:pPr>
      <w:r w:rsidRPr="004D79AC">
        <w:rPr>
          <w:sz w:val="20"/>
          <w:szCs w:val="20"/>
        </w:rPr>
        <w:t>8.  Проверку провести в период с «     »                20    г. по «     »                 20     г. включительно.</w:t>
      </w:r>
    </w:p>
    <w:p w:rsidR="00323ADB" w:rsidRPr="004D79AC" w:rsidRDefault="00323ADB" w:rsidP="00323ADB">
      <w:pPr>
        <w:rPr>
          <w:sz w:val="20"/>
          <w:szCs w:val="20"/>
        </w:rPr>
      </w:pPr>
    </w:p>
    <w:p w:rsidR="00323ADB" w:rsidRPr="004D79AC" w:rsidRDefault="00323ADB" w:rsidP="00323ADB">
      <w:pPr>
        <w:rPr>
          <w:sz w:val="20"/>
          <w:szCs w:val="20"/>
        </w:rPr>
      </w:pPr>
      <w:r w:rsidRPr="004D79AC">
        <w:rPr>
          <w:sz w:val="20"/>
          <w:szCs w:val="20"/>
        </w:rPr>
        <w:t>9. Основания проведения проверки:____________________________________________________</w:t>
      </w:r>
    </w:p>
    <w:p w:rsidR="00323ADB" w:rsidRPr="004D79AC" w:rsidRDefault="00323ADB" w:rsidP="00323ADB">
      <w:pPr>
        <w:rPr>
          <w:sz w:val="20"/>
          <w:szCs w:val="20"/>
        </w:rPr>
      </w:pPr>
    </w:p>
    <w:p w:rsidR="00323ADB" w:rsidRPr="004D79AC" w:rsidRDefault="00323ADB" w:rsidP="00323ADB">
      <w:pPr>
        <w:pBdr>
          <w:top w:val="single" w:sz="4" w:space="1" w:color="auto"/>
        </w:pBdr>
        <w:jc w:val="both"/>
        <w:rPr>
          <w:sz w:val="20"/>
          <w:szCs w:val="20"/>
        </w:rPr>
      </w:pPr>
      <w:r w:rsidRPr="004D79AC">
        <w:rPr>
          <w:sz w:val="20"/>
          <w:szCs w:val="20"/>
        </w:rPr>
        <w:tab/>
        <w:t>(для плановой проверки: ссылка на ежегодный план проведения плановых проверок с указанием способа его доведения до сведения заинтересованных лиц;</w:t>
      </w:r>
    </w:p>
    <w:p w:rsidR="00323ADB" w:rsidRPr="004D79AC" w:rsidRDefault="00323ADB" w:rsidP="00323ADB">
      <w:pPr>
        <w:pBdr>
          <w:top w:val="single" w:sz="4" w:space="1" w:color="auto"/>
        </w:pBdr>
        <w:jc w:val="both"/>
        <w:rPr>
          <w:sz w:val="20"/>
          <w:szCs w:val="20"/>
        </w:rPr>
      </w:pPr>
      <w:r w:rsidRPr="004D79AC">
        <w:rPr>
          <w:sz w:val="20"/>
          <w:szCs w:val="20"/>
        </w:rPr>
        <w:tab/>
        <w:t>для внеплановой проверки:</w:t>
      </w:r>
    </w:p>
    <w:p w:rsidR="00323ADB" w:rsidRPr="004D79AC" w:rsidRDefault="00323ADB" w:rsidP="00323ADB">
      <w:pPr>
        <w:pBdr>
          <w:top w:val="single" w:sz="4" w:space="1" w:color="auto"/>
        </w:pBdr>
        <w:jc w:val="both"/>
        <w:rPr>
          <w:sz w:val="20"/>
          <w:szCs w:val="20"/>
        </w:rPr>
      </w:pPr>
      <w:r w:rsidRPr="004D79AC">
        <w:rPr>
          <w:sz w:val="20"/>
          <w:szCs w:val="20"/>
        </w:rPr>
        <w:tab/>
        <w:t xml:space="preserve">    - указание на реквизиты ранее выданного проверяемому лицу предписания об устранении выявленного нарушения, срок для исполнения которого истек;</w:t>
      </w:r>
    </w:p>
    <w:p w:rsidR="00323ADB" w:rsidRPr="004D79AC" w:rsidRDefault="00323ADB" w:rsidP="00323ADB">
      <w:pPr>
        <w:pBdr>
          <w:top w:val="single" w:sz="4" w:space="1" w:color="auto"/>
        </w:pBdr>
        <w:jc w:val="both"/>
        <w:rPr>
          <w:sz w:val="20"/>
          <w:szCs w:val="20"/>
        </w:rPr>
      </w:pPr>
      <w:r w:rsidRPr="004D79AC">
        <w:rPr>
          <w:sz w:val="20"/>
          <w:szCs w:val="20"/>
        </w:rPr>
        <w:tab/>
        <w:t xml:space="preserve">    - реквизиты документа, поступившего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либо на заявление гражданина о факте нарушения его прав, предоставленных законодательством Российской Федерации о правах потребителей;</w:t>
      </w:r>
    </w:p>
    <w:p w:rsidR="00323ADB" w:rsidRPr="004D79AC" w:rsidRDefault="00323ADB" w:rsidP="00323ADB">
      <w:pPr>
        <w:pBdr>
          <w:top w:val="single" w:sz="4" w:space="1" w:color="auto"/>
        </w:pBdr>
        <w:jc w:val="both"/>
        <w:rPr>
          <w:sz w:val="20"/>
          <w:szCs w:val="20"/>
        </w:rPr>
      </w:pPr>
      <w:r w:rsidRPr="004D79AC">
        <w:rPr>
          <w:sz w:val="20"/>
          <w:szCs w:val="20"/>
        </w:rPr>
        <w:tab/>
        <w:t>для внеплановой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w:t>
      </w:r>
    </w:p>
    <w:p w:rsidR="00323ADB" w:rsidRPr="004D79AC" w:rsidRDefault="00323ADB" w:rsidP="00323ADB">
      <w:pPr>
        <w:rPr>
          <w:sz w:val="20"/>
          <w:szCs w:val="20"/>
        </w:rPr>
      </w:pPr>
    </w:p>
    <w:p w:rsidR="00323ADB" w:rsidRPr="004D79AC" w:rsidRDefault="00323ADB" w:rsidP="00323ADB">
      <w:pPr>
        <w:rPr>
          <w:sz w:val="20"/>
          <w:szCs w:val="20"/>
        </w:rPr>
      </w:pPr>
      <w:r w:rsidRPr="004D79AC">
        <w:rPr>
          <w:sz w:val="20"/>
          <w:szCs w:val="20"/>
        </w:rPr>
        <w:t>10. Правовые основания проведения проверки:___________________________________________</w:t>
      </w:r>
    </w:p>
    <w:p w:rsidR="00323ADB" w:rsidRPr="004D79AC" w:rsidRDefault="00323ADB" w:rsidP="00323ADB">
      <w:pPr>
        <w:rPr>
          <w:sz w:val="20"/>
          <w:szCs w:val="20"/>
        </w:rPr>
      </w:pPr>
      <w:r w:rsidRPr="004D79AC">
        <w:rPr>
          <w:sz w:val="20"/>
          <w:szCs w:val="20"/>
        </w:rPr>
        <w:t>___________________________________________________________________________________</w:t>
      </w:r>
    </w:p>
    <w:p w:rsidR="00323ADB" w:rsidRPr="004D79AC" w:rsidRDefault="00323ADB" w:rsidP="00323ADB">
      <w:pPr>
        <w:rPr>
          <w:sz w:val="20"/>
          <w:szCs w:val="20"/>
        </w:rPr>
      </w:pPr>
      <w:r w:rsidRPr="004D79AC">
        <w:rPr>
          <w:sz w:val="20"/>
          <w:szCs w:val="20"/>
        </w:rPr>
        <w:t>___________________________________________________________________________________</w:t>
      </w:r>
    </w:p>
    <w:p w:rsidR="00323ADB" w:rsidRPr="004D79AC" w:rsidRDefault="00323ADB" w:rsidP="00323ADB">
      <w:pPr>
        <w:rPr>
          <w:sz w:val="20"/>
          <w:szCs w:val="20"/>
        </w:rPr>
      </w:pPr>
      <w:r w:rsidRPr="004D79AC">
        <w:rPr>
          <w:sz w:val="20"/>
          <w:szCs w:val="20"/>
        </w:rPr>
        <w:t>___________________________________________________________________________________</w:t>
      </w:r>
    </w:p>
    <w:p w:rsidR="00323ADB" w:rsidRPr="004D79AC" w:rsidRDefault="00323ADB" w:rsidP="00323ADB">
      <w:pPr>
        <w:jc w:val="both"/>
        <w:rPr>
          <w:sz w:val="20"/>
          <w:szCs w:val="20"/>
        </w:rPr>
      </w:pPr>
      <w:r w:rsidRPr="004D79AC">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23ADB" w:rsidRPr="004D79AC" w:rsidRDefault="00323ADB" w:rsidP="00323ADB">
      <w:pPr>
        <w:jc w:val="both"/>
        <w:rPr>
          <w:sz w:val="20"/>
          <w:szCs w:val="20"/>
        </w:rPr>
      </w:pPr>
    </w:p>
    <w:p w:rsidR="00323ADB" w:rsidRPr="004D79AC" w:rsidRDefault="00323ADB" w:rsidP="00323ADB">
      <w:pPr>
        <w:rPr>
          <w:sz w:val="20"/>
          <w:szCs w:val="20"/>
        </w:rPr>
      </w:pPr>
      <w:r w:rsidRPr="004D79AC">
        <w:rPr>
          <w:sz w:val="20"/>
          <w:szCs w:val="20"/>
        </w:rPr>
        <w:t>11. В процессе проверки провести следующие мероприятия по контролю, необходимые для достижения целей и задач проведения проверки:__________________________________________</w:t>
      </w:r>
    </w:p>
    <w:p w:rsidR="00323ADB" w:rsidRPr="004D79AC" w:rsidRDefault="00323ADB" w:rsidP="00323ADB">
      <w:pPr>
        <w:rPr>
          <w:sz w:val="20"/>
          <w:szCs w:val="20"/>
        </w:rPr>
      </w:pPr>
      <w:r w:rsidRPr="004D79AC">
        <w:rPr>
          <w:sz w:val="20"/>
          <w:szCs w:val="20"/>
        </w:rPr>
        <w:t>___________________________________________________________________________________</w:t>
      </w:r>
    </w:p>
    <w:p w:rsidR="00323ADB" w:rsidRPr="004D79AC" w:rsidRDefault="00323ADB" w:rsidP="00323ADB">
      <w:pPr>
        <w:rPr>
          <w:sz w:val="20"/>
          <w:szCs w:val="20"/>
        </w:rPr>
      </w:pPr>
      <w:r w:rsidRPr="004D79AC">
        <w:rPr>
          <w:sz w:val="20"/>
          <w:szCs w:val="20"/>
        </w:rPr>
        <w:t>___________________________________________________________________________________</w:t>
      </w:r>
    </w:p>
    <w:p w:rsidR="00323ADB" w:rsidRPr="004D79AC" w:rsidRDefault="00323ADB" w:rsidP="00323ADB">
      <w:pPr>
        <w:jc w:val="both"/>
        <w:rPr>
          <w:sz w:val="20"/>
          <w:szCs w:val="20"/>
        </w:rPr>
      </w:pPr>
    </w:p>
    <w:p w:rsidR="00323ADB" w:rsidRPr="004D79AC" w:rsidRDefault="00323ADB" w:rsidP="00323ADB">
      <w:pPr>
        <w:jc w:val="both"/>
        <w:rPr>
          <w:sz w:val="20"/>
          <w:szCs w:val="20"/>
        </w:rPr>
      </w:pPr>
      <w:r w:rsidRPr="004D79AC">
        <w:rPr>
          <w:sz w:val="20"/>
          <w:szCs w:val="20"/>
        </w:rPr>
        <w:t>12. Перечень административных регламентов проведения мероприятий по контролю (при их наличии): __________________________________________________________________________</w:t>
      </w:r>
    </w:p>
    <w:p w:rsidR="00323ADB" w:rsidRPr="004D79AC" w:rsidRDefault="00323ADB" w:rsidP="00323ADB">
      <w:pPr>
        <w:jc w:val="both"/>
        <w:rPr>
          <w:sz w:val="20"/>
          <w:szCs w:val="20"/>
        </w:rPr>
      </w:pPr>
      <w:r w:rsidRPr="004D79AC">
        <w:rPr>
          <w:sz w:val="20"/>
          <w:szCs w:val="20"/>
        </w:rPr>
        <w:t>___________________________________________________________________________________</w:t>
      </w:r>
    </w:p>
    <w:p w:rsidR="00323ADB" w:rsidRPr="004D79AC" w:rsidRDefault="00323ADB" w:rsidP="00323ADB">
      <w:pPr>
        <w:jc w:val="both"/>
        <w:rPr>
          <w:sz w:val="20"/>
          <w:szCs w:val="20"/>
        </w:rPr>
      </w:pPr>
      <w:r w:rsidRPr="004D79AC">
        <w:rPr>
          <w:sz w:val="20"/>
          <w:szCs w:val="20"/>
        </w:rPr>
        <w:t>___________________________________________________________________________________</w:t>
      </w:r>
    </w:p>
    <w:p w:rsidR="00323ADB" w:rsidRPr="004D79AC" w:rsidRDefault="00323ADB" w:rsidP="00323ADB">
      <w:pPr>
        <w:jc w:val="center"/>
        <w:rPr>
          <w:sz w:val="20"/>
          <w:szCs w:val="20"/>
        </w:rPr>
      </w:pPr>
    </w:p>
    <w:p w:rsidR="00323ADB" w:rsidRPr="004D79AC" w:rsidRDefault="00323ADB" w:rsidP="00323ADB">
      <w:pPr>
        <w:jc w:val="both"/>
        <w:rPr>
          <w:sz w:val="20"/>
          <w:szCs w:val="20"/>
        </w:rPr>
      </w:pPr>
      <w:r w:rsidRPr="004D79AC">
        <w:rPr>
          <w:sz w:val="20"/>
          <w:szCs w:val="20"/>
        </w:rPr>
        <w:t>13. Уполномоченному(ным) на проведение проверки должностному лицу(ам) в процессе проверки руководствоваться положениями следующих административных регламентов проведения мероприятий по контролю (при их наличии): __________________________________</w:t>
      </w:r>
    </w:p>
    <w:p w:rsidR="00323ADB" w:rsidRPr="004D79AC" w:rsidRDefault="00323ADB" w:rsidP="00323ADB">
      <w:pPr>
        <w:rPr>
          <w:sz w:val="20"/>
          <w:szCs w:val="20"/>
        </w:rPr>
      </w:pPr>
      <w:r w:rsidRPr="004D79AC">
        <w:rPr>
          <w:sz w:val="20"/>
          <w:szCs w:val="20"/>
        </w:rPr>
        <w:t>___________________________________________________________________________________</w:t>
      </w:r>
    </w:p>
    <w:p w:rsidR="00323ADB" w:rsidRPr="004D79AC" w:rsidRDefault="00EF3F02" w:rsidP="00323ADB">
      <w:pPr>
        <w:jc w:val="both"/>
        <w:rPr>
          <w:sz w:val="20"/>
          <w:szCs w:val="20"/>
        </w:rPr>
      </w:pPr>
      <w:r w:rsidRPr="004D79AC">
        <w:rPr>
          <w:sz w:val="20"/>
          <w:szCs w:val="20"/>
        </w:rPr>
        <w:t xml:space="preserve"> </w:t>
      </w:r>
      <w:r w:rsidR="00323ADB" w:rsidRPr="004D79AC">
        <w:rPr>
          <w:sz w:val="20"/>
          <w:szCs w:val="20"/>
        </w:rPr>
        <w:t xml:space="preserve">(с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истребуемых) </w:t>
      </w:r>
    </w:p>
    <w:p w:rsidR="00323ADB" w:rsidRPr="004D79AC" w:rsidRDefault="00323ADB" w:rsidP="00323ADB">
      <w:pPr>
        <w:jc w:val="both"/>
        <w:rPr>
          <w:sz w:val="20"/>
          <w:szCs w:val="20"/>
        </w:rPr>
      </w:pPr>
    </w:p>
    <w:p w:rsidR="00323ADB" w:rsidRPr="004D79AC" w:rsidRDefault="00323ADB" w:rsidP="00323ADB">
      <w:pPr>
        <w:jc w:val="both"/>
        <w:rPr>
          <w:sz w:val="20"/>
          <w:szCs w:val="20"/>
        </w:rPr>
      </w:pPr>
      <w:r w:rsidRPr="004D79AC">
        <w:rPr>
          <w:sz w:val="20"/>
          <w:szCs w:val="20"/>
        </w:rPr>
        <w:t>______________________________________________________</w:t>
      </w:r>
    </w:p>
    <w:tbl>
      <w:tblPr>
        <w:tblW w:w="10188" w:type="dxa"/>
        <w:jc w:val="center"/>
        <w:tblLook w:val="01E0" w:firstRow="1" w:lastRow="1" w:firstColumn="1" w:lastColumn="1" w:noHBand="0" w:noVBand="0"/>
      </w:tblPr>
      <w:tblGrid>
        <w:gridCol w:w="6588"/>
        <w:gridCol w:w="3600"/>
      </w:tblGrid>
      <w:tr w:rsidR="00323ADB" w:rsidRPr="00EF3F02" w:rsidTr="00EF3F02">
        <w:trPr>
          <w:trHeight w:val="353"/>
          <w:jc w:val="center"/>
        </w:trPr>
        <w:tc>
          <w:tcPr>
            <w:tcW w:w="6588" w:type="dxa"/>
            <w:shd w:val="clear" w:color="auto" w:fill="auto"/>
          </w:tcPr>
          <w:p w:rsidR="00323ADB" w:rsidRPr="00EF3F02" w:rsidRDefault="00323ADB" w:rsidP="00A6103A">
            <w:pPr>
              <w:autoSpaceDE w:val="0"/>
              <w:autoSpaceDN w:val="0"/>
              <w:rPr>
                <w:sz w:val="16"/>
                <w:szCs w:val="16"/>
              </w:rPr>
            </w:pPr>
            <w:r w:rsidRPr="00EF3F02">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3600" w:type="dxa"/>
            <w:shd w:val="clear" w:color="auto" w:fill="auto"/>
          </w:tcPr>
          <w:p w:rsidR="00323ADB" w:rsidRPr="00EF3F02" w:rsidRDefault="00323ADB" w:rsidP="00A6103A">
            <w:pPr>
              <w:autoSpaceDE w:val="0"/>
              <w:autoSpaceDN w:val="0"/>
              <w:rPr>
                <w:sz w:val="16"/>
                <w:szCs w:val="16"/>
              </w:rPr>
            </w:pPr>
            <w:r w:rsidRPr="00EF3F02">
              <w:rPr>
                <w:sz w:val="16"/>
                <w:szCs w:val="16"/>
              </w:rPr>
              <w:t xml:space="preserve">               (подпись, заверенная печатью)</w:t>
            </w:r>
          </w:p>
          <w:p w:rsidR="00323ADB" w:rsidRPr="00EF3F02" w:rsidRDefault="00323ADB" w:rsidP="00A6103A">
            <w:pPr>
              <w:autoSpaceDE w:val="0"/>
              <w:autoSpaceDN w:val="0"/>
              <w:rPr>
                <w:sz w:val="16"/>
                <w:szCs w:val="16"/>
              </w:rPr>
            </w:pPr>
          </w:p>
        </w:tc>
      </w:tr>
    </w:tbl>
    <w:p w:rsidR="00323ADB" w:rsidRPr="004D79AC" w:rsidRDefault="00323ADB" w:rsidP="00323ADB">
      <w:pPr>
        <w:rPr>
          <w:sz w:val="20"/>
          <w:szCs w:val="20"/>
        </w:rPr>
      </w:pPr>
    </w:p>
    <w:p w:rsidR="00323ADB" w:rsidRPr="004D79AC" w:rsidRDefault="00323ADB" w:rsidP="00323ADB">
      <w:pPr>
        <w:rPr>
          <w:sz w:val="20"/>
          <w:szCs w:val="20"/>
        </w:rPr>
      </w:pPr>
      <w:r w:rsidRPr="004D79AC">
        <w:rPr>
          <w:sz w:val="20"/>
          <w:szCs w:val="20"/>
        </w:rPr>
        <w:t>___________________________________________________________________________________</w:t>
      </w:r>
    </w:p>
    <w:p w:rsidR="00323ADB" w:rsidRPr="00EF3F02" w:rsidRDefault="00323ADB" w:rsidP="00EF3F02">
      <w:pPr>
        <w:jc w:val="center"/>
        <w:rPr>
          <w:sz w:val="16"/>
          <w:szCs w:val="16"/>
        </w:rPr>
      </w:pPr>
      <w:r w:rsidRPr="00EF3F02">
        <w:rPr>
          <w:sz w:val="16"/>
          <w:szCs w:val="16"/>
        </w:rPr>
        <w:t>(фамилия, имя, отчество (в случае, если имеется), и должность должностного лица, непосредственно подготовившего проект распоряжения (приказа),</w:t>
      </w:r>
      <w:r w:rsidR="00EF3F02">
        <w:rPr>
          <w:sz w:val="16"/>
          <w:szCs w:val="16"/>
        </w:rPr>
        <w:t xml:space="preserve"> </w:t>
      </w:r>
      <w:r w:rsidRPr="00EF3F02">
        <w:rPr>
          <w:sz w:val="16"/>
          <w:szCs w:val="16"/>
        </w:rPr>
        <w:t>контактный телефон, электронный адрес (при наличии)</w:t>
      </w:r>
    </w:p>
    <w:p w:rsidR="00323ADB" w:rsidRDefault="00323ADB" w:rsidP="00323ADB">
      <w:pPr>
        <w:ind w:left="705"/>
        <w:jc w:val="both"/>
        <w:rPr>
          <w:sz w:val="20"/>
          <w:szCs w:val="20"/>
        </w:rPr>
      </w:pPr>
    </w:p>
    <w:p w:rsidR="00323ADB" w:rsidRDefault="00323ADB" w:rsidP="00323ADB">
      <w:pPr>
        <w:ind w:left="705"/>
        <w:jc w:val="both"/>
        <w:rPr>
          <w:sz w:val="20"/>
          <w:szCs w:val="20"/>
        </w:rPr>
      </w:pPr>
    </w:p>
    <w:p w:rsidR="00EF3F02" w:rsidRPr="0089140D" w:rsidRDefault="00EF3F02" w:rsidP="00EF3F02">
      <w:pPr>
        <w:ind w:left="5670"/>
        <w:rPr>
          <w:sz w:val="16"/>
          <w:szCs w:val="16"/>
        </w:rPr>
      </w:pPr>
      <w:r w:rsidRPr="0089140D">
        <w:rPr>
          <w:sz w:val="16"/>
          <w:szCs w:val="16"/>
        </w:rPr>
        <w:lastRenderedPageBreak/>
        <w:t xml:space="preserve">Приложение </w:t>
      </w:r>
      <w:r>
        <w:rPr>
          <w:sz w:val="16"/>
          <w:szCs w:val="16"/>
        </w:rPr>
        <w:t>2</w:t>
      </w:r>
    </w:p>
    <w:p w:rsidR="00EF3F02" w:rsidRPr="0089140D" w:rsidRDefault="00EF3F02" w:rsidP="00EF3F02">
      <w:pPr>
        <w:ind w:left="5670"/>
        <w:rPr>
          <w:sz w:val="16"/>
          <w:szCs w:val="16"/>
        </w:rPr>
      </w:pPr>
      <w:r w:rsidRPr="0089140D">
        <w:rPr>
          <w:sz w:val="16"/>
          <w:szCs w:val="16"/>
        </w:rPr>
        <w:t>к   Административный регламент</w:t>
      </w:r>
    </w:p>
    <w:p w:rsidR="00323ADB" w:rsidRPr="004D79AC" w:rsidRDefault="00EF3F02" w:rsidP="00EF3F02">
      <w:pPr>
        <w:ind w:left="5670"/>
        <w:rPr>
          <w:sz w:val="22"/>
          <w:szCs w:val="22"/>
        </w:rPr>
      </w:pPr>
      <w:r w:rsidRPr="0089140D">
        <w:rPr>
          <w:sz w:val="16"/>
          <w:szCs w:val="16"/>
        </w:rPr>
        <w:t>осуществления муниципального земельного контроля на территории Каширского сельского поселения Каширского муниципального района Воронежской области в отношении юридических лиц и индивидуальных предпринимателей</w:t>
      </w:r>
    </w:p>
    <w:tbl>
      <w:tblPr>
        <w:tblpPr w:leftFromText="180" w:rightFromText="180" w:vertAnchor="text" w:horzAnchor="margin" w:tblpY="42"/>
        <w:tblW w:w="0" w:type="auto"/>
        <w:tblLayout w:type="fixed"/>
        <w:tblCellMar>
          <w:left w:w="28" w:type="dxa"/>
          <w:right w:w="28" w:type="dxa"/>
        </w:tblCellMar>
        <w:tblLook w:val="0000" w:firstRow="0" w:lastRow="0" w:firstColumn="0" w:lastColumn="0" w:noHBand="0" w:noVBand="0"/>
      </w:tblPr>
      <w:tblGrid>
        <w:gridCol w:w="9916"/>
      </w:tblGrid>
      <w:tr w:rsidR="00323ADB" w:rsidRPr="004D79AC">
        <w:trPr>
          <w:trHeight w:val="367"/>
        </w:trPr>
        <w:tc>
          <w:tcPr>
            <w:tcW w:w="9916" w:type="dxa"/>
            <w:vAlign w:val="bottom"/>
          </w:tcPr>
          <w:p w:rsidR="00323ADB" w:rsidRPr="004D79AC" w:rsidRDefault="00323ADB" w:rsidP="005C1DF0">
            <w:pPr>
              <w:autoSpaceDE w:val="0"/>
              <w:autoSpaceDN w:val="0"/>
              <w:jc w:val="center"/>
              <w:rPr>
                <w:sz w:val="22"/>
                <w:szCs w:val="22"/>
              </w:rPr>
            </w:pPr>
          </w:p>
        </w:tc>
      </w:tr>
    </w:tbl>
    <w:p w:rsidR="00323ADB" w:rsidRPr="004D79AC" w:rsidRDefault="00323ADB" w:rsidP="00323ADB">
      <w:pPr>
        <w:spacing w:after="120"/>
        <w:rPr>
          <w:sz w:val="22"/>
          <w:szCs w:val="22"/>
        </w:rPr>
      </w:pPr>
      <w:r w:rsidRPr="004D79AC">
        <w:rPr>
          <w:sz w:val="22"/>
          <w:szCs w:val="22"/>
          <w:vertAlign w:val="subscript"/>
        </w:rPr>
        <w:t xml:space="preserve">                    (место составления акта)</w:t>
      </w:r>
      <w:r w:rsidRPr="004D79AC">
        <w:rPr>
          <w:sz w:val="22"/>
          <w:szCs w:val="22"/>
        </w:rPr>
        <w:tab/>
      </w:r>
      <w:r w:rsidRPr="004D79AC">
        <w:rPr>
          <w:sz w:val="22"/>
          <w:szCs w:val="22"/>
        </w:rPr>
        <w:tab/>
      </w:r>
      <w:r w:rsidRPr="004D79AC">
        <w:rPr>
          <w:sz w:val="22"/>
          <w:szCs w:val="22"/>
        </w:rPr>
        <w:tab/>
      </w:r>
      <w:r w:rsidRPr="004D79AC">
        <w:rPr>
          <w:sz w:val="22"/>
          <w:szCs w:val="22"/>
        </w:rPr>
        <w:tab/>
      </w:r>
      <w:r w:rsidRPr="004D79AC">
        <w:rPr>
          <w:sz w:val="22"/>
          <w:szCs w:val="22"/>
        </w:rPr>
        <w:tab/>
      </w:r>
      <w:r w:rsidRPr="004D79AC">
        <w:rPr>
          <w:sz w:val="22"/>
          <w:szCs w:val="22"/>
        </w:rPr>
        <w:tab/>
      </w:r>
      <w:r w:rsidRPr="004D79AC">
        <w:rPr>
          <w:sz w:val="22"/>
          <w:szCs w:val="22"/>
        </w:rPr>
        <w:tab/>
        <w:t xml:space="preserve">  </w:t>
      </w:r>
      <w:r w:rsidRPr="004D79AC">
        <w:rPr>
          <w:sz w:val="22"/>
          <w:szCs w:val="22"/>
          <w:vertAlign w:val="subscript"/>
        </w:rPr>
        <w:t>(дата составления акта)</w:t>
      </w:r>
    </w:p>
    <w:tbl>
      <w:tblPr>
        <w:tblpPr w:leftFromText="180" w:rightFromText="180" w:vertAnchor="text" w:horzAnchor="margin" w:tblpY="-47"/>
        <w:tblW w:w="0" w:type="auto"/>
        <w:tblLayout w:type="fixed"/>
        <w:tblCellMar>
          <w:left w:w="28" w:type="dxa"/>
          <w:right w:w="28" w:type="dxa"/>
        </w:tblCellMar>
        <w:tblLook w:val="0000" w:firstRow="0" w:lastRow="0" w:firstColumn="0" w:lastColumn="0" w:noHBand="0" w:noVBand="0"/>
      </w:tblPr>
      <w:tblGrid>
        <w:gridCol w:w="2728"/>
        <w:gridCol w:w="4140"/>
        <w:gridCol w:w="425"/>
        <w:gridCol w:w="255"/>
        <w:gridCol w:w="1531"/>
        <w:gridCol w:w="340"/>
        <w:gridCol w:w="340"/>
        <w:gridCol w:w="255"/>
      </w:tblGrid>
      <w:tr w:rsidR="00323ADB" w:rsidRPr="004D79AC">
        <w:tc>
          <w:tcPr>
            <w:tcW w:w="2728" w:type="dxa"/>
            <w:tcBorders>
              <w:top w:val="nil"/>
              <w:left w:val="nil"/>
              <w:bottom w:val="single" w:sz="4" w:space="0" w:color="auto"/>
              <w:right w:val="nil"/>
            </w:tcBorders>
            <w:vAlign w:val="bottom"/>
          </w:tcPr>
          <w:p w:rsidR="00323ADB" w:rsidRPr="004D79AC" w:rsidRDefault="00323ADB" w:rsidP="005C1DF0">
            <w:pPr>
              <w:autoSpaceDE w:val="0"/>
              <w:autoSpaceDN w:val="0"/>
              <w:ind w:left="567"/>
              <w:rPr>
                <w:sz w:val="22"/>
                <w:szCs w:val="22"/>
              </w:rPr>
            </w:pPr>
          </w:p>
        </w:tc>
        <w:tc>
          <w:tcPr>
            <w:tcW w:w="4140" w:type="dxa"/>
            <w:vAlign w:val="bottom"/>
          </w:tcPr>
          <w:p w:rsidR="00323ADB" w:rsidRPr="004D79AC" w:rsidRDefault="00323ADB" w:rsidP="005C1DF0">
            <w:pPr>
              <w:autoSpaceDE w:val="0"/>
              <w:autoSpaceDN w:val="0"/>
              <w:jc w:val="right"/>
              <w:rPr>
                <w:sz w:val="22"/>
                <w:szCs w:val="22"/>
              </w:rPr>
            </w:pPr>
            <w:r w:rsidRPr="004D79AC">
              <w:rPr>
                <w:sz w:val="22"/>
                <w:szCs w:val="22"/>
              </w:rPr>
              <w:t>«</w:t>
            </w:r>
          </w:p>
        </w:tc>
        <w:tc>
          <w:tcPr>
            <w:tcW w:w="425" w:type="dxa"/>
            <w:tcBorders>
              <w:top w:val="nil"/>
              <w:left w:val="nil"/>
              <w:bottom w:val="single" w:sz="4" w:space="0" w:color="auto"/>
              <w:right w:val="nil"/>
            </w:tcBorders>
            <w:vAlign w:val="bottom"/>
          </w:tcPr>
          <w:p w:rsidR="00323ADB" w:rsidRPr="004D79AC" w:rsidRDefault="00323ADB" w:rsidP="005C1DF0">
            <w:pPr>
              <w:autoSpaceDE w:val="0"/>
              <w:autoSpaceDN w:val="0"/>
              <w:jc w:val="center"/>
              <w:rPr>
                <w:sz w:val="22"/>
                <w:szCs w:val="22"/>
              </w:rPr>
            </w:pPr>
          </w:p>
        </w:tc>
        <w:tc>
          <w:tcPr>
            <w:tcW w:w="255" w:type="dxa"/>
            <w:vAlign w:val="bottom"/>
          </w:tcPr>
          <w:p w:rsidR="00323ADB" w:rsidRPr="004D79AC" w:rsidRDefault="00323ADB" w:rsidP="005C1DF0">
            <w:pPr>
              <w:autoSpaceDE w:val="0"/>
              <w:autoSpaceDN w:val="0"/>
              <w:rPr>
                <w:sz w:val="22"/>
                <w:szCs w:val="22"/>
              </w:rPr>
            </w:pPr>
            <w:r w:rsidRPr="004D79AC">
              <w:rPr>
                <w:sz w:val="22"/>
                <w:szCs w:val="22"/>
              </w:rPr>
              <w:t>»</w:t>
            </w:r>
          </w:p>
        </w:tc>
        <w:tc>
          <w:tcPr>
            <w:tcW w:w="1531" w:type="dxa"/>
            <w:tcBorders>
              <w:top w:val="nil"/>
              <w:left w:val="nil"/>
              <w:bottom w:val="single" w:sz="4" w:space="0" w:color="auto"/>
              <w:right w:val="nil"/>
            </w:tcBorders>
            <w:vAlign w:val="bottom"/>
          </w:tcPr>
          <w:p w:rsidR="00323ADB" w:rsidRPr="004D79AC" w:rsidRDefault="00323ADB" w:rsidP="005C1DF0">
            <w:pPr>
              <w:autoSpaceDE w:val="0"/>
              <w:autoSpaceDN w:val="0"/>
              <w:jc w:val="center"/>
              <w:rPr>
                <w:sz w:val="22"/>
                <w:szCs w:val="22"/>
              </w:rPr>
            </w:pPr>
          </w:p>
        </w:tc>
        <w:tc>
          <w:tcPr>
            <w:tcW w:w="340" w:type="dxa"/>
            <w:vAlign w:val="bottom"/>
          </w:tcPr>
          <w:p w:rsidR="00323ADB" w:rsidRPr="004D79AC" w:rsidRDefault="00323ADB" w:rsidP="005C1DF0">
            <w:pPr>
              <w:autoSpaceDE w:val="0"/>
              <w:autoSpaceDN w:val="0"/>
              <w:jc w:val="right"/>
              <w:rPr>
                <w:sz w:val="22"/>
                <w:szCs w:val="22"/>
              </w:rPr>
            </w:pPr>
            <w:r w:rsidRPr="004D79AC">
              <w:rPr>
                <w:sz w:val="22"/>
                <w:szCs w:val="22"/>
              </w:rPr>
              <w:t>20</w:t>
            </w:r>
          </w:p>
        </w:tc>
        <w:tc>
          <w:tcPr>
            <w:tcW w:w="340" w:type="dxa"/>
            <w:tcBorders>
              <w:top w:val="nil"/>
              <w:left w:val="nil"/>
              <w:bottom w:val="single" w:sz="4" w:space="0" w:color="auto"/>
              <w:right w:val="nil"/>
            </w:tcBorders>
            <w:vAlign w:val="bottom"/>
          </w:tcPr>
          <w:p w:rsidR="00323ADB" w:rsidRPr="004D79AC" w:rsidRDefault="00323ADB" w:rsidP="005C1DF0">
            <w:pPr>
              <w:autoSpaceDE w:val="0"/>
              <w:autoSpaceDN w:val="0"/>
              <w:rPr>
                <w:sz w:val="22"/>
                <w:szCs w:val="22"/>
              </w:rPr>
            </w:pPr>
          </w:p>
        </w:tc>
        <w:tc>
          <w:tcPr>
            <w:tcW w:w="255" w:type="dxa"/>
            <w:vAlign w:val="bottom"/>
          </w:tcPr>
          <w:p w:rsidR="00323ADB" w:rsidRPr="004D79AC" w:rsidRDefault="00323ADB" w:rsidP="005C1DF0">
            <w:pPr>
              <w:autoSpaceDE w:val="0"/>
              <w:autoSpaceDN w:val="0"/>
              <w:jc w:val="right"/>
              <w:rPr>
                <w:sz w:val="22"/>
                <w:szCs w:val="22"/>
              </w:rPr>
            </w:pPr>
            <w:r w:rsidRPr="004D79AC">
              <w:rPr>
                <w:sz w:val="22"/>
                <w:szCs w:val="22"/>
              </w:rPr>
              <w:t>г.</w:t>
            </w:r>
          </w:p>
        </w:tc>
      </w:tr>
    </w:tbl>
    <w:p w:rsidR="00323ADB" w:rsidRPr="004D79AC" w:rsidRDefault="00323ADB" w:rsidP="00323ADB">
      <w:pPr>
        <w:jc w:val="right"/>
        <w:rPr>
          <w:sz w:val="22"/>
          <w:szCs w:val="22"/>
        </w:rPr>
      </w:pPr>
      <w:r w:rsidRPr="004D79AC">
        <w:rPr>
          <w:sz w:val="22"/>
          <w:szCs w:val="22"/>
        </w:rPr>
        <w:t>_________________________</w:t>
      </w:r>
    </w:p>
    <w:p w:rsidR="00323ADB" w:rsidRPr="004D79AC" w:rsidRDefault="00323ADB" w:rsidP="00323ADB">
      <w:pPr>
        <w:ind w:left="7560"/>
        <w:rPr>
          <w:sz w:val="22"/>
          <w:szCs w:val="22"/>
          <w:vertAlign w:val="subscript"/>
        </w:rPr>
      </w:pPr>
      <w:r w:rsidRPr="004D79AC">
        <w:rPr>
          <w:sz w:val="22"/>
          <w:szCs w:val="22"/>
          <w:vertAlign w:val="subscript"/>
        </w:rPr>
        <w:t xml:space="preserve">      (время составления акта)</w:t>
      </w:r>
    </w:p>
    <w:p w:rsidR="00323ADB" w:rsidRPr="004D79AC" w:rsidRDefault="00323ADB" w:rsidP="00323ADB">
      <w:pPr>
        <w:jc w:val="right"/>
        <w:rPr>
          <w:sz w:val="22"/>
          <w:szCs w:val="22"/>
        </w:rPr>
      </w:pPr>
      <w:r w:rsidRPr="004D79AC">
        <w:rPr>
          <w:b/>
          <w:sz w:val="22"/>
          <w:szCs w:val="22"/>
        </w:rPr>
        <w:t xml:space="preserve">                                                                                                                                 </w:t>
      </w:r>
      <w:r w:rsidRPr="004D79AC">
        <w:rPr>
          <w:sz w:val="22"/>
          <w:szCs w:val="22"/>
        </w:rPr>
        <w:t xml:space="preserve">(Типовая форма)                                                  </w:t>
      </w:r>
    </w:p>
    <w:p w:rsidR="00323ADB" w:rsidRPr="004D79AC" w:rsidRDefault="00323ADB" w:rsidP="00323ADB">
      <w:pPr>
        <w:jc w:val="center"/>
        <w:rPr>
          <w:b/>
          <w:sz w:val="22"/>
          <w:szCs w:val="22"/>
        </w:rPr>
      </w:pPr>
      <w:r w:rsidRPr="004D79AC">
        <w:rPr>
          <w:b/>
          <w:sz w:val="22"/>
          <w:szCs w:val="22"/>
        </w:rPr>
        <w:t>АКТ ПРОВЕРКИ,</w:t>
      </w:r>
    </w:p>
    <w:p w:rsidR="00323ADB" w:rsidRPr="004D79AC" w:rsidRDefault="00323ADB" w:rsidP="00323ADB">
      <w:pPr>
        <w:jc w:val="center"/>
        <w:rPr>
          <w:b/>
          <w:sz w:val="22"/>
          <w:szCs w:val="22"/>
        </w:rPr>
      </w:pPr>
      <w:r w:rsidRPr="004D79AC">
        <w:rPr>
          <w:b/>
          <w:sz w:val="22"/>
          <w:szCs w:val="22"/>
        </w:rPr>
        <w:t>органом государственного контроля (надзора), органом муниципального контроля юридического лица, индивидуального предпринимателя</w:t>
      </w:r>
    </w:p>
    <w:p w:rsidR="00323ADB" w:rsidRPr="004D79AC" w:rsidRDefault="00323ADB" w:rsidP="00323ADB">
      <w:pPr>
        <w:jc w:val="center"/>
        <w:rPr>
          <w:sz w:val="22"/>
          <w:szCs w:val="22"/>
        </w:rPr>
      </w:pPr>
    </w:p>
    <w:p w:rsidR="00323ADB" w:rsidRPr="004D79AC" w:rsidRDefault="00323ADB" w:rsidP="00323ADB">
      <w:pPr>
        <w:jc w:val="center"/>
        <w:rPr>
          <w:sz w:val="22"/>
          <w:szCs w:val="22"/>
        </w:rPr>
      </w:pPr>
      <w:r w:rsidRPr="004D79AC">
        <w:rPr>
          <w:sz w:val="22"/>
          <w:szCs w:val="22"/>
        </w:rPr>
        <w:t>№ _________</w:t>
      </w:r>
    </w:p>
    <w:p w:rsidR="00323ADB" w:rsidRPr="004D79AC" w:rsidRDefault="00323ADB" w:rsidP="00323ADB">
      <w:pPr>
        <w:jc w:val="both"/>
        <w:rPr>
          <w:sz w:val="22"/>
          <w:szCs w:val="22"/>
        </w:rPr>
      </w:pPr>
    </w:p>
    <w:p w:rsidR="00323ADB" w:rsidRPr="004D79AC" w:rsidRDefault="00323ADB" w:rsidP="00323ADB">
      <w:pPr>
        <w:jc w:val="both"/>
        <w:rPr>
          <w:sz w:val="22"/>
          <w:szCs w:val="22"/>
        </w:rPr>
      </w:pPr>
    </w:p>
    <w:p w:rsidR="00323ADB" w:rsidRPr="004D79AC" w:rsidRDefault="00323ADB" w:rsidP="00323ADB">
      <w:pPr>
        <w:ind w:firstLine="360"/>
        <w:jc w:val="both"/>
        <w:rPr>
          <w:sz w:val="22"/>
          <w:szCs w:val="22"/>
        </w:rPr>
      </w:pPr>
      <w:r w:rsidRPr="004D79AC">
        <w:rPr>
          <w:sz w:val="22"/>
          <w:szCs w:val="22"/>
        </w:rPr>
        <w:t>«___» _____________20___г.  по адресу: ____________________________________________</w:t>
      </w:r>
    </w:p>
    <w:p w:rsidR="00323ADB" w:rsidRPr="004D79AC" w:rsidRDefault="00323ADB" w:rsidP="00323ADB">
      <w:pPr>
        <w:ind w:firstLine="360"/>
        <w:jc w:val="both"/>
        <w:rPr>
          <w:sz w:val="22"/>
          <w:szCs w:val="22"/>
          <w:vertAlign w:val="subscript"/>
        </w:rPr>
      </w:pPr>
      <w:r w:rsidRPr="004D79AC">
        <w:rPr>
          <w:sz w:val="22"/>
          <w:szCs w:val="22"/>
        </w:rPr>
        <w:t xml:space="preserve">                                                                                                  </w:t>
      </w:r>
      <w:r w:rsidRPr="004D79AC">
        <w:rPr>
          <w:sz w:val="22"/>
          <w:szCs w:val="22"/>
          <w:vertAlign w:val="subscript"/>
        </w:rPr>
        <w:t>(место проведения проверки)</w:t>
      </w:r>
    </w:p>
    <w:p w:rsidR="00323ADB" w:rsidRPr="004D79AC" w:rsidRDefault="00323ADB" w:rsidP="00323ADB">
      <w:pPr>
        <w:jc w:val="both"/>
        <w:rPr>
          <w:sz w:val="22"/>
          <w:szCs w:val="22"/>
        </w:rPr>
      </w:pPr>
      <w:r w:rsidRPr="004D79AC">
        <w:rPr>
          <w:sz w:val="22"/>
          <w:szCs w:val="22"/>
        </w:rPr>
        <w:t>На основании: _____________________________________________________________________</w:t>
      </w:r>
    </w:p>
    <w:p w:rsidR="00323ADB" w:rsidRPr="004D79AC" w:rsidRDefault="00323ADB" w:rsidP="00323ADB">
      <w:pPr>
        <w:jc w:val="both"/>
        <w:rPr>
          <w:sz w:val="22"/>
          <w:szCs w:val="22"/>
        </w:rPr>
      </w:pPr>
      <w:r w:rsidRPr="004D79AC">
        <w:rPr>
          <w:sz w:val="22"/>
          <w:szCs w:val="22"/>
        </w:rPr>
        <w:t>__________________________________________________________________________________</w:t>
      </w:r>
    </w:p>
    <w:p w:rsidR="00323ADB" w:rsidRPr="004D79AC" w:rsidRDefault="00323ADB" w:rsidP="00323ADB">
      <w:pPr>
        <w:jc w:val="both"/>
        <w:rPr>
          <w:sz w:val="22"/>
          <w:szCs w:val="22"/>
        </w:rPr>
      </w:pPr>
      <w:r w:rsidRPr="004D79AC">
        <w:rPr>
          <w:sz w:val="22"/>
          <w:szCs w:val="22"/>
        </w:rPr>
        <w:t>__________________________________________________________________________________</w:t>
      </w:r>
    </w:p>
    <w:p w:rsidR="00323ADB" w:rsidRPr="004D79AC" w:rsidRDefault="00323ADB" w:rsidP="00323ADB">
      <w:pPr>
        <w:jc w:val="both"/>
        <w:rPr>
          <w:sz w:val="22"/>
          <w:szCs w:val="22"/>
          <w:vertAlign w:val="subscript"/>
        </w:rPr>
      </w:pPr>
      <w:r w:rsidRPr="004D79AC">
        <w:rPr>
          <w:sz w:val="22"/>
          <w:szCs w:val="22"/>
          <w:vertAlign w:val="subscript"/>
        </w:rPr>
        <w:t xml:space="preserve">(вид документа с указанием реквизитов (номер, дата), </w:t>
      </w:r>
      <w:r w:rsidRPr="004D79AC">
        <w:rPr>
          <w:bCs/>
          <w:sz w:val="22"/>
          <w:szCs w:val="22"/>
          <w:vertAlign w:val="subscript"/>
        </w:rPr>
        <w:t xml:space="preserve">фамилии, имени, отчества (в случае, если имеется), </w:t>
      </w:r>
      <w:r w:rsidRPr="004D79AC">
        <w:rPr>
          <w:sz w:val="22"/>
          <w:szCs w:val="22"/>
          <w:vertAlign w:val="subscript"/>
        </w:rPr>
        <w:t>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23ADB" w:rsidRPr="004D79AC" w:rsidRDefault="00323ADB" w:rsidP="00323ADB">
      <w:pPr>
        <w:jc w:val="both"/>
        <w:rPr>
          <w:sz w:val="22"/>
          <w:szCs w:val="22"/>
        </w:rPr>
      </w:pPr>
    </w:p>
    <w:p w:rsidR="00323ADB" w:rsidRPr="004D79AC" w:rsidRDefault="00323ADB" w:rsidP="00323ADB">
      <w:pPr>
        <w:jc w:val="both"/>
        <w:rPr>
          <w:sz w:val="22"/>
          <w:szCs w:val="22"/>
        </w:rPr>
      </w:pPr>
      <w:r w:rsidRPr="004D79AC">
        <w:rPr>
          <w:sz w:val="22"/>
          <w:szCs w:val="22"/>
        </w:rPr>
        <w:t xml:space="preserve">была проведена проверка в отношении: </w:t>
      </w:r>
    </w:p>
    <w:p w:rsidR="00323ADB" w:rsidRPr="004D79AC" w:rsidRDefault="00323ADB" w:rsidP="00323ADB">
      <w:pPr>
        <w:jc w:val="both"/>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jc w:val="both"/>
        <w:rPr>
          <w:sz w:val="22"/>
          <w:szCs w:val="22"/>
        </w:rPr>
      </w:pPr>
      <w:r w:rsidRPr="004D79AC">
        <w:rPr>
          <w:sz w:val="22"/>
          <w:szCs w:val="22"/>
          <w:vertAlign w:val="subscript"/>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отчество (в случае, если имеется),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323ADB" w:rsidRPr="004D79AC" w:rsidRDefault="00323ADB" w:rsidP="00323ADB">
      <w:pPr>
        <w:jc w:val="both"/>
        <w:rPr>
          <w:sz w:val="22"/>
          <w:szCs w:val="22"/>
        </w:rPr>
      </w:pPr>
    </w:p>
    <w:p w:rsidR="00323ADB" w:rsidRPr="004D79AC" w:rsidRDefault="00323ADB" w:rsidP="00323ADB">
      <w:pPr>
        <w:jc w:val="both"/>
        <w:rPr>
          <w:sz w:val="22"/>
          <w:szCs w:val="22"/>
        </w:rPr>
      </w:pPr>
      <w:r w:rsidRPr="004D79AC">
        <w:rPr>
          <w:sz w:val="22"/>
          <w:szCs w:val="22"/>
        </w:rPr>
        <w:t>Продолжительность проверки: _______________________________________________________</w:t>
      </w:r>
    </w:p>
    <w:p w:rsidR="00323ADB" w:rsidRPr="004D79AC" w:rsidRDefault="00323ADB" w:rsidP="00323ADB">
      <w:pPr>
        <w:jc w:val="center"/>
        <w:rPr>
          <w:sz w:val="22"/>
          <w:szCs w:val="22"/>
          <w:vertAlign w:val="subscript"/>
        </w:rPr>
      </w:pPr>
    </w:p>
    <w:p w:rsidR="00323ADB" w:rsidRPr="004D79AC" w:rsidRDefault="00323ADB" w:rsidP="00323ADB">
      <w:pPr>
        <w:jc w:val="both"/>
        <w:rPr>
          <w:sz w:val="22"/>
          <w:szCs w:val="22"/>
        </w:rPr>
      </w:pPr>
      <w:r w:rsidRPr="004D79AC">
        <w:rPr>
          <w:sz w:val="22"/>
          <w:szCs w:val="22"/>
        </w:rPr>
        <w:t>Правовые основания проведения проверки:_____________________________________________</w:t>
      </w:r>
    </w:p>
    <w:p w:rsidR="00323ADB" w:rsidRPr="004D79AC" w:rsidRDefault="00323ADB" w:rsidP="00323ADB">
      <w:pPr>
        <w:jc w:val="both"/>
        <w:rPr>
          <w:sz w:val="22"/>
          <w:szCs w:val="22"/>
        </w:rPr>
      </w:pPr>
      <w:r w:rsidRPr="004D79AC">
        <w:rPr>
          <w:sz w:val="22"/>
          <w:szCs w:val="22"/>
        </w:rPr>
        <w:t>__________________________________________________________________________________</w:t>
      </w:r>
    </w:p>
    <w:p w:rsidR="00323ADB" w:rsidRPr="004D79AC" w:rsidRDefault="00323ADB" w:rsidP="00323ADB">
      <w:pPr>
        <w:jc w:val="both"/>
        <w:rPr>
          <w:sz w:val="22"/>
          <w:szCs w:val="22"/>
        </w:rPr>
      </w:pPr>
      <w:r w:rsidRPr="004D79AC">
        <w:rPr>
          <w:sz w:val="22"/>
          <w:szCs w:val="22"/>
        </w:rPr>
        <w:t>__________________________________________________________________________________</w:t>
      </w:r>
    </w:p>
    <w:p w:rsidR="00323ADB" w:rsidRPr="004D79AC" w:rsidRDefault="00323ADB" w:rsidP="00323ADB">
      <w:pPr>
        <w:jc w:val="both"/>
        <w:rPr>
          <w:sz w:val="22"/>
          <w:szCs w:val="22"/>
        </w:rPr>
      </w:pPr>
      <w:r w:rsidRPr="004D79AC">
        <w:rPr>
          <w:sz w:val="22"/>
          <w:szCs w:val="22"/>
        </w:rPr>
        <w:t>__________________________________________________________________________________</w:t>
      </w:r>
    </w:p>
    <w:p w:rsidR="00323ADB" w:rsidRPr="004D79AC" w:rsidRDefault="00323ADB" w:rsidP="00323ADB">
      <w:pPr>
        <w:jc w:val="center"/>
        <w:rPr>
          <w:sz w:val="22"/>
          <w:szCs w:val="22"/>
        </w:rPr>
      </w:pPr>
      <w:r w:rsidRPr="004D79AC">
        <w:rPr>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23ADB" w:rsidRPr="004D79AC" w:rsidRDefault="00323ADB" w:rsidP="00323ADB">
      <w:pPr>
        <w:jc w:val="both"/>
        <w:rPr>
          <w:b/>
          <w:bCs/>
          <w:sz w:val="22"/>
          <w:szCs w:val="22"/>
        </w:rPr>
      </w:pPr>
    </w:p>
    <w:p w:rsidR="00323ADB" w:rsidRPr="004D79AC" w:rsidRDefault="00323ADB" w:rsidP="00323ADB">
      <w:pPr>
        <w:jc w:val="both"/>
        <w:rPr>
          <w:sz w:val="22"/>
          <w:szCs w:val="22"/>
        </w:rPr>
      </w:pPr>
      <w:r w:rsidRPr="004D79AC">
        <w:rPr>
          <w:sz w:val="22"/>
          <w:szCs w:val="22"/>
        </w:rPr>
        <w:t>Акт составлен: _____________________________________________________________________</w:t>
      </w:r>
    </w:p>
    <w:p w:rsidR="00323ADB" w:rsidRPr="004D79AC" w:rsidRDefault="00323ADB" w:rsidP="00323ADB">
      <w:pPr>
        <w:jc w:val="both"/>
        <w:rPr>
          <w:sz w:val="22"/>
          <w:szCs w:val="22"/>
        </w:rPr>
      </w:pPr>
      <w:r w:rsidRPr="004D79AC">
        <w:rPr>
          <w:sz w:val="22"/>
          <w:szCs w:val="22"/>
        </w:rPr>
        <w:t xml:space="preserve">__________________________________________________________________________________ </w:t>
      </w:r>
    </w:p>
    <w:p w:rsidR="00323ADB" w:rsidRPr="004D79AC" w:rsidRDefault="00323ADB" w:rsidP="00323ADB">
      <w:pPr>
        <w:jc w:val="center"/>
        <w:rPr>
          <w:sz w:val="22"/>
          <w:szCs w:val="22"/>
        </w:rPr>
      </w:pPr>
      <w:r w:rsidRPr="004D79AC">
        <w:rPr>
          <w:sz w:val="22"/>
          <w:szCs w:val="22"/>
          <w:vertAlign w:val="subscript"/>
        </w:rPr>
        <w:t>(наименование органа государственного контроля (надзора) или органа муниципального контроля)</w:t>
      </w:r>
    </w:p>
    <w:p w:rsidR="00323ADB" w:rsidRPr="004D79AC" w:rsidRDefault="00323ADB" w:rsidP="00323ADB">
      <w:pPr>
        <w:jc w:val="both"/>
        <w:rPr>
          <w:b/>
          <w:bCs/>
          <w:sz w:val="22"/>
          <w:szCs w:val="22"/>
        </w:rPr>
      </w:pPr>
    </w:p>
    <w:p w:rsidR="00323ADB" w:rsidRPr="004D79AC" w:rsidRDefault="00323ADB" w:rsidP="00323ADB">
      <w:pPr>
        <w:jc w:val="both"/>
        <w:rPr>
          <w:sz w:val="22"/>
          <w:szCs w:val="22"/>
        </w:rPr>
      </w:pPr>
      <w:r w:rsidRPr="004D79AC">
        <w:rPr>
          <w:bCs/>
          <w:sz w:val="22"/>
          <w:szCs w:val="22"/>
        </w:rPr>
        <w:t>С копией</w:t>
      </w:r>
      <w:r w:rsidRPr="004D79AC">
        <w:rPr>
          <w:b/>
          <w:bCs/>
          <w:sz w:val="22"/>
          <w:szCs w:val="22"/>
        </w:rPr>
        <w:t xml:space="preserve"> </w:t>
      </w:r>
      <w:r w:rsidRPr="004D79AC">
        <w:rPr>
          <w:sz w:val="22"/>
          <w:szCs w:val="22"/>
        </w:rPr>
        <w:t xml:space="preserve">распоряжения/приказа о проведении проверки, заверенной должностным лицом, проводившим проверку </w:t>
      </w:r>
      <w:r w:rsidRPr="004D79AC">
        <w:rPr>
          <w:b/>
          <w:sz w:val="22"/>
          <w:szCs w:val="22"/>
          <w:u w:val="single"/>
        </w:rPr>
        <w:t>ознакомлен:</w:t>
      </w:r>
      <w:r w:rsidRPr="004D79AC">
        <w:rPr>
          <w:sz w:val="22"/>
          <w:szCs w:val="22"/>
        </w:rPr>
        <w:t xml:space="preserve"> (заполняется при проведении выездной проверки) _______________________________________________________________________________________</w:t>
      </w:r>
    </w:p>
    <w:p w:rsidR="00323ADB" w:rsidRPr="004D79AC" w:rsidRDefault="00323ADB" w:rsidP="00323ADB">
      <w:pPr>
        <w:jc w:val="center"/>
        <w:rPr>
          <w:bCs/>
          <w:sz w:val="22"/>
          <w:szCs w:val="22"/>
          <w:vertAlign w:val="subscript"/>
        </w:rPr>
      </w:pPr>
      <w:r w:rsidRPr="004D79AC">
        <w:rPr>
          <w:bCs/>
          <w:sz w:val="22"/>
          <w:szCs w:val="22"/>
          <w:vertAlign w:val="subscript"/>
        </w:rPr>
        <w:t>(</w:t>
      </w:r>
      <w:r w:rsidRPr="004D79AC">
        <w:rPr>
          <w:sz w:val="22"/>
          <w:szCs w:val="22"/>
          <w:vertAlign w:val="subscript"/>
        </w:rPr>
        <w:t>фамилии, имена, отчества (в случае, если   имеется)</w:t>
      </w:r>
      <w:r w:rsidRPr="004D79AC">
        <w:rPr>
          <w:bCs/>
          <w:sz w:val="22"/>
          <w:szCs w:val="22"/>
          <w:vertAlign w:val="subscript"/>
        </w:rPr>
        <w:t>, подпись, дата, время)</w:t>
      </w:r>
    </w:p>
    <w:p w:rsidR="00323ADB" w:rsidRPr="004D79AC" w:rsidRDefault="00323ADB" w:rsidP="00323ADB">
      <w:pPr>
        <w:jc w:val="center"/>
        <w:rPr>
          <w:sz w:val="22"/>
          <w:szCs w:val="22"/>
        </w:rPr>
      </w:pPr>
    </w:p>
    <w:p w:rsidR="00323ADB" w:rsidRPr="004D79AC" w:rsidRDefault="00323ADB" w:rsidP="00323ADB">
      <w:pPr>
        <w:rPr>
          <w:sz w:val="22"/>
          <w:szCs w:val="22"/>
        </w:rPr>
      </w:pPr>
      <w:r w:rsidRPr="004D79AC">
        <w:rPr>
          <w:sz w:val="22"/>
          <w:szCs w:val="22"/>
        </w:rPr>
        <w:t>Дата и номер решения прокурора (его заместителя) о согласовании проведения проверки: __________________________________________________________________________________</w:t>
      </w:r>
    </w:p>
    <w:p w:rsidR="00323ADB" w:rsidRPr="004D79AC" w:rsidRDefault="00323ADB" w:rsidP="00323ADB">
      <w:pPr>
        <w:jc w:val="center"/>
        <w:rPr>
          <w:sz w:val="22"/>
          <w:szCs w:val="22"/>
          <w:vertAlign w:val="subscript"/>
        </w:rPr>
      </w:pPr>
      <w:r w:rsidRPr="004D79AC">
        <w:rPr>
          <w:sz w:val="22"/>
          <w:szCs w:val="22"/>
          <w:vertAlign w:val="subscript"/>
        </w:rPr>
        <w:lastRenderedPageBreak/>
        <w:t>(заполняется в случае проведения внеплановой проверки субъекта малого или среднего предпринимательства)</w:t>
      </w: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Вид проверки: ___________________________</w:t>
      </w:r>
    </w:p>
    <w:p w:rsidR="00323ADB" w:rsidRPr="004D79AC" w:rsidRDefault="00323ADB" w:rsidP="00323ADB">
      <w:pPr>
        <w:rPr>
          <w:sz w:val="22"/>
          <w:szCs w:val="22"/>
          <w:vertAlign w:val="subscript"/>
        </w:rPr>
      </w:pPr>
      <w:r w:rsidRPr="004D79AC">
        <w:rPr>
          <w:sz w:val="22"/>
          <w:szCs w:val="22"/>
        </w:rPr>
        <w:tab/>
      </w:r>
      <w:r w:rsidRPr="004D79AC">
        <w:rPr>
          <w:sz w:val="22"/>
          <w:szCs w:val="22"/>
        </w:rPr>
        <w:tab/>
      </w:r>
      <w:r w:rsidRPr="004D79AC">
        <w:rPr>
          <w:sz w:val="22"/>
          <w:szCs w:val="22"/>
        </w:rPr>
        <w:tab/>
        <w:t xml:space="preserve">        </w:t>
      </w:r>
      <w:r w:rsidRPr="004D79AC">
        <w:rPr>
          <w:sz w:val="22"/>
          <w:szCs w:val="22"/>
          <w:vertAlign w:val="subscript"/>
        </w:rPr>
        <w:t>(плановая/внеплановая)</w:t>
      </w:r>
    </w:p>
    <w:p w:rsidR="00323ADB" w:rsidRPr="004D79AC" w:rsidRDefault="00323ADB" w:rsidP="00323ADB">
      <w:pPr>
        <w:rPr>
          <w:sz w:val="22"/>
          <w:szCs w:val="22"/>
        </w:rPr>
      </w:pPr>
      <w:r w:rsidRPr="004D79AC">
        <w:rPr>
          <w:sz w:val="22"/>
          <w:szCs w:val="22"/>
        </w:rPr>
        <w:t>Форма проверки: _________________________</w:t>
      </w:r>
    </w:p>
    <w:p w:rsidR="00323ADB" w:rsidRPr="004D79AC" w:rsidRDefault="00323ADB" w:rsidP="00323ADB">
      <w:pPr>
        <w:rPr>
          <w:sz w:val="22"/>
          <w:szCs w:val="22"/>
          <w:vertAlign w:val="subscript"/>
        </w:rPr>
      </w:pPr>
      <w:r w:rsidRPr="004D79AC">
        <w:rPr>
          <w:sz w:val="22"/>
          <w:szCs w:val="22"/>
        </w:rPr>
        <w:tab/>
      </w:r>
      <w:r w:rsidRPr="004D79AC">
        <w:rPr>
          <w:sz w:val="22"/>
          <w:szCs w:val="22"/>
        </w:rPr>
        <w:tab/>
      </w:r>
      <w:r w:rsidRPr="004D79AC">
        <w:rPr>
          <w:sz w:val="22"/>
          <w:szCs w:val="22"/>
        </w:rPr>
        <w:tab/>
        <w:t xml:space="preserve">        </w:t>
      </w:r>
      <w:r w:rsidRPr="004D79AC">
        <w:rPr>
          <w:sz w:val="22"/>
          <w:szCs w:val="22"/>
          <w:vertAlign w:val="subscript"/>
        </w:rPr>
        <w:t>(документарная, выездная)</w:t>
      </w:r>
    </w:p>
    <w:p w:rsidR="00323ADB" w:rsidRPr="004D79AC" w:rsidRDefault="00323ADB" w:rsidP="00323ADB">
      <w:pPr>
        <w:rPr>
          <w:sz w:val="22"/>
          <w:szCs w:val="22"/>
          <w:vertAlign w:val="subscript"/>
        </w:rPr>
      </w:pPr>
    </w:p>
    <w:p w:rsidR="00323ADB" w:rsidRPr="004D79AC" w:rsidRDefault="00323ADB" w:rsidP="00323ADB">
      <w:pPr>
        <w:rPr>
          <w:sz w:val="22"/>
          <w:szCs w:val="22"/>
        </w:rPr>
      </w:pPr>
      <w:r w:rsidRPr="004D79AC">
        <w:rPr>
          <w:sz w:val="22"/>
          <w:szCs w:val="22"/>
        </w:rPr>
        <w:t>Лицо(а), уполномоченное(ые) на проведение проверки: 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adjustRightInd w:val="0"/>
        <w:ind w:firstLine="540"/>
        <w:jc w:val="center"/>
        <w:rPr>
          <w:bCs/>
          <w:sz w:val="22"/>
          <w:szCs w:val="22"/>
          <w:vertAlign w:val="subscript"/>
        </w:rPr>
      </w:pPr>
      <w:r w:rsidRPr="004D79AC">
        <w:rPr>
          <w:bCs/>
          <w:sz w:val="22"/>
          <w:szCs w:val="22"/>
          <w:vertAlign w:val="subscript"/>
        </w:rPr>
        <w:t>(фамилия, имя, отчество (в случае, если имеется), должность должностного лица ( должностных лиц), проводившего (их)  проверку)</w:t>
      </w: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Лица, привлекаемые к проведению проверки:  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jc w:val="center"/>
        <w:rPr>
          <w:sz w:val="22"/>
          <w:szCs w:val="22"/>
          <w:vertAlign w:val="subscript"/>
        </w:rPr>
      </w:pPr>
      <w:r w:rsidRPr="004D79AC">
        <w:rPr>
          <w:sz w:val="22"/>
          <w:szCs w:val="22"/>
          <w:vertAlign w:val="subscript"/>
        </w:rPr>
        <w:t>(фамилии, имена, отчества (в случае, если имеется), должности экспертов и/или наименование экспертных организаций)</w:t>
      </w: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При проведении проверки присутствовали: ______________________________________________________________________________________________________________________________________________________________________________________________________________________________________________________</w:t>
      </w:r>
    </w:p>
    <w:p w:rsidR="00323ADB" w:rsidRPr="004D79AC" w:rsidRDefault="00323ADB" w:rsidP="00323ADB">
      <w:pPr>
        <w:jc w:val="both"/>
        <w:rPr>
          <w:sz w:val="22"/>
          <w:szCs w:val="22"/>
          <w:vertAlign w:val="subscript"/>
        </w:rPr>
      </w:pPr>
      <w:r w:rsidRPr="004D79AC">
        <w:rPr>
          <w:sz w:val="22"/>
          <w:szCs w:val="22"/>
          <w:vertAlign w:val="subscript"/>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В ходе проведения проверки:</w:t>
      </w:r>
    </w:p>
    <w:p w:rsidR="00323ADB" w:rsidRPr="004D79AC" w:rsidRDefault="00323ADB" w:rsidP="00323ADB">
      <w:pPr>
        <w:ind w:left="720"/>
        <w:jc w:val="both"/>
        <w:rPr>
          <w:sz w:val="22"/>
          <w:szCs w:val="22"/>
        </w:rPr>
      </w:pPr>
    </w:p>
    <w:p w:rsidR="00323ADB" w:rsidRPr="004D79AC" w:rsidRDefault="00323ADB" w:rsidP="00323ADB">
      <w:pPr>
        <w:numPr>
          <w:ilvl w:val="0"/>
          <w:numId w:val="1"/>
        </w:numPr>
        <w:autoSpaceDE w:val="0"/>
        <w:autoSpaceDN w:val="0"/>
        <w:ind w:left="0" w:firstLine="0"/>
        <w:jc w:val="both"/>
        <w:rPr>
          <w:sz w:val="22"/>
          <w:szCs w:val="22"/>
        </w:rPr>
      </w:pPr>
      <w:r w:rsidRPr="004D79AC">
        <w:rPr>
          <w:sz w:val="22"/>
          <w:szCs w:val="22"/>
        </w:rPr>
        <w:t xml:space="preserve">выявлены нарушения обязательных требований или требований, установленных муниципальными правовыми актами: </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jc w:val="center"/>
        <w:rPr>
          <w:sz w:val="22"/>
          <w:szCs w:val="22"/>
          <w:vertAlign w:val="subscript"/>
        </w:rPr>
      </w:pPr>
      <w:r w:rsidRPr="004D79AC">
        <w:rPr>
          <w:sz w:val="22"/>
          <w:szCs w:val="22"/>
          <w:vertAlign w:val="subscript"/>
        </w:rPr>
        <w:t>(с указанием  характера нарушений; лиц, допустивших нарушения)</w:t>
      </w:r>
    </w:p>
    <w:p w:rsidR="00323ADB" w:rsidRPr="004D79AC" w:rsidRDefault="00323ADB" w:rsidP="00323ADB">
      <w:pPr>
        <w:jc w:val="both"/>
        <w:rPr>
          <w:sz w:val="22"/>
          <w:szCs w:val="22"/>
        </w:rPr>
      </w:pPr>
    </w:p>
    <w:p w:rsidR="00323ADB" w:rsidRPr="004D79AC" w:rsidRDefault="00323ADB" w:rsidP="00323ADB">
      <w:pPr>
        <w:numPr>
          <w:ilvl w:val="0"/>
          <w:numId w:val="1"/>
        </w:numPr>
        <w:autoSpaceDE w:val="0"/>
        <w:autoSpaceDN w:val="0"/>
        <w:ind w:left="0" w:firstLine="0"/>
        <w:jc w:val="both"/>
        <w:rPr>
          <w:sz w:val="22"/>
          <w:szCs w:val="22"/>
        </w:rPr>
      </w:pPr>
      <w:r w:rsidRPr="004D79AC">
        <w:rPr>
          <w:sz w:val="22"/>
          <w:szCs w:val="22"/>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p>
    <w:p w:rsidR="00323ADB" w:rsidRPr="004D79AC" w:rsidRDefault="00323ADB" w:rsidP="00323ADB">
      <w:pPr>
        <w:numPr>
          <w:ilvl w:val="0"/>
          <w:numId w:val="1"/>
        </w:numPr>
        <w:tabs>
          <w:tab w:val="num" w:pos="720"/>
        </w:tabs>
        <w:autoSpaceDE w:val="0"/>
        <w:autoSpaceDN w:val="0"/>
        <w:ind w:left="0" w:firstLine="0"/>
        <w:jc w:val="both"/>
        <w:rPr>
          <w:sz w:val="22"/>
          <w:szCs w:val="22"/>
        </w:rPr>
      </w:pPr>
      <w:r w:rsidRPr="004D79AC">
        <w:rPr>
          <w:sz w:val="22"/>
          <w:szCs w:val="22"/>
        </w:rPr>
        <w:t xml:space="preserve">выявлены факты невыполнения предписаний органов государственного контроля (надзора), органов муниципального контроля </w:t>
      </w:r>
      <w:r w:rsidRPr="004D79AC">
        <w:rPr>
          <w:sz w:val="22"/>
          <w:szCs w:val="22"/>
          <w:vertAlign w:val="subscript"/>
        </w:rPr>
        <w:t xml:space="preserve"> </w:t>
      </w:r>
      <w:r w:rsidRPr="004D79AC">
        <w:rPr>
          <w:sz w:val="22"/>
          <w:szCs w:val="22"/>
        </w:rPr>
        <w:t>(с указанием реквизитов выданных предписаний):</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p>
    <w:p w:rsidR="00323ADB" w:rsidRPr="004D79AC" w:rsidRDefault="00323ADB" w:rsidP="00323ADB">
      <w:pPr>
        <w:numPr>
          <w:ilvl w:val="0"/>
          <w:numId w:val="1"/>
        </w:numPr>
        <w:autoSpaceDE w:val="0"/>
        <w:autoSpaceDN w:val="0"/>
        <w:ind w:left="0" w:firstLine="0"/>
        <w:rPr>
          <w:sz w:val="22"/>
          <w:szCs w:val="22"/>
        </w:rPr>
      </w:pPr>
      <w:r w:rsidRPr="004D79AC">
        <w:rPr>
          <w:sz w:val="22"/>
          <w:szCs w:val="22"/>
        </w:rPr>
        <w:t>нарушений не выявлено __________________________________________________________</w:t>
      </w:r>
    </w:p>
    <w:p w:rsidR="00323ADB" w:rsidRPr="004D79AC" w:rsidRDefault="00323ADB" w:rsidP="00323ADB">
      <w:pPr>
        <w:rPr>
          <w:sz w:val="22"/>
          <w:szCs w:val="22"/>
        </w:rPr>
      </w:pPr>
    </w:p>
    <w:p w:rsidR="00323ADB" w:rsidRPr="004D79AC" w:rsidRDefault="00323ADB" w:rsidP="00323ADB">
      <w:pPr>
        <w:rPr>
          <w:sz w:val="22"/>
          <w:szCs w:val="22"/>
        </w:rPr>
      </w:pPr>
    </w:p>
    <w:p w:rsidR="00323ADB" w:rsidRPr="004D79AC" w:rsidRDefault="00323ADB" w:rsidP="00323ADB">
      <w:pPr>
        <w:jc w:val="both"/>
        <w:rPr>
          <w:sz w:val="22"/>
          <w:szCs w:val="22"/>
        </w:rPr>
      </w:pPr>
      <w:r w:rsidRPr="004D79AC">
        <w:rPr>
          <w:sz w:val="22"/>
          <w:szCs w:val="22"/>
        </w:rPr>
        <w:t xml:space="preserve">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323ADB" w:rsidRPr="004D79AC" w:rsidRDefault="00323ADB" w:rsidP="00323ADB">
      <w:pPr>
        <w:rPr>
          <w:sz w:val="22"/>
          <w:szCs w:val="22"/>
        </w:rPr>
      </w:pPr>
      <w:r w:rsidRPr="004D79AC">
        <w:rPr>
          <w:sz w:val="22"/>
          <w:szCs w:val="22"/>
        </w:rPr>
        <w:t xml:space="preserve">           </w:t>
      </w:r>
    </w:p>
    <w:p w:rsidR="00323ADB" w:rsidRPr="004D79AC" w:rsidRDefault="00323ADB" w:rsidP="00323ADB">
      <w:pPr>
        <w:ind w:left="2124"/>
        <w:rPr>
          <w:sz w:val="22"/>
          <w:szCs w:val="22"/>
        </w:rPr>
      </w:pPr>
      <w:r w:rsidRPr="004D79AC">
        <w:rPr>
          <w:sz w:val="22"/>
          <w:szCs w:val="22"/>
        </w:rPr>
        <w:t>______________________              __________________________</w:t>
      </w:r>
    </w:p>
    <w:tbl>
      <w:tblPr>
        <w:tblpPr w:leftFromText="180" w:rightFromText="180" w:vertAnchor="text" w:horzAnchor="margin" w:tblpXSpec="right" w:tblpY="118"/>
        <w:tblW w:w="0" w:type="auto"/>
        <w:tblLayout w:type="fixed"/>
        <w:tblCellMar>
          <w:left w:w="28" w:type="dxa"/>
          <w:right w:w="28" w:type="dxa"/>
        </w:tblCellMar>
        <w:tblLook w:val="0000" w:firstRow="0" w:lastRow="0" w:firstColumn="0" w:lastColumn="0" w:noHBand="0" w:noVBand="0"/>
      </w:tblPr>
      <w:tblGrid>
        <w:gridCol w:w="4532"/>
      </w:tblGrid>
      <w:tr w:rsidR="00323ADB" w:rsidRPr="004D79AC">
        <w:trPr>
          <w:trHeight w:val="275"/>
        </w:trPr>
        <w:tc>
          <w:tcPr>
            <w:tcW w:w="4532" w:type="dxa"/>
            <w:vAlign w:val="bottom"/>
          </w:tcPr>
          <w:p w:rsidR="00323ADB" w:rsidRPr="004D79AC" w:rsidRDefault="00323ADB" w:rsidP="005C1DF0">
            <w:pPr>
              <w:autoSpaceDE w:val="0"/>
              <w:autoSpaceDN w:val="0"/>
              <w:jc w:val="center"/>
              <w:rPr>
                <w:sz w:val="22"/>
                <w:szCs w:val="22"/>
                <w:vertAlign w:val="subscript"/>
              </w:rPr>
            </w:pPr>
            <w:r w:rsidRPr="004D79AC">
              <w:rPr>
                <w:sz w:val="22"/>
                <w:szCs w:val="22"/>
                <w:vertAlign w:val="sub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323ADB" w:rsidRPr="004D79AC" w:rsidRDefault="00323ADB" w:rsidP="00323ADB">
      <w:pPr>
        <w:ind w:left="2160"/>
        <w:jc w:val="center"/>
        <w:rPr>
          <w:sz w:val="22"/>
          <w:szCs w:val="22"/>
          <w:vertAlign w:val="subscript"/>
        </w:rPr>
      </w:pPr>
      <w:r w:rsidRPr="004D79AC">
        <w:rPr>
          <w:sz w:val="22"/>
          <w:szCs w:val="22"/>
          <w:vertAlign w:val="subscript"/>
        </w:rPr>
        <w:t>(подпись проверяющего)</w:t>
      </w:r>
    </w:p>
    <w:p w:rsidR="00323ADB" w:rsidRPr="004D79AC" w:rsidRDefault="00323ADB" w:rsidP="00323ADB">
      <w:pPr>
        <w:rPr>
          <w:sz w:val="22"/>
          <w:szCs w:val="22"/>
          <w:vertAlign w:val="subscript"/>
        </w:rPr>
      </w:pPr>
    </w:p>
    <w:p w:rsidR="00323ADB" w:rsidRPr="004D79AC" w:rsidRDefault="00323ADB" w:rsidP="00323ADB">
      <w:pPr>
        <w:rPr>
          <w:sz w:val="22"/>
          <w:szCs w:val="22"/>
        </w:rPr>
      </w:pPr>
    </w:p>
    <w:p w:rsidR="00323ADB" w:rsidRPr="004D79AC" w:rsidRDefault="00323ADB" w:rsidP="00323ADB">
      <w:pPr>
        <w:jc w:val="both"/>
        <w:rPr>
          <w:sz w:val="22"/>
          <w:szCs w:val="22"/>
        </w:rPr>
      </w:pPr>
      <w:r w:rsidRPr="004D79AC">
        <w:rPr>
          <w:sz w:val="22"/>
          <w:szCs w:val="22"/>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23ADB" w:rsidRPr="004D79AC" w:rsidRDefault="00323ADB" w:rsidP="00323ADB">
      <w:pPr>
        <w:rPr>
          <w:sz w:val="22"/>
          <w:szCs w:val="22"/>
        </w:rPr>
      </w:pPr>
    </w:p>
    <w:p w:rsidR="00323ADB" w:rsidRPr="004D79AC" w:rsidRDefault="00323ADB" w:rsidP="00323ADB">
      <w:pPr>
        <w:ind w:firstLine="708"/>
        <w:rPr>
          <w:sz w:val="22"/>
          <w:szCs w:val="22"/>
        </w:rPr>
      </w:pPr>
      <w:r w:rsidRPr="004D79AC">
        <w:rPr>
          <w:sz w:val="22"/>
          <w:szCs w:val="22"/>
        </w:rPr>
        <w:t xml:space="preserve">                        ______________________              __________________________</w:t>
      </w:r>
    </w:p>
    <w:tbl>
      <w:tblPr>
        <w:tblpPr w:leftFromText="180" w:rightFromText="180" w:vertAnchor="text" w:horzAnchor="margin" w:tblpXSpec="right" w:tblpY="118"/>
        <w:tblW w:w="0" w:type="auto"/>
        <w:tblLayout w:type="fixed"/>
        <w:tblCellMar>
          <w:left w:w="28" w:type="dxa"/>
          <w:right w:w="28" w:type="dxa"/>
        </w:tblCellMar>
        <w:tblLook w:val="0000" w:firstRow="0" w:lastRow="0" w:firstColumn="0" w:lastColumn="0" w:noHBand="0" w:noVBand="0"/>
      </w:tblPr>
      <w:tblGrid>
        <w:gridCol w:w="4532"/>
      </w:tblGrid>
      <w:tr w:rsidR="00323ADB" w:rsidRPr="004D79AC">
        <w:trPr>
          <w:trHeight w:val="275"/>
        </w:trPr>
        <w:tc>
          <w:tcPr>
            <w:tcW w:w="4532" w:type="dxa"/>
            <w:vAlign w:val="bottom"/>
          </w:tcPr>
          <w:p w:rsidR="00323ADB" w:rsidRPr="004D79AC" w:rsidRDefault="00323ADB" w:rsidP="005C1DF0">
            <w:pPr>
              <w:autoSpaceDE w:val="0"/>
              <w:autoSpaceDN w:val="0"/>
              <w:jc w:val="center"/>
              <w:rPr>
                <w:sz w:val="22"/>
                <w:szCs w:val="22"/>
                <w:vertAlign w:val="subscript"/>
              </w:rPr>
            </w:pPr>
            <w:r w:rsidRPr="004D79AC">
              <w:rPr>
                <w:sz w:val="22"/>
                <w:szCs w:val="22"/>
                <w:vertAlign w:val="sub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323ADB" w:rsidRPr="004D79AC" w:rsidRDefault="00323ADB" w:rsidP="00323ADB">
      <w:pPr>
        <w:ind w:left="2160"/>
        <w:jc w:val="center"/>
        <w:rPr>
          <w:sz w:val="22"/>
          <w:szCs w:val="22"/>
          <w:vertAlign w:val="subscript"/>
        </w:rPr>
      </w:pPr>
      <w:r w:rsidRPr="004D79AC">
        <w:rPr>
          <w:sz w:val="22"/>
          <w:szCs w:val="22"/>
          <w:vertAlign w:val="subscript"/>
        </w:rPr>
        <w:t>(подпись проверяющего)</w:t>
      </w:r>
    </w:p>
    <w:p w:rsidR="00323ADB" w:rsidRPr="004D79AC" w:rsidRDefault="00323ADB" w:rsidP="00323ADB">
      <w:pPr>
        <w:jc w:val="center"/>
        <w:rPr>
          <w:sz w:val="22"/>
          <w:szCs w:val="22"/>
        </w:rPr>
      </w:pP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Прилагаемые документы:____________________________________________________________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p>
    <w:p w:rsidR="00323ADB" w:rsidRPr="004D79AC" w:rsidRDefault="00323ADB" w:rsidP="00323ADB">
      <w:pPr>
        <w:tabs>
          <w:tab w:val="center" w:pos="6889"/>
        </w:tabs>
        <w:spacing w:before="240"/>
        <w:rPr>
          <w:sz w:val="22"/>
          <w:szCs w:val="22"/>
        </w:rPr>
      </w:pPr>
      <w:r w:rsidRPr="004D79AC">
        <w:rPr>
          <w:sz w:val="22"/>
          <w:szCs w:val="22"/>
        </w:rPr>
        <w:t xml:space="preserve">Подписи лиц, проводивших проверку: </w:t>
      </w:r>
      <w:r w:rsidRPr="004D79AC">
        <w:rPr>
          <w:sz w:val="22"/>
          <w:szCs w:val="22"/>
        </w:rPr>
        <w:tab/>
      </w:r>
    </w:p>
    <w:p w:rsidR="00323ADB" w:rsidRPr="004D79AC" w:rsidRDefault="00323ADB" w:rsidP="00323ADB">
      <w:pPr>
        <w:pBdr>
          <w:top w:val="single" w:sz="4" w:space="1" w:color="auto"/>
        </w:pBdr>
        <w:ind w:left="3856"/>
        <w:rPr>
          <w:sz w:val="22"/>
          <w:szCs w:val="22"/>
        </w:rPr>
      </w:pPr>
    </w:p>
    <w:p w:rsidR="00323ADB" w:rsidRPr="004D79AC" w:rsidRDefault="00323ADB" w:rsidP="00323ADB">
      <w:pPr>
        <w:ind w:left="3856"/>
        <w:jc w:val="center"/>
        <w:rPr>
          <w:sz w:val="22"/>
          <w:szCs w:val="22"/>
        </w:rPr>
      </w:pPr>
    </w:p>
    <w:p w:rsidR="00323ADB" w:rsidRPr="004D79AC" w:rsidRDefault="00323ADB" w:rsidP="00323ADB">
      <w:pPr>
        <w:pBdr>
          <w:top w:val="single" w:sz="4" w:space="1" w:color="auto"/>
        </w:pBdr>
        <w:ind w:left="3856"/>
        <w:rPr>
          <w:sz w:val="22"/>
          <w:szCs w:val="22"/>
        </w:rPr>
      </w:pPr>
    </w:p>
    <w:p w:rsidR="00323ADB" w:rsidRPr="004D79AC" w:rsidRDefault="00323ADB" w:rsidP="00323ADB">
      <w:pPr>
        <w:ind w:left="3856"/>
        <w:jc w:val="center"/>
        <w:rPr>
          <w:sz w:val="22"/>
          <w:szCs w:val="22"/>
        </w:rPr>
      </w:pPr>
    </w:p>
    <w:p w:rsidR="00323ADB" w:rsidRPr="004D79AC" w:rsidRDefault="00323ADB" w:rsidP="00323ADB">
      <w:pPr>
        <w:pBdr>
          <w:top w:val="single" w:sz="4" w:space="1" w:color="auto"/>
        </w:pBdr>
        <w:ind w:left="3856"/>
        <w:rPr>
          <w:sz w:val="22"/>
          <w:szCs w:val="22"/>
        </w:rPr>
      </w:pPr>
    </w:p>
    <w:p w:rsidR="00323ADB" w:rsidRPr="004D79AC" w:rsidRDefault="00323ADB" w:rsidP="00323ADB">
      <w:pPr>
        <w:ind w:left="3856"/>
        <w:jc w:val="center"/>
        <w:rPr>
          <w:sz w:val="22"/>
          <w:szCs w:val="22"/>
        </w:rPr>
      </w:pPr>
    </w:p>
    <w:p w:rsidR="00323ADB" w:rsidRPr="004D79AC" w:rsidRDefault="00323ADB" w:rsidP="00323ADB">
      <w:pPr>
        <w:pBdr>
          <w:top w:val="single" w:sz="4" w:space="1" w:color="auto"/>
        </w:pBdr>
        <w:ind w:left="3856"/>
        <w:rPr>
          <w:sz w:val="22"/>
          <w:szCs w:val="22"/>
        </w:rPr>
      </w:pPr>
    </w:p>
    <w:p w:rsidR="00323ADB" w:rsidRPr="004D79AC" w:rsidRDefault="00323ADB" w:rsidP="00323ADB">
      <w:pPr>
        <w:ind w:left="3856"/>
        <w:jc w:val="center"/>
        <w:rPr>
          <w:sz w:val="22"/>
          <w:szCs w:val="22"/>
        </w:rPr>
      </w:pPr>
    </w:p>
    <w:p w:rsidR="00323ADB" w:rsidRPr="004D79AC" w:rsidRDefault="00323ADB" w:rsidP="00323ADB">
      <w:pPr>
        <w:pBdr>
          <w:top w:val="single" w:sz="4" w:space="1" w:color="auto"/>
        </w:pBdr>
        <w:ind w:left="3856"/>
        <w:rPr>
          <w:sz w:val="22"/>
          <w:szCs w:val="22"/>
        </w:rPr>
      </w:pPr>
    </w:p>
    <w:p w:rsidR="00323ADB" w:rsidRPr="004D79AC" w:rsidRDefault="00323ADB" w:rsidP="00323ADB">
      <w:pPr>
        <w:rPr>
          <w:sz w:val="22"/>
          <w:szCs w:val="22"/>
        </w:rPr>
      </w:pP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С актом проверки ознакомлен(а), копию акта со всеми приложениями получил(а):</w:t>
      </w:r>
    </w:p>
    <w:p w:rsidR="00323ADB" w:rsidRPr="004D79AC" w:rsidRDefault="00323ADB" w:rsidP="00323ADB">
      <w:pPr>
        <w:ind w:left="2160"/>
        <w:rPr>
          <w:sz w:val="22"/>
          <w:szCs w:val="22"/>
        </w:rPr>
      </w:pPr>
      <w:r w:rsidRPr="004D79AC">
        <w:rPr>
          <w:sz w:val="22"/>
          <w:szCs w:val="22"/>
        </w:rPr>
        <w:t>________________________________________________________________</w:t>
      </w:r>
    </w:p>
    <w:p w:rsidR="00323ADB" w:rsidRPr="004D79AC" w:rsidRDefault="00323ADB" w:rsidP="00323ADB">
      <w:pPr>
        <w:ind w:left="2160"/>
        <w:rPr>
          <w:sz w:val="22"/>
          <w:szCs w:val="22"/>
        </w:rPr>
      </w:pPr>
      <w:r w:rsidRPr="004D79AC">
        <w:rPr>
          <w:sz w:val="22"/>
          <w:szCs w:val="22"/>
        </w:rPr>
        <w:t>________________________________________________________________</w:t>
      </w:r>
    </w:p>
    <w:p w:rsidR="00323ADB" w:rsidRPr="004D79AC" w:rsidRDefault="00323ADB" w:rsidP="00323ADB">
      <w:pPr>
        <w:ind w:left="2160"/>
        <w:rPr>
          <w:sz w:val="22"/>
          <w:szCs w:val="22"/>
        </w:rPr>
      </w:pPr>
      <w:r w:rsidRPr="004D79AC">
        <w:rPr>
          <w:sz w:val="22"/>
          <w:szCs w:val="22"/>
        </w:rPr>
        <w:t>________________________________________________________________</w:t>
      </w:r>
    </w:p>
    <w:p w:rsidR="00323ADB" w:rsidRPr="004D79AC" w:rsidRDefault="00323ADB" w:rsidP="00323ADB">
      <w:pPr>
        <w:ind w:left="2160"/>
        <w:jc w:val="both"/>
        <w:rPr>
          <w:sz w:val="22"/>
          <w:szCs w:val="22"/>
          <w:vertAlign w:val="subscript"/>
        </w:rPr>
      </w:pPr>
      <w:r w:rsidRPr="004D79AC">
        <w:rPr>
          <w:sz w:val="22"/>
          <w:szCs w:val="22"/>
          <w:vertAlign w:val="subscript"/>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23ADB" w:rsidRPr="004D79AC" w:rsidRDefault="00323ADB" w:rsidP="00323ADB">
      <w:pPr>
        <w:ind w:left="2160"/>
        <w:rPr>
          <w:sz w:val="22"/>
          <w:szCs w:val="22"/>
        </w:rPr>
      </w:pPr>
    </w:p>
    <w:p w:rsidR="00323ADB" w:rsidRPr="004D79AC" w:rsidRDefault="00323ADB" w:rsidP="00323ADB">
      <w:pPr>
        <w:jc w:val="right"/>
        <w:rPr>
          <w:sz w:val="22"/>
          <w:szCs w:val="22"/>
        </w:rPr>
      </w:pPr>
      <w:r w:rsidRPr="004D79AC">
        <w:rPr>
          <w:sz w:val="22"/>
          <w:szCs w:val="22"/>
        </w:rPr>
        <w:t>«___»___________20___г.  __________________</w:t>
      </w:r>
    </w:p>
    <w:p w:rsidR="00323ADB" w:rsidRPr="004D79AC" w:rsidRDefault="00323ADB" w:rsidP="00323ADB">
      <w:pPr>
        <w:ind w:left="7740"/>
        <w:jc w:val="center"/>
        <w:rPr>
          <w:sz w:val="22"/>
          <w:szCs w:val="22"/>
        </w:rPr>
      </w:pPr>
      <w:r w:rsidRPr="004D79AC">
        <w:rPr>
          <w:sz w:val="22"/>
          <w:szCs w:val="22"/>
        </w:rPr>
        <w:t>(подпись)</w:t>
      </w: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Пометка об отказе ознакомления с актом проверки:______________________________________</w:t>
      </w:r>
    </w:p>
    <w:p w:rsidR="00323ADB" w:rsidRPr="004D79AC" w:rsidRDefault="00323ADB" w:rsidP="00323ADB">
      <w:pPr>
        <w:ind w:left="4860"/>
        <w:jc w:val="center"/>
        <w:rPr>
          <w:sz w:val="22"/>
          <w:szCs w:val="22"/>
          <w:vertAlign w:val="subscript"/>
        </w:rPr>
      </w:pPr>
      <w:r w:rsidRPr="004D79AC">
        <w:rPr>
          <w:sz w:val="22"/>
          <w:szCs w:val="22"/>
          <w:vertAlign w:val="subscript"/>
        </w:rPr>
        <w:t xml:space="preserve">      (подпись уполномоченного должностного лица (лиц) проводивших проверку)</w:t>
      </w:r>
    </w:p>
    <w:p w:rsidR="00323ADB" w:rsidRDefault="00323ADB" w:rsidP="00323ADB">
      <w:pPr>
        <w:ind w:left="6120"/>
        <w:jc w:val="center"/>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EF3F02">
      <w:pPr>
        <w:ind w:left="5670"/>
        <w:jc w:val="both"/>
        <w:rPr>
          <w:sz w:val="16"/>
          <w:szCs w:val="16"/>
        </w:rPr>
      </w:pPr>
    </w:p>
    <w:p w:rsidR="00EF3F02" w:rsidRPr="0089140D" w:rsidRDefault="00EF3F02" w:rsidP="00EF3F02">
      <w:pPr>
        <w:ind w:left="5670"/>
        <w:rPr>
          <w:sz w:val="16"/>
          <w:szCs w:val="16"/>
        </w:rPr>
      </w:pPr>
      <w:r>
        <w:rPr>
          <w:sz w:val="16"/>
          <w:szCs w:val="16"/>
        </w:rPr>
        <w:lastRenderedPageBreak/>
        <w:t>Приложение 3</w:t>
      </w:r>
    </w:p>
    <w:p w:rsidR="00EF3F02" w:rsidRPr="0089140D" w:rsidRDefault="00EF3F02" w:rsidP="00EF3F02">
      <w:pPr>
        <w:ind w:left="5670"/>
        <w:rPr>
          <w:sz w:val="16"/>
          <w:szCs w:val="16"/>
        </w:rPr>
      </w:pPr>
      <w:r w:rsidRPr="0089140D">
        <w:rPr>
          <w:sz w:val="16"/>
          <w:szCs w:val="16"/>
        </w:rPr>
        <w:t>к   Административный регламент</w:t>
      </w:r>
    </w:p>
    <w:p w:rsidR="00323ADB" w:rsidRDefault="00EF3F02" w:rsidP="00EF3F02">
      <w:pPr>
        <w:autoSpaceDE w:val="0"/>
        <w:autoSpaceDN w:val="0"/>
        <w:adjustRightInd w:val="0"/>
        <w:ind w:left="5670"/>
        <w:rPr>
          <w:b/>
          <w:sz w:val="22"/>
          <w:szCs w:val="22"/>
        </w:rPr>
      </w:pPr>
      <w:r w:rsidRPr="0089140D">
        <w:rPr>
          <w:sz w:val="16"/>
          <w:szCs w:val="16"/>
        </w:rPr>
        <w:t>осуществления муниципального земельного контроля на территории Каширского сельского поселения Каширского муниципального района Воронежской области в отношении юридических лиц и индивидуальных предпринимателей</w:t>
      </w:r>
    </w:p>
    <w:p w:rsidR="00323ADB" w:rsidRDefault="00323ADB" w:rsidP="00323ADB">
      <w:pPr>
        <w:autoSpaceDE w:val="0"/>
        <w:autoSpaceDN w:val="0"/>
        <w:adjustRightInd w:val="0"/>
        <w:ind w:firstLine="540"/>
        <w:jc w:val="center"/>
        <w:rPr>
          <w:b/>
          <w:sz w:val="22"/>
          <w:szCs w:val="22"/>
        </w:rPr>
      </w:pPr>
    </w:p>
    <w:p w:rsidR="00323ADB" w:rsidRDefault="00323ADB" w:rsidP="00323ADB">
      <w:pPr>
        <w:autoSpaceDE w:val="0"/>
        <w:autoSpaceDN w:val="0"/>
        <w:adjustRightInd w:val="0"/>
        <w:ind w:firstLine="540"/>
        <w:jc w:val="right"/>
        <w:rPr>
          <w:sz w:val="22"/>
          <w:szCs w:val="22"/>
        </w:rPr>
      </w:pPr>
      <w:r>
        <w:rPr>
          <w:sz w:val="22"/>
          <w:szCs w:val="22"/>
        </w:rPr>
        <w:t>(Типовая форма)</w:t>
      </w:r>
    </w:p>
    <w:p w:rsidR="00323ADB" w:rsidRDefault="00323ADB" w:rsidP="00323ADB">
      <w:pPr>
        <w:autoSpaceDE w:val="0"/>
        <w:autoSpaceDN w:val="0"/>
        <w:adjustRightInd w:val="0"/>
        <w:ind w:firstLine="540"/>
        <w:jc w:val="center"/>
        <w:rPr>
          <w:b/>
          <w:sz w:val="22"/>
          <w:szCs w:val="22"/>
        </w:rPr>
      </w:pPr>
      <w:r>
        <w:rPr>
          <w:b/>
          <w:sz w:val="22"/>
          <w:szCs w:val="22"/>
        </w:rPr>
        <w:t>Журнал</w:t>
      </w:r>
    </w:p>
    <w:p w:rsidR="00323ADB" w:rsidRDefault="00323ADB" w:rsidP="00323ADB">
      <w:pPr>
        <w:autoSpaceDE w:val="0"/>
        <w:autoSpaceDN w:val="0"/>
        <w:adjustRightInd w:val="0"/>
        <w:ind w:firstLine="540"/>
        <w:jc w:val="center"/>
        <w:rPr>
          <w:b/>
          <w:sz w:val="22"/>
          <w:szCs w:val="22"/>
        </w:rPr>
      </w:pPr>
      <w:r>
        <w:rPr>
          <w:b/>
          <w:sz w:val="22"/>
          <w:szCs w:val="22"/>
        </w:rPr>
        <w:t xml:space="preserve">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
    <w:p w:rsidR="00323ADB" w:rsidRDefault="00323ADB" w:rsidP="00323ADB">
      <w:pPr>
        <w:autoSpaceDE w:val="0"/>
        <w:autoSpaceDN w:val="0"/>
        <w:adjustRightInd w:val="0"/>
        <w:jc w:val="center"/>
        <w:rPr>
          <w:sz w:val="22"/>
          <w:szCs w:val="22"/>
        </w:rPr>
      </w:pPr>
      <w:r>
        <w:rPr>
          <w:sz w:val="22"/>
          <w:szCs w:val="22"/>
        </w:rPr>
        <w:t>___________________________</w:t>
      </w:r>
    </w:p>
    <w:p w:rsidR="00323ADB" w:rsidRDefault="00323ADB" w:rsidP="00323ADB">
      <w:pPr>
        <w:jc w:val="center"/>
        <w:rPr>
          <w:sz w:val="22"/>
          <w:szCs w:val="22"/>
          <w:vertAlign w:val="subscript"/>
        </w:rPr>
      </w:pPr>
      <w:r>
        <w:rPr>
          <w:sz w:val="22"/>
          <w:szCs w:val="22"/>
          <w:vertAlign w:val="subscript"/>
        </w:rPr>
        <w:t>(дата начала ведения Журнала)</w:t>
      </w:r>
    </w:p>
    <w:p w:rsidR="00323ADB" w:rsidRDefault="00323ADB" w:rsidP="00323ADB">
      <w:pPr>
        <w:rPr>
          <w:sz w:val="22"/>
          <w:szCs w:val="22"/>
        </w:rPr>
      </w:pPr>
    </w:p>
    <w:p w:rsidR="00323ADB" w:rsidRDefault="00323ADB" w:rsidP="00323ADB">
      <w:pPr>
        <w:jc w:val="both"/>
        <w:rPr>
          <w:sz w:val="22"/>
          <w:szCs w:val="22"/>
        </w:rPr>
      </w:pPr>
      <w:r>
        <w:rPr>
          <w:sz w:val="22"/>
          <w:szCs w:val="22"/>
        </w:rPr>
        <w:t>____________________________________________________________________</w:t>
      </w:r>
    </w:p>
    <w:p w:rsidR="00323ADB" w:rsidRDefault="00323ADB" w:rsidP="00323ADB">
      <w:pPr>
        <w:jc w:val="both"/>
        <w:rPr>
          <w:sz w:val="22"/>
          <w:szCs w:val="22"/>
        </w:rPr>
      </w:pPr>
      <w:r>
        <w:rPr>
          <w:sz w:val="22"/>
          <w:szCs w:val="22"/>
        </w:rPr>
        <w:t>________________________________________________________________________________</w:t>
      </w:r>
    </w:p>
    <w:p w:rsidR="00323ADB" w:rsidRDefault="00323ADB" w:rsidP="00323ADB">
      <w:pPr>
        <w:jc w:val="both"/>
        <w:rPr>
          <w:sz w:val="22"/>
          <w:szCs w:val="22"/>
        </w:rPr>
      </w:pPr>
      <w:r>
        <w:rPr>
          <w:sz w:val="22"/>
          <w:szCs w:val="22"/>
          <w:vertAlign w:val="subscript"/>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323ADB" w:rsidRDefault="00323ADB" w:rsidP="00323ADB">
      <w:pPr>
        <w:jc w:val="both"/>
        <w:rPr>
          <w:sz w:val="22"/>
          <w:szCs w:val="22"/>
        </w:rPr>
      </w:pPr>
    </w:p>
    <w:p w:rsidR="00323ADB" w:rsidRDefault="00323ADB" w:rsidP="00323ADB">
      <w:pPr>
        <w:ind w:firstLine="540"/>
        <w:jc w:val="both"/>
        <w:rPr>
          <w:sz w:val="22"/>
          <w:szCs w:val="22"/>
        </w:rPr>
      </w:pPr>
    </w:p>
    <w:p w:rsidR="00323ADB" w:rsidRDefault="00323ADB" w:rsidP="00323ADB">
      <w:pPr>
        <w:jc w:val="both"/>
        <w:rPr>
          <w:sz w:val="22"/>
          <w:szCs w:val="22"/>
        </w:rPr>
      </w:pPr>
      <w:r>
        <w:rPr>
          <w:sz w:val="22"/>
          <w:szCs w:val="22"/>
        </w:rPr>
        <w:t>________________________________________________________________________________</w:t>
      </w:r>
    </w:p>
    <w:p w:rsidR="00323ADB" w:rsidRDefault="00323ADB" w:rsidP="00323ADB">
      <w:pPr>
        <w:jc w:val="both"/>
        <w:rPr>
          <w:sz w:val="22"/>
          <w:szCs w:val="22"/>
        </w:rPr>
      </w:pPr>
      <w:r>
        <w:rPr>
          <w:sz w:val="22"/>
          <w:szCs w:val="22"/>
          <w:vertAlign w:val="subscript"/>
        </w:rPr>
        <w:t>(адрес (место нахождения) постоянно действующего исполнительного органа юридического лица / место жительства (место осуществления деятельности (если не совпадает с местом жительства) индивидуального предпринимателя)</w:t>
      </w:r>
    </w:p>
    <w:p w:rsidR="00323ADB" w:rsidRDefault="00323ADB" w:rsidP="00323ADB">
      <w:pPr>
        <w:jc w:val="center"/>
        <w:rPr>
          <w:sz w:val="22"/>
          <w:szCs w:val="22"/>
        </w:rPr>
      </w:pPr>
    </w:p>
    <w:p w:rsidR="00323ADB" w:rsidRDefault="00323ADB" w:rsidP="00323ADB">
      <w:pPr>
        <w:jc w:val="center"/>
        <w:rPr>
          <w:sz w:val="22"/>
          <w:szCs w:val="22"/>
        </w:rPr>
      </w:pPr>
    </w:p>
    <w:p w:rsidR="00323ADB" w:rsidRDefault="00323ADB" w:rsidP="00323ADB">
      <w:pPr>
        <w:jc w:val="both"/>
        <w:rPr>
          <w:sz w:val="22"/>
          <w:szCs w:val="22"/>
          <w:vertAlign w:val="subscript"/>
        </w:rPr>
      </w:pPr>
      <w:r>
        <w:rPr>
          <w:sz w:val="22"/>
          <w:szCs w:val="22"/>
          <w:vertAlign w:val="subscript"/>
        </w:rPr>
        <w:t>________________________________________________________________________________________________________________________________________________________________________________________________________________________________________________</w:t>
      </w:r>
    </w:p>
    <w:p w:rsidR="00323ADB" w:rsidRDefault="00323ADB" w:rsidP="00323ADB">
      <w:pPr>
        <w:jc w:val="both"/>
        <w:rPr>
          <w:sz w:val="22"/>
          <w:szCs w:val="22"/>
        </w:rPr>
      </w:pPr>
      <w:r>
        <w:rPr>
          <w:sz w:val="22"/>
          <w:szCs w:val="22"/>
          <w:vertAlign w:val="subscript"/>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323ADB" w:rsidRDefault="00323ADB" w:rsidP="00323ADB">
      <w:pPr>
        <w:jc w:val="both"/>
        <w:rPr>
          <w:sz w:val="22"/>
          <w:szCs w:val="22"/>
        </w:rPr>
      </w:pPr>
    </w:p>
    <w:p w:rsidR="00323ADB" w:rsidRDefault="00323ADB" w:rsidP="00323ADB">
      <w:pPr>
        <w:rPr>
          <w:sz w:val="22"/>
          <w:szCs w:val="22"/>
        </w:rPr>
      </w:pPr>
    </w:p>
    <w:p w:rsidR="00323ADB" w:rsidRDefault="00323ADB" w:rsidP="00323ADB">
      <w:pPr>
        <w:rPr>
          <w:sz w:val="22"/>
          <w:szCs w:val="22"/>
        </w:rPr>
      </w:pPr>
      <w:r>
        <w:rPr>
          <w:sz w:val="22"/>
          <w:szCs w:val="22"/>
        </w:rPr>
        <w:t>Ответственное лицо:______________________________________________________________</w:t>
      </w:r>
    </w:p>
    <w:p w:rsidR="00323ADB" w:rsidRDefault="00323ADB" w:rsidP="00323ADB">
      <w:pPr>
        <w:ind w:firstLine="2160"/>
        <w:rPr>
          <w:sz w:val="22"/>
          <w:szCs w:val="22"/>
        </w:rPr>
      </w:pPr>
      <w:r>
        <w:rPr>
          <w:sz w:val="22"/>
          <w:szCs w:val="22"/>
        </w:rPr>
        <w:t>______________________________________________________________</w:t>
      </w:r>
    </w:p>
    <w:p w:rsidR="00323ADB" w:rsidRDefault="00323ADB" w:rsidP="00323ADB">
      <w:pPr>
        <w:ind w:left="2124"/>
        <w:jc w:val="both"/>
        <w:rPr>
          <w:sz w:val="22"/>
          <w:szCs w:val="22"/>
          <w:vertAlign w:val="subscript"/>
        </w:rPr>
      </w:pPr>
      <w:r>
        <w:rPr>
          <w:sz w:val="22"/>
          <w:szCs w:val="22"/>
          <w:vertAlign w:val="subscript"/>
        </w:rPr>
        <w:t>(фамилия, имя, отчество (в случае, если имеется), должность лица (лиц), ответственного за ведение журнала           учета проверок)</w:t>
      </w:r>
    </w:p>
    <w:p w:rsidR="00323ADB" w:rsidRDefault="00323ADB" w:rsidP="00323ADB">
      <w:pPr>
        <w:rPr>
          <w:sz w:val="22"/>
          <w:szCs w:val="22"/>
          <w:vertAlign w:val="subscript"/>
        </w:rPr>
      </w:pPr>
    </w:p>
    <w:p w:rsidR="00323ADB" w:rsidRDefault="00323ADB" w:rsidP="00323ADB">
      <w:pPr>
        <w:jc w:val="right"/>
        <w:rPr>
          <w:sz w:val="22"/>
          <w:szCs w:val="22"/>
        </w:rPr>
      </w:pPr>
    </w:p>
    <w:p w:rsidR="00323ADB" w:rsidRDefault="00323ADB" w:rsidP="00323ADB">
      <w:pPr>
        <w:jc w:val="right"/>
        <w:rPr>
          <w:sz w:val="22"/>
          <w:szCs w:val="22"/>
        </w:rPr>
      </w:pPr>
    </w:p>
    <w:p w:rsidR="00323ADB" w:rsidRDefault="00323ADB" w:rsidP="00323ADB">
      <w:pPr>
        <w:jc w:val="right"/>
        <w:rPr>
          <w:sz w:val="22"/>
          <w:szCs w:val="22"/>
        </w:rPr>
      </w:pPr>
    </w:p>
    <w:p w:rsidR="00323ADB" w:rsidRDefault="00323ADB" w:rsidP="00323ADB">
      <w:pPr>
        <w:jc w:val="right"/>
        <w:rPr>
          <w:sz w:val="22"/>
          <w:szCs w:val="22"/>
        </w:rPr>
      </w:pPr>
      <w:r>
        <w:rPr>
          <w:sz w:val="22"/>
          <w:szCs w:val="22"/>
        </w:rPr>
        <w:t>________________________________________</w:t>
      </w:r>
    </w:p>
    <w:p w:rsidR="00323ADB" w:rsidRDefault="00323ADB" w:rsidP="00323ADB">
      <w:pPr>
        <w:jc w:val="right"/>
        <w:rPr>
          <w:sz w:val="22"/>
          <w:szCs w:val="22"/>
        </w:rPr>
      </w:pPr>
      <w:r>
        <w:rPr>
          <w:sz w:val="22"/>
          <w:szCs w:val="22"/>
        </w:rPr>
        <w:t>________________________________________</w:t>
      </w:r>
    </w:p>
    <w:p w:rsidR="00323ADB" w:rsidRDefault="00323ADB" w:rsidP="00323ADB">
      <w:pPr>
        <w:ind w:left="5400"/>
        <w:jc w:val="both"/>
        <w:rPr>
          <w:sz w:val="22"/>
          <w:szCs w:val="22"/>
          <w:vertAlign w:val="subscript"/>
        </w:rPr>
      </w:pPr>
      <w:r>
        <w:rPr>
          <w:sz w:val="22"/>
          <w:szCs w:val="22"/>
          <w:vertAlign w:val="subscript"/>
        </w:rPr>
        <w:t xml:space="preserve"> (фамилия, имя, отчество (в случае, если имеется), руководителя юридического лица, индивидуального предпринимателя)</w:t>
      </w:r>
    </w:p>
    <w:p w:rsidR="00323ADB" w:rsidRDefault="00323ADB" w:rsidP="00323ADB">
      <w:pPr>
        <w:jc w:val="right"/>
        <w:rPr>
          <w:sz w:val="22"/>
          <w:szCs w:val="22"/>
        </w:rPr>
      </w:pPr>
    </w:p>
    <w:p w:rsidR="00323ADB" w:rsidRDefault="00323ADB" w:rsidP="00323ADB">
      <w:pPr>
        <w:jc w:val="right"/>
        <w:rPr>
          <w:sz w:val="22"/>
          <w:szCs w:val="22"/>
        </w:rPr>
      </w:pPr>
      <w:r>
        <w:rPr>
          <w:sz w:val="22"/>
          <w:szCs w:val="22"/>
        </w:rPr>
        <w:t>Подпись: __________________________</w:t>
      </w:r>
    </w:p>
    <w:p w:rsidR="00323ADB" w:rsidRDefault="00323ADB" w:rsidP="00323ADB">
      <w:pPr>
        <w:tabs>
          <w:tab w:val="left" w:pos="7740"/>
        </w:tabs>
        <w:rPr>
          <w:sz w:val="22"/>
          <w:szCs w:val="22"/>
        </w:rPr>
      </w:pPr>
      <w:r>
        <w:rPr>
          <w:sz w:val="22"/>
          <w:szCs w:val="22"/>
        </w:rPr>
        <w:tab/>
        <w:t>м.п.</w:t>
      </w:r>
    </w:p>
    <w:p w:rsidR="00323ADB" w:rsidRDefault="00323ADB" w:rsidP="00323ADB">
      <w:pPr>
        <w:tabs>
          <w:tab w:val="left" w:pos="7740"/>
        </w:tabs>
        <w:rPr>
          <w:szCs w:val="20"/>
        </w:rPr>
      </w:pPr>
    </w:p>
    <w:p w:rsidR="00323ADB" w:rsidRDefault="00323ADB" w:rsidP="00323ADB">
      <w:pPr>
        <w:tabs>
          <w:tab w:val="left" w:pos="7740"/>
        </w:tabs>
        <w:rPr>
          <w:szCs w:val="20"/>
        </w:rPr>
      </w:pPr>
    </w:p>
    <w:p w:rsidR="00323ADB" w:rsidRDefault="00323ADB" w:rsidP="00323ADB">
      <w:pPr>
        <w:sectPr w:rsidR="00323ADB" w:rsidSect="00510B0B">
          <w:footerReference w:type="even" r:id="rId7"/>
          <w:pgSz w:w="11906" w:h="16838"/>
          <w:pgMar w:top="851" w:right="851" w:bottom="851" w:left="1418" w:header="720" w:footer="720" w:gutter="0"/>
          <w:pgNumType w:start="1"/>
          <w:cols w:space="720"/>
        </w:sectPr>
      </w:pPr>
    </w:p>
    <w:p w:rsidR="00323ADB" w:rsidRPr="005912A9" w:rsidRDefault="00323ADB" w:rsidP="00323ADB">
      <w:pPr>
        <w:autoSpaceDE w:val="0"/>
        <w:autoSpaceDN w:val="0"/>
        <w:adjustRightInd w:val="0"/>
        <w:jc w:val="both"/>
        <w:rPr>
          <w:sz w:val="20"/>
          <w:szCs w:val="20"/>
        </w:rPr>
      </w:pPr>
    </w:p>
    <w:p w:rsidR="00323ADB" w:rsidRPr="005912A9" w:rsidRDefault="00323ADB" w:rsidP="00323ADB">
      <w:pPr>
        <w:pStyle w:val="1"/>
        <w:jc w:val="center"/>
        <w:rPr>
          <w:sz w:val="20"/>
          <w:szCs w:val="20"/>
        </w:rPr>
      </w:pPr>
      <w:r w:rsidRPr="005912A9">
        <w:rPr>
          <w:sz w:val="20"/>
          <w:szCs w:val="20"/>
        </w:rPr>
        <w:t>Сведения о проводимых проверках</w:t>
      </w:r>
    </w:p>
    <w:p w:rsidR="00323ADB" w:rsidRPr="005912A9" w:rsidRDefault="00323ADB" w:rsidP="00323ADB">
      <w:pPr>
        <w:autoSpaceDE w:val="0"/>
        <w:autoSpaceDN w:val="0"/>
        <w:adjustRightInd w:val="0"/>
        <w:jc w:val="center"/>
        <w:rPr>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3600"/>
      </w:tblGrid>
      <w:tr w:rsidR="00323ADB" w:rsidRPr="00A6103A" w:rsidTr="00A6103A">
        <w:trPr>
          <w:trHeight w:val="3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Дата начала и окончания проверки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b/>
                <w:bCs/>
                <w:sz w:val="20"/>
                <w:szCs w:val="20"/>
              </w:rPr>
            </w:pPr>
          </w:p>
        </w:tc>
      </w:tr>
      <w:tr w:rsidR="00323ADB" w:rsidRPr="00A6103A" w:rsidTr="00A6103A">
        <w:trPr>
          <w:trHeight w:val="493"/>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2</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Общее время проведения проверки (для субъектов малого и среднего предпринимательства, в часах)</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b/>
                <w:bCs/>
                <w:sz w:val="20"/>
                <w:szCs w:val="20"/>
              </w:rPr>
            </w:pPr>
          </w:p>
          <w:p w:rsidR="00323ADB" w:rsidRPr="00A6103A" w:rsidRDefault="00323ADB" w:rsidP="00A6103A">
            <w:pPr>
              <w:autoSpaceDE w:val="0"/>
              <w:autoSpaceDN w:val="0"/>
              <w:adjustRightInd w:val="0"/>
              <w:jc w:val="center"/>
              <w:rPr>
                <w:sz w:val="20"/>
                <w:szCs w:val="20"/>
              </w:rPr>
            </w:pPr>
          </w:p>
        </w:tc>
      </w:tr>
      <w:tr w:rsidR="00323ADB" w:rsidRPr="00A6103A" w:rsidTr="00A6103A">
        <w:trPr>
          <w:trHeight w:val="523"/>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3</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Наименование органа государственного контроля (надзора), наименование органа муниципального контроля</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b/>
                <w:bCs/>
                <w:sz w:val="20"/>
                <w:szCs w:val="20"/>
              </w:rPr>
            </w:pPr>
          </w:p>
        </w:tc>
      </w:tr>
      <w:tr w:rsidR="00323ADB" w:rsidRPr="00A6103A" w:rsidTr="00A6103A">
        <w:trPr>
          <w:trHeight w:val="531"/>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ind w:left="-26"/>
              <w:jc w:val="center"/>
              <w:rPr>
                <w:sz w:val="20"/>
                <w:szCs w:val="20"/>
              </w:rPr>
            </w:pPr>
            <w:r w:rsidRPr="00A6103A">
              <w:rPr>
                <w:sz w:val="20"/>
                <w:szCs w:val="20"/>
              </w:rPr>
              <w:t>4</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ind w:left="-26"/>
              <w:jc w:val="center"/>
              <w:rPr>
                <w:sz w:val="20"/>
                <w:szCs w:val="20"/>
              </w:rPr>
            </w:pPr>
            <w:r w:rsidRPr="00A6103A">
              <w:rPr>
                <w:sz w:val="20"/>
                <w:szCs w:val="20"/>
              </w:rPr>
              <w:t>Дата и номер распоряжения или приказа о проведении проверки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374"/>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ind w:left="-26"/>
              <w:jc w:val="center"/>
              <w:rPr>
                <w:sz w:val="20"/>
                <w:szCs w:val="20"/>
              </w:rPr>
            </w:pPr>
            <w:r w:rsidRPr="00A6103A">
              <w:rPr>
                <w:sz w:val="20"/>
                <w:szCs w:val="20"/>
              </w:rPr>
              <w:t>5</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ind w:left="-26"/>
              <w:jc w:val="center"/>
              <w:rPr>
                <w:sz w:val="20"/>
                <w:szCs w:val="20"/>
              </w:rPr>
            </w:pPr>
            <w:r w:rsidRPr="00A6103A">
              <w:rPr>
                <w:sz w:val="20"/>
                <w:szCs w:val="20"/>
              </w:rPr>
              <w:t>Цель, задачи и предмет проверки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12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ind w:left="-26"/>
              <w:jc w:val="center"/>
              <w:rPr>
                <w:sz w:val="20"/>
                <w:szCs w:val="20"/>
              </w:rPr>
            </w:pPr>
            <w:r w:rsidRPr="00A6103A">
              <w:rPr>
                <w:sz w:val="20"/>
                <w:szCs w:val="20"/>
              </w:rPr>
              <w:t>6</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ind w:left="-26"/>
              <w:jc w:val="center"/>
              <w:rPr>
                <w:sz w:val="20"/>
                <w:szCs w:val="20"/>
              </w:rPr>
            </w:pPr>
            <w:r w:rsidRPr="00A6103A">
              <w:rPr>
                <w:sz w:val="20"/>
                <w:szCs w:val="20"/>
              </w:rPr>
              <w:t>Вид проверки (плановая или внеплановая):</w:t>
            </w:r>
          </w:p>
          <w:p w:rsidR="00323ADB" w:rsidRPr="00A6103A" w:rsidRDefault="00323ADB" w:rsidP="00A6103A">
            <w:pPr>
              <w:autoSpaceDE w:val="0"/>
              <w:autoSpaceDN w:val="0"/>
              <w:ind w:left="-26"/>
              <w:jc w:val="center"/>
              <w:rPr>
                <w:sz w:val="20"/>
                <w:szCs w:val="20"/>
              </w:rPr>
            </w:pPr>
            <w:r w:rsidRPr="00A6103A">
              <w:rPr>
                <w:sz w:val="20"/>
                <w:szCs w:val="20"/>
              </w:rPr>
              <w:t>для плановой проверки – ссылка на ежегодный план проведения проверок;</w:t>
            </w:r>
          </w:p>
          <w:p w:rsidR="00323ADB" w:rsidRPr="00A6103A" w:rsidRDefault="00323ADB" w:rsidP="00A6103A">
            <w:pPr>
              <w:autoSpaceDE w:val="0"/>
              <w:autoSpaceDN w:val="0"/>
              <w:adjustRightInd w:val="0"/>
              <w:jc w:val="center"/>
              <w:rPr>
                <w:sz w:val="20"/>
                <w:szCs w:val="20"/>
              </w:rPr>
            </w:pPr>
            <w:r w:rsidRPr="00A6103A">
              <w:rPr>
                <w:sz w:val="20"/>
                <w:szCs w:val="20"/>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708"/>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7</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386"/>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8</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5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9</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Дата, номер и содержание выданного предписания, протокола об административных правонарушениях</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jc w:val="center"/>
              <w:rPr>
                <w:sz w:val="20"/>
                <w:szCs w:val="20"/>
              </w:rPr>
            </w:pPr>
            <w:r w:rsidRPr="00A6103A">
              <w:rPr>
                <w:sz w:val="20"/>
                <w:szCs w:val="20"/>
              </w:rPr>
              <w:t>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jc w:val="center"/>
              <w:rPr>
                <w:sz w:val="20"/>
                <w:szCs w:val="20"/>
              </w:rPr>
            </w:pPr>
            <w:r w:rsidRPr="00A6103A">
              <w:rPr>
                <w:sz w:val="20"/>
                <w:szCs w:val="20"/>
              </w:rPr>
              <w:t>Фамилия, имя, отчество (в случае, если имеется), должность должностного лица (должностных лиц), проводящего(их) проверку</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824"/>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jc w:val="center"/>
              <w:rPr>
                <w:sz w:val="20"/>
                <w:szCs w:val="20"/>
              </w:rPr>
            </w:pPr>
            <w:r w:rsidRPr="00A6103A">
              <w:rPr>
                <w:sz w:val="20"/>
                <w:szCs w:val="20"/>
              </w:rPr>
              <w:t>11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jc w:val="center"/>
              <w:rPr>
                <w:sz w:val="20"/>
                <w:szCs w:val="20"/>
              </w:rPr>
            </w:pPr>
            <w:r w:rsidRPr="00A6103A">
              <w:rPr>
                <w:sz w:val="20"/>
                <w:szCs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jc w:val="center"/>
              <w:rPr>
                <w:sz w:val="20"/>
                <w:szCs w:val="20"/>
              </w:rPr>
            </w:pPr>
            <w:r w:rsidRPr="00A6103A">
              <w:rPr>
                <w:sz w:val="20"/>
                <w:szCs w:val="20"/>
              </w:rPr>
              <w:t>12</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jc w:val="center"/>
              <w:rPr>
                <w:sz w:val="20"/>
                <w:szCs w:val="20"/>
              </w:rPr>
            </w:pPr>
            <w:r w:rsidRPr="00A6103A">
              <w:rPr>
                <w:sz w:val="20"/>
                <w:szCs w:val="20"/>
              </w:rPr>
              <w:t>Подпись должностного лица (лиц), проводившего проверку</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b/>
                <w:sz w:val="20"/>
                <w:szCs w:val="20"/>
              </w:rPr>
            </w:pPr>
          </w:p>
        </w:tc>
      </w:tr>
    </w:tbl>
    <w:p w:rsidR="00323ADB" w:rsidRDefault="00323ADB" w:rsidP="00323ADB">
      <w:pPr>
        <w:ind w:left="705"/>
        <w:jc w:val="both"/>
        <w:rPr>
          <w:sz w:val="22"/>
          <w:szCs w:val="22"/>
        </w:rPr>
      </w:pPr>
    </w:p>
    <w:p w:rsidR="00323ADB" w:rsidRDefault="00323ADB" w:rsidP="00323ADB"/>
    <w:p w:rsidR="00323ADB" w:rsidRDefault="00323ADB" w:rsidP="00323ADB">
      <w:pPr>
        <w:jc w:val="both"/>
      </w:pPr>
    </w:p>
    <w:p w:rsidR="00323ADB" w:rsidRDefault="00323ADB" w:rsidP="00323ADB">
      <w:pPr>
        <w:jc w:val="both"/>
      </w:pPr>
    </w:p>
    <w:sectPr w:rsidR="00323A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ADA" w:rsidRDefault="00602ADA">
      <w:r>
        <w:separator/>
      </w:r>
    </w:p>
  </w:endnote>
  <w:endnote w:type="continuationSeparator" w:id="0">
    <w:p w:rsidR="00602ADA" w:rsidRDefault="0060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DA" w:rsidRDefault="00602ADA" w:rsidP="005C1DF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02ADA" w:rsidRDefault="00602ADA" w:rsidP="005C1DF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ADA" w:rsidRDefault="00602ADA">
      <w:r>
        <w:separator/>
      </w:r>
    </w:p>
  </w:footnote>
  <w:footnote w:type="continuationSeparator" w:id="0">
    <w:p w:rsidR="00602ADA" w:rsidRDefault="00602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D1DC2"/>
    <w:multiLevelType w:val="hybridMultilevel"/>
    <w:tmpl w:val="2C2AB6F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C2"/>
    <w:rsid w:val="00037F14"/>
    <w:rsid w:val="00087825"/>
    <w:rsid w:val="000B57CE"/>
    <w:rsid w:val="000D5278"/>
    <w:rsid w:val="001054A6"/>
    <w:rsid w:val="00196476"/>
    <w:rsid w:val="00207E3C"/>
    <w:rsid w:val="002418E3"/>
    <w:rsid w:val="002B760D"/>
    <w:rsid w:val="003045C2"/>
    <w:rsid w:val="00323ADB"/>
    <w:rsid w:val="00351AD2"/>
    <w:rsid w:val="004E504A"/>
    <w:rsid w:val="00510B0B"/>
    <w:rsid w:val="00587041"/>
    <w:rsid w:val="005C13B2"/>
    <w:rsid w:val="005C1DF0"/>
    <w:rsid w:val="00602ADA"/>
    <w:rsid w:val="00687B62"/>
    <w:rsid w:val="006F127A"/>
    <w:rsid w:val="00771553"/>
    <w:rsid w:val="00842602"/>
    <w:rsid w:val="00850A2A"/>
    <w:rsid w:val="0088589F"/>
    <w:rsid w:val="0089140D"/>
    <w:rsid w:val="00901511"/>
    <w:rsid w:val="00914387"/>
    <w:rsid w:val="00A21873"/>
    <w:rsid w:val="00A6103A"/>
    <w:rsid w:val="00AA0B99"/>
    <w:rsid w:val="00CA2B62"/>
    <w:rsid w:val="00D26761"/>
    <w:rsid w:val="00E262A8"/>
    <w:rsid w:val="00EB0737"/>
    <w:rsid w:val="00EF3F02"/>
    <w:rsid w:val="00F7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2AF2CA-5492-416A-991A-17088C26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323A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ADB"/>
    <w:pPr>
      <w:spacing w:before="100" w:beforeAutospacing="1" w:after="100" w:afterAutospacing="1"/>
    </w:pPr>
    <w:rPr>
      <w:rFonts w:ascii="Tahoma" w:hAnsi="Tahoma"/>
      <w:sz w:val="20"/>
      <w:szCs w:val="20"/>
      <w:lang w:val="en-US" w:eastAsia="en-US"/>
    </w:rPr>
  </w:style>
  <w:style w:type="table" w:styleId="a3">
    <w:name w:val="Table Grid"/>
    <w:basedOn w:val="a1"/>
    <w:rsid w:val="00323ADB"/>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23ADB"/>
    <w:pPr>
      <w:tabs>
        <w:tab w:val="center" w:pos="4677"/>
        <w:tab w:val="right" w:pos="9355"/>
      </w:tabs>
    </w:pPr>
  </w:style>
  <w:style w:type="character" w:styleId="a5">
    <w:name w:val="page number"/>
    <w:basedOn w:val="a0"/>
    <w:rsid w:val="00323ADB"/>
  </w:style>
  <w:style w:type="paragraph" w:customStyle="1" w:styleId="ConsPlusTitle">
    <w:name w:val="ConsPlusTitle"/>
    <w:rsid w:val="00510B0B"/>
    <w:pPr>
      <w:autoSpaceDE w:val="0"/>
      <w:autoSpaceDN w:val="0"/>
      <w:adjustRightInd w:val="0"/>
    </w:pPr>
    <w:rPr>
      <w:b/>
      <w:bCs/>
      <w:sz w:val="28"/>
      <w:szCs w:val="28"/>
    </w:rPr>
  </w:style>
  <w:style w:type="paragraph" w:styleId="a6">
    <w:name w:val="header"/>
    <w:basedOn w:val="a"/>
    <w:link w:val="a7"/>
    <w:rsid w:val="00510B0B"/>
    <w:pPr>
      <w:tabs>
        <w:tab w:val="center" w:pos="4677"/>
        <w:tab w:val="right" w:pos="9355"/>
      </w:tabs>
    </w:pPr>
  </w:style>
  <w:style w:type="character" w:customStyle="1" w:styleId="a7">
    <w:name w:val="Верхний колонтитул Знак"/>
    <w:link w:val="a6"/>
    <w:rsid w:val="00510B0B"/>
    <w:rPr>
      <w:sz w:val="24"/>
      <w:szCs w:val="24"/>
    </w:rPr>
  </w:style>
  <w:style w:type="character" w:styleId="a8">
    <w:name w:val="Hyperlink"/>
    <w:basedOn w:val="a0"/>
    <w:rsid w:val="00602ADA"/>
    <w:rPr>
      <w:color w:val="0563C1" w:themeColor="hyperlink"/>
      <w:u w:val="single"/>
    </w:rPr>
  </w:style>
  <w:style w:type="paragraph" w:styleId="a9">
    <w:name w:val="No Spacing"/>
    <w:uiPriority w:val="1"/>
    <w:qFormat/>
    <w:rsid w:val="00EF3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13323</Words>
  <Characters>75943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Dnsoft</Company>
  <LinksUpToDate>false</LinksUpToDate>
  <CharactersWithSpaces>89088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krug2</dc:creator>
  <cp:keywords/>
  <dc:description/>
  <cp:lastModifiedBy>adm</cp:lastModifiedBy>
  <cp:revision>2</cp:revision>
  <cp:lastPrinted>2016-05-20T06:24:00Z</cp:lastPrinted>
  <dcterms:created xsi:type="dcterms:W3CDTF">2016-05-20T06:25:00Z</dcterms:created>
  <dcterms:modified xsi:type="dcterms:W3CDTF">2016-05-20T06:25:00Z</dcterms:modified>
</cp:coreProperties>
</file>