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35" w:rsidRPr="00476532" w:rsidRDefault="00476532" w:rsidP="004765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t xml:space="preserve">                      </w:t>
      </w:r>
      <w:r w:rsidR="00BF7435" w:rsidRPr="004765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Чуровичский сельский Совет народных депутатов</w:t>
      </w:r>
    </w:p>
    <w:p w:rsidR="00BF7435" w:rsidRPr="00476532" w:rsidRDefault="00BF7435" w:rsidP="00BF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5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Климовского района Брянской области</w:t>
      </w:r>
    </w:p>
    <w:p w:rsidR="00BF7435" w:rsidRPr="00BF7435" w:rsidRDefault="00BF7435" w:rsidP="00BF74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76532" w:rsidRDefault="00476532" w:rsidP="00BF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76532" w:rsidRDefault="00476532" w:rsidP="00BF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7435" w:rsidRPr="00BF7435" w:rsidRDefault="00BF7435" w:rsidP="00BF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7435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BF7435" w:rsidRPr="00BF7435" w:rsidRDefault="00BF7435" w:rsidP="00BF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35" w:rsidRPr="00BF7435" w:rsidRDefault="00BF7435" w:rsidP="00BF7435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76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28.05. </w:t>
      </w:r>
      <w:r w:rsidRPr="00BF743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№ 4 - </w:t>
      </w:r>
      <w:r w:rsidR="00767DA5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bookmarkStart w:id="0" w:name="_GoBack"/>
      <w:bookmarkEnd w:id="0"/>
    </w:p>
    <w:p w:rsidR="00BF7435" w:rsidRPr="00BF7435" w:rsidRDefault="00BF7435" w:rsidP="00BF74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435" w:rsidRPr="00BF7435" w:rsidRDefault="00BF7435" w:rsidP="00BF7435">
      <w:pPr>
        <w:shd w:val="clear" w:color="auto" w:fill="F5F5F5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2D">
        <w:rPr>
          <w:rFonts w:ascii="Times New Roman" w:hAnsi="Times New Roman" w:cs="Times New Roman"/>
          <w:sz w:val="24"/>
          <w:szCs w:val="24"/>
        </w:rPr>
        <w:t>«Об  отмене приложений  к решению № 3-58 от 26.01.2015г. «</w:t>
      </w:r>
      <w:r w:rsidRPr="00BF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Положения о порядке формирования,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4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ведения, обязательного опубликования перечня муниципального имущества, переданного в аренду субъектам малого и среднего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не подлежащего приватизации, а также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предоставления такого имущества в аренду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282D" w:rsidRDefault="0097282D" w:rsidP="00BF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282D" w:rsidRDefault="00BF7435" w:rsidP="0047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 131-ФЗ «Об общих</w:t>
      </w:r>
      <w:r w:rsidR="0047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14F">
        <w:rPr>
          <w:rFonts w:ascii="Times New Roman" w:hAnsi="Times New Roman" w:cs="Times New Roman"/>
          <w:color w:val="000000"/>
          <w:sz w:val="24"/>
          <w:szCs w:val="24"/>
        </w:rPr>
        <w:t>принципах организации местного самоуправления в Российской Федерации»,</w:t>
      </w:r>
      <w:r w:rsidR="0047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14F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24 июля 2007 г. № 209-ФЗ «О развитии малого и среднего</w:t>
      </w:r>
      <w:r w:rsidR="0047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14F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в Российской Федерации», 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законом от 22 июля 2007 г. № </w:t>
      </w:r>
      <w:r w:rsidRPr="0045414F">
        <w:rPr>
          <w:rFonts w:ascii="Times New Roman" w:hAnsi="Times New Roman" w:cs="Times New Roman"/>
          <w:color w:val="000000"/>
          <w:sz w:val="24"/>
          <w:szCs w:val="24"/>
        </w:rPr>
        <w:t>159-ФЗ «Об особенностях отчуждения недвижимого имущества, находящегося в</w:t>
      </w:r>
      <w:r w:rsidR="0047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14F">
        <w:rPr>
          <w:rFonts w:ascii="Times New Roman" w:hAnsi="Times New Roman" w:cs="Times New Roman"/>
          <w:color w:val="000000"/>
          <w:sz w:val="24"/>
          <w:szCs w:val="24"/>
        </w:rPr>
        <w:t>собственности субъектов Российской Федерации или муниципальной собственности и</w:t>
      </w:r>
      <w:r w:rsidR="0047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14F">
        <w:rPr>
          <w:rFonts w:ascii="Times New Roman" w:hAnsi="Times New Roman" w:cs="Times New Roman"/>
          <w:color w:val="000000"/>
          <w:sz w:val="24"/>
          <w:szCs w:val="24"/>
        </w:rPr>
        <w:t>арендуемого субъектами малого</w:t>
      </w:r>
      <w:proofErr w:type="gramEnd"/>
      <w:r w:rsidRPr="0045414F"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предпринимател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ьства, и о внесении изменений в </w:t>
      </w:r>
      <w:r w:rsidRPr="0045414F">
        <w:rPr>
          <w:rFonts w:ascii="Times New Roman" w:hAnsi="Times New Roman" w:cs="Times New Roman"/>
          <w:color w:val="000000"/>
          <w:sz w:val="24"/>
          <w:szCs w:val="24"/>
        </w:rPr>
        <w:t>отдельные законодательные акты Российской Федерации»,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отменить  </w:t>
      </w:r>
    </w:p>
    <w:p w:rsidR="00BF7435" w:rsidRPr="0097282D" w:rsidRDefault="00BF7435" w:rsidP="0097282D">
      <w:pPr>
        <w:pStyle w:val="a3"/>
        <w:numPr>
          <w:ilvl w:val="0"/>
          <w:numId w:val="1"/>
        </w:numPr>
        <w:shd w:val="clear" w:color="auto" w:fill="F5F5F5"/>
        <w:spacing w:line="134" w:lineRule="atLeast"/>
        <w:ind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2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3 </w:t>
      </w:r>
      <w:r w:rsidRPr="0097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 о порядке сдачи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аренду муниципального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Чуровичского сельского поселения</w:t>
      </w:r>
      <w:r w:rsidR="00486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282D" w:rsidRPr="0097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 w:rsidRPr="0097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передачи в аренду объектов недвижимости, включенных в перечень муниципального имущества Чуровичского сельского поселения для предоставления его во владение и (или) в пользование на долгосрочной основе (в том числе по льготным ставкам арендной платы) субъектам </w:t>
      </w:r>
      <w:r w:rsidR="0097282D" w:rsidRPr="0097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малого и среднего </w:t>
      </w:r>
      <w:r w:rsidRPr="0097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предпринимательства  и  организациям,  образующим  инфраструктуру  поддержки</w:t>
      </w:r>
      <w:r w:rsidR="0097282D" w:rsidRPr="0097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субъектов малого и среднего предпринимательства</w:t>
      </w:r>
      <w:r w:rsidR="0097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F7435" w:rsidRPr="0048602F" w:rsidRDefault="0048602F" w:rsidP="0048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7282D" w:rsidRPr="0048602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 w:rsidR="0097282D" w:rsidRPr="0048602F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1</w:t>
      </w:r>
      <w:r w:rsidR="0097282D" w:rsidRPr="009728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Порядку передачи в аренду объектов недвижимости, включенных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7282D" w:rsidRPr="0097282D">
        <w:rPr>
          <w:rFonts w:ascii="Times New Roman" w:hAnsi="Times New Roman" w:cs="Times New Roman"/>
          <w:bCs/>
          <w:color w:val="000000"/>
          <w:sz w:val="24"/>
          <w:szCs w:val="24"/>
        </w:rPr>
        <w:t>в перечень муниципального имущества Чуровичского сельского поселения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 инфраструктуру 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97282D" w:rsidRPr="009728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«Порядок формирования, ведения и обязательного опубликования перечней муниципального имущества Чуровичского сельского поселения, свободного от прав третьих лиц (за исключением имущественных прав субъектов малого </w:t>
      </w:r>
      <w:r w:rsidR="0097282D" w:rsidRPr="0048602F">
        <w:rPr>
          <w:rFonts w:ascii="Times New Roman" w:hAnsi="Times New Roman" w:cs="Times New Roman"/>
          <w:bCs/>
          <w:color w:val="000000"/>
          <w:sz w:val="24"/>
          <w:szCs w:val="24"/>
        </w:rPr>
        <w:t>и среднего предпринимательства)»</w:t>
      </w:r>
      <w:r w:rsidRPr="0048602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8602F" w:rsidRDefault="0048602F" w:rsidP="00BF7435"/>
    <w:p w:rsidR="00A62310" w:rsidRPr="0048602F" w:rsidRDefault="0048602F" w:rsidP="00BF7435">
      <w:pPr>
        <w:rPr>
          <w:rFonts w:ascii="Times New Roman" w:hAnsi="Times New Roman" w:cs="Times New Roman"/>
          <w:sz w:val="24"/>
          <w:szCs w:val="24"/>
        </w:rPr>
      </w:pPr>
      <w:r w:rsidRPr="0048602F">
        <w:rPr>
          <w:rFonts w:ascii="Times New Roman" w:hAnsi="Times New Roman" w:cs="Times New Roman"/>
          <w:sz w:val="24"/>
          <w:szCs w:val="24"/>
        </w:rPr>
        <w:t>Глава Чуровичского сельского поселения                                    О.</w:t>
      </w:r>
      <w:r w:rsidR="00476532">
        <w:rPr>
          <w:rFonts w:ascii="Times New Roman" w:hAnsi="Times New Roman" w:cs="Times New Roman"/>
          <w:sz w:val="24"/>
          <w:szCs w:val="24"/>
        </w:rPr>
        <w:t xml:space="preserve"> </w:t>
      </w:r>
      <w:r w:rsidRPr="0048602F">
        <w:rPr>
          <w:rFonts w:ascii="Times New Roman" w:hAnsi="Times New Roman" w:cs="Times New Roman"/>
          <w:sz w:val="24"/>
          <w:szCs w:val="24"/>
        </w:rPr>
        <w:t>А. Игнатьев</w:t>
      </w:r>
    </w:p>
    <w:sectPr w:rsidR="00A62310" w:rsidRPr="0048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7605C"/>
    <w:multiLevelType w:val="hybridMultilevel"/>
    <w:tmpl w:val="5E52FEDC"/>
    <w:lvl w:ilvl="0" w:tplc="FA5E9D98">
      <w:start w:val="1"/>
      <w:numFmt w:val="decimal"/>
      <w:lvlText w:val="%1."/>
      <w:lvlJc w:val="left"/>
      <w:pPr>
        <w:ind w:left="632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A3"/>
    <w:rsid w:val="003601A3"/>
    <w:rsid w:val="00476532"/>
    <w:rsid w:val="0048602F"/>
    <w:rsid w:val="00767DA5"/>
    <w:rsid w:val="0097282D"/>
    <w:rsid w:val="00A62310"/>
    <w:rsid w:val="00B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6</cp:revision>
  <cp:lastPrinted>2021-05-27T09:46:00Z</cp:lastPrinted>
  <dcterms:created xsi:type="dcterms:W3CDTF">2021-05-27T06:22:00Z</dcterms:created>
  <dcterms:modified xsi:type="dcterms:W3CDTF">2021-05-27T09:47:00Z</dcterms:modified>
</cp:coreProperties>
</file>