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40" w:rsidRPr="00025540" w:rsidRDefault="00025540" w:rsidP="00025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99745" cy="605790"/>
            <wp:effectExtent l="0" t="0" r="0" b="381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40" w:rsidRPr="00025540" w:rsidRDefault="00025540" w:rsidP="0002554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5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КАМЫШЕВАТСКОГО СЕЛЬСКОГО ПОСЕЛЕНИЯ </w:t>
      </w:r>
    </w:p>
    <w:p w:rsidR="00025540" w:rsidRPr="00025540" w:rsidRDefault="00025540" w:rsidP="00025540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255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ЕЙСКОГО РАЙОНА</w:t>
      </w:r>
    </w:p>
    <w:p w:rsidR="00025540" w:rsidRPr="00025540" w:rsidRDefault="00025540" w:rsidP="00025540">
      <w:pPr>
        <w:spacing w:after="0"/>
        <w:jc w:val="center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025540" w:rsidRPr="00025540" w:rsidRDefault="00025540" w:rsidP="0002554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proofErr w:type="gramStart"/>
      <w:r w:rsidRPr="0002554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Р</w:t>
      </w:r>
      <w:proofErr w:type="gramEnd"/>
      <w:r w:rsidRPr="0002554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Е Ш Е Н И Е</w:t>
      </w:r>
    </w:p>
    <w:p w:rsidR="00025540" w:rsidRPr="00025540" w:rsidRDefault="00025540" w:rsidP="00025540">
      <w:pPr>
        <w:tabs>
          <w:tab w:val="left" w:pos="25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4410"/>
        <w:gridCol w:w="1350"/>
      </w:tblGrid>
      <w:tr w:rsidR="00025540" w:rsidRPr="00025540" w:rsidTr="00653BB5">
        <w:trPr>
          <w:cantSplit/>
        </w:trPr>
        <w:tc>
          <w:tcPr>
            <w:tcW w:w="585" w:type="dxa"/>
            <w:hideMark/>
          </w:tcPr>
          <w:p w:rsidR="00025540" w:rsidRPr="00025540" w:rsidRDefault="00025540" w:rsidP="00025540">
            <w:pPr>
              <w:tabs>
                <w:tab w:val="left" w:pos="2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025540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540" w:rsidRPr="00025540" w:rsidRDefault="00025540" w:rsidP="00025540">
            <w:pPr>
              <w:tabs>
                <w:tab w:val="left" w:pos="2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410" w:type="dxa"/>
            <w:hideMark/>
          </w:tcPr>
          <w:p w:rsidR="00025540" w:rsidRPr="00025540" w:rsidRDefault="00025540" w:rsidP="00025540">
            <w:pPr>
              <w:tabs>
                <w:tab w:val="left" w:pos="2590"/>
              </w:tabs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02554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540" w:rsidRPr="00025540" w:rsidRDefault="00025540" w:rsidP="00025540">
            <w:pPr>
              <w:tabs>
                <w:tab w:val="left" w:pos="2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025540" w:rsidRPr="00025540" w:rsidRDefault="00025540" w:rsidP="00025540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540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025540">
        <w:rPr>
          <w:rFonts w:ascii="Times New Roman" w:eastAsia="Calibri" w:hAnsi="Times New Roman" w:cs="Times New Roman"/>
          <w:sz w:val="28"/>
          <w:szCs w:val="28"/>
        </w:rPr>
        <w:t xml:space="preserve"> Камышеватская</w:t>
      </w:r>
    </w:p>
    <w:p w:rsidR="00AF4C95" w:rsidRDefault="00AF4C95" w:rsidP="00025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5540" w:rsidRDefault="00025540" w:rsidP="00025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600E" w:rsidRDefault="00DE600E" w:rsidP="0002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отмене решений</w:t>
      </w:r>
      <w:r w:rsidR="00025540" w:rsidRPr="00025540">
        <w:rPr>
          <w:rFonts w:ascii="Times New Roman" w:hAnsi="Times New Roman" w:cs="Times New Roman"/>
          <w:b/>
          <w:sz w:val="28"/>
        </w:rPr>
        <w:t xml:space="preserve"> Совета Камышеватского сельского поселения </w:t>
      </w:r>
    </w:p>
    <w:p w:rsidR="00025540" w:rsidRPr="00025540" w:rsidRDefault="00025540" w:rsidP="0002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540">
        <w:rPr>
          <w:rFonts w:ascii="Times New Roman" w:hAnsi="Times New Roman" w:cs="Times New Roman"/>
          <w:b/>
          <w:sz w:val="28"/>
        </w:rPr>
        <w:t xml:space="preserve">Ейского района </w:t>
      </w:r>
    </w:p>
    <w:p w:rsidR="00025540" w:rsidRDefault="00025540" w:rsidP="0002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5540" w:rsidRDefault="00025540" w:rsidP="0002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5540" w:rsidRDefault="00661F6F" w:rsidP="00D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54 Устава Камышеватского сельского поселения Ейского района, Совет Камышеватского сельского поселения </w:t>
      </w:r>
      <w:r w:rsidR="00DE600E"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661F6F" w:rsidRPr="00DE600E" w:rsidRDefault="00DE600E" w:rsidP="00D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00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661F6F" w:rsidRPr="00DE600E">
        <w:rPr>
          <w:rFonts w:ascii="Times New Roman" w:hAnsi="Times New Roman" w:cs="Times New Roman"/>
          <w:sz w:val="28"/>
        </w:rPr>
        <w:t>Отменить решение Совета Камышеватского сельского поселения Ейского района от 23 июля 2014 года № 209 «О муниципальной службе в администрации Камышеватского сельского поселения Ейского района</w:t>
      </w:r>
      <w:r>
        <w:rPr>
          <w:rFonts w:ascii="Times New Roman" w:hAnsi="Times New Roman" w:cs="Times New Roman"/>
          <w:sz w:val="28"/>
        </w:rPr>
        <w:t>»</w:t>
      </w:r>
      <w:r w:rsidR="00661F6F" w:rsidRPr="00DE600E">
        <w:rPr>
          <w:rFonts w:ascii="Times New Roman" w:hAnsi="Times New Roman" w:cs="Times New Roman"/>
          <w:sz w:val="28"/>
        </w:rPr>
        <w:t>.</w:t>
      </w:r>
    </w:p>
    <w:p w:rsidR="00DE600E" w:rsidRPr="00DE600E" w:rsidRDefault="00DE600E" w:rsidP="00D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Отменить решение Совета Камышеватского сельского поселения Ейского района от 20 октября 2014 года № 11 «О внесении изменений в решение Совета Камышеватского сельского поселения Ейского района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от 23 июля 2014 года № 209 «О муниципальной службе в администрации Камышеватского сельского поселения Ейского района».</w:t>
      </w:r>
    </w:p>
    <w:p w:rsidR="00661F6F" w:rsidRDefault="00DE600E" w:rsidP="00D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61F6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Общему отделу администрации </w:t>
      </w:r>
      <w:r w:rsidR="00661F6F" w:rsidRPr="00661F6F">
        <w:rPr>
          <w:rFonts w:ascii="Times New Roman" w:hAnsi="Times New Roman" w:cs="Times New Roman"/>
          <w:sz w:val="28"/>
        </w:rPr>
        <w:t>Камышеватского сельского поселения Ейского района (Афанасьева) обна</w:t>
      </w:r>
      <w:r w:rsidR="00661F6F">
        <w:rPr>
          <w:rFonts w:ascii="Times New Roman" w:hAnsi="Times New Roman" w:cs="Times New Roman"/>
          <w:sz w:val="28"/>
        </w:rPr>
        <w:t>родовать настоящее решение</w:t>
      </w:r>
      <w:r w:rsidR="00661F6F" w:rsidRPr="00661F6F">
        <w:rPr>
          <w:rFonts w:ascii="Times New Roman" w:hAnsi="Times New Roman" w:cs="Times New Roman"/>
          <w:sz w:val="28"/>
        </w:rPr>
        <w:t xml:space="preserve">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</w:t>
      </w:r>
      <w:r w:rsidR="00661F6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61F6F">
        <w:rPr>
          <w:rFonts w:ascii="Times New Roman" w:hAnsi="Times New Roman" w:cs="Times New Roman"/>
          <w:sz w:val="28"/>
        </w:rPr>
        <w:t>разместить</w:t>
      </w:r>
      <w:proofErr w:type="gramEnd"/>
      <w:r w:rsidR="00661F6F">
        <w:rPr>
          <w:rFonts w:ascii="Times New Roman" w:hAnsi="Times New Roman" w:cs="Times New Roman"/>
          <w:sz w:val="28"/>
        </w:rPr>
        <w:t xml:space="preserve"> настоящее решение</w:t>
      </w:r>
      <w:r w:rsidR="00661F6F" w:rsidRPr="00661F6F">
        <w:rPr>
          <w:rFonts w:ascii="Times New Roman" w:hAnsi="Times New Roman" w:cs="Times New Roman"/>
          <w:sz w:val="28"/>
        </w:rPr>
        <w:t xml:space="preserve"> на официальном сайте администрации Камышеватского сельского поселения Ейского района в сети «Интернет».</w:t>
      </w:r>
    </w:p>
    <w:p w:rsidR="00661F6F" w:rsidRDefault="00DE600E" w:rsidP="00D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1F6F">
        <w:rPr>
          <w:rFonts w:ascii="Times New Roman" w:hAnsi="Times New Roman" w:cs="Times New Roman"/>
          <w:sz w:val="28"/>
        </w:rPr>
        <w:t>. Решение вступает в силу со дня его обнародования.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Камышеватского сельского поселения</w:t>
      </w: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Ейского района                                                                                        А.П. Мулика</w:t>
      </w: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Камышеватского</w:t>
      </w:r>
    </w:p>
    <w:p w:rsid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661F6F" w:rsidRPr="00661F6F" w:rsidRDefault="00661F6F" w:rsidP="00661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Ейского района                                                                                       С.Е. Латышев</w:t>
      </w:r>
    </w:p>
    <w:sectPr w:rsidR="00661F6F" w:rsidRPr="00661F6F" w:rsidSect="006C10E2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69" w:rsidRDefault="001D0D69" w:rsidP="00661F6F">
      <w:pPr>
        <w:spacing w:after="0" w:line="240" w:lineRule="auto"/>
      </w:pPr>
      <w:r>
        <w:separator/>
      </w:r>
    </w:p>
  </w:endnote>
  <w:endnote w:type="continuationSeparator" w:id="0">
    <w:p w:rsidR="001D0D69" w:rsidRDefault="001D0D69" w:rsidP="006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69" w:rsidRDefault="001D0D69" w:rsidP="00661F6F">
      <w:pPr>
        <w:spacing w:after="0" w:line="240" w:lineRule="auto"/>
      </w:pPr>
      <w:r>
        <w:separator/>
      </w:r>
    </w:p>
  </w:footnote>
  <w:footnote w:type="continuationSeparator" w:id="0">
    <w:p w:rsidR="001D0D69" w:rsidRDefault="001D0D69" w:rsidP="0066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D64"/>
    <w:multiLevelType w:val="hybridMultilevel"/>
    <w:tmpl w:val="CCA0C426"/>
    <w:lvl w:ilvl="0" w:tplc="9E7A5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31251"/>
    <w:multiLevelType w:val="hybridMultilevel"/>
    <w:tmpl w:val="D50852FC"/>
    <w:lvl w:ilvl="0" w:tplc="E81AC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D336EC"/>
    <w:multiLevelType w:val="hybridMultilevel"/>
    <w:tmpl w:val="47D06BAA"/>
    <w:lvl w:ilvl="0" w:tplc="0F1A99A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71"/>
    <w:rsid w:val="00025540"/>
    <w:rsid w:val="001D0D69"/>
    <w:rsid w:val="00456344"/>
    <w:rsid w:val="00661F6F"/>
    <w:rsid w:val="006C10E2"/>
    <w:rsid w:val="008A7F4E"/>
    <w:rsid w:val="00AF4C95"/>
    <w:rsid w:val="00DE600E"/>
    <w:rsid w:val="00E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F6F"/>
  </w:style>
  <w:style w:type="paragraph" w:styleId="a8">
    <w:name w:val="footer"/>
    <w:basedOn w:val="a"/>
    <w:link w:val="a9"/>
    <w:uiPriority w:val="99"/>
    <w:unhideWhenUsed/>
    <w:rsid w:val="006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F6F"/>
  </w:style>
  <w:style w:type="paragraph" w:styleId="a8">
    <w:name w:val="footer"/>
    <w:basedOn w:val="a"/>
    <w:link w:val="a9"/>
    <w:uiPriority w:val="99"/>
    <w:unhideWhenUsed/>
    <w:rsid w:val="006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2019-02-11T06:47:00Z</dcterms:created>
  <dcterms:modified xsi:type="dcterms:W3CDTF">2019-02-27T05:29:00Z</dcterms:modified>
</cp:coreProperties>
</file>