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КРАСНОЗОРЕНСКИЙ РАЙОН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АДМИНИСТРАЦИЯ КРАСНОЗОРЕНСКОГО</w:t>
      </w:r>
    </w:p>
    <w:p w:rsidR="00253BFC" w:rsidRPr="00D217E8" w:rsidRDefault="00253BFC" w:rsidP="00C6686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C6686E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от  </w:t>
      </w:r>
      <w:r w:rsidR="00D13E48">
        <w:rPr>
          <w:rFonts w:ascii="Times New Roman" w:hAnsi="Times New Roman"/>
          <w:b/>
          <w:sz w:val="28"/>
          <w:szCs w:val="28"/>
        </w:rPr>
        <w:t>06</w:t>
      </w:r>
      <w:r w:rsidR="005F07CB" w:rsidRPr="00D217E8">
        <w:rPr>
          <w:rFonts w:ascii="Times New Roman" w:hAnsi="Times New Roman"/>
          <w:b/>
          <w:sz w:val="28"/>
          <w:szCs w:val="28"/>
        </w:rPr>
        <w:t xml:space="preserve">  </w:t>
      </w:r>
      <w:r w:rsidR="00DA685C" w:rsidRPr="00D217E8">
        <w:rPr>
          <w:rFonts w:ascii="Times New Roman" w:hAnsi="Times New Roman"/>
          <w:b/>
          <w:sz w:val="28"/>
          <w:szCs w:val="28"/>
        </w:rPr>
        <w:t xml:space="preserve">  </w:t>
      </w:r>
      <w:r w:rsidR="005F07CB" w:rsidRPr="00D217E8">
        <w:rPr>
          <w:rFonts w:ascii="Times New Roman" w:hAnsi="Times New Roman"/>
          <w:b/>
          <w:sz w:val="28"/>
          <w:szCs w:val="28"/>
        </w:rPr>
        <w:t xml:space="preserve"> </w:t>
      </w:r>
      <w:r w:rsidR="006C081B">
        <w:rPr>
          <w:rFonts w:ascii="Times New Roman" w:hAnsi="Times New Roman"/>
          <w:b/>
          <w:sz w:val="28"/>
          <w:szCs w:val="28"/>
        </w:rPr>
        <w:t>апреля</w:t>
      </w:r>
      <w:r w:rsidR="005F07CB" w:rsidRPr="00D217E8">
        <w:rPr>
          <w:rFonts w:ascii="Times New Roman" w:hAnsi="Times New Roman"/>
          <w:b/>
          <w:sz w:val="28"/>
          <w:szCs w:val="28"/>
        </w:rPr>
        <w:t xml:space="preserve"> </w:t>
      </w:r>
      <w:r w:rsidRPr="00D217E8">
        <w:rPr>
          <w:rFonts w:ascii="Times New Roman" w:hAnsi="Times New Roman"/>
          <w:b/>
          <w:sz w:val="28"/>
          <w:szCs w:val="28"/>
        </w:rPr>
        <w:t>202</w:t>
      </w:r>
      <w:r w:rsidR="006C081B">
        <w:rPr>
          <w:rFonts w:ascii="Times New Roman" w:hAnsi="Times New Roman"/>
          <w:b/>
          <w:sz w:val="28"/>
          <w:szCs w:val="28"/>
        </w:rPr>
        <w:t>3</w:t>
      </w:r>
      <w:r w:rsidRPr="00D217E8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№</w:t>
      </w:r>
      <w:r w:rsidR="00D13E48">
        <w:rPr>
          <w:rFonts w:ascii="Times New Roman" w:hAnsi="Times New Roman"/>
          <w:b/>
          <w:sz w:val="28"/>
          <w:szCs w:val="28"/>
        </w:rPr>
        <w:t>9</w:t>
      </w:r>
      <w:r w:rsidRPr="00D217E8">
        <w:rPr>
          <w:rFonts w:ascii="Times New Roman" w:hAnsi="Times New Roman"/>
          <w:b/>
          <w:sz w:val="28"/>
          <w:szCs w:val="28"/>
        </w:rPr>
        <w:t xml:space="preserve"> 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D217E8">
        <w:rPr>
          <w:rFonts w:ascii="Times New Roman" w:hAnsi="Times New Roman"/>
          <w:sz w:val="24"/>
          <w:szCs w:val="24"/>
        </w:rPr>
        <w:t>п. Красная Заря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</w:t>
      </w: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Об утверждении  отчета об исполнении бюджета Краснозоренского сельского поселения Краснозоренского района Орловской области </w:t>
      </w: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6C081B">
        <w:rPr>
          <w:rFonts w:ascii="Times New Roman" w:hAnsi="Times New Roman"/>
          <w:b/>
          <w:sz w:val="28"/>
          <w:szCs w:val="28"/>
        </w:rPr>
        <w:t>1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6C081B">
        <w:rPr>
          <w:rFonts w:ascii="Times New Roman" w:hAnsi="Times New Roman"/>
          <w:b/>
          <w:sz w:val="28"/>
          <w:szCs w:val="28"/>
        </w:rPr>
        <w:t>3</w:t>
      </w:r>
      <w:r w:rsidRPr="00D217E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В соответствии с п.5 ст. 264. 2 Бюджетного кодекса Российской Федерации   </w:t>
      </w:r>
      <w:r w:rsidRPr="00D217E8">
        <w:rPr>
          <w:rFonts w:ascii="Times New Roman" w:hAnsi="Times New Roman"/>
          <w:b/>
          <w:sz w:val="28"/>
          <w:szCs w:val="28"/>
        </w:rPr>
        <w:t>ПОСТАНОВЛЯЮ: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numPr>
          <w:ilvl w:val="0"/>
          <w:numId w:val="1"/>
        </w:numPr>
        <w:tabs>
          <w:tab w:val="num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Утвердить исполнение бюджета Краснозоренского сельского поселения </w:t>
      </w:r>
      <w:proofErr w:type="gramStart"/>
      <w:r w:rsidRPr="00D217E8">
        <w:rPr>
          <w:rFonts w:ascii="Times New Roman" w:hAnsi="Times New Roman"/>
          <w:sz w:val="28"/>
          <w:szCs w:val="28"/>
        </w:rPr>
        <w:t>за</w:t>
      </w:r>
      <w:proofErr w:type="gramEnd"/>
    </w:p>
    <w:p w:rsidR="00253BFC" w:rsidRPr="00D217E8" w:rsidRDefault="006C081B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68A4" w:rsidRPr="00D217E8">
        <w:rPr>
          <w:rFonts w:ascii="Times New Roman" w:hAnsi="Times New Roman"/>
          <w:sz w:val="28"/>
          <w:szCs w:val="28"/>
        </w:rPr>
        <w:t xml:space="preserve"> </w:t>
      </w:r>
      <w:r w:rsidR="00253BFC" w:rsidRPr="00D217E8">
        <w:rPr>
          <w:rFonts w:ascii="Times New Roman" w:hAnsi="Times New Roman"/>
          <w:sz w:val="28"/>
          <w:szCs w:val="28"/>
        </w:rPr>
        <w:t xml:space="preserve">квартал </w:t>
      </w:r>
      <w:r>
        <w:rPr>
          <w:rFonts w:ascii="Times New Roman" w:hAnsi="Times New Roman"/>
          <w:sz w:val="28"/>
          <w:szCs w:val="28"/>
        </w:rPr>
        <w:t>2023</w:t>
      </w:r>
      <w:r w:rsidR="00253BFC" w:rsidRPr="00D217E8">
        <w:rPr>
          <w:rFonts w:ascii="Times New Roman" w:hAnsi="Times New Roman"/>
          <w:sz w:val="28"/>
          <w:szCs w:val="28"/>
        </w:rPr>
        <w:t xml:space="preserve"> года согласно приложению 1.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1.1. Численность муниципальных служащих, работников администрации сельского поселения согласно приложению 2.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2. Бухгалтеру Краснозоренского сельского поселения </w:t>
      </w:r>
      <w:proofErr w:type="spellStart"/>
      <w:r w:rsidRPr="00D217E8">
        <w:rPr>
          <w:rFonts w:ascii="Times New Roman" w:hAnsi="Times New Roman"/>
          <w:sz w:val="28"/>
          <w:szCs w:val="28"/>
        </w:rPr>
        <w:t>Литвинец</w:t>
      </w:r>
      <w:proofErr w:type="spellEnd"/>
      <w:r w:rsidRPr="00D217E8">
        <w:rPr>
          <w:rFonts w:ascii="Times New Roman" w:hAnsi="Times New Roman"/>
          <w:sz w:val="28"/>
          <w:szCs w:val="28"/>
        </w:rPr>
        <w:t xml:space="preserve"> Г.Н. в первую очередь направить собственные доходы на целевое расходование бюджетных средств.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3. Направить данное постановление для опубликования в районной газете «Красная Заря» и разместить на официальном сайте в сети «Интернет» Краснозоренского сельского поселения.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4.  </w:t>
      </w:r>
      <w:proofErr w:type="gramStart"/>
      <w:r w:rsidRPr="00D21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17E8">
        <w:rPr>
          <w:rFonts w:ascii="Times New Roman" w:hAnsi="Times New Roman"/>
          <w:sz w:val="28"/>
          <w:szCs w:val="28"/>
        </w:rPr>
        <w:t xml:space="preserve">  исполнением постановления оставляю за собой.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Глава  Краснозоренского</w:t>
      </w:r>
      <w:r w:rsidRPr="00D217E8">
        <w:rPr>
          <w:rFonts w:ascii="Times New Roman" w:hAnsi="Times New Roman"/>
          <w:sz w:val="28"/>
          <w:szCs w:val="28"/>
        </w:rPr>
        <w:tab/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сельского поселения</w:t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  <w:t xml:space="preserve">                 Л.С. Алдошина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  <w:b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Приложение 1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 постановлению администрации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Краснозоренского сельского поселения </w:t>
      </w:r>
    </w:p>
    <w:p w:rsidR="00253BFC" w:rsidRPr="00D217E8" w:rsidRDefault="00D13E48" w:rsidP="00D13E48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о</w:t>
      </w:r>
      <w:r w:rsidR="00253BFC" w:rsidRPr="00D217E8">
        <w:rPr>
          <w:rFonts w:ascii="Times New Roman" w:hAnsi="Times New Roman"/>
        </w:rPr>
        <w:t>т</w:t>
      </w:r>
      <w:r w:rsidR="00767E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06</w:t>
      </w:r>
      <w:r w:rsidR="00767EF8">
        <w:rPr>
          <w:rFonts w:ascii="Times New Roman" w:hAnsi="Times New Roman"/>
        </w:rPr>
        <w:t xml:space="preserve"> </w:t>
      </w:r>
      <w:r w:rsidR="00C6686E" w:rsidRPr="00D217E8">
        <w:rPr>
          <w:rFonts w:ascii="Times New Roman" w:hAnsi="Times New Roman"/>
        </w:rPr>
        <w:t xml:space="preserve">  </w:t>
      </w:r>
      <w:r w:rsidR="00253BFC" w:rsidRPr="00D217E8">
        <w:rPr>
          <w:rFonts w:ascii="Times New Roman" w:hAnsi="Times New Roman"/>
        </w:rPr>
        <w:t>.</w:t>
      </w:r>
      <w:r w:rsidR="006C081B">
        <w:rPr>
          <w:rFonts w:ascii="Times New Roman" w:hAnsi="Times New Roman"/>
        </w:rPr>
        <w:t>04</w:t>
      </w:r>
      <w:r w:rsidR="00253BFC" w:rsidRPr="00D217E8">
        <w:rPr>
          <w:rFonts w:ascii="Times New Roman" w:hAnsi="Times New Roman"/>
        </w:rPr>
        <w:t xml:space="preserve">. </w:t>
      </w:r>
      <w:r w:rsidR="006C081B">
        <w:rPr>
          <w:rFonts w:ascii="Times New Roman" w:hAnsi="Times New Roman"/>
        </w:rPr>
        <w:t>2023</w:t>
      </w:r>
      <w:r w:rsidR="00253BFC" w:rsidRPr="00D217E8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 xml:space="preserve"> 9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об итогах исполнении бюджета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 квартал </w:t>
      </w:r>
      <w:r w:rsidR="006C081B">
        <w:rPr>
          <w:rFonts w:ascii="Times New Roman" w:hAnsi="Times New Roman"/>
          <w:b/>
          <w:sz w:val="28"/>
          <w:szCs w:val="28"/>
        </w:rPr>
        <w:t>2023</w:t>
      </w:r>
      <w:r w:rsidRPr="00D217E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Руководствуясь п.6 ст. 52 ФЗ «Об общих принципах местного самоуправления РФ» от 06.10.2003 г № 131-ФЗ и  п.6. ст. 46 Устава Краснозоренского  сельского поселения Краснозоренского района Орловской области, предоставляем сведения об исполнении бюджета Краснозоренского  сельского поселения за </w:t>
      </w:r>
      <w:r w:rsidR="006C081B">
        <w:rPr>
          <w:rFonts w:ascii="Times New Roman" w:hAnsi="Times New Roman"/>
          <w:sz w:val="28"/>
          <w:szCs w:val="28"/>
        </w:rPr>
        <w:t>1</w:t>
      </w:r>
      <w:r w:rsidRPr="00D217E8">
        <w:rPr>
          <w:rFonts w:ascii="Times New Roman" w:hAnsi="Times New Roman"/>
          <w:sz w:val="28"/>
          <w:szCs w:val="28"/>
        </w:rPr>
        <w:t xml:space="preserve"> квартал </w:t>
      </w:r>
      <w:r w:rsidR="006C081B">
        <w:rPr>
          <w:rFonts w:ascii="Times New Roman" w:hAnsi="Times New Roman"/>
          <w:sz w:val="28"/>
          <w:szCs w:val="28"/>
        </w:rPr>
        <w:t>2023</w:t>
      </w:r>
      <w:r w:rsidRPr="00D217E8">
        <w:rPr>
          <w:rFonts w:ascii="Times New Roman" w:hAnsi="Times New Roman"/>
          <w:sz w:val="28"/>
          <w:szCs w:val="28"/>
        </w:rPr>
        <w:t xml:space="preserve"> года.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color w:val="000000"/>
          <w:sz w:val="28"/>
          <w:szCs w:val="28"/>
        </w:rPr>
        <w:t xml:space="preserve">    Всего получено доходов в бюджет поселения –</w:t>
      </w:r>
      <w:r w:rsidR="00DA685C" w:rsidRPr="00D217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081B">
        <w:rPr>
          <w:rFonts w:ascii="Times New Roman" w:hAnsi="Times New Roman"/>
          <w:b/>
          <w:color w:val="000000"/>
          <w:sz w:val="28"/>
          <w:szCs w:val="28"/>
        </w:rPr>
        <w:t>1998,0</w:t>
      </w:r>
      <w:r w:rsidR="005F07CB" w:rsidRPr="00D217E8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proofErr w:type="gramStart"/>
      <w:r w:rsidR="005F07CB" w:rsidRPr="00D217E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217E8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D217E8">
        <w:rPr>
          <w:rFonts w:ascii="Times New Roman" w:hAnsi="Times New Roman"/>
          <w:b/>
          <w:color w:val="000000"/>
          <w:sz w:val="28"/>
          <w:szCs w:val="28"/>
        </w:rPr>
        <w:t>ублей</w:t>
      </w:r>
      <w:r w:rsidRPr="00D217E8">
        <w:rPr>
          <w:rFonts w:ascii="Times New Roman" w:hAnsi="Times New Roman"/>
          <w:b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Поступления в разрезе источников сложились следующим образом: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налог на доходы физических лиц</w:t>
      </w:r>
      <w:r w:rsidRPr="00D217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–</w:t>
      </w:r>
      <w:r w:rsidR="006C081B">
        <w:rPr>
          <w:rFonts w:ascii="Times New Roman" w:hAnsi="Times New Roman"/>
          <w:color w:val="000000"/>
          <w:sz w:val="28"/>
          <w:szCs w:val="28"/>
        </w:rPr>
        <w:t>144,9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единый сельскохозяйственный налог –</w:t>
      </w:r>
      <w:r w:rsidR="006C081B">
        <w:rPr>
          <w:rFonts w:ascii="Times New Roman" w:hAnsi="Times New Roman"/>
          <w:bCs/>
          <w:sz w:val="28"/>
          <w:szCs w:val="28"/>
        </w:rPr>
        <w:t>67,2</w:t>
      </w:r>
      <w:r w:rsidR="0027009B" w:rsidRPr="00D217E8">
        <w:rPr>
          <w:rFonts w:ascii="Times New Roman" w:hAnsi="Times New Roman"/>
          <w:bCs/>
          <w:sz w:val="28"/>
          <w:szCs w:val="28"/>
        </w:rPr>
        <w:t xml:space="preserve"> тыс.</w:t>
      </w:r>
      <w:r w:rsidRPr="00D217E8">
        <w:rPr>
          <w:rFonts w:ascii="Times New Roman" w:hAnsi="Times New Roman"/>
          <w:color w:val="000000"/>
          <w:sz w:val="28"/>
          <w:szCs w:val="28"/>
        </w:rPr>
        <w:t xml:space="preserve">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налог на имущество –</w:t>
      </w:r>
      <w:r w:rsidR="006C081B">
        <w:rPr>
          <w:rFonts w:ascii="Times New Roman" w:hAnsi="Times New Roman"/>
          <w:bCs/>
          <w:sz w:val="28"/>
          <w:szCs w:val="28"/>
        </w:rPr>
        <w:t>111.2</w:t>
      </w:r>
      <w:r w:rsidRPr="00D217E8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земельный налог –</w:t>
      </w:r>
      <w:r w:rsidR="006C081B">
        <w:rPr>
          <w:rFonts w:ascii="Times New Roman" w:hAnsi="Times New Roman"/>
          <w:sz w:val="28"/>
          <w:szCs w:val="28"/>
        </w:rPr>
        <w:t>88,2</w:t>
      </w:r>
      <w:r w:rsidR="00DA685C" w:rsidRPr="00D217E8">
        <w:rPr>
          <w:rFonts w:ascii="Times New Roman" w:hAnsi="Times New Roman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государственная пошлина –</w:t>
      </w:r>
      <w:r w:rsidR="006C081B">
        <w:rPr>
          <w:rFonts w:ascii="Times New Roman" w:hAnsi="Times New Roman"/>
          <w:color w:val="000000"/>
          <w:sz w:val="28"/>
          <w:szCs w:val="28"/>
        </w:rPr>
        <w:t>1,2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C6686E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>руб</w:t>
      </w:r>
      <w:r w:rsidR="00D217E8">
        <w:rPr>
          <w:rFonts w:ascii="Times New Roman" w:hAnsi="Times New Roman"/>
          <w:color w:val="000000"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 xml:space="preserve">дотации </w:t>
      </w:r>
      <w:r w:rsidR="006C081B">
        <w:rPr>
          <w:rFonts w:ascii="Times New Roman" w:hAnsi="Times New Roman"/>
          <w:color w:val="000000"/>
          <w:sz w:val="28"/>
          <w:szCs w:val="28"/>
        </w:rPr>
        <w:t>–</w:t>
      </w:r>
      <w:r w:rsidR="00DA685C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081B">
        <w:rPr>
          <w:rFonts w:ascii="Times New Roman" w:hAnsi="Times New Roman"/>
          <w:sz w:val="28"/>
          <w:szCs w:val="28"/>
        </w:rPr>
        <w:t>477,3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тыс.</w:t>
      </w:r>
      <w:r w:rsidR="00D217E8">
        <w:rPr>
          <w:rFonts w:ascii="Times New Roman" w:hAnsi="Times New Roman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sz w:val="28"/>
          <w:szCs w:val="28"/>
        </w:rPr>
        <w:t>руб</w:t>
      </w:r>
      <w:r w:rsidR="00D217E8">
        <w:rPr>
          <w:rFonts w:ascii="Times New Roman" w:hAnsi="Times New Roman"/>
          <w:sz w:val="28"/>
          <w:szCs w:val="28"/>
        </w:rPr>
        <w:t>.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субсидии, субвенции и иные трансферты –</w:t>
      </w:r>
      <w:r w:rsidR="006C081B">
        <w:rPr>
          <w:rFonts w:ascii="Times New Roman" w:hAnsi="Times New Roman"/>
          <w:sz w:val="28"/>
          <w:szCs w:val="28"/>
        </w:rPr>
        <w:t>557,9</w:t>
      </w:r>
      <w:r w:rsidR="00DA685C" w:rsidRPr="00D217E8">
        <w:rPr>
          <w:rFonts w:ascii="Times New Roman" w:hAnsi="Times New Roman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sz w:val="28"/>
          <w:szCs w:val="28"/>
        </w:rPr>
        <w:t>тыс</w:t>
      </w:r>
      <w:proofErr w:type="gramStart"/>
      <w:r w:rsidR="0027009B" w:rsidRPr="00D217E8">
        <w:rPr>
          <w:rFonts w:ascii="Times New Roman" w:hAnsi="Times New Roman"/>
          <w:sz w:val="28"/>
          <w:szCs w:val="28"/>
        </w:rPr>
        <w:t>.</w:t>
      </w:r>
      <w:r w:rsidRPr="00D217E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217E8">
        <w:rPr>
          <w:rFonts w:ascii="Times New Roman" w:hAnsi="Times New Roman"/>
          <w:color w:val="000000"/>
          <w:sz w:val="28"/>
          <w:szCs w:val="28"/>
        </w:rPr>
        <w:t>уб.,</w:t>
      </w:r>
    </w:p>
    <w:p w:rsidR="00D217E8" w:rsidRDefault="00D217E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D217E8">
        <w:rPr>
          <w:rFonts w:ascii="Times New Roman" w:hAnsi="Times New Roman"/>
          <w:color w:val="000000"/>
          <w:sz w:val="28"/>
          <w:szCs w:val="28"/>
        </w:rPr>
        <w:t>оходы от реализации иного имущества, находящегося в собственности сельских поселений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6C081B">
        <w:rPr>
          <w:rFonts w:ascii="Times New Roman" w:hAnsi="Times New Roman"/>
          <w:color w:val="000000"/>
          <w:sz w:val="28"/>
          <w:szCs w:val="28"/>
        </w:rPr>
        <w:t>0,00</w:t>
      </w:r>
      <w:r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D217E8" w:rsidRPr="00D217E8" w:rsidRDefault="00D217E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D217E8">
        <w:rPr>
          <w:rFonts w:ascii="Times New Roman" w:hAnsi="Times New Roman"/>
          <w:color w:val="000000"/>
          <w:sz w:val="28"/>
          <w:szCs w:val="28"/>
        </w:rPr>
        <w:t>оходы от денежных взысканий (штрафов)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6C081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,0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253BFC" w:rsidRPr="00D217E8" w:rsidRDefault="00767EF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Прочие безвозмездные перечисления  - </w:t>
      </w:r>
      <w:r w:rsidR="006C081B">
        <w:rPr>
          <w:rFonts w:ascii="Times New Roman" w:hAnsi="Times New Roman"/>
          <w:color w:val="000000"/>
          <w:sz w:val="28"/>
          <w:szCs w:val="28"/>
        </w:rPr>
        <w:t>550</w:t>
      </w:r>
      <w:r>
        <w:rPr>
          <w:rFonts w:ascii="Times New Roman" w:hAnsi="Times New Roman"/>
          <w:color w:val="000000"/>
          <w:sz w:val="28"/>
          <w:szCs w:val="28"/>
        </w:rPr>
        <w:t>,0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Расходы по бюджетной классификации составили –</w:t>
      </w:r>
      <w:r w:rsidR="006C081B">
        <w:rPr>
          <w:rFonts w:ascii="Times New Roman" w:hAnsi="Times New Roman"/>
          <w:b/>
          <w:sz w:val="28"/>
          <w:szCs w:val="28"/>
        </w:rPr>
        <w:t>1408,4</w:t>
      </w:r>
      <w:r w:rsidR="00C6686E" w:rsidRPr="00D217E8">
        <w:rPr>
          <w:rFonts w:ascii="Times New Roman" w:hAnsi="Times New Roman"/>
          <w:b/>
          <w:sz w:val="28"/>
          <w:szCs w:val="28"/>
        </w:rPr>
        <w:t xml:space="preserve"> тыс</w:t>
      </w:r>
      <w:r w:rsidR="0027009B" w:rsidRPr="00D217E8">
        <w:rPr>
          <w:rFonts w:ascii="Times New Roman" w:hAnsi="Times New Roman"/>
          <w:b/>
          <w:sz w:val="28"/>
          <w:szCs w:val="28"/>
        </w:rPr>
        <w:t>.</w:t>
      </w:r>
      <w:r w:rsidRPr="00D217E8">
        <w:rPr>
          <w:rFonts w:ascii="Times New Roman" w:hAnsi="Times New Roman"/>
          <w:b/>
          <w:sz w:val="28"/>
          <w:szCs w:val="28"/>
        </w:rPr>
        <w:t xml:space="preserve"> руб</w:t>
      </w:r>
      <w:r w:rsidRPr="00D217E8">
        <w:rPr>
          <w:rFonts w:ascii="Times New Roman" w:hAnsi="Times New Roman"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Расходование по раздела бюджетной классификации сложилась следующим образом: 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общегосударственные вопросы –</w:t>
      </w:r>
      <w:r w:rsidR="006C081B">
        <w:rPr>
          <w:rFonts w:ascii="Times New Roman" w:hAnsi="Times New Roman"/>
          <w:sz w:val="28"/>
          <w:szCs w:val="28"/>
        </w:rPr>
        <w:t>667,5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r w:rsidRPr="00D217E8">
        <w:rPr>
          <w:rFonts w:ascii="Times New Roman" w:hAnsi="Times New Roman"/>
          <w:sz w:val="28"/>
          <w:szCs w:val="28"/>
        </w:rPr>
        <w:t xml:space="preserve">. руб., 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национальная оборона –</w:t>
      </w:r>
      <w:r w:rsidR="006C081B">
        <w:rPr>
          <w:rFonts w:ascii="Times New Roman" w:hAnsi="Times New Roman"/>
          <w:sz w:val="28"/>
          <w:szCs w:val="28"/>
        </w:rPr>
        <w:t>34,9</w:t>
      </w:r>
      <w:r w:rsidRPr="00D217E8">
        <w:rPr>
          <w:rFonts w:ascii="Times New Roman" w:hAnsi="Times New Roman"/>
          <w:sz w:val="28"/>
          <w:szCs w:val="28"/>
        </w:rPr>
        <w:t xml:space="preserve"> 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национальная экономика –</w:t>
      </w:r>
      <w:r w:rsidR="006C081B">
        <w:rPr>
          <w:rFonts w:ascii="Times New Roman" w:hAnsi="Times New Roman"/>
          <w:sz w:val="28"/>
          <w:szCs w:val="28"/>
        </w:rPr>
        <w:t>352,1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r w:rsidRPr="00D217E8">
        <w:rPr>
          <w:rFonts w:ascii="Times New Roman" w:hAnsi="Times New Roman"/>
          <w:sz w:val="28"/>
          <w:szCs w:val="28"/>
        </w:rPr>
        <w:t>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жилищно-коммунальное хозяйство </w:t>
      </w:r>
      <w:r w:rsidR="00C6686E" w:rsidRPr="00D217E8">
        <w:rPr>
          <w:rFonts w:ascii="Times New Roman" w:hAnsi="Times New Roman"/>
          <w:sz w:val="28"/>
          <w:szCs w:val="28"/>
        </w:rPr>
        <w:t>-</w:t>
      </w:r>
      <w:r w:rsidR="006C081B">
        <w:rPr>
          <w:rFonts w:ascii="Times New Roman" w:hAnsi="Times New Roman"/>
          <w:sz w:val="28"/>
          <w:szCs w:val="28"/>
        </w:rPr>
        <w:t>353,9</w:t>
      </w:r>
      <w:r w:rsidR="00C6686E" w:rsidRPr="00D217E8">
        <w:rPr>
          <w:rFonts w:ascii="Times New Roman" w:hAnsi="Times New Roman"/>
          <w:sz w:val="28"/>
          <w:szCs w:val="28"/>
        </w:rPr>
        <w:t xml:space="preserve"> тыс</w:t>
      </w:r>
      <w:r w:rsidR="0027009B" w:rsidRPr="00D217E8">
        <w:rPr>
          <w:rFonts w:ascii="Times New Roman" w:hAnsi="Times New Roman"/>
          <w:sz w:val="28"/>
          <w:szCs w:val="28"/>
        </w:rPr>
        <w:t>.</w:t>
      </w:r>
      <w:r w:rsidR="00C6686E" w:rsidRPr="00D217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009B" w:rsidRPr="00D217E8">
        <w:rPr>
          <w:rFonts w:ascii="Times New Roman" w:hAnsi="Times New Roman"/>
          <w:sz w:val="28"/>
          <w:szCs w:val="28"/>
        </w:rPr>
        <w:t>руб</w:t>
      </w:r>
      <w:proofErr w:type="spellEnd"/>
      <w:r w:rsidRPr="00D217E8">
        <w:rPr>
          <w:rFonts w:ascii="Times New Roman" w:hAnsi="Times New Roman"/>
          <w:sz w:val="28"/>
          <w:szCs w:val="28"/>
        </w:rPr>
        <w:t>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культура и кинематография –</w:t>
      </w:r>
      <w:r w:rsidR="006C081B">
        <w:rPr>
          <w:rFonts w:ascii="Times New Roman" w:hAnsi="Times New Roman"/>
          <w:sz w:val="28"/>
          <w:szCs w:val="28"/>
        </w:rPr>
        <w:t>0,00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217E8">
        <w:rPr>
          <w:rFonts w:ascii="Times New Roman" w:hAnsi="Times New Roman"/>
          <w:sz w:val="28"/>
          <w:szCs w:val="28"/>
        </w:rPr>
        <w:t>.р</w:t>
      </w:r>
      <w:proofErr w:type="gramEnd"/>
      <w:r w:rsidRPr="00D217E8">
        <w:rPr>
          <w:rFonts w:ascii="Times New Roman" w:hAnsi="Times New Roman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</w:t>
      </w:r>
      <w:r w:rsidR="00C6686E" w:rsidRPr="00D217E8">
        <w:rPr>
          <w:rFonts w:ascii="Times New Roman" w:hAnsi="Times New Roman"/>
          <w:sz w:val="28"/>
          <w:szCs w:val="28"/>
        </w:rPr>
        <w:t xml:space="preserve">физическая культура и спорт </w:t>
      </w:r>
      <w:r w:rsidR="006C081B">
        <w:rPr>
          <w:rFonts w:ascii="Times New Roman" w:hAnsi="Times New Roman"/>
          <w:sz w:val="28"/>
          <w:szCs w:val="28"/>
        </w:rPr>
        <w:t>–</w:t>
      </w:r>
      <w:r w:rsidR="00C6686E" w:rsidRPr="00D217E8">
        <w:rPr>
          <w:rFonts w:ascii="Times New Roman" w:hAnsi="Times New Roman"/>
          <w:sz w:val="28"/>
          <w:szCs w:val="28"/>
        </w:rPr>
        <w:t xml:space="preserve"> </w:t>
      </w:r>
      <w:r w:rsidR="006C081B">
        <w:rPr>
          <w:rFonts w:ascii="Times New Roman" w:hAnsi="Times New Roman"/>
          <w:sz w:val="28"/>
          <w:szCs w:val="28"/>
        </w:rPr>
        <w:t>0,00</w:t>
      </w:r>
      <w:r w:rsidR="00C6686E" w:rsidRPr="00D217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6686E" w:rsidRPr="00D217E8">
        <w:rPr>
          <w:rFonts w:ascii="Times New Roman" w:hAnsi="Times New Roman"/>
          <w:sz w:val="28"/>
          <w:szCs w:val="28"/>
        </w:rPr>
        <w:t>.р</w:t>
      </w:r>
      <w:proofErr w:type="gramEnd"/>
      <w:r w:rsidR="00C6686E" w:rsidRPr="00D217E8">
        <w:rPr>
          <w:rFonts w:ascii="Times New Roman" w:hAnsi="Times New Roman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Приложение 2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 постановлению администрации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Краснозоренского сельского поселения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от</w:t>
      </w:r>
      <w:r w:rsidR="00576157" w:rsidRPr="00D217E8">
        <w:rPr>
          <w:rFonts w:ascii="Times New Roman" w:hAnsi="Times New Roman"/>
        </w:rPr>
        <w:t xml:space="preserve">  </w:t>
      </w:r>
      <w:r w:rsidRPr="00D217E8">
        <w:rPr>
          <w:rFonts w:ascii="Times New Roman" w:hAnsi="Times New Roman"/>
        </w:rPr>
        <w:t>.</w:t>
      </w:r>
      <w:r w:rsidR="006C081B">
        <w:rPr>
          <w:rFonts w:ascii="Times New Roman" w:hAnsi="Times New Roman"/>
        </w:rPr>
        <w:t>04</w:t>
      </w:r>
      <w:r w:rsidRPr="00D217E8">
        <w:rPr>
          <w:rFonts w:ascii="Times New Roman" w:hAnsi="Times New Roman"/>
        </w:rPr>
        <w:t xml:space="preserve">. </w:t>
      </w:r>
      <w:r w:rsidR="006C081B">
        <w:rPr>
          <w:rFonts w:ascii="Times New Roman" w:hAnsi="Times New Roman"/>
        </w:rPr>
        <w:t>2023</w:t>
      </w:r>
      <w:r w:rsidRPr="00D217E8">
        <w:rPr>
          <w:rFonts w:ascii="Times New Roman" w:hAnsi="Times New Roman"/>
        </w:rPr>
        <w:t xml:space="preserve">г. №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ЧИСЛЕННОСТЬ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муниципальных служащих, работников администрации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6C081B">
        <w:rPr>
          <w:rFonts w:ascii="Times New Roman" w:hAnsi="Times New Roman"/>
          <w:b/>
          <w:sz w:val="28"/>
          <w:szCs w:val="28"/>
        </w:rPr>
        <w:t>1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</w:t>
      </w:r>
      <w:r w:rsidR="006C081B">
        <w:rPr>
          <w:rFonts w:ascii="Times New Roman" w:hAnsi="Times New Roman"/>
          <w:b/>
          <w:sz w:val="28"/>
          <w:szCs w:val="28"/>
        </w:rPr>
        <w:t>2023</w:t>
      </w:r>
      <w:r w:rsidRPr="00D217E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91" w:type="dxa"/>
        <w:tblLook w:val="04A0"/>
      </w:tblPr>
      <w:tblGrid>
        <w:gridCol w:w="3179"/>
        <w:gridCol w:w="1876"/>
        <w:gridCol w:w="1876"/>
        <w:gridCol w:w="2549"/>
      </w:tblGrid>
      <w:tr w:rsidR="00253BFC" w:rsidRPr="00D217E8" w:rsidTr="00253BFC">
        <w:trPr>
          <w:trHeight w:val="5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Численность на 01.01.</w:t>
            </w:r>
            <w:r w:rsidR="006C081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Численность на 01.</w:t>
            </w:r>
            <w:r w:rsidR="00D217E8">
              <w:rPr>
                <w:rFonts w:ascii="Times New Roman" w:hAnsi="Times New Roman"/>
                <w:sz w:val="24"/>
                <w:szCs w:val="24"/>
              </w:rPr>
              <w:t>1</w:t>
            </w:r>
            <w:r w:rsidR="00777EF5">
              <w:rPr>
                <w:rFonts w:ascii="Times New Roman" w:hAnsi="Times New Roman"/>
                <w:sz w:val="24"/>
                <w:szCs w:val="24"/>
              </w:rPr>
              <w:t>2</w:t>
            </w:r>
            <w:r w:rsidRPr="00D217E8">
              <w:rPr>
                <w:rFonts w:ascii="Times New Roman" w:hAnsi="Times New Roman"/>
                <w:sz w:val="24"/>
                <w:szCs w:val="24"/>
              </w:rPr>
              <w:t>.</w:t>
            </w:r>
            <w:r w:rsidR="006C081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Фонд оплаты труда за  кв.</w:t>
            </w:r>
            <w:r w:rsidR="006C081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217E8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253BFC" w:rsidRPr="00D217E8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71787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667,5</w:t>
            </w:r>
          </w:p>
        </w:tc>
      </w:tr>
      <w:tr w:rsidR="00253BFC" w:rsidRPr="00D217E8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-в т.ч. муниципальные 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71787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219,4</w:t>
            </w:r>
          </w:p>
        </w:tc>
      </w:tr>
    </w:tbl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информацию составил бухгалтер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  <w:r w:rsidRPr="00D217E8">
        <w:rPr>
          <w:rFonts w:ascii="Times New Roman" w:hAnsi="Times New Roman"/>
          <w:sz w:val="28"/>
          <w:szCs w:val="28"/>
        </w:rPr>
        <w:t>Краснозоренского сельского поселения</w:t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D217E8">
        <w:rPr>
          <w:rFonts w:ascii="Times New Roman" w:hAnsi="Times New Roman"/>
          <w:sz w:val="28"/>
          <w:szCs w:val="28"/>
        </w:rPr>
        <w:t>Г.Н.Литвинец</w:t>
      </w:r>
      <w:proofErr w:type="spellEnd"/>
      <w:r w:rsidRPr="00D217E8">
        <w:rPr>
          <w:rFonts w:ascii="Times New Roman" w:hAnsi="Times New Roman"/>
        </w:rPr>
        <w:tab/>
      </w:r>
      <w:r w:rsidRPr="00D217E8">
        <w:rPr>
          <w:rFonts w:ascii="Times New Roman" w:hAnsi="Times New Roman"/>
        </w:rPr>
        <w:tab/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8408E" w:rsidRPr="00D217E8" w:rsidRDefault="0028408E">
      <w:pPr>
        <w:rPr>
          <w:rFonts w:ascii="Times New Roman" w:hAnsi="Times New Roman"/>
        </w:rPr>
      </w:pPr>
    </w:p>
    <w:sectPr w:rsidR="0028408E" w:rsidRPr="00D217E8" w:rsidSect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3BED"/>
    <w:multiLevelType w:val="hybridMultilevel"/>
    <w:tmpl w:val="DE807D12"/>
    <w:lvl w:ilvl="0" w:tplc="04A442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BFC"/>
    <w:rsid w:val="0003223E"/>
    <w:rsid w:val="00047104"/>
    <w:rsid w:val="00206304"/>
    <w:rsid w:val="00253BFC"/>
    <w:rsid w:val="0027009B"/>
    <w:rsid w:val="0028408E"/>
    <w:rsid w:val="003B3302"/>
    <w:rsid w:val="00490B01"/>
    <w:rsid w:val="005368A4"/>
    <w:rsid w:val="00576157"/>
    <w:rsid w:val="00591636"/>
    <w:rsid w:val="005B1D47"/>
    <w:rsid w:val="005C67B2"/>
    <w:rsid w:val="005F07CB"/>
    <w:rsid w:val="006C081B"/>
    <w:rsid w:val="00717875"/>
    <w:rsid w:val="00767EF8"/>
    <w:rsid w:val="00777EF5"/>
    <w:rsid w:val="008E0557"/>
    <w:rsid w:val="009204FF"/>
    <w:rsid w:val="00A60B3E"/>
    <w:rsid w:val="00A81EA9"/>
    <w:rsid w:val="00AE1330"/>
    <w:rsid w:val="00C6686E"/>
    <w:rsid w:val="00D13E48"/>
    <w:rsid w:val="00D217E8"/>
    <w:rsid w:val="00D9642F"/>
    <w:rsid w:val="00DA685C"/>
    <w:rsid w:val="00E03EEB"/>
    <w:rsid w:val="00E049A9"/>
    <w:rsid w:val="00FC3963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2023-04-11T09:19:00Z</dcterms:created>
  <dcterms:modified xsi:type="dcterms:W3CDTF">2023-04-11T10:06:00Z</dcterms:modified>
</cp:coreProperties>
</file>