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0E" w:rsidRPr="004C250E" w:rsidRDefault="004C250E" w:rsidP="004C2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ВИХЛЯЕВСКОГО СЕЛЬСКОГО ПОСЕЛЕНИЯ</w:t>
      </w:r>
    </w:p>
    <w:p w:rsidR="004C250E" w:rsidRPr="004C250E" w:rsidRDefault="004C250E" w:rsidP="004C2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4C250E" w:rsidRPr="004C250E" w:rsidRDefault="004C250E" w:rsidP="004C2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4C250E" w:rsidRPr="004C250E" w:rsidRDefault="004C250E" w:rsidP="004C25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50E" w:rsidRDefault="004C250E" w:rsidP="00AD51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D51AD" w:rsidRPr="00AD51AD" w:rsidRDefault="00AD51AD" w:rsidP="00AD51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50E" w:rsidRPr="004C250E" w:rsidRDefault="004C250E" w:rsidP="004C2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4C250E">
        <w:rPr>
          <w:rFonts w:ascii="Times New Roman" w:eastAsia="Times New Roman" w:hAnsi="Times New Roman" w:cs="Times New Roman"/>
          <w:sz w:val="28"/>
          <w:szCs w:val="28"/>
        </w:rPr>
        <w:t xml:space="preserve">» сентября 2022 г.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4C250E" w:rsidRPr="004C250E" w:rsidRDefault="004C250E" w:rsidP="004C2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sz w:val="28"/>
          <w:szCs w:val="28"/>
        </w:rPr>
        <w:t xml:space="preserve">      с. Вихляевка</w:t>
      </w:r>
    </w:p>
    <w:p w:rsidR="004C250E" w:rsidRPr="004C250E" w:rsidRDefault="004C250E" w:rsidP="004C25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50E" w:rsidRPr="004C250E" w:rsidRDefault="004C250E" w:rsidP="004C250E">
      <w:pPr>
        <w:spacing w:after="0" w:line="240" w:lineRule="auto"/>
        <w:ind w:right="4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 слушаний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по проекту приказа Департамента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 «О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правила землепользования и застройки Вихляевского сельского поселения Поворинского муниципального района Воронежской области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C250E" w:rsidRPr="004C250E" w:rsidRDefault="004C250E" w:rsidP="004C25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50E" w:rsidRPr="004C250E" w:rsidRDefault="004C250E" w:rsidP="004C250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250E">
        <w:rPr>
          <w:rFonts w:ascii="Times New Roman" w:eastAsia="Times New Roman" w:hAnsi="Times New Roman" w:cs="Times New Roman"/>
          <w:sz w:val="28"/>
          <w:szCs w:val="28"/>
        </w:rPr>
        <w:t>Руководствуясь Земельным кодексом РФ, Градостроительным кодексом РФ, законом Воронежской области от 20.12.2018 г. № 173-ОЗ, соглашением о взаимодействии при утверждении правил землепользования и застройки от 12.03.2019 г. №1, а так же письмом департамента архитектуры и градостроительства Воро</w:t>
      </w:r>
      <w:r>
        <w:rPr>
          <w:rFonts w:ascii="Times New Roman" w:eastAsia="Times New Roman" w:hAnsi="Times New Roman" w:cs="Times New Roman"/>
          <w:sz w:val="28"/>
          <w:szCs w:val="28"/>
        </w:rPr>
        <w:t>нежской области от 01.11.2022г. № 45-11/3444</w:t>
      </w:r>
      <w:r w:rsidRPr="004C250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 общественных обсуждений или публичных слушаний</w:t>
      </w:r>
      <w:r w:rsidRPr="004C250E">
        <w:rPr>
          <w:rFonts w:ascii="Times New Roman" w:eastAsia="Times New Roman" w:hAnsi="Times New Roman" w:cs="Times New Roman"/>
          <w:sz w:val="28"/>
          <w:szCs w:val="28"/>
        </w:rPr>
        <w:t xml:space="preserve">», администрация Вихляевского сельского поселения  </w:t>
      </w:r>
      <w:proofErr w:type="gramEnd"/>
    </w:p>
    <w:p w:rsidR="004C250E" w:rsidRPr="004C250E" w:rsidRDefault="004C250E" w:rsidP="004C250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50E" w:rsidRPr="004C250E" w:rsidRDefault="004C250E" w:rsidP="004C25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C250E" w:rsidRPr="004C250E" w:rsidRDefault="004C250E" w:rsidP="004C25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50E" w:rsidRPr="004C250E" w:rsidRDefault="004C250E" w:rsidP="004C250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sz w:val="28"/>
          <w:szCs w:val="28"/>
        </w:rPr>
        <w:t>Назначить публичные слушания по проекту приказа Департамента архитектуры и градостро</w:t>
      </w:r>
      <w:r>
        <w:rPr>
          <w:rFonts w:ascii="Times New Roman" w:eastAsia="Times New Roman" w:hAnsi="Times New Roman" w:cs="Times New Roman"/>
          <w:sz w:val="28"/>
          <w:szCs w:val="28"/>
        </w:rPr>
        <w:t>ительства Воронежской области «</w:t>
      </w:r>
      <w:r w:rsidRPr="004C250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 застройки Вихляевского сельского поселения Поворинского муниципального района Воронежской области »</w:t>
      </w:r>
      <w:r w:rsidR="00AD51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AD51AD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AD51AD">
        <w:rPr>
          <w:rFonts w:ascii="Times New Roman" w:eastAsia="Times New Roman" w:hAnsi="Times New Roman" w:cs="Times New Roman"/>
          <w:sz w:val="28"/>
          <w:szCs w:val="28"/>
        </w:rPr>
        <w:t xml:space="preserve"> № 1) на 14.11</w:t>
      </w:r>
      <w:r w:rsidRPr="004C250E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4C25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250E">
        <w:rPr>
          <w:rFonts w:ascii="Times New Roman" w:eastAsia="Times New Roman" w:hAnsi="Times New Roman" w:cs="Times New Roman"/>
          <w:sz w:val="28"/>
          <w:szCs w:val="28"/>
        </w:rPr>
        <w:t>года  в 14:00 часов в здании МКУК ДЦ «Вихляевского сельского поселения», по адресу: Воронежская область, Поворинский район, с. Вихляевка, ул. Пролетарская, д.31.</w:t>
      </w:r>
    </w:p>
    <w:p w:rsidR="004C250E" w:rsidRPr="00AD51AD" w:rsidRDefault="004C250E" w:rsidP="00AD51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состав оргкомитета по проведению публичных слушаний:</w:t>
      </w:r>
    </w:p>
    <w:p w:rsidR="004C250E" w:rsidRPr="004C250E" w:rsidRDefault="004C250E" w:rsidP="004C250E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комиссии</w:t>
      </w:r>
      <w:r w:rsidRPr="004C2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C250E" w:rsidRPr="004C250E" w:rsidRDefault="004C250E" w:rsidP="004C250E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Гладун Алексей Владимирович – глава Вихляевского сельского поселения.</w:t>
      </w:r>
    </w:p>
    <w:p w:rsidR="004C250E" w:rsidRPr="004C250E" w:rsidRDefault="004C250E" w:rsidP="004C250E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Секретарь комиссии</w:t>
      </w:r>
      <w:r w:rsidRPr="004C2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C250E" w:rsidRPr="004C250E" w:rsidRDefault="004C250E" w:rsidP="004C250E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Подольская Лидия Евгеньевна - специалист администрации Вихляевского сельского поселения;                                                 </w:t>
      </w:r>
    </w:p>
    <w:p w:rsidR="004C250E" w:rsidRPr="004C250E" w:rsidRDefault="004C250E" w:rsidP="004C250E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Члены комиссии: </w:t>
      </w:r>
    </w:p>
    <w:p w:rsidR="004C250E" w:rsidRPr="004C250E" w:rsidRDefault="004C250E" w:rsidP="004C250E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Чепрасова Татьяна Владимировна - депутат Совета народных депутатов Вихляевского сельского поселения;  </w:t>
      </w:r>
    </w:p>
    <w:p w:rsidR="004C250E" w:rsidRPr="004C250E" w:rsidRDefault="004C250E" w:rsidP="004C250E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Мокроусова Ольга Николаевна - депутат Совета народных депутатов Вихляевского сельского поселения; </w:t>
      </w:r>
    </w:p>
    <w:p w:rsidR="004C250E" w:rsidRPr="004C250E" w:rsidRDefault="004C250E" w:rsidP="004C250E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Сушкова Наталия Васильевна - депутат Совета народных депутатов Вихляевского сельского поселения. </w:t>
      </w:r>
    </w:p>
    <w:p w:rsidR="004C250E" w:rsidRPr="004C250E" w:rsidRDefault="004C250E" w:rsidP="004C25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sz w:val="28"/>
          <w:szCs w:val="28"/>
        </w:rPr>
        <w:t>Ознакомиться с информацией, касающейся публичных слушаний, можно на информационных стендах в здании администрации, а так же на официальном сайте администрации Вихляевского сельского поселения https://vihlaevka.ru.</w:t>
      </w:r>
    </w:p>
    <w:p w:rsidR="004C250E" w:rsidRPr="004C250E" w:rsidRDefault="004C250E" w:rsidP="004C25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sz w:val="28"/>
          <w:szCs w:val="28"/>
        </w:rPr>
        <w:t>Предложения, замечания и рекомендации по обсуждаемым вопросам принимаются в комиссию по правилам землепользования и застройки Вихляе</w:t>
      </w:r>
      <w:r w:rsidR="00AD51AD"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 до 11.11</w:t>
      </w:r>
      <w:r w:rsidRPr="004C250E">
        <w:rPr>
          <w:rFonts w:ascii="Times New Roman" w:eastAsia="Times New Roman" w:hAnsi="Times New Roman" w:cs="Times New Roman"/>
          <w:sz w:val="28"/>
          <w:szCs w:val="28"/>
        </w:rPr>
        <w:t xml:space="preserve">.2022 года в письменной форме по адресу: Воронежская область, Поворинский район, с. Вихляевка, ул. Пролетарская, 33. с 08-00 ч. до 16-00 ч., согласно порядку учета предложений (Приложение №2). </w:t>
      </w:r>
    </w:p>
    <w:p w:rsidR="004C250E" w:rsidRPr="004C250E" w:rsidRDefault="004C250E" w:rsidP="004C25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sz w:val="28"/>
          <w:szCs w:val="28"/>
        </w:rPr>
        <w:t xml:space="preserve">     5.  </w:t>
      </w:r>
      <w:proofErr w:type="gramStart"/>
      <w:r w:rsidRPr="004C250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C250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    собой.</w:t>
      </w:r>
    </w:p>
    <w:p w:rsidR="004C250E" w:rsidRPr="004C250E" w:rsidRDefault="004C250E" w:rsidP="004C25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50E" w:rsidRPr="004C250E" w:rsidRDefault="004C250E" w:rsidP="004C25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50E" w:rsidRPr="004C250E" w:rsidRDefault="004C250E" w:rsidP="004C25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50E" w:rsidRDefault="004C250E" w:rsidP="004C25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Глава Вихляевского сельского посе</w:t>
      </w:r>
      <w:r w:rsidR="00AD51AD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ления                         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А. В. Гладун</w:t>
      </w:r>
    </w:p>
    <w:p w:rsidR="00AD51AD" w:rsidRDefault="00AD51AD" w:rsidP="004C25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1AD" w:rsidRDefault="00AD51AD" w:rsidP="004C25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1AD" w:rsidRDefault="00AD51AD" w:rsidP="00AD51AD">
      <w:pPr>
        <w:rPr>
          <w:sz w:val="28"/>
          <w:szCs w:val="28"/>
        </w:rPr>
      </w:pPr>
    </w:p>
    <w:p w:rsidR="0017107E" w:rsidRPr="0017107E" w:rsidRDefault="0017107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7107E" w:rsidRPr="0017107E" w:rsidRDefault="0017107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7107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17107E" w:rsidRPr="0017107E" w:rsidRDefault="0017107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Вихляевского сельского поселения </w:t>
      </w:r>
    </w:p>
    <w:p w:rsidR="0017107E" w:rsidRPr="0017107E" w:rsidRDefault="0017107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710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7107E">
        <w:rPr>
          <w:rFonts w:ascii="Times New Roman" w:hAnsi="Times New Roman" w:cs="Times New Roman"/>
          <w:sz w:val="28"/>
          <w:szCs w:val="28"/>
        </w:rPr>
        <w:t xml:space="preserve">.2022 года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17107E" w:rsidRPr="0017107E" w:rsidRDefault="0017107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07E" w:rsidRPr="0017107E" w:rsidRDefault="0017107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07E" w:rsidRPr="0017107E" w:rsidRDefault="0017107E" w:rsidP="00171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7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7107E" w:rsidRPr="0017107E" w:rsidRDefault="0017107E" w:rsidP="00171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7E" w:rsidRPr="0017107E" w:rsidRDefault="0017107E" w:rsidP="00171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b/>
          <w:sz w:val="28"/>
          <w:szCs w:val="28"/>
        </w:rPr>
        <w:t>учета предложений по проекту приказа департамента архитектуры и градостроительства Воронежской области «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правила землепользования и застройки Вихляевского сельского поселения Поворинского муниципального района Воронежской области</w:t>
      </w:r>
      <w:r w:rsidRPr="0017107E">
        <w:rPr>
          <w:rFonts w:ascii="Times New Roman" w:hAnsi="Times New Roman" w:cs="Times New Roman"/>
          <w:b/>
          <w:sz w:val="28"/>
          <w:szCs w:val="28"/>
        </w:rPr>
        <w:t>»</w:t>
      </w:r>
    </w:p>
    <w:p w:rsidR="0017107E" w:rsidRPr="0017107E" w:rsidRDefault="0017107E" w:rsidP="0017107E">
      <w:pPr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1. </w:t>
      </w:r>
      <w:proofErr w:type="gramStart"/>
      <w:r w:rsidRPr="0017107E">
        <w:rPr>
          <w:rFonts w:ascii="Times New Roman" w:hAnsi="Times New Roman" w:cs="Times New Roman"/>
          <w:sz w:val="28"/>
          <w:szCs w:val="28"/>
        </w:rPr>
        <w:t>Предложения граждан по проекту приказа департамента архитектуры и градостроительства Воронежской области «</w:t>
      </w:r>
      <w:r w:rsidRPr="0017107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 застройки Вихляевского сельского поселения Поворинского муниципального района Воронежской области</w:t>
      </w:r>
      <w:r w:rsidRPr="0017107E">
        <w:rPr>
          <w:rFonts w:ascii="Times New Roman" w:hAnsi="Times New Roman" w:cs="Times New Roman"/>
          <w:sz w:val="28"/>
          <w:szCs w:val="28"/>
        </w:rPr>
        <w:t>»</w:t>
      </w:r>
      <w:r w:rsidRPr="00171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07E">
        <w:rPr>
          <w:rFonts w:ascii="Times New Roman" w:hAnsi="Times New Roman" w:cs="Times New Roman"/>
          <w:sz w:val="28"/>
          <w:szCs w:val="28"/>
        </w:rPr>
        <w:t>(</w:t>
      </w:r>
      <w:r w:rsidRPr="0017107E">
        <w:rPr>
          <w:rFonts w:ascii="Times New Roman" w:hAnsi="Times New Roman" w:cs="Times New Roman"/>
          <w:b/>
          <w:sz w:val="28"/>
          <w:szCs w:val="28"/>
        </w:rPr>
        <w:t>далее Проект)</w:t>
      </w:r>
      <w:r w:rsidRPr="0017107E">
        <w:rPr>
          <w:rFonts w:ascii="Times New Roman" w:hAnsi="Times New Roman" w:cs="Times New Roman"/>
          <w:sz w:val="28"/>
          <w:szCs w:val="28"/>
        </w:rPr>
        <w:t xml:space="preserve"> принимаются в письменном или устном  виде председателем специальной комиссии по рассмотрению предложений и замечаний, а в его отсутствие – одним из членов комиссии.</w:t>
      </w:r>
      <w:proofErr w:type="gramEnd"/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2. Письменные и устные предложения, замечания или дополнения по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17107E">
        <w:rPr>
          <w:rFonts w:ascii="Times New Roman" w:hAnsi="Times New Roman" w:cs="Times New Roman"/>
          <w:sz w:val="28"/>
          <w:szCs w:val="28"/>
        </w:rPr>
        <w:t xml:space="preserve">  должны содержать сформулированный те</w:t>
      </w:r>
      <w:proofErr w:type="gramStart"/>
      <w:r w:rsidRPr="0017107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7107E">
        <w:rPr>
          <w:rFonts w:ascii="Times New Roman" w:hAnsi="Times New Roman" w:cs="Times New Roman"/>
          <w:sz w:val="28"/>
          <w:szCs w:val="28"/>
        </w:rPr>
        <w:t xml:space="preserve">едложения, замечания или дополнения в отчет, полные фамилию, имя, отчество и адрес места жительства отправителя. </w:t>
      </w: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3.  Все предложения и замечания граждан по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17107E">
        <w:rPr>
          <w:rFonts w:ascii="Times New Roman" w:hAnsi="Times New Roman" w:cs="Times New Roman"/>
          <w:sz w:val="28"/>
          <w:szCs w:val="28"/>
        </w:rPr>
        <w:t xml:space="preserve"> регистрируются в журнале учета предложений, замечаний или дополнений в Проект, в котором фиксируется:</w:t>
      </w: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 - порядковый номер предложения, замечания или дополнения в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7107E">
        <w:rPr>
          <w:rFonts w:ascii="Times New Roman" w:hAnsi="Times New Roman" w:cs="Times New Roman"/>
          <w:sz w:val="28"/>
          <w:szCs w:val="28"/>
        </w:rPr>
        <w:t>;</w:t>
      </w: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 - дата поступления в специальную комиссию предложения, замечания или дополнения в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7107E">
        <w:rPr>
          <w:rFonts w:ascii="Times New Roman" w:hAnsi="Times New Roman" w:cs="Times New Roman"/>
          <w:sz w:val="28"/>
          <w:szCs w:val="28"/>
        </w:rPr>
        <w:t>;</w:t>
      </w: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 - полные фамилия, имя, отчество,  адрес места жительства инициатора внесений предложений, замечаний, дополнений;</w:t>
      </w: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 - номер главы, статьи, части статьи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17107E">
        <w:rPr>
          <w:rFonts w:ascii="Times New Roman" w:hAnsi="Times New Roman" w:cs="Times New Roman"/>
          <w:sz w:val="28"/>
          <w:szCs w:val="28"/>
        </w:rPr>
        <w:t>, в которые инициатор предлагает внести предложения, замечания или дополнения;</w:t>
      </w: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 - полный те</w:t>
      </w:r>
      <w:proofErr w:type="gramStart"/>
      <w:r w:rsidRPr="0017107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7107E">
        <w:rPr>
          <w:rFonts w:ascii="Times New Roman" w:hAnsi="Times New Roman" w:cs="Times New Roman"/>
          <w:sz w:val="28"/>
          <w:szCs w:val="28"/>
        </w:rPr>
        <w:t xml:space="preserve">едложения, замечания или дополнения в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7107E">
        <w:rPr>
          <w:rFonts w:ascii="Times New Roman" w:hAnsi="Times New Roman" w:cs="Times New Roman"/>
          <w:sz w:val="28"/>
          <w:szCs w:val="28"/>
        </w:rPr>
        <w:t>;</w:t>
      </w: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 - фамилия, имя, отчество члена специальной комиссии, принявшего предложение, замечание или дополнение в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7107E">
        <w:rPr>
          <w:rFonts w:ascii="Times New Roman" w:hAnsi="Times New Roman" w:cs="Times New Roman"/>
          <w:sz w:val="28"/>
          <w:szCs w:val="28"/>
        </w:rPr>
        <w:t>.</w:t>
      </w: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 4. Гражданину, вносящему предложение, замечание или дополнение по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17107E">
        <w:rPr>
          <w:rFonts w:ascii="Times New Roman" w:hAnsi="Times New Roman" w:cs="Times New Roman"/>
          <w:sz w:val="28"/>
          <w:szCs w:val="28"/>
        </w:rPr>
        <w:t xml:space="preserve">, выдается письменное подтверждение получения текста предложения, замечания или дополнения в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7107E">
        <w:rPr>
          <w:rFonts w:ascii="Times New Roman" w:hAnsi="Times New Roman" w:cs="Times New Roman"/>
          <w:sz w:val="28"/>
          <w:szCs w:val="28"/>
        </w:rPr>
        <w:t>, подписанное председателем специальной комиссии либо ее членом.</w:t>
      </w: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5. В случае направления гражданином предложения, замечания или дополнения в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7107E">
        <w:rPr>
          <w:rFonts w:ascii="Times New Roman" w:hAnsi="Times New Roman" w:cs="Times New Roman"/>
          <w:sz w:val="28"/>
          <w:szCs w:val="28"/>
        </w:rPr>
        <w:t xml:space="preserve"> по почте, адресату сообщается о получении комиссией текста предложения, замечания или дополнения письменно почтовым отправителем.</w:t>
      </w: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6. В случае внесения предложения, замечания или дополнения в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7107E">
        <w:rPr>
          <w:rFonts w:ascii="Times New Roman" w:hAnsi="Times New Roman" w:cs="Times New Roman"/>
          <w:sz w:val="28"/>
          <w:szCs w:val="28"/>
        </w:rPr>
        <w:t xml:space="preserve"> по телефону, председатель специальной комиссии либо ее член подтверждает </w:t>
      </w:r>
      <w:r w:rsidRPr="0017107E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текста предложения, замечания или дополнения в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7107E">
        <w:rPr>
          <w:rFonts w:ascii="Times New Roman" w:hAnsi="Times New Roman" w:cs="Times New Roman"/>
          <w:sz w:val="28"/>
          <w:szCs w:val="28"/>
        </w:rPr>
        <w:t xml:space="preserve"> и сообщает адресату регистрационный номер, присвоенный его сообщению, свои фамилию, имя, отчество.</w:t>
      </w: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7. Специальная комиссия принимает предложения, замечания или дополнения в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7107E">
        <w:rPr>
          <w:rFonts w:ascii="Times New Roman" w:hAnsi="Times New Roman" w:cs="Times New Roman"/>
          <w:sz w:val="28"/>
          <w:szCs w:val="28"/>
        </w:rPr>
        <w:t xml:space="preserve"> и направляет их в администрацию Вихляевского сельского поселения Поворинского муниципального района Воронежской области по адресу:</w:t>
      </w: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 Воронежская область, Поворинский район, село Вихляевка, улица Пролетарская, дом 33, тел. 58-5-46, ежедневно, кроме субботы и воскресенья с 8.00 до 16.00.</w:t>
      </w: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>Исполнитель: __________________ Подольская Л. Е.</w:t>
      </w:r>
    </w:p>
    <w:p w:rsidR="0017107E" w:rsidRPr="00EB31AD" w:rsidRDefault="0017107E" w:rsidP="0017107E">
      <w:pPr>
        <w:ind w:left="5580"/>
        <w:jc w:val="both"/>
        <w:rPr>
          <w:sz w:val="28"/>
          <w:szCs w:val="28"/>
        </w:rPr>
      </w:pPr>
    </w:p>
    <w:p w:rsidR="0017107E" w:rsidRDefault="0017107E" w:rsidP="0017107E"/>
    <w:p w:rsidR="008C1BF1" w:rsidRDefault="008C1BF1"/>
    <w:sectPr w:rsidR="008C1BF1" w:rsidSect="00AD51A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01B50"/>
    <w:multiLevelType w:val="hybridMultilevel"/>
    <w:tmpl w:val="B6AC9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50E"/>
    <w:rsid w:val="0017107E"/>
    <w:rsid w:val="002E52DD"/>
    <w:rsid w:val="004C250E"/>
    <w:rsid w:val="008C1BF1"/>
    <w:rsid w:val="00AD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D51A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51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3">
    <w:name w:val="Обычный.Название подразделения"/>
    <w:rsid w:val="00AD51AD"/>
    <w:pPr>
      <w:suppressAutoHyphens/>
      <w:spacing w:after="0" w:line="240" w:lineRule="auto"/>
    </w:pPr>
    <w:rPr>
      <w:rFonts w:ascii="SchoolBook" w:eastAsia="Times New Roman" w:hAnsi="SchoolBook" w:cs="SchoolBook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Пенина</dc:creator>
  <cp:keywords/>
  <dc:description/>
  <cp:lastModifiedBy>Пенина</cp:lastModifiedBy>
  <cp:revision>2</cp:revision>
  <cp:lastPrinted>2022-11-02T12:39:00Z</cp:lastPrinted>
  <dcterms:created xsi:type="dcterms:W3CDTF">2022-11-02T12:10:00Z</dcterms:created>
  <dcterms:modified xsi:type="dcterms:W3CDTF">2022-11-02T12:43:00Z</dcterms:modified>
</cp:coreProperties>
</file>