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Калужская область</w:t>
      </w:r>
    </w:p>
    <w:p w:rsid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Людиновский район</w:t>
      </w:r>
    </w:p>
    <w:p w:rsid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Сельская Дума</w:t>
      </w:r>
    </w:p>
    <w:p w:rsid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сельского поселения « Деревня Заболотье»</w:t>
      </w:r>
    </w:p>
    <w:p w:rsid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b/>
          <w:bCs/>
          <w:color w:val="000000"/>
          <w:sz w:val="32"/>
          <w:szCs w:val="32"/>
        </w:rPr>
      </w:pPr>
    </w:p>
    <w:p w:rsidR="00A21003" w:rsidRDefault="00DD6B6D" w:rsidP="00DD6B6D">
      <w:pPr>
        <w:pStyle w:val="consplustitle"/>
        <w:spacing w:before="0" w:beforeAutospacing="0" w:after="0" w:afterAutospacing="0"/>
        <w:ind w:firstLine="473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</w:t>
      </w:r>
      <w:r>
        <w:rPr>
          <w:b/>
          <w:bCs/>
          <w:color w:val="000000"/>
          <w:sz w:val="32"/>
          <w:szCs w:val="32"/>
        </w:rPr>
        <w:tab/>
        <w:t xml:space="preserve">                        </w:t>
      </w:r>
      <w:r w:rsidR="00A21003">
        <w:rPr>
          <w:b/>
          <w:bCs/>
          <w:color w:val="000000"/>
          <w:sz w:val="32"/>
          <w:szCs w:val="32"/>
        </w:rPr>
        <w:t xml:space="preserve">РЕШЕНИЕ </w:t>
      </w:r>
    </w:p>
    <w:p w:rsidR="00A21003" w:rsidRPr="00A21003" w:rsidRDefault="00A21003" w:rsidP="00A21003">
      <w:pPr>
        <w:pStyle w:val="consplustitle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от 01 ноября 2019 года                                                            № 59     </w:t>
      </w:r>
    </w:p>
    <w:p w:rsid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1003">
        <w:rPr>
          <w:rFonts w:ascii="Arial" w:hAnsi="Arial" w:cs="Arial"/>
          <w:b/>
          <w:bCs/>
          <w:color w:val="000000"/>
          <w:sz w:val="28"/>
          <w:szCs w:val="28"/>
        </w:rPr>
        <w:t>Об утверждении Пра</w:t>
      </w:r>
      <w:r>
        <w:rPr>
          <w:rFonts w:ascii="Arial" w:hAnsi="Arial" w:cs="Arial"/>
          <w:b/>
          <w:bCs/>
          <w:color w:val="000000"/>
          <w:sz w:val="28"/>
          <w:szCs w:val="28"/>
        </w:rPr>
        <w:t>вил благоустройства территорий сельского поселения « Деревня Заболотье</w:t>
      </w:r>
      <w:r w:rsidRPr="00A21003">
        <w:rPr>
          <w:rFonts w:ascii="Arial" w:hAnsi="Arial" w:cs="Arial"/>
          <w:b/>
          <w:bCs/>
          <w:color w:val="000000"/>
          <w:sz w:val="28"/>
          <w:szCs w:val="28"/>
        </w:rPr>
        <w:t>»</w:t>
      </w:r>
    </w:p>
    <w:p w:rsidR="00A21003" w:rsidRPr="00A21003" w:rsidRDefault="00A21003" w:rsidP="00A21003">
      <w:pPr>
        <w:pStyle w:val="consplustitle"/>
        <w:spacing w:before="0" w:beforeAutospacing="0" w:after="0" w:afterAutospacing="0"/>
        <w:ind w:firstLine="47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1003" w:rsidRDefault="00A21003" w:rsidP="00A21003">
      <w:pPr>
        <w:pStyle w:val="consplusnormal"/>
        <w:tabs>
          <w:tab w:val="center" w:pos="4914"/>
        </w:tabs>
        <w:spacing w:before="0" w:beforeAutospacing="0" w:after="0" w:afterAutospacing="0"/>
        <w:ind w:firstLine="47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 </w:t>
      </w:r>
    </w:p>
    <w:p w:rsidR="00DD6B6D" w:rsidRDefault="00A21003" w:rsidP="00A21003">
      <w:pPr>
        <w:pStyle w:val="consplusnormal"/>
        <w:tabs>
          <w:tab w:val="center" w:pos="4947"/>
        </w:tabs>
        <w:spacing w:before="0" w:beforeAutospacing="0" w:after="0" w:afterAutospacing="0"/>
        <w:ind w:firstLine="540"/>
        <w:rPr>
          <w:color w:val="000000"/>
        </w:rPr>
      </w:pPr>
      <w:r w:rsidRPr="00A21003">
        <w:rPr>
          <w:color w:val="000000"/>
        </w:rPr>
        <w:t>В соответствии  со ст. 5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Закона Калужской области от 22.06.2018 г № 362-ОЗ « О благоустройстве территорий муниципальных образований Калужской области (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Закон № 362-ОЗ) в ред. </w:t>
      </w:r>
      <w:r w:rsidR="00DD6B6D">
        <w:rPr>
          <w:color w:val="000000"/>
        </w:rPr>
        <w:t xml:space="preserve">от 26.09.2018 № 384-ОЗ), ст. 45.1 Федерального Закона от 06.10.2003 года № 131-ФЗ « Об общих принципах организации местного самоуправления в Российской Федерации», ст.5.1. Градостроительного кодекса Российской Федерации, Уставом муниципального образования СП « Деревня Заболотье», Сельская Дума сельского поселения « Деревня Заболотье» </w:t>
      </w:r>
    </w:p>
    <w:p w:rsidR="00DD6B6D" w:rsidRDefault="00DD6B6D" w:rsidP="00A21003">
      <w:pPr>
        <w:pStyle w:val="consplusnormal"/>
        <w:tabs>
          <w:tab w:val="center" w:pos="4947"/>
        </w:tabs>
        <w:spacing w:before="0" w:beforeAutospacing="0" w:after="0" w:afterAutospacing="0"/>
        <w:ind w:firstLine="540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</w:t>
      </w:r>
      <w:r w:rsidRPr="00DD6B6D">
        <w:rPr>
          <w:b/>
          <w:color w:val="000000"/>
          <w:sz w:val="28"/>
          <w:szCs w:val="28"/>
        </w:rPr>
        <w:t>РЕШИЛА</w:t>
      </w:r>
      <w:r>
        <w:rPr>
          <w:b/>
          <w:color w:val="000000"/>
          <w:sz w:val="28"/>
          <w:szCs w:val="28"/>
        </w:rPr>
        <w:t>:</w:t>
      </w:r>
    </w:p>
    <w:p w:rsidR="00A21003" w:rsidRPr="0015447F" w:rsidRDefault="00A21003" w:rsidP="00A21003">
      <w:pPr>
        <w:pStyle w:val="consplusnormal"/>
        <w:tabs>
          <w:tab w:val="center" w:pos="4947"/>
        </w:tabs>
        <w:spacing w:before="0" w:beforeAutospacing="0" w:after="0" w:afterAutospacing="0"/>
        <w:ind w:firstLine="540"/>
        <w:rPr>
          <w:color w:val="000000"/>
        </w:rPr>
      </w:pPr>
      <w:r w:rsidRPr="0015447F">
        <w:rPr>
          <w:color w:val="000000"/>
        </w:rPr>
        <w:tab/>
        <w:t> </w:t>
      </w:r>
    </w:p>
    <w:p w:rsidR="00A21003" w:rsidRDefault="00A21003" w:rsidP="00A21003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15447F">
        <w:rPr>
          <w:color w:val="000000"/>
        </w:rPr>
        <w:t>1. Утвердить Прави</w:t>
      </w:r>
      <w:r w:rsidR="008679A4">
        <w:rPr>
          <w:color w:val="000000"/>
        </w:rPr>
        <w:t>ла благоустройства территорий  сельского поселения « Деревня Заболотье»</w:t>
      </w:r>
      <w:r w:rsidR="00270F06">
        <w:rPr>
          <w:color w:val="000000"/>
        </w:rPr>
        <w:t xml:space="preserve"> </w:t>
      </w:r>
      <w:proofErr w:type="gramStart"/>
      <w:r w:rsidR="00270F06">
        <w:rPr>
          <w:color w:val="000000"/>
        </w:rPr>
        <w:t xml:space="preserve">( </w:t>
      </w:r>
      <w:proofErr w:type="gramEnd"/>
      <w:r w:rsidR="00270F06">
        <w:rPr>
          <w:color w:val="000000"/>
        </w:rPr>
        <w:t>Приложение № 1)</w:t>
      </w:r>
      <w:r w:rsidRPr="0015447F">
        <w:rPr>
          <w:color w:val="000000"/>
        </w:rPr>
        <w:t>.</w:t>
      </w:r>
    </w:p>
    <w:p w:rsidR="00270F06" w:rsidRPr="0015447F" w:rsidRDefault="00270F06" w:rsidP="00A21003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2.Утвердить Порядок определения границ  прилегающих территорий в СП « Деревня Заболотье»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Приложение № 2).</w:t>
      </w:r>
    </w:p>
    <w:p w:rsidR="00A21003" w:rsidRPr="0015447F" w:rsidRDefault="00270F06" w:rsidP="008679A4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A21003" w:rsidRPr="0015447F">
        <w:rPr>
          <w:color w:val="000000"/>
        </w:rPr>
        <w:t>. Признать утратившими силу решени</w:t>
      </w:r>
      <w:r w:rsidR="008679A4">
        <w:rPr>
          <w:color w:val="000000"/>
        </w:rPr>
        <w:t xml:space="preserve">е Сельской Думы СП « Деревня Заболотье» от 24.07.2012 года № 17 « Об утверждении новой редакции Правил благоустройства территорий муниципального образования сельского поселения « Деревня Заболотье»» </w:t>
      </w:r>
      <w:proofErr w:type="gramStart"/>
      <w:r w:rsidR="008679A4">
        <w:rPr>
          <w:color w:val="000000"/>
        </w:rPr>
        <w:t xml:space="preserve">( </w:t>
      </w:r>
      <w:proofErr w:type="gramEnd"/>
      <w:r w:rsidR="008679A4">
        <w:rPr>
          <w:color w:val="000000"/>
        </w:rPr>
        <w:t>в ред. от 06.02.2014 г. № 02, от 19.07.2013 г. № 11, от 19.12.2014 г. № 31, от 29.01.2019 г. № 30) .</w:t>
      </w:r>
    </w:p>
    <w:p w:rsidR="00A21003" w:rsidRDefault="00A21003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15447F">
        <w:rPr>
          <w:color w:val="000000"/>
        </w:rPr>
        <w:t>3. Настоящее решение вступает в силу со дня его официального опубликования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8679A4" w:rsidRPr="008679A4" w:rsidRDefault="008679A4" w:rsidP="00A21003">
      <w:pPr>
        <w:pStyle w:val="consplusnormal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« Деревня Заболотье»                                                                      </w:t>
      </w:r>
      <w:proofErr w:type="spellStart"/>
      <w:r>
        <w:rPr>
          <w:color w:val="000000"/>
        </w:rPr>
        <w:t>Кочемина</w:t>
      </w:r>
      <w:proofErr w:type="spellEnd"/>
      <w:r>
        <w:rPr>
          <w:color w:val="000000"/>
        </w:rPr>
        <w:t xml:space="preserve"> В.М.</w:t>
      </w:r>
    </w:p>
    <w:p w:rsidR="00A21003" w:rsidRDefault="00A21003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21003" w:rsidRDefault="00A21003" w:rsidP="00A21003">
      <w:pPr>
        <w:pStyle w:val="consplusnormal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679A4" w:rsidRDefault="008679A4" w:rsidP="008679A4">
      <w:pPr>
        <w:pStyle w:val="a4"/>
        <w:spacing w:before="0" w:beforeAutospacing="0" w:after="0" w:afterAutospacing="0"/>
        <w:ind w:left="5529" w:firstLine="47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bCs/>
          <w:color w:val="000000"/>
        </w:rPr>
      </w:pPr>
      <w:r>
        <w:rPr>
          <w:bCs/>
          <w:color w:val="000000"/>
        </w:rPr>
        <w:t>Приложение № 1</w:t>
      </w: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bCs/>
          <w:color w:val="000000"/>
        </w:rPr>
      </w:pPr>
      <w:r>
        <w:rPr>
          <w:bCs/>
          <w:color w:val="000000"/>
        </w:rPr>
        <w:t>к Решению № 59 от 01.11.2019г</w:t>
      </w:r>
    </w:p>
    <w:p w:rsid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bCs/>
          <w:color w:val="000000"/>
        </w:rPr>
      </w:pPr>
      <w:r>
        <w:rPr>
          <w:bCs/>
          <w:color w:val="000000"/>
        </w:rPr>
        <w:t>Сельской Думы СП</w:t>
      </w:r>
    </w:p>
    <w:p w:rsidR="008679A4" w:rsidRPr="008679A4" w:rsidRDefault="008679A4" w:rsidP="00A21003">
      <w:pPr>
        <w:pStyle w:val="a4"/>
        <w:spacing w:before="0" w:beforeAutospacing="0" w:after="0" w:afterAutospacing="0"/>
        <w:ind w:left="5529" w:firstLine="473"/>
        <w:jc w:val="right"/>
        <w:rPr>
          <w:bCs/>
          <w:color w:val="000000"/>
        </w:rPr>
      </w:pPr>
      <w:r>
        <w:rPr>
          <w:bCs/>
          <w:color w:val="000000"/>
        </w:rPr>
        <w:t xml:space="preserve"> « Деревня Заболотье»</w:t>
      </w:r>
    </w:p>
    <w:p w:rsidR="008679A4" w:rsidRPr="008679A4" w:rsidRDefault="008679A4" w:rsidP="00A21003">
      <w:pPr>
        <w:pStyle w:val="a4"/>
        <w:spacing w:before="0" w:beforeAutospacing="0" w:after="0" w:afterAutospacing="0"/>
        <w:ind w:firstLine="473"/>
        <w:jc w:val="center"/>
        <w:rPr>
          <w:b/>
          <w:bCs/>
          <w:color w:val="000000"/>
        </w:rPr>
      </w:pPr>
      <w:bookmarkStart w:id="0" w:name="Par90"/>
      <w:bookmarkEnd w:id="0"/>
    </w:p>
    <w:p w:rsidR="00A21003" w:rsidRPr="008679A4" w:rsidRDefault="00A21003" w:rsidP="00A21003">
      <w:pPr>
        <w:pStyle w:val="a4"/>
        <w:spacing w:before="0" w:beforeAutospacing="0" w:after="0" w:afterAutospacing="0"/>
        <w:ind w:firstLine="473"/>
        <w:jc w:val="center"/>
        <w:rPr>
          <w:color w:val="000000"/>
        </w:rPr>
      </w:pPr>
      <w:r w:rsidRPr="008679A4">
        <w:rPr>
          <w:b/>
          <w:bCs/>
          <w:color w:val="000000"/>
        </w:rPr>
        <w:t>ПРАВИЛА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473"/>
        <w:jc w:val="center"/>
        <w:rPr>
          <w:color w:val="000000"/>
        </w:rPr>
      </w:pPr>
      <w:r w:rsidRPr="008679A4">
        <w:rPr>
          <w:b/>
          <w:bCs/>
          <w:color w:val="000000"/>
        </w:rPr>
        <w:t>благоустройства территорий</w:t>
      </w:r>
      <w:r w:rsidR="00270F06">
        <w:rPr>
          <w:b/>
          <w:bCs/>
          <w:color w:val="000000"/>
        </w:rPr>
        <w:t xml:space="preserve"> сельского поселения « Деревня Заболотье»</w:t>
      </w:r>
      <w:r w:rsidRPr="008679A4">
        <w:rPr>
          <w:color w:val="000000"/>
        </w:rPr>
        <w:t> 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1. Настоящие прави</w:t>
      </w:r>
      <w:r w:rsidR="00270F06">
        <w:rPr>
          <w:color w:val="000000"/>
        </w:rPr>
        <w:t>ла благоустройства территорий СП « Деревня Заболотье»</w:t>
      </w:r>
      <w:r w:rsidRPr="008679A4">
        <w:rPr>
          <w:color w:val="000000"/>
        </w:rPr>
        <w:t xml:space="preserve"> (далее - Правила) разработаны с целью регулирования вопросов в сфере благоустройства территорий и расположенных на них объектов и направлены на поддержание санитарного порядка, повышение безопасности и комфортности проживания</w:t>
      </w:r>
      <w:r w:rsidRPr="008679A4">
        <w:rPr>
          <w:i/>
          <w:iCs/>
          <w:color w:val="000000"/>
        </w:rPr>
        <w:t> </w:t>
      </w:r>
      <w:r w:rsidR="00270F06">
        <w:rPr>
          <w:color w:val="000000"/>
        </w:rPr>
        <w:t>населения СП « Деревня Заболотье»</w:t>
      </w:r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2. Для целей настоящих Правил используются следующие основные понятия: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679A4">
        <w:rPr>
          <w:color w:val="000000"/>
        </w:rPr>
        <w:t>а) благоустройс</w:t>
      </w:r>
      <w:r w:rsidR="00270F06">
        <w:rPr>
          <w:color w:val="000000"/>
        </w:rPr>
        <w:t>тво сельского</w:t>
      </w:r>
      <w:r w:rsidRPr="008679A4">
        <w:rPr>
          <w:color w:val="000000"/>
        </w:rPr>
        <w:t xml:space="preserve">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</w:t>
      </w:r>
      <w:proofErr w:type="gramEnd"/>
      <w:r w:rsidRPr="008679A4">
        <w:rPr>
          <w:color w:val="000000"/>
        </w:rPr>
        <w:t xml:space="preserve"> территорий;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679A4">
        <w:rPr>
          <w:color w:val="000000"/>
        </w:rPr>
        <w:t>б) территории, на которых осуществляется деятельность по благоустройству</w:t>
      </w:r>
      <w:r w:rsidRPr="008679A4">
        <w:rPr>
          <w:b/>
          <w:bCs/>
          <w:i/>
          <w:iCs/>
          <w:color w:val="FF0000"/>
        </w:rPr>
        <w:t>, -</w:t>
      </w:r>
      <w:r w:rsidRPr="008679A4">
        <w:rPr>
          <w:color w:val="000000"/>
        </w:rPr>
        <w:t> 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8679A4">
        <w:rPr>
          <w:color w:val="000000"/>
        </w:rPr>
        <w:t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 </w:t>
      </w:r>
      <w:proofErr w:type="spellStart"/>
      <w:r w:rsidRPr="008679A4">
        <w:rPr>
          <w:color w:val="000000"/>
        </w:rPr>
        <w:t>водоохранные</w:t>
      </w:r>
      <w:proofErr w:type="spellEnd"/>
      <w:r w:rsidRPr="008679A4">
        <w:rPr>
          <w:color w:val="000000"/>
        </w:rPr>
        <w:t> зоны, контейнерные площадки и площадки для складирования отдельных групп коммунальных отходов;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г)  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д</w:t>
      </w:r>
      <w:proofErr w:type="spellEnd"/>
      <w:r w:rsidRPr="008679A4">
        <w:rPr>
          <w:color w:val="000000"/>
        </w:rPr>
        <w:t>) 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 благоустройства территории муниципального образования</w:t>
      </w:r>
      <w:r w:rsidR="00270F06">
        <w:rPr>
          <w:color w:val="000000"/>
        </w:rPr>
        <w:t xml:space="preserve"> СП « Деревня Заболотье»</w:t>
      </w:r>
      <w:r w:rsidR="00270F06" w:rsidRPr="008679A4">
        <w:rPr>
          <w:color w:val="000000"/>
        </w:rPr>
        <w:t xml:space="preserve"> </w:t>
      </w:r>
      <w:r w:rsidRPr="008679A4">
        <w:rPr>
          <w:color w:val="000000"/>
        </w:rPr>
        <w:t xml:space="preserve"> в соответствии с порядком, установленным законом Калужской области;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е) адресные реквизиты - указатели, устанавливаемые на объектах адресации, содержащие информацию о номере здания или сооружени</w:t>
      </w:r>
      <w:r w:rsidR="00270F06">
        <w:rPr>
          <w:color w:val="000000"/>
        </w:rPr>
        <w:t>я, наименовании улицы, переулка</w:t>
      </w:r>
      <w:r w:rsidRPr="008679A4">
        <w:rPr>
          <w:color w:val="000000"/>
        </w:rPr>
        <w:t>, про</w:t>
      </w:r>
      <w:r w:rsidR="00270F06">
        <w:rPr>
          <w:color w:val="000000"/>
        </w:rPr>
        <w:t>езда, площади</w:t>
      </w:r>
      <w:r w:rsidRPr="008679A4">
        <w:rPr>
          <w:color w:val="000000"/>
        </w:rPr>
        <w:t>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lastRenderedPageBreak/>
        <w:t>ж) 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з</w:t>
      </w:r>
      <w:proofErr w:type="spellEnd"/>
      <w:r w:rsidRPr="008679A4">
        <w:rPr>
          <w:color w:val="000000"/>
        </w:rPr>
        <w:t>) подлежащее сносу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и) 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к) инженерные коммуникации - наземные, надземные и подземные коммуникации, включающие в себя сети, трассы </w:t>
      </w:r>
      <w:proofErr w:type="spellStart"/>
      <w:r w:rsidRPr="008679A4">
        <w:rPr>
          <w:color w:val="000000"/>
        </w:rPr>
        <w:t>водо</w:t>
      </w:r>
      <w:proofErr w:type="spellEnd"/>
      <w:r w:rsidRPr="008679A4">
        <w:rPr>
          <w:color w:val="000000"/>
        </w:rPr>
        <w:t>-, тепл</w:t>
      </w:r>
      <w:proofErr w:type="gramStart"/>
      <w:r w:rsidRPr="008679A4">
        <w:rPr>
          <w:color w:val="000000"/>
        </w:rPr>
        <w:t>о-</w:t>
      </w:r>
      <w:proofErr w:type="gramEnd"/>
      <w:r w:rsidRPr="008679A4">
        <w:rPr>
          <w:color w:val="000000"/>
        </w:rPr>
        <w:t xml:space="preserve">, </w:t>
      </w:r>
      <w:proofErr w:type="spellStart"/>
      <w:r w:rsidRPr="008679A4">
        <w:rPr>
          <w:color w:val="000000"/>
        </w:rPr>
        <w:t>газо</w:t>
      </w:r>
      <w:proofErr w:type="spellEnd"/>
      <w:r w:rsidRPr="008679A4">
        <w:rPr>
          <w:color w:val="000000"/>
        </w:rPr>
        <w:t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 </w:t>
      </w:r>
      <w:proofErr w:type="spellStart"/>
      <w:r w:rsidRPr="008679A4">
        <w:rPr>
          <w:color w:val="000000"/>
        </w:rPr>
        <w:t>дождеприемных</w:t>
      </w:r>
      <w:proofErr w:type="spellEnd"/>
      <w:r w:rsidRPr="008679A4">
        <w:rPr>
          <w:color w:val="000000"/>
        </w:rPr>
        <w:t> и вентиляционных решеток, различного вспомогательного оборудования и агрегатов, уличные водоразборные колонки);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679A4">
        <w:rPr>
          <w:color w:val="000000"/>
        </w:rPr>
        <w:t>л) 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 </w:t>
      </w:r>
      <w:proofErr w:type="spellStart"/>
      <w:r w:rsidRPr="008679A4">
        <w:rPr>
          <w:color w:val="000000"/>
        </w:rPr>
        <w:t>отмостки</w:t>
      </w:r>
      <w:proofErr w:type="spellEnd"/>
      <w:r w:rsidRPr="008679A4">
        <w:rPr>
          <w:color w:val="000000"/>
        </w:rPr>
        <w:t> для отвода дождевых и талых вод, входные двери и окна;</w:t>
      </w:r>
      <w:proofErr w:type="gramEnd"/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м) 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н</w:t>
      </w:r>
      <w:proofErr w:type="spellEnd"/>
      <w:r w:rsidRPr="008679A4">
        <w:rPr>
          <w:color w:val="000000"/>
        </w:rPr>
        <w:t>) мусор - мелкие неоднородные сухие или влажные отходы производства и потребления, включая твердые коммунальные отходы; 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о)  смет - мусор, состоящий, как правило, из песка, пыли, листвы от уборки территорий;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п</w:t>
      </w:r>
      <w:proofErr w:type="spellEnd"/>
      <w:r w:rsidRPr="008679A4">
        <w:rPr>
          <w:color w:val="000000"/>
        </w:rPr>
        <w:t>) оборудование для сбора и хранения мусора, отходов производства и потребления - контейнеры, бункеры-накопители, урны;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р</w:t>
      </w:r>
      <w:proofErr w:type="spellEnd"/>
      <w:r w:rsidRPr="008679A4">
        <w:rPr>
          <w:color w:val="000000"/>
        </w:rPr>
        <w:t>) 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679A4">
        <w:rPr>
          <w:color w:val="000000"/>
        </w:rPr>
        <w:t>с) 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т) 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у) 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8679A4">
        <w:rPr>
          <w:color w:val="000000"/>
        </w:rPr>
        <w:t>ф</w:t>
      </w:r>
      <w:proofErr w:type="spellEnd"/>
      <w:r w:rsidRPr="008679A4">
        <w:rPr>
          <w:color w:val="000000"/>
        </w:rPr>
        <w:t>) 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</w:t>
      </w:r>
      <w:r w:rsidR="00B52389">
        <w:rPr>
          <w:color w:val="000000"/>
        </w:rPr>
        <w:t xml:space="preserve">лощадях, </w:t>
      </w:r>
      <w:r w:rsidRPr="008679A4">
        <w:rPr>
          <w:color w:val="000000"/>
        </w:rPr>
        <w:t xml:space="preserve">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lastRenderedPageBreak/>
        <w:t>х</w:t>
      </w:r>
      <w:proofErr w:type="spellEnd"/>
      <w:r w:rsidRPr="008679A4">
        <w:rPr>
          <w:color w:val="000000"/>
        </w:rPr>
        <w:t>) 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8679A4">
        <w:rPr>
          <w:color w:val="000000"/>
        </w:rPr>
        <w:t>ц</w:t>
      </w:r>
      <w:proofErr w:type="spellEnd"/>
      <w:r w:rsidRPr="008679A4">
        <w:rPr>
          <w:color w:val="000000"/>
        </w:rPr>
        <w:t>) малые архитектурные формы - искусственные элементы садово-парковой композиции: беседки, ротонды, </w:t>
      </w:r>
      <w:proofErr w:type="spellStart"/>
      <w:r w:rsidRPr="008679A4">
        <w:rPr>
          <w:color w:val="000000"/>
        </w:rPr>
        <w:t>перголы</w:t>
      </w:r>
      <w:proofErr w:type="spellEnd"/>
      <w:r w:rsidRPr="008679A4">
        <w:rPr>
          <w:color w:val="000000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3. Благоустройству в </w:t>
      </w:r>
      <w:r w:rsidR="00B52389">
        <w:rPr>
          <w:color w:val="000000"/>
        </w:rPr>
        <w:t>СП « Деревня Заболотье»</w:t>
      </w:r>
      <w:r w:rsidR="00B52389" w:rsidRPr="008679A4">
        <w:rPr>
          <w:color w:val="000000"/>
        </w:rPr>
        <w:t xml:space="preserve"> </w:t>
      </w:r>
      <w:r w:rsidR="00B52389">
        <w:rPr>
          <w:color w:val="000000"/>
        </w:rPr>
        <w:t xml:space="preserve"> </w:t>
      </w:r>
      <w:r w:rsidRPr="008679A4">
        <w:rPr>
          <w:color w:val="000000"/>
        </w:rPr>
        <w:t>подлежат: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Par129"/>
      <w:bookmarkEnd w:id="1"/>
      <w:r w:rsidRPr="008679A4">
        <w:rPr>
          <w:color w:val="000000"/>
        </w:rPr>
        <w:t>а) участки территорий общего пользования, занятые улицами, д</w:t>
      </w:r>
      <w:r w:rsidR="00B52389">
        <w:rPr>
          <w:color w:val="000000"/>
        </w:rPr>
        <w:t xml:space="preserve">орогами, площадями, </w:t>
      </w:r>
      <w:r w:rsidRPr="008679A4">
        <w:rPr>
          <w:color w:val="000000"/>
        </w:rPr>
        <w:t>инженер</w:t>
      </w:r>
      <w:r w:rsidR="00B52389">
        <w:rPr>
          <w:color w:val="000000"/>
        </w:rPr>
        <w:t xml:space="preserve">ными коммуникациями, парками, </w:t>
      </w:r>
      <w:r w:rsidRPr="008679A4">
        <w:rPr>
          <w:color w:val="000000"/>
        </w:rPr>
        <w:t xml:space="preserve">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679A4">
        <w:rPr>
          <w:color w:val="000000"/>
        </w:rPr>
        <w:t>б) 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г) 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д</w:t>
      </w:r>
      <w:proofErr w:type="spellEnd"/>
      <w:r w:rsidRPr="008679A4">
        <w:rPr>
          <w:color w:val="000000"/>
        </w:rPr>
        <w:t>) участки территорий, используемые в качестве мест (площадок) накопления твердых коммунальных отходов;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е) участки территорий, используемые для размещения кладбищ, сооружений инженерной защиты;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ж) участки территорий, занятые городскими лесами.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 w:rsidR="00A21003" w:rsidRPr="008679A4">
        <w:rPr>
          <w:color w:val="000000"/>
        </w:rPr>
        <w:t>) зеленые насаждения искусственного и естественного происхождения;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A21003" w:rsidRPr="008679A4">
        <w:rPr>
          <w:color w:val="000000"/>
        </w:rPr>
        <w:t>) инженерные сети и сооружения в области внешнего состояния и соблюдения чистоты и порядка;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="00A21003" w:rsidRPr="008679A4">
        <w:rPr>
          <w:color w:val="000000"/>
        </w:rPr>
        <w:t>) оборудование для сбора мусора или отходов производства и потребления;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л</w:t>
      </w:r>
      <w:r w:rsidR="00A21003" w:rsidRPr="008679A4">
        <w:rPr>
          <w:color w:val="000000"/>
        </w:rPr>
        <w:t>) 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="00A21003" w:rsidRPr="008679A4">
        <w:rPr>
          <w:color w:val="000000"/>
        </w:rPr>
        <w:t>) 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) сельская</w:t>
      </w:r>
      <w:r w:rsidR="00A21003" w:rsidRPr="008679A4">
        <w:rPr>
          <w:color w:val="000000"/>
        </w:rPr>
        <w:t xml:space="preserve"> (уличная) мебель, скамьи, беседки, объекты оборудования детских, спортивных и спортивно-игровых площадок;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A21003" w:rsidRPr="008679A4">
        <w:rPr>
          <w:color w:val="000000"/>
        </w:rPr>
        <w:t>) уличные общественные туалеты;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proofErr w:type="spellEnd"/>
      <w:r w:rsidR="00A21003" w:rsidRPr="008679A4">
        <w:rPr>
          <w:color w:val="000000"/>
        </w:rPr>
        <w:t xml:space="preserve">) устройства, обеспечивающие доступ </w:t>
      </w:r>
      <w:proofErr w:type="spellStart"/>
      <w:r w:rsidR="00A21003" w:rsidRPr="008679A4">
        <w:rPr>
          <w:color w:val="000000"/>
        </w:rPr>
        <w:t>маломобильных</w:t>
      </w:r>
      <w:proofErr w:type="spellEnd"/>
      <w:r w:rsidR="00A21003" w:rsidRPr="008679A4">
        <w:rPr>
          <w:color w:val="000000"/>
        </w:rPr>
        <w:t xml:space="preserve"> групп населения к объектам инфраструктуры,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р</w:t>
      </w:r>
      <w:proofErr w:type="spellEnd"/>
      <w:r w:rsidR="00A21003" w:rsidRPr="008679A4">
        <w:rPr>
          <w:color w:val="000000"/>
        </w:rPr>
        <w:t>) фасады зданий, строений, сооружений, конструктивные и внешние элементы фасадов в части их внешнего состояния;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A21003" w:rsidRPr="008679A4">
        <w:rPr>
          <w:color w:val="000000"/>
        </w:rPr>
        <w:t>) 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т</w:t>
      </w:r>
      <w:r w:rsidR="00A21003" w:rsidRPr="008679A4">
        <w:rPr>
          <w:color w:val="000000"/>
        </w:rPr>
        <w:t>) объекты культурного наследия;</w:t>
      </w:r>
    </w:p>
    <w:p w:rsidR="00A21003" w:rsidRPr="008679A4" w:rsidRDefault="00B52389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A21003" w:rsidRPr="008679A4">
        <w:rPr>
          <w:color w:val="000000"/>
        </w:rPr>
        <w:t>) элементы праздничного оформления, устройства наружного освещения, уличные и информационно-коммуникационные указатели;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A21003" w:rsidRPr="008679A4">
        <w:rPr>
          <w:color w:val="000000"/>
        </w:rPr>
        <w:t>. 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A21003" w:rsidRPr="008679A4">
        <w:rPr>
          <w:color w:val="000000"/>
        </w:rPr>
        <w:t>. </w:t>
      </w:r>
      <w:proofErr w:type="gramStart"/>
      <w:r w:rsidR="00A21003" w:rsidRPr="008679A4">
        <w:rPr>
          <w:color w:val="000000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  и порядке, которые определяются правилами благоустройства территории муниципального образования.</w:t>
      </w:r>
      <w:proofErr w:type="gramEnd"/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A21003" w:rsidRPr="008679A4">
        <w:rPr>
          <w:color w:val="000000"/>
        </w:rPr>
        <w:t>. </w:t>
      </w:r>
      <w:r w:rsidR="00B52389">
        <w:rPr>
          <w:color w:val="000000"/>
        </w:rPr>
        <w:t>Администрация СП « Деревня Заболотье»</w:t>
      </w:r>
      <w:r w:rsidR="00B52389" w:rsidRPr="008679A4">
        <w:rPr>
          <w:color w:val="000000"/>
        </w:rPr>
        <w:t xml:space="preserve">  </w:t>
      </w:r>
      <w:r w:rsidR="00A21003" w:rsidRPr="008679A4">
        <w:rPr>
          <w:color w:val="000000"/>
        </w:rPr>
        <w:t xml:space="preserve">за счет средств </w:t>
      </w:r>
      <w:r w:rsidR="00C55709">
        <w:rPr>
          <w:color w:val="000000"/>
        </w:rPr>
        <w:t xml:space="preserve"> местного и районного бюджетов </w:t>
      </w:r>
      <w:r w:rsidR="00A21003" w:rsidRPr="008679A4">
        <w:rPr>
          <w:color w:val="000000"/>
        </w:rPr>
        <w:t xml:space="preserve"> обеспечивает: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679A4">
        <w:rPr>
          <w:color w:val="000000"/>
        </w:rPr>
        <w:t>а) 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 ликвидацию стихийных свалок;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A21003" w:rsidRPr="008679A4">
        <w:rPr>
          <w:color w:val="000000"/>
        </w:rPr>
        <w:t>. </w:t>
      </w:r>
      <w:proofErr w:type="gramStart"/>
      <w:r w:rsidR="00A21003" w:rsidRPr="008679A4">
        <w:rPr>
          <w:color w:val="000000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 границы которых определяются в соответствии с порядком</w:t>
      </w:r>
      <w:proofErr w:type="gramEnd"/>
      <w:r w:rsidR="00A21003" w:rsidRPr="008679A4">
        <w:rPr>
          <w:color w:val="000000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A21003" w:rsidRPr="008679A4">
        <w:rPr>
          <w:color w:val="000000"/>
        </w:rPr>
        <w:t>. В случае</w:t>
      </w:r>
      <w:proofErr w:type="gramStart"/>
      <w:r w:rsidR="00A21003" w:rsidRPr="008679A4">
        <w:rPr>
          <w:color w:val="000000"/>
        </w:rPr>
        <w:t>,</w:t>
      </w:r>
      <w:proofErr w:type="gramEnd"/>
      <w:r w:rsidR="00A21003" w:rsidRPr="008679A4">
        <w:rPr>
          <w:color w:val="000000"/>
        </w:rPr>
        <w:t> 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9. Жители сельского</w:t>
      </w:r>
      <w:r w:rsidR="00A21003" w:rsidRPr="008679A4">
        <w:rPr>
          <w:color w:val="000000"/>
        </w:rPr>
        <w:t xml:space="preserve"> поселения могут принимать участие в проведении мероприятий по благоустройству в порядке, установленном законодательством.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A21003" w:rsidRPr="008679A4">
        <w:rPr>
          <w:color w:val="000000"/>
        </w:rPr>
        <w:t>. 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</w:t>
      </w:r>
      <w:r>
        <w:rPr>
          <w:color w:val="000000"/>
        </w:rPr>
        <w:t>тного самоуправления</w:t>
      </w:r>
      <w:r w:rsidRPr="001303A6">
        <w:rPr>
          <w:color w:val="000000"/>
        </w:rPr>
        <w:t xml:space="preserve"> </w:t>
      </w:r>
      <w:r>
        <w:rPr>
          <w:color w:val="000000"/>
        </w:rPr>
        <w:t>СП « Деревня Заболотье»</w:t>
      </w:r>
      <w:proofErr w:type="gramStart"/>
      <w:r w:rsidRPr="008679A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A21003" w:rsidRPr="008679A4">
        <w:rPr>
          <w:color w:val="000000"/>
        </w:rPr>
        <w:t>.</w:t>
      </w:r>
      <w:proofErr w:type="gramEnd"/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A21003" w:rsidRPr="008679A4">
        <w:rPr>
          <w:color w:val="000000"/>
        </w:rPr>
        <w:t>. На территории</w:t>
      </w:r>
      <w:r w:rsidRPr="001303A6">
        <w:rPr>
          <w:color w:val="000000"/>
        </w:rPr>
        <w:t xml:space="preserve"> </w:t>
      </w:r>
      <w:r>
        <w:rPr>
          <w:color w:val="000000"/>
        </w:rPr>
        <w:t>СП « Деревня Заболотье»</w:t>
      </w:r>
      <w:r w:rsidRPr="008679A4">
        <w:rPr>
          <w:color w:val="000000"/>
        </w:rPr>
        <w:t xml:space="preserve"> </w:t>
      </w:r>
      <w:r w:rsidR="00A21003" w:rsidRPr="008679A4">
        <w:rPr>
          <w:color w:val="000000"/>
        </w:rPr>
        <w:t xml:space="preserve"> запрещается: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сорить на улицах, площадях, на пляжах и других общественных местах;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lastRenderedPageBreak/>
        <w:t>б) производить сброс на территорию муниципального образования неочищенных сточных вод;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г) 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8679A4">
        <w:rPr>
          <w:color w:val="000000"/>
        </w:rPr>
        <w:t>д</w:t>
      </w:r>
      <w:proofErr w:type="spellEnd"/>
      <w:r w:rsidRPr="008679A4">
        <w:rPr>
          <w:color w:val="000000"/>
        </w:rPr>
        <w:t>) 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8679A4">
        <w:rPr>
          <w:color w:val="000000"/>
        </w:rPr>
        <w:t>е) 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8679A4">
        <w:rPr>
          <w:color w:val="000000"/>
        </w:rPr>
        <w:t> вне отведенных для этих целей мест;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ж) откачивать воду на проезжую часть дорог и тротуары при производстве строительных и ремонтных работ;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8679A4">
        <w:rPr>
          <w:color w:val="000000"/>
        </w:rPr>
        <w:t>з</w:t>
      </w:r>
      <w:proofErr w:type="spellEnd"/>
      <w:r w:rsidRPr="008679A4">
        <w:rPr>
          <w:color w:val="000000"/>
        </w:rPr>
        <w:t>) 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киосков, и иных функционально предназначенных для этого мест;</w:t>
      </w:r>
      <w:proofErr w:type="gramEnd"/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и) сжигать мусор, листья, обрезки деревьев в контейнерах;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к) 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л) производить самовольную вырубку деревьев, кустарников;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proofErr w:type="gramStart"/>
      <w:r w:rsidRPr="008679A4">
        <w:rPr>
          <w:color w:val="000000"/>
        </w:rPr>
        <w:t>н</w:t>
      </w:r>
      <w:proofErr w:type="spellEnd"/>
      <w:r w:rsidRPr="008679A4">
        <w:rPr>
          <w:color w:val="000000"/>
        </w:rPr>
        <w:t>) 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8679A4">
        <w:rPr>
          <w:color w:val="000000"/>
        </w:rPr>
        <w:t> исполнения государственного или муниципального контракта);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о) 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п</w:t>
      </w:r>
      <w:proofErr w:type="spellEnd"/>
      <w:r w:rsidRPr="008679A4">
        <w:rPr>
          <w:color w:val="000000"/>
        </w:rPr>
        <w:t>) 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 на пляжах, особо охраняемых природных территориях;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р</w:t>
      </w:r>
      <w:proofErr w:type="spellEnd"/>
      <w:r w:rsidRPr="008679A4">
        <w:rPr>
          <w:color w:val="000000"/>
        </w:rPr>
        <w:t>) 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с) ходить по газонам и клумбам, разрушать клумбы, срывать цветы, наносить повреждения деревьям и кустарникам;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lastRenderedPageBreak/>
        <w:t>т) размещать на газонах временные (сезонные) объекты (торговые киоски, летние кафе, аттракционы и прочие объекты);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у) производить размещение уличного смета, грунта на газоны и цветники;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ф</w:t>
      </w:r>
      <w:proofErr w:type="spellEnd"/>
      <w:r w:rsidRPr="008679A4">
        <w:rPr>
          <w:color w:val="000000"/>
        </w:rPr>
        <w:t>) заезжать на всех видах транспорта на газоны и другие участки с зелеными насаждениями и осуществлять на них стоянку;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х</w:t>
      </w:r>
      <w:proofErr w:type="spellEnd"/>
      <w:r w:rsidRPr="008679A4">
        <w:rPr>
          <w:color w:val="000000"/>
        </w:rPr>
        <w:t>) засыпать инженерные коммуникации и прилегающую к ним территорию мусором, грунтом и другими предметами, покрывать крышки люков смотровых и </w:t>
      </w:r>
      <w:proofErr w:type="spellStart"/>
      <w:r w:rsidRPr="008679A4">
        <w:rPr>
          <w:color w:val="000000"/>
        </w:rPr>
        <w:t>дождеприемных</w:t>
      </w:r>
      <w:proofErr w:type="spellEnd"/>
      <w:r w:rsidRPr="008679A4">
        <w:rPr>
          <w:color w:val="000000"/>
        </w:rPr>
        <w:t> колодцев асфальтом или иным твердым покрытием;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ч) производить самовольную установку временных (сезонных) объектов.</w:t>
      </w:r>
    </w:p>
    <w:p w:rsidR="001303A6" w:rsidRDefault="001303A6" w:rsidP="001303A6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A21003" w:rsidRPr="008679A4">
        <w:rPr>
          <w:color w:val="000000"/>
        </w:rPr>
        <w:t xml:space="preserve">. Уборка улиц и дорог на территории </w:t>
      </w:r>
      <w:r>
        <w:rPr>
          <w:color w:val="000000"/>
        </w:rPr>
        <w:t>СП « Деревня Заболотье»</w:t>
      </w:r>
      <w:r w:rsidRPr="008679A4">
        <w:rPr>
          <w:color w:val="000000"/>
        </w:rPr>
        <w:t xml:space="preserve"> </w:t>
      </w:r>
      <w:r w:rsidR="00A21003" w:rsidRPr="008679A4">
        <w:rPr>
          <w:color w:val="000000"/>
        </w:rPr>
        <w:t>производится регулярно в следующем порядке:</w:t>
      </w:r>
    </w:p>
    <w:p w:rsidR="00A21003" w:rsidRPr="008679A4" w:rsidRDefault="001303A6" w:rsidP="001303A6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)п</w:t>
      </w:r>
      <w:proofErr w:type="gramEnd"/>
      <w:r w:rsidR="00A21003" w:rsidRPr="008679A4">
        <w:rPr>
          <w:color w:val="000000"/>
        </w:rPr>
        <w:t>ридомовые территории, </w:t>
      </w:r>
      <w:proofErr w:type="spellStart"/>
      <w:r w:rsidR="00A21003" w:rsidRPr="008679A4">
        <w:rPr>
          <w:color w:val="000000"/>
        </w:rPr>
        <w:t>внутридворовые</w:t>
      </w:r>
      <w:proofErr w:type="spellEnd"/>
      <w:r w:rsidR="00A21003" w:rsidRPr="008679A4">
        <w:rPr>
          <w:color w:val="000000"/>
        </w:rPr>
        <w:t> проезды и тротуары, места масс</w:t>
      </w:r>
      <w:r>
        <w:rPr>
          <w:color w:val="000000"/>
        </w:rPr>
        <w:t>ового посещения на территории СП « Деревня Заболотье»</w:t>
      </w:r>
      <w:r w:rsidRPr="008679A4">
        <w:rPr>
          <w:color w:val="000000"/>
        </w:rPr>
        <w:t xml:space="preserve"> </w:t>
      </w:r>
      <w:r w:rsidR="00A21003" w:rsidRPr="008679A4">
        <w:rPr>
          <w:color w:val="000000"/>
        </w:rPr>
        <w:t xml:space="preserve"> ежедневно подметаются от смета,</w:t>
      </w:r>
      <w:r>
        <w:rPr>
          <w:color w:val="000000"/>
        </w:rPr>
        <w:t xml:space="preserve"> пыли и мелкого бытового мусора;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в</w:t>
      </w:r>
      <w:r w:rsidR="00A21003" w:rsidRPr="008679A4">
        <w:rPr>
          <w:color w:val="000000"/>
        </w:rPr>
        <w:t xml:space="preserve">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</w:t>
      </w:r>
      <w:r>
        <w:rPr>
          <w:color w:val="000000"/>
        </w:rPr>
        <w:t>еспечения пожарной безопасности;</w:t>
      </w:r>
    </w:p>
    <w:p w:rsidR="00A21003" w:rsidRPr="008679A4" w:rsidRDefault="001303A6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</w:t>
      </w:r>
      <w:r w:rsidR="00A21003" w:rsidRPr="008679A4">
        <w:rPr>
          <w:color w:val="000000"/>
        </w:rPr>
        <w:t>бследование смотровых и </w:t>
      </w:r>
      <w:proofErr w:type="spellStart"/>
      <w:r w:rsidR="00A21003" w:rsidRPr="008679A4">
        <w:rPr>
          <w:color w:val="000000"/>
        </w:rPr>
        <w:t>дождеприемных</w:t>
      </w:r>
      <w:proofErr w:type="spellEnd"/>
      <w:r w:rsidR="00A21003" w:rsidRPr="008679A4">
        <w:rPr>
          <w:color w:val="000000"/>
        </w:rPr>
        <w:t> 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A21003" w:rsidRPr="008679A4">
        <w:rPr>
          <w:color w:val="000000"/>
        </w:rPr>
        <w:t>. 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Прилегающая к инженерным коммуникациям территория должна содержаться в чистоте.</w:t>
      </w:r>
    </w:p>
    <w:p w:rsidR="00A21003" w:rsidRPr="008679A4" w:rsidRDefault="001303A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="00A21003" w:rsidRPr="008679A4">
        <w:rPr>
          <w:color w:val="000000"/>
        </w:rPr>
        <w:t>. Не допускается подтопление дорог, улиц, внутриквартальных, </w:t>
      </w:r>
      <w:proofErr w:type="spellStart"/>
      <w:r w:rsidR="00A21003" w:rsidRPr="008679A4">
        <w:rPr>
          <w:color w:val="000000"/>
        </w:rPr>
        <w:t>внутридворовых</w:t>
      </w:r>
      <w:proofErr w:type="spellEnd"/>
      <w:r w:rsidR="00A21003" w:rsidRPr="008679A4">
        <w:rPr>
          <w:color w:val="000000"/>
        </w:rPr>
        <w:t> и иных территорий, исключающее движение пешеходов и транспорта.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</w:t>
      </w:r>
      <w:r w:rsidR="00A21003" w:rsidRPr="008679A4">
        <w:rPr>
          <w:color w:val="000000"/>
        </w:rPr>
        <w:t>. 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Складирование отходов асфальтобетона на газонах или участках с зелеными насаждениями запрещается.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</w:t>
      </w:r>
      <w:r w:rsidR="00A21003" w:rsidRPr="008679A4">
        <w:rPr>
          <w:color w:val="000000"/>
        </w:rPr>
        <w:t>. Несанкционированное проведение земляных работ в соответствии с законодательством не допускается.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 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</w:t>
      </w:r>
      <w:r w:rsidR="00A21003" w:rsidRPr="008679A4">
        <w:rPr>
          <w:color w:val="000000"/>
        </w:rPr>
        <w:t>. Прокладка и переустройство подземных ко</w:t>
      </w:r>
      <w:r>
        <w:rPr>
          <w:color w:val="000000"/>
        </w:rPr>
        <w:t xml:space="preserve">ммуникаций на улицах сельского </w:t>
      </w:r>
      <w:r w:rsidR="00A21003" w:rsidRPr="008679A4">
        <w:rPr>
          <w:color w:val="000000"/>
        </w:rPr>
        <w:t>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18</w:t>
      </w:r>
      <w:r w:rsidR="00A21003" w:rsidRPr="008679A4">
        <w:rPr>
          <w:color w:val="000000"/>
        </w:rPr>
        <w:t>. 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19</w:t>
      </w:r>
      <w:r w:rsidR="00A21003" w:rsidRPr="008679A4">
        <w:rPr>
          <w:color w:val="000000"/>
        </w:rPr>
        <w:t>. 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</w:t>
      </w:r>
      <w:r w:rsidRPr="008679A4">
        <w:rPr>
          <w:b/>
          <w:bCs/>
          <w:color w:val="000000"/>
        </w:rPr>
        <w:t> </w:t>
      </w:r>
      <w:r w:rsidRPr="008679A4">
        <w:rPr>
          <w:color w:val="000000"/>
        </w:rPr>
        <w:t>графические изображения (граффити) должны своевременно устраняться.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20</w:t>
      </w:r>
      <w:r w:rsidR="00A21003" w:rsidRPr="008679A4">
        <w:rPr>
          <w:color w:val="000000"/>
        </w:rPr>
        <w:t>. В случае</w:t>
      </w:r>
      <w:proofErr w:type="gramStart"/>
      <w:r w:rsidR="00A21003" w:rsidRPr="008679A4">
        <w:rPr>
          <w:color w:val="000000"/>
        </w:rPr>
        <w:t>,</w:t>
      </w:r>
      <w:proofErr w:type="gramEnd"/>
      <w:r w:rsidR="00A21003" w:rsidRPr="008679A4">
        <w:rPr>
          <w:color w:val="000000"/>
        </w:rPr>
        <w:t> 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21</w:t>
      </w:r>
      <w:r w:rsidR="00A21003" w:rsidRPr="008679A4">
        <w:rPr>
          <w:color w:val="000000"/>
        </w:rPr>
        <w:t>. 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Ограждение должно располагаться не далее 10 см от края газона и иметь нейтральный цвет или естественный цвет используемого материала.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22</w:t>
      </w:r>
      <w:r w:rsidR="00A21003" w:rsidRPr="008679A4">
        <w:rPr>
          <w:color w:val="000000"/>
        </w:rPr>
        <w:t>. Здания и иные сооружения должны быть оборудованы адресными реквизитами.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Адресные реквизиты изготавливаются по </w:t>
      </w:r>
      <w:r w:rsidR="007F1FD6">
        <w:rPr>
          <w:color w:val="000000"/>
        </w:rPr>
        <w:t>форме, определяемой органами местного самоуправления</w:t>
      </w:r>
      <w:r w:rsidR="007F1FD6" w:rsidRPr="007F1FD6">
        <w:rPr>
          <w:color w:val="000000"/>
        </w:rPr>
        <w:t xml:space="preserve"> </w:t>
      </w:r>
      <w:r w:rsidR="007F1FD6">
        <w:rPr>
          <w:color w:val="000000"/>
        </w:rPr>
        <w:t>СП « Деревня Заболотье»</w:t>
      </w:r>
      <w:proofErr w:type="gramStart"/>
      <w:r w:rsidR="007F1FD6" w:rsidRPr="008679A4">
        <w:rPr>
          <w:color w:val="000000"/>
        </w:rPr>
        <w:t xml:space="preserve"> </w:t>
      </w:r>
      <w:r w:rsidR="007F1FD6">
        <w:rPr>
          <w:color w:val="000000"/>
        </w:rPr>
        <w:t xml:space="preserve"> </w:t>
      </w:r>
      <w:r w:rsidRPr="008679A4">
        <w:rPr>
          <w:color w:val="000000"/>
        </w:rPr>
        <w:t>,</w:t>
      </w:r>
      <w:proofErr w:type="gramEnd"/>
      <w:r w:rsidRPr="008679A4">
        <w:rPr>
          <w:color w:val="000000"/>
        </w:rPr>
        <w:t xml:space="preserve"> и устанавливаются собственниками зданий и сооружений.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23</w:t>
      </w:r>
      <w:r w:rsidR="00A21003" w:rsidRPr="008679A4">
        <w:rPr>
          <w:color w:val="000000"/>
        </w:rPr>
        <w:t>. </w:t>
      </w:r>
      <w:r>
        <w:rPr>
          <w:color w:val="000000"/>
        </w:rPr>
        <w:t>Территория СП « Деревня Заболотье»</w:t>
      </w:r>
      <w:r w:rsidRPr="008679A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21003" w:rsidRPr="008679A4">
        <w:rPr>
          <w:color w:val="000000"/>
        </w:rPr>
        <w:t>подлежит освещению в темное время суток.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Включение и отключение устройств наружного освещения осуществляется в соответствии с </w:t>
      </w:r>
      <w:r w:rsidR="007F1FD6">
        <w:rPr>
          <w:color w:val="000000"/>
        </w:rPr>
        <w:t xml:space="preserve">утвержденным </w:t>
      </w:r>
      <w:r w:rsidRPr="008679A4">
        <w:rPr>
          <w:color w:val="000000"/>
        </w:rPr>
        <w:t xml:space="preserve">администрацией </w:t>
      </w:r>
      <w:r w:rsidR="007F1FD6">
        <w:rPr>
          <w:color w:val="000000"/>
        </w:rPr>
        <w:t>СП « Деревня Заболотье»</w:t>
      </w:r>
      <w:r w:rsidR="007F1FD6" w:rsidRPr="008679A4">
        <w:rPr>
          <w:color w:val="000000"/>
        </w:rPr>
        <w:t xml:space="preserve"> </w:t>
      </w:r>
      <w:r w:rsidR="007F1FD6">
        <w:rPr>
          <w:color w:val="000000"/>
        </w:rPr>
        <w:t xml:space="preserve"> </w:t>
      </w:r>
      <w:r w:rsidRPr="008679A4">
        <w:rPr>
          <w:color w:val="000000"/>
        </w:rPr>
        <w:t>графиком, а приборов декоративного светового или праздничного оформления - по решению владельцев.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24</w:t>
      </w:r>
      <w:r w:rsidR="00A21003" w:rsidRPr="008679A4">
        <w:rPr>
          <w:color w:val="000000"/>
        </w:rPr>
        <w:t>. 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Места для установки средств размещения информации </w:t>
      </w:r>
      <w:r w:rsidR="007F1FD6">
        <w:rPr>
          <w:color w:val="000000"/>
        </w:rPr>
        <w:t xml:space="preserve">определяются </w:t>
      </w:r>
      <w:r w:rsidRPr="008679A4">
        <w:rPr>
          <w:color w:val="000000"/>
        </w:rPr>
        <w:t>администрацией </w:t>
      </w:r>
      <w:r w:rsidR="007F1FD6">
        <w:rPr>
          <w:color w:val="000000"/>
        </w:rPr>
        <w:t>СП « Деревня Заболотье»</w:t>
      </w:r>
      <w:r w:rsidR="007F1FD6" w:rsidRPr="008679A4">
        <w:rPr>
          <w:color w:val="000000"/>
        </w:rPr>
        <w:t xml:space="preserve"> </w:t>
      </w:r>
      <w:r w:rsidRPr="008679A4">
        <w:rPr>
          <w:color w:val="000000"/>
        </w:rPr>
        <w:t xml:space="preserve"> по согласованию с собственниками земельных</w:t>
      </w:r>
      <w:r w:rsidRPr="008679A4">
        <w:rPr>
          <w:color w:val="FFC000"/>
        </w:rPr>
        <w:t> </w:t>
      </w:r>
      <w:r w:rsidRPr="008679A4">
        <w:rPr>
          <w:color w:val="000000"/>
        </w:rPr>
        <w:t>участков, зданий или иного недвижимого имущества, на которых предполагается оборудование таких мест.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25</w:t>
      </w:r>
      <w:r w:rsidR="00A21003" w:rsidRPr="008679A4">
        <w:rPr>
          <w:color w:val="000000"/>
        </w:rPr>
        <w:t>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№ </w:t>
      </w:r>
      <w:hyperlink r:id="rId4" w:tgtFrame="_blank" w:history="1">
        <w:r w:rsidR="00A21003" w:rsidRPr="008679A4">
          <w:rPr>
            <w:rStyle w:val="hyperlink"/>
            <w:color w:val="0000FF"/>
          </w:rPr>
          <w:t>38-ФЗ</w:t>
        </w:r>
      </w:hyperlink>
      <w:r w:rsidR="00A21003" w:rsidRPr="008679A4">
        <w:rPr>
          <w:color w:val="000000"/>
        </w:rPr>
        <w:t> "О рекламе".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26</w:t>
      </w:r>
      <w:r w:rsidR="00A21003" w:rsidRPr="008679A4">
        <w:rPr>
          <w:color w:val="000000"/>
        </w:rPr>
        <w:t>. 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Организации, эксплуатирующие световые рекламы и вывески, обеспечивают своевременную замену перегоревших </w:t>
      </w:r>
      <w:proofErr w:type="spellStart"/>
      <w:r w:rsidRPr="008679A4">
        <w:rPr>
          <w:color w:val="000000"/>
        </w:rPr>
        <w:t>газосветовых</w:t>
      </w:r>
      <w:proofErr w:type="spellEnd"/>
      <w:r w:rsidRPr="008679A4">
        <w:rPr>
          <w:color w:val="000000"/>
        </w:rPr>
        <w:t> 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Мойка и чистка рекламных конструкций и информационных указателей, вывесок производится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A21003" w:rsidRPr="008679A4">
        <w:rPr>
          <w:color w:val="000000"/>
        </w:rPr>
        <w:t>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Расстояние от окон жилых домов и общественных зданий до границ детских площадок дошкольного возраста принимаются не менее 10 м, младшего и среднего школьного возраста - не менее 20 м, комплексных игровых площадок - не менее 40 м, спортивно-игровых комплексов - не менее 100 м.</w:t>
      </w:r>
    </w:p>
    <w:p w:rsidR="00A21003" w:rsidRPr="008679A4" w:rsidRDefault="007F1FD6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28</w:t>
      </w:r>
      <w:r w:rsidR="00A21003" w:rsidRPr="008679A4">
        <w:rPr>
          <w:color w:val="000000"/>
        </w:rPr>
        <w:t>. 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lastRenderedPageBreak/>
        <w:t>Сооружения предприятий мелкорозничной торговли, бытового обслуживания и питания  размещаются на территориях пешеходных зон</w:t>
      </w:r>
      <w:r w:rsidR="007F1FD6">
        <w:rPr>
          <w:color w:val="000000"/>
        </w:rPr>
        <w:t xml:space="preserve">, в парках, садах </w:t>
      </w:r>
      <w:r w:rsidRPr="008679A4">
        <w:rPr>
          <w:color w:val="000000"/>
        </w:rPr>
        <w:t>населенного пункта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29. Жители сельского</w:t>
      </w:r>
      <w:r w:rsidR="00A21003" w:rsidRPr="008679A4">
        <w:rPr>
          <w:color w:val="000000"/>
        </w:rPr>
        <w:t xml:space="preserve"> поселения заблаговременно</w:t>
      </w:r>
      <w:r w:rsidR="00A21003" w:rsidRPr="008679A4">
        <w:rPr>
          <w:b/>
          <w:bCs/>
          <w:color w:val="000000"/>
        </w:rPr>
        <w:t> </w:t>
      </w:r>
      <w:r w:rsidR="00A21003" w:rsidRPr="008679A4">
        <w:rPr>
          <w:color w:val="000000"/>
        </w:rPr>
        <w:t>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30</w:t>
      </w:r>
      <w:r w:rsidR="00A21003" w:rsidRPr="008679A4">
        <w:rPr>
          <w:color w:val="000000"/>
        </w:rPr>
        <w:t>. 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</w:t>
      </w:r>
      <w:r>
        <w:rPr>
          <w:color w:val="000000"/>
        </w:rPr>
        <w:t>нием Сельской Думы СП « Деревня Заболотье».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31</w:t>
      </w:r>
      <w:r w:rsidR="00A21003" w:rsidRPr="008679A4">
        <w:rPr>
          <w:color w:val="000000"/>
        </w:rPr>
        <w:t xml:space="preserve">. 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="00A21003" w:rsidRPr="008679A4">
        <w:rPr>
          <w:color w:val="000000"/>
        </w:rPr>
        <w:t>снега</w:t>
      </w:r>
      <w:proofErr w:type="gramEnd"/>
      <w:r w:rsidR="00A21003" w:rsidRPr="008679A4">
        <w:rPr>
          <w:color w:val="000000"/>
        </w:rPr>
        <w:t xml:space="preserve"> и ликвидация ледовых образований с проезжей части дорог и тротуаров.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32</w:t>
      </w:r>
      <w:r w:rsidR="00A21003" w:rsidRPr="008679A4">
        <w:rPr>
          <w:color w:val="000000"/>
        </w:rPr>
        <w:t>. В период зимней уборки </w:t>
      </w:r>
      <w:proofErr w:type="spellStart"/>
      <w:r w:rsidR="00A21003" w:rsidRPr="008679A4">
        <w:rPr>
          <w:color w:val="000000"/>
        </w:rPr>
        <w:t>внутридворовые</w:t>
      </w:r>
      <w:proofErr w:type="spellEnd"/>
      <w:r w:rsidR="00A21003" w:rsidRPr="008679A4">
        <w:rPr>
          <w:color w:val="000000"/>
        </w:rPr>
        <w:t> проезды должны очищаться от снега. Дорожки и площ</w:t>
      </w:r>
      <w:r>
        <w:rPr>
          <w:color w:val="000000"/>
        </w:rPr>
        <w:t xml:space="preserve">адки парков, скверов, </w:t>
      </w:r>
      <w:r w:rsidR="00A21003" w:rsidRPr="008679A4">
        <w:rPr>
          <w:color w:val="000000"/>
        </w:rPr>
        <w:t>должны быть убраны от снега и посыпаны </w:t>
      </w:r>
      <w:proofErr w:type="spellStart"/>
      <w:r w:rsidR="00A21003" w:rsidRPr="008679A4">
        <w:rPr>
          <w:color w:val="000000"/>
        </w:rPr>
        <w:t>противогололедным</w:t>
      </w:r>
      <w:proofErr w:type="spellEnd"/>
      <w:r w:rsidR="00A21003" w:rsidRPr="008679A4">
        <w:rPr>
          <w:color w:val="000000"/>
        </w:rPr>
        <w:t> 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33</w:t>
      </w:r>
      <w:r w:rsidR="00A21003" w:rsidRPr="008679A4">
        <w:rPr>
          <w:color w:val="000000"/>
        </w:rPr>
        <w:t>. Пр</w:t>
      </w:r>
      <w:r>
        <w:rPr>
          <w:color w:val="000000"/>
        </w:rPr>
        <w:t>и уборке дорожек в парках, садах, скверах</w:t>
      </w:r>
      <w:r w:rsidR="00A21003" w:rsidRPr="008679A4">
        <w:rPr>
          <w:color w:val="000000"/>
        </w:rPr>
        <w:t xml:space="preserve"> и других зеленых зонах допускается временное складирование снега, не содержащего химических реагентов, на заранее подготовленные для этих целей площадки при условии сохранности зеленых насаждений и обеспечения оттока талых вод.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34</w:t>
      </w:r>
      <w:r w:rsidR="00A21003" w:rsidRPr="008679A4">
        <w:rPr>
          <w:color w:val="000000"/>
        </w:rPr>
        <w:t>. Запрещается: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выдвигать или перемещат</w:t>
      </w:r>
      <w:r w:rsidR="004E17A1">
        <w:rPr>
          <w:color w:val="000000"/>
        </w:rPr>
        <w:t xml:space="preserve">ь на проезжую часть </w:t>
      </w:r>
      <w:r w:rsidRPr="008679A4">
        <w:rPr>
          <w:color w:val="000000"/>
        </w:rPr>
        <w:t xml:space="preserve"> улиц и проездов снег, счищаемый с внутриквартальных, придомовых территорий, территорий хозяйствующих субъектов;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организовывать складирование (свалки) снега в местах, не установленных органами местного самоуправления.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35</w:t>
      </w:r>
      <w:r w:rsidR="00A21003" w:rsidRPr="008679A4">
        <w:rPr>
          <w:color w:val="000000"/>
        </w:rPr>
        <w:t>. 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36</w:t>
      </w:r>
      <w:r w:rsidR="00A21003" w:rsidRPr="008679A4">
        <w:rPr>
          <w:color w:val="000000"/>
        </w:rPr>
        <w:t>. Формирование снежных валов не доп</w:t>
      </w:r>
      <w:r>
        <w:rPr>
          <w:color w:val="000000"/>
        </w:rPr>
        <w:t xml:space="preserve">ускается на перекрестках и </w:t>
      </w:r>
      <w:r w:rsidR="00A21003" w:rsidRPr="008679A4">
        <w:rPr>
          <w:color w:val="000000"/>
        </w:rPr>
        <w:t xml:space="preserve"> тротуарах.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37</w:t>
      </w:r>
      <w:r w:rsidR="00A21003" w:rsidRPr="008679A4">
        <w:rPr>
          <w:color w:val="000000"/>
        </w:rPr>
        <w:t>. Вывоз снега с улиц и проездов осуществляется в первую очередь от остановок общественного пассажирского транспорта</w:t>
      </w:r>
      <w:r>
        <w:rPr>
          <w:color w:val="000000"/>
        </w:rPr>
        <w:t xml:space="preserve">, </w:t>
      </w:r>
      <w:r w:rsidR="00A21003" w:rsidRPr="008679A4">
        <w:rPr>
          <w:color w:val="000000"/>
        </w:rPr>
        <w:t xml:space="preserve"> с мостов и путепроводов, мест массового посещения граждан (крупные предприятия торговли</w:t>
      </w:r>
      <w:r w:rsidR="00A21003" w:rsidRPr="008679A4">
        <w:rPr>
          <w:color w:val="C00000"/>
        </w:rPr>
        <w:t> </w:t>
      </w:r>
      <w:r w:rsidR="00A21003" w:rsidRPr="008679A4">
        <w:rPr>
          <w:color w:val="000000"/>
        </w:rPr>
        <w:t>и аналогичные места</w:t>
      </w:r>
      <w:r>
        <w:rPr>
          <w:color w:val="000000"/>
        </w:rPr>
        <w:t xml:space="preserve">), въездов на территории </w:t>
      </w:r>
      <w:proofErr w:type="spellStart"/>
      <w:r>
        <w:rPr>
          <w:color w:val="000000"/>
        </w:rPr>
        <w:t>ФАПов</w:t>
      </w:r>
      <w:proofErr w:type="spellEnd"/>
      <w:r w:rsidR="00A21003" w:rsidRPr="008679A4">
        <w:rPr>
          <w:color w:val="000000"/>
        </w:rPr>
        <w:t xml:space="preserve"> и других социально значимых объектов в течение суток после окончания снегопада.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38</w:t>
      </w:r>
      <w:r w:rsidR="00A21003" w:rsidRPr="008679A4">
        <w:rPr>
          <w:color w:val="000000"/>
        </w:rPr>
        <w:t>. Места временного складирования снега после снеготаяния должны быть очищены от мусора и благоустроены.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39</w:t>
      </w:r>
      <w:r w:rsidR="00A21003" w:rsidRPr="008679A4">
        <w:rPr>
          <w:color w:val="000000"/>
        </w:rPr>
        <w:t>. В зимнее время должна быть организована своевременная очистка кровель зданий от снега и ледовых образований.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="00A21003" w:rsidRPr="008679A4">
        <w:rPr>
          <w:color w:val="000000"/>
        </w:rPr>
        <w:t>. Период летней уборки устанавливается с 16 апреля по 31 октября текущего календарного года.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41</w:t>
      </w:r>
      <w:r w:rsidR="00A21003" w:rsidRPr="008679A4">
        <w:rPr>
          <w:color w:val="000000"/>
        </w:rPr>
        <w:t>. Запрещается: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lastRenderedPageBreak/>
        <w:t xml:space="preserve">а) 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8679A4">
        <w:rPr>
          <w:color w:val="000000"/>
        </w:rPr>
        <w:t>счищаемый</w:t>
      </w:r>
      <w:proofErr w:type="gramEnd"/>
      <w:r w:rsidRPr="008679A4">
        <w:rPr>
          <w:color w:val="000000"/>
        </w:rPr>
        <w:t>  с придомовых территорий, тротуаров и внутриквартальных проездов;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сжигать листву, производственные отходы на территориях хозяйствующих субъектов и частных домовладений;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выбрасывать жидкие бытовые, пищевые и другие виды отходов, а также закапывать или сжигать их в непредназначенных для этих целей местах.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42</w:t>
      </w:r>
      <w:r w:rsidR="00A21003" w:rsidRPr="008679A4">
        <w:rPr>
          <w:color w:val="000000"/>
        </w:rPr>
        <w:t xml:space="preserve">. В период листопада производятся </w:t>
      </w:r>
      <w:proofErr w:type="gramStart"/>
      <w:r w:rsidR="00A21003" w:rsidRPr="008679A4">
        <w:rPr>
          <w:color w:val="000000"/>
        </w:rPr>
        <w:t>сгребание</w:t>
      </w:r>
      <w:proofErr w:type="gramEnd"/>
      <w:r w:rsidR="00A21003" w:rsidRPr="008679A4">
        <w:rPr>
          <w:color w:val="000000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43</w:t>
      </w:r>
      <w:r w:rsidR="00A21003" w:rsidRPr="008679A4">
        <w:rPr>
          <w:color w:val="000000"/>
        </w:rPr>
        <w:t>. Мойка дорожных покрытий площадей и улиц производится в ночное время.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44</w:t>
      </w:r>
      <w:r w:rsidR="00A21003" w:rsidRPr="008679A4">
        <w:rPr>
          <w:color w:val="000000"/>
        </w:rPr>
        <w:t>. 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A21003" w:rsidRPr="008679A4" w:rsidRDefault="004E17A1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45</w:t>
      </w:r>
      <w:r w:rsidR="00A21003" w:rsidRPr="008679A4">
        <w:rPr>
          <w:color w:val="000000"/>
        </w:rPr>
        <w:t>. Тротуары и расположенные на них остановки должны быть очищены                от грунтово-песчаных наносов, видимого мусора</w:t>
      </w:r>
      <w:r w:rsidR="00A21003" w:rsidRPr="008679A4">
        <w:rPr>
          <w:color w:val="C00000"/>
        </w:rPr>
        <w:t>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46</w:t>
      </w:r>
      <w:r w:rsidR="00A21003" w:rsidRPr="008679A4">
        <w:rPr>
          <w:color w:val="000000"/>
        </w:rPr>
        <w:t xml:space="preserve">. </w:t>
      </w:r>
      <w:proofErr w:type="gramStart"/>
      <w:r w:rsidR="00A21003" w:rsidRPr="008679A4">
        <w:rPr>
          <w:color w:val="000000"/>
        </w:rPr>
        <w:t>Производство работ по сбору и вывозу мусора осуществляется уполномоченными организациями</w:t>
      </w:r>
      <w:r>
        <w:rPr>
          <w:color w:val="000000"/>
        </w:rPr>
        <w:t xml:space="preserve"> СП « Деревня Заболотье»</w:t>
      </w:r>
      <w:r w:rsidR="00A21003" w:rsidRPr="008679A4">
        <w:rPr>
          <w:color w:val="000000"/>
        </w:rPr>
        <w:t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</w:t>
      </w:r>
      <w:proofErr w:type="gramEnd"/>
      <w:r w:rsidR="00A21003" w:rsidRPr="008679A4">
        <w:rPr>
          <w:color w:val="000000"/>
        </w:rPr>
        <w:t xml:space="preserve"> области - исполнителем коммунальной услуги по обращению с твердыми коммунальными отходами</w:t>
      </w:r>
      <w:r>
        <w:rPr>
          <w:color w:val="000000"/>
        </w:rPr>
        <w:t>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47</w:t>
      </w:r>
      <w:r w:rsidR="00A21003" w:rsidRPr="008679A4">
        <w:rPr>
          <w:color w:val="000000"/>
        </w:rPr>
        <w:t>. 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48</w:t>
      </w:r>
      <w:r w:rsidR="00A21003" w:rsidRPr="008679A4">
        <w:rPr>
          <w:color w:val="000000"/>
        </w:rPr>
        <w:t>. Переполнение контейнеров, бункеров-накопителей мусором не допускается.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49</w:t>
      </w:r>
      <w:r w:rsidR="00A21003" w:rsidRPr="008679A4">
        <w:rPr>
          <w:color w:val="000000"/>
        </w:rPr>
        <w:t xml:space="preserve">. Контейнеры и бункеры-накопители размещаются (устанавливаются) на специально оборудованных контейнерных площадках. Места размещения и тип ограждения </w:t>
      </w:r>
      <w:r>
        <w:rPr>
          <w:color w:val="000000"/>
        </w:rPr>
        <w:t xml:space="preserve">определяются </w:t>
      </w:r>
      <w:r w:rsidR="00A21003" w:rsidRPr="008679A4">
        <w:rPr>
          <w:color w:val="000000"/>
        </w:rPr>
        <w:t>администрацией</w:t>
      </w:r>
      <w:r w:rsidR="00A21003" w:rsidRPr="008679A4">
        <w:rPr>
          <w:b/>
          <w:bCs/>
          <w:color w:val="000000"/>
        </w:rPr>
        <w:t> </w:t>
      </w:r>
      <w:r>
        <w:rPr>
          <w:color w:val="000000"/>
        </w:rPr>
        <w:t>СП « Деревня Заболотье»</w:t>
      </w:r>
      <w:r w:rsidRPr="008679A4"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A21003" w:rsidRPr="008679A4">
        <w:rPr>
          <w:color w:val="000000"/>
        </w:rPr>
        <w:t>в соответствии с законодательством.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Количество и объем контейнеров определяется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50</w:t>
      </w:r>
      <w:r w:rsidR="00A21003" w:rsidRPr="008679A4">
        <w:rPr>
          <w:color w:val="000000"/>
        </w:rPr>
        <w:t>. Запрещается самовольная установка контейнеров и бункеров-накопителей без с</w:t>
      </w:r>
      <w:r>
        <w:rPr>
          <w:color w:val="000000"/>
        </w:rPr>
        <w:t xml:space="preserve">огласования с </w:t>
      </w:r>
      <w:r w:rsidR="00A21003" w:rsidRPr="008679A4">
        <w:rPr>
          <w:color w:val="000000"/>
        </w:rPr>
        <w:t xml:space="preserve"> администрацией</w:t>
      </w:r>
      <w:r>
        <w:rPr>
          <w:color w:val="000000"/>
        </w:rPr>
        <w:t xml:space="preserve"> СП « Деревня Заболотье»</w:t>
      </w:r>
      <w:r w:rsidR="00A21003" w:rsidRPr="008679A4">
        <w:rPr>
          <w:color w:val="000000"/>
        </w:rPr>
        <w:t>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51</w:t>
      </w:r>
      <w:r w:rsidR="00A21003" w:rsidRPr="008679A4">
        <w:rPr>
          <w:color w:val="000000"/>
        </w:rPr>
        <w:t>. 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</w:t>
      </w:r>
      <w:r w:rsidR="003834AE">
        <w:rPr>
          <w:color w:val="000000"/>
        </w:rPr>
        <w:t>ории при отсутствии    </w:t>
      </w:r>
      <w:r w:rsidR="00A21003" w:rsidRPr="008679A4">
        <w:rPr>
          <w:color w:val="000000"/>
        </w:rPr>
        <w:t xml:space="preserve">   на указанных территориях оборудованных площадок для установки контейнеров           и </w:t>
      </w:r>
      <w:r w:rsidR="00A21003" w:rsidRPr="008679A4">
        <w:rPr>
          <w:color w:val="000000"/>
        </w:rPr>
        <w:lastRenderedPageBreak/>
        <w:t>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52</w:t>
      </w:r>
      <w:r w:rsidR="00A21003" w:rsidRPr="008679A4">
        <w:rPr>
          <w:color w:val="000000"/>
        </w:rPr>
        <w:t>. 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  <w:r w:rsidR="003834AE">
        <w:rPr>
          <w:color w:val="000000"/>
        </w:rPr>
        <w:t xml:space="preserve"> 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На контейнерной площадке должен быть размещен график вывоза мусора              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53</w:t>
      </w:r>
      <w:r w:rsidR="00A21003" w:rsidRPr="008679A4">
        <w:rPr>
          <w:color w:val="000000"/>
        </w:rPr>
        <w:t>. Очистка урн производится по мере их заполнения.</w:t>
      </w:r>
    </w:p>
    <w:p w:rsidR="00A21003" w:rsidRPr="008679A4" w:rsidRDefault="00292885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54</w:t>
      </w:r>
      <w:r w:rsidR="00A21003" w:rsidRPr="008679A4">
        <w:rPr>
          <w:color w:val="000000"/>
          <w:spacing w:val="-2"/>
        </w:rPr>
        <w:t xml:space="preserve">. </w:t>
      </w:r>
      <w:proofErr w:type="gramStart"/>
      <w:r w:rsidR="00A21003" w:rsidRPr="008679A4">
        <w:rPr>
          <w:color w:val="000000"/>
          <w:spacing w:val="-2"/>
        </w:rPr>
        <w:t>С</w:t>
      </w:r>
      <w:r w:rsidR="00A21003" w:rsidRPr="008679A4">
        <w:rPr>
          <w:color w:val="000000"/>
        </w:rPr>
        <w:t>обственники и (или) иные законные владельцы зданий, строений, сооружений, земельных участков </w:t>
      </w:r>
      <w:r w:rsidR="00A21003" w:rsidRPr="008679A4">
        <w:rPr>
          <w:color w:val="000000"/>
          <w:spacing w:val="-2"/>
        </w:rPr>
        <w:t>(лица, ответственные за эксплуатацию</w:t>
      </w:r>
      <w:r w:rsidR="00A21003" w:rsidRPr="008679A4">
        <w:rPr>
          <w:color w:val="000000"/>
        </w:rPr>
        <w:t> 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 содержании прилегающих территорий в соответствии с</w:t>
      </w:r>
      <w:r w:rsidR="00A21003" w:rsidRPr="008679A4">
        <w:rPr>
          <w:color w:val="C00000"/>
        </w:rPr>
        <w:t> </w:t>
      </w:r>
      <w:r w:rsidR="00A21003" w:rsidRPr="008679A4">
        <w:rPr>
          <w:color w:val="000000"/>
        </w:rPr>
        <w:t xml:space="preserve">приложением к схеме прилегающей территорий, </w:t>
      </w:r>
      <w:r>
        <w:rPr>
          <w:color w:val="000000"/>
        </w:rPr>
        <w:t xml:space="preserve">утверждённой </w:t>
      </w:r>
      <w:r w:rsidR="00A21003" w:rsidRPr="008679A4">
        <w:rPr>
          <w:color w:val="000000"/>
        </w:rPr>
        <w:t>администрацией</w:t>
      </w:r>
      <w:r>
        <w:rPr>
          <w:color w:val="000000"/>
        </w:rPr>
        <w:t xml:space="preserve"> СП « Деревня Заболотье</w:t>
      </w:r>
      <w:proofErr w:type="gramEnd"/>
      <w:r>
        <w:rPr>
          <w:color w:val="000000"/>
        </w:rPr>
        <w:t>»</w:t>
      </w:r>
      <w:r w:rsidRPr="008679A4">
        <w:rPr>
          <w:color w:val="000000"/>
        </w:rPr>
        <w:t xml:space="preserve"> </w:t>
      </w:r>
      <w:r w:rsidR="00A21003" w:rsidRPr="008679A4">
        <w:rPr>
          <w:color w:val="000000"/>
        </w:rPr>
        <w:t xml:space="preserve"> и соглашением между администрацией и собственником (ответственным лицом) о проведении дополнительных работ по благоустройству прилегающих территорий.</w:t>
      </w:r>
    </w:p>
    <w:p w:rsidR="00A21003" w:rsidRPr="008679A4" w:rsidRDefault="00292885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="00A21003" w:rsidRPr="008679A4">
        <w:rPr>
          <w:color w:val="000000"/>
        </w:rPr>
        <w:t>дминистрация</w:t>
      </w:r>
      <w:r>
        <w:rPr>
          <w:color w:val="000000"/>
        </w:rPr>
        <w:t xml:space="preserve"> СП « Деревня Заболотье»</w:t>
      </w:r>
      <w:r w:rsidRPr="008679A4">
        <w:rPr>
          <w:color w:val="000000"/>
        </w:rPr>
        <w:t xml:space="preserve"> </w:t>
      </w:r>
      <w:r w:rsidR="00A21003" w:rsidRPr="008679A4">
        <w:rPr>
          <w:color w:val="000000"/>
        </w:rPr>
        <w:t xml:space="preserve">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Собственник и (или) иной законный владелец (лицо, ответственное за эксплуатацию здания, строения, сооружения) вправ</w:t>
      </w:r>
      <w:r w:rsidR="009145FD">
        <w:rPr>
          <w:color w:val="000000"/>
        </w:rPr>
        <w:t>е представить в администрацию СП «Деревня Заболотье</w:t>
      </w:r>
      <w:proofErr w:type="gramStart"/>
      <w:r w:rsidRPr="008679A4">
        <w:rPr>
          <w:color w:val="000000"/>
        </w:rPr>
        <w:t>»с</w:t>
      </w:r>
      <w:proofErr w:type="gramEnd"/>
      <w:r w:rsidRPr="008679A4">
        <w:rPr>
          <w:color w:val="000000"/>
        </w:rPr>
        <w:t>вои 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Проведение дополнительных работ по благоустройству прилегающих территорий, их виды (объем и периодичность) оформляются согл</w:t>
      </w:r>
      <w:r w:rsidR="009145FD">
        <w:rPr>
          <w:color w:val="000000"/>
        </w:rPr>
        <w:t xml:space="preserve">ашением между </w:t>
      </w:r>
      <w:r w:rsidRPr="008679A4">
        <w:rPr>
          <w:color w:val="000000"/>
        </w:rPr>
        <w:t xml:space="preserve"> администрацией</w:t>
      </w:r>
      <w:r w:rsidR="009145FD">
        <w:rPr>
          <w:color w:val="000000"/>
        </w:rPr>
        <w:t xml:space="preserve"> СП «Деревня Заболотье»</w:t>
      </w:r>
      <w:r w:rsidRPr="008679A4">
        <w:rPr>
          <w:color w:val="000000"/>
        </w:rPr>
        <w:t xml:space="preserve"> и собственником и (или) иным законным владельцем (лицом, ответственным за эксплуатацию здания, строения, сооружения).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</w:t>
      </w:r>
      <w:r w:rsidR="009145FD">
        <w:rPr>
          <w:color w:val="000000"/>
        </w:rPr>
        <w:t xml:space="preserve"> находится в </w:t>
      </w:r>
      <w:r w:rsidRPr="008679A4">
        <w:rPr>
          <w:color w:val="000000"/>
        </w:rPr>
        <w:t>администрации</w:t>
      </w:r>
      <w:r w:rsidR="009145FD">
        <w:rPr>
          <w:color w:val="000000"/>
        </w:rPr>
        <w:t xml:space="preserve"> СП « Деревня Заболотье»</w:t>
      </w:r>
      <w:r w:rsidRPr="008679A4">
        <w:rPr>
          <w:color w:val="000000"/>
        </w:rPr>
        <w:t>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bookmarkStart w:id="2" w:name="Par5"/>
      <w:bookmarkEnd w:id="2"/>
      <w:r>
        <w:rPr>
          <w:color w:val="000000"/>
        </w:rPr>
        <w:t>55</w:t>
      </w:r>
      <w:r w:rsidR="00A21003" w:rsidRPr="008679A4">
        <w:rPr>
          <w:color w:val="000000"/>
        </w:rPr>
        <w:t>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56</w:t>
      </w:r>
      <w:r w:rsidR="00A21003" w:rsidRPr="008679A4">
        <w:rPr>
          <w:color w:val="000000"/>
        </w:rPr>
        <w:t>. Обязанности по организации и (или) производству работ в соответствии       с законодательством возлагаются: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lastRenderedPageBreak/>
        <w:t>б) 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г) по уборке и содержанию неиспользуемых и </w:t>
      </w:r>
      <w:proofErr w:type="spellStart"/>
      <w:r w:rsidRPr="008679A4">
        <w:rPr>
          <w:color w:val="000000"/>
        </w:rPr>
        <w:t>неосваиваемых</w:t>
      </w:r>
      <w:proofErr w:type="spellEnd"/>
      <w:r w:rsidRPr="008679A4">
        <w:rPr>
          <w:color w:val="000000"/>
        </w:rPr>
        <w:t> 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д</w:t>
      </w:r>
      <w:proofErr w:type="spellEnd"/>
      <w:r w:rsidRPr="008679A4">
        <w:rPr>
          <w:color w:val="000000"/>
        </w:rPr>
        <w:t>) 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 выездов к этим объектам - на собственников, владельцев или пользователей указанных объектов;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е) 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ж) 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з</w:t>
      </w:r>
      <w:proofErr w:type="spellEnd"/>
      <w:r w:rsidRPr="008679A4">
        <w:rPr>
          <w:color w:val="000000"/>
        </w:rPr>
        <w:t>) 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и) по содержанию прилегающих территорий к  полосам отвода автомобильных и железных дорог, опорам линий электропередачи, линий связи, трубопроводов, -           на собственников, владельцев автомобильных и железных дорог, линий электропередачи, линий связи, трубопроводов;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к) 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57</w:t>
      </w:r>
      <w:r w:rsidR="00A21003" w:rsidRPr="008679A4">
        <w:rPr>
          <w:color w:val="000000"/>
        </w:rPr>
        <w:t>. В соответствии с законодательством на прилегающих территориях многоквартирных до</w:t>
      </w:r>
      <w:r>
        <w:rPr>
          <w:color w:val="000000"/>
        </w:rPr>
        <w:t>мов (в соответствии с пунктом 54</w:t>
      </w:r>
      <w:r w:rsidR="00A21003" w:rsidRPr="008679A4">
        <w:rPr>
          <w:color w:val="000000"/>
        </w:rPr>
        <w:t xml:space="preserve"> настоящих Правил) ответственными за благоустройство прилегающей территории являются: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организации, осуществляющие управление многоквартирными домами;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58</w:t>
      </w:r>
      <w:r w:rsidR="00A21003" w:rsidRPr="008679A4">
        <w:rPr>
          <w:color w:val="000000"/>
        </w:rPr>
        <w:t>. 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б) 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</w:t>
      </w:r>
      <w:r w:rsidRPr="008679A4">
        <w:rPr>
          <w:color w:val="000000"/>
        </w:rPr>
        <w:lastRenderedPageBreak/>
        <w:t>производят комплексный уход за газонами, систематический покос газонов и иной травянистой растительности;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производят уборку территории, находящейся у них в собственности, и прилегающей территории.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59.</w:t>
      </w:r>
      <w:r w:rsidR="00A21003" w:rsidRPr="008679A4">
        <w:rPr>
          <w:color w:val="000000"/>
        </w:rPr>
        <w:t xml:space="preserve"> Качественное состояние деревьев (диаметр ствола на высоте 1,3 м - 8 и более см) определяется по следующим признакам:</w:t>
      </w:r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- </w:t>
      </w:r>
      <w:proofErr w:type="gramStart"/>
      <w:r w:rsidRPr="008679A4">
        <w:rPr>
          <w:color w:val="000000"/>
        </w:rPr>
        <w:t>хорошее</w:t>
      </w:r>
      <w:proofErr w:type="gramEnd"/>
      <w:r w:rsidRPr="008679A4">
        <w:rPr>
          <w:color w:val="000000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- </w:t>
      </w:r>
      <w:proofErr w:type="gramStart"/>
      <w:r w:rsidRPr="008679A4">
        <w:rPr>
          <w:color w:val="000000"/>
        </w:rPr>
        <w:t>удовлетворительное</w:t>
      </w:r>
      <w:proofErr w:type="gramEnd"/>
      <w:r w:rsidRPr="008679A4">
        <w:rPr>
          <w:color w:val="000000"/>
        </w:rPr>
        <w:t xml:space="preserve"> - деревья здоровые, но с замедленным ростом, неравномерно развитой кроной, недостаточно облиственные, с наличием незначительных повреждений и небольших дупел;</w:t>
      </w:r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 </w:t>
      </w:r>
      <w:proofErr w:type="spellStart"/>
      <w:r w:rsidRPr="008679A4">
        <w:rPr>
          <w:color w:val="000000"/>
        </w:rPr>
        <w:t>суховершинность</w:t>
      </w:r>
      <w:proofErr w:type="spellEnd"/>
      <w:r w:rsidRPr="008679A4">
        <w:rPr>
          <w:color w:val="000000"/>
        </w:rPr>
        <w:t>; механические повреждения ствола значительные, имеются дупла.</w:t>
      </w:r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Сносу подлежат деревья, отнесенные к категории неудовлетворительных и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60</w:t>
      </w:r>
      <w:r w:rsidR="00A21003" w:rsidRPr="008679A4">
        <w:rPr>
          <w:color w:val="000000"/>
        </w:rPr>
        <w:t>. Мероприятия по уборке прилегающих территорий в летний период включают в себя: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своевременное скашивание газонных трав (высота травостоя не должна превышать 20 см), уничтожение сорных и карантинных растений;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своевременную обрезку ветвей деревьев, кустарников, нависающих на высоте менее 2 метров над тротуарами и пешеходными дорожками с грунтовым и твердым покрытием;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уборку и вывоз скошенной травы;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г) подметание прилегающих территорий </w:t>
      </w:r>
      <w:proofErr w:type="gramStart"/>
      <w:r w:rsidRPr="008679A4">
        <w:rPr>
          <w:color w:val="000000"/>
        </w:rPr>
        <w:t>от</w:t>
      </w:r>
      <w:proofErr w:type="gramEnd"/>
      <w:r w:rsidRPr="008679A4">
        <w:rPr>
          <w:color w:val="000000"/>
        </w:rPr>
        <w:t xml:space="preserve"> </w:t>
      </w:r>
      <w:proofErr w:type="gramStart"/>
      <w:r w:rsidRPr="008679A4">
        <w:rPr>
          <w:color w:val="000000"/>
        </w:rPr>
        <w:t>смета</w:t>
      </w:r>
      <w:proofErr w:type="gramEnd"/>
      <w:r w:rsidRPr="008679A4">
        <w:rPr>
          <w:color w:val="000000"/>
        </w:rPr>
        <w:t>, пыли и мелкого бытового мусора, их мойка;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д</w:t>
      </w:r>
      <w:proofErr w:type="spellEnd"/>
      <w:r w:rsidRPr="008679A4">
        <w:rPr>
          <w:color w:val="000000"/>
        </w:rPr>
        <w:t>) своевременный вывоз и размещение мусора, уличного смета, отходов в отведенных местах;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е) уборку бордюров от песка, мусора;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ж) сгребание и вывоз опавших листьев с прилегающих территорий в период листопада.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61</w:t>
      </w:r>
      <w:r w:rsidR="00A21003" w:rsidRPr="008679A4">
        <w:rPr>
          <w:color w:val="000000"/>
        </w:rPr>
        <w:t>. Мероприятия по уборке прилегающих территорий в зимний период включают в себя: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уборку и своевременный вывоз, размещение мусора, уличного смета, отходов;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посыпку участков прохода и подхода к объектам торговли (магазинам, ларькам, рынкам) организациям </w:t>
      </w:r>
      <w:proofErr w:type="spellStart"/>
      <w:r w:rsidRPr="008679A4">
        <w:rPr>
          <w:color w:val="000000"/>
        </w:rPr>
        <w:t>противогололедными</w:t>
      </w:r>
      <w:proofErr w:type="spellEnd"/>
      <w:r w:rsidRPr="008679A4">
        <w:rPr>
          <w:color w:val="000000"/>
        </w:rPr>
        <w:t> материалами;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очистку от снега и льда тротуаров и пешеходных дорожек с грунтовым и твердым покрытием.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62</w:t>
      </w:r>
      <w:r w:rsidR="00A21003" w:rsidRPr="008679A4">
        <w:rPr>
          <w:color w:val="000000"/>
        </w:rPr>
        <w:t>. Участниками деятельности по благоустройству могут быть: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</w:t>
      </w:r>
      <w:r w:rsidR="000F3B1C">
        <w:rPr>
          <w:color w:val="000000"/>
        </w:rPr>
        <w:t>представители</w:t>
      </w:r>
      <w:r w:rsidRPr="008679A4">
        <w:rPr>
          <w:color w:val="000000"/>
        </w:rPr>
        <w:t xml:space="preserve"> администрации</w:t>
      </w:r>
      <w:r w:rsidR="000F3B1C">
        <w:rPr>
          <w:color w:val="000000"/>
        </w:rPr>
        <w:t xml:space="preserve"> СП « Деревня Заболотье»</w:t>
      </w:r>
      <w:r w:rsidRPr="008679A4">
        <w:rPr>
          <w:color w:val="000000"/>
        </w:rPr>
        <w:t xml:space="preserve"> (формируют техническое задание, выбирают исполнителей и обеспечивают финансирование);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хозяйствующие субъекты, осуществляющие деятельность на территории городского поселения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lastRenderedPageBreak/>
        <w:t>г) 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д</w:t>
      </w:r>
      <w:proofErr w:type="spellEnd"/>
      <w:r w:rsidRPr="008679A4">
        <w:rPr>
          <w:color w:val="000000"/>
        </w:rPr>
        <w:t>) исполнители работ, в том числе строители, производители малых архитектурных форм.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63</w:t>
      </w:r>
      <w:r w:rsidR="00A21003" w:rsidRPr="008679A4">
        <w:rPr>
          <w:color w:val="000000"/>
        </w:rPr>
        <w:t>. Участие граждан (непосредственное или опосредованное) в деятельности 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64</w:t>
      </w:r>
      <w:r w:rsidR="00A21003" w:rsidRPr="008679A4">
        <w:rPr>
          <w:color w:val="000000"/>
        </w:rPr>
        <w:t>. Форма участия определ</w:t>
      </w:r>
      <w:r>
        <w:rPr>
          <w:color w:val="000000"/>
        </w:rPr>
        <w:t>яется А</w:t>
      </w:r>
      <w:r w:rsidR="00A21003" w:rsidRPr="008679A4">
        <w:rPr>
          <w:color w:val="000000"/>
        </w:rPr>
        <w:t xml:space="preserve">дминистрацией </w:t>
      </w:r>
      <w:r>
        <w:rPr>
          <w:color w:val="000000"/>
        </w:rPr>
        <w:t xml:space="preserve">« Город Людиново и Людиновский район» </w:t>
      </w:r>
      <w:r w:rsidR="00A21003" w:rsidRPr="008679A4">
        <w:rPr>
          <w:color w:val="000000"/>
        </w:rPr>
        <w:t>в зависимости от особенностей проекта по благоустройству муниципального образования и включает в себя: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совместное определение целей и задач по развитию территории;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определение основных видов активности, функциональных зон общественных пространств;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в) обсуждение и выбор типа оборудования, некапитальных объектов, малых архитектурных форм, материалов;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г) консультации с экспертами в выборе типов покрытий, типов озеленения, типов освещения и осветительного оборудования и т.д.;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8679A4">
        <w:rPr>
          <w:color w:val="000000"/>
        </w:rPr>
        <w:t>д</w:t>
      </w:r>
      <w:proofErr w:type="spellEnd"/>
      <w:r w:rsidRPr="008679A4">
        <w:rPr>
          <w:color w:val="000000"/>
        </w:rPr>
        <w:t>) участие в разработке проекта (дизайн-</w:t>
      </w:r>
      <w:r w:rsidR="007E315E">
        <w:rPr>
          <w:color w:val="000000"/>
        </w:rPr>
        <w:t xml:space="preserve"> </w:t>
      </w:r>
      <w:r w:rsidRPr="008679A4">
        <w:rPr>
          <w:color w:val="000000"/>
        </w:rPr>
        <w:t>проекта);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е) одобрение проектных решений участниками процесса проектирования и будущими пользователями;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ж)  осуществление общественного контроля над процессом реализации проекта  и над процессом эксплуатации территории.</w:t>
      </w:r>
    </w:p>
    <w:p w:rsidR="00A21003" w:rsidRPr="008679A4" w:rsidRDefault="009145FD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65</w:t>
      </w:r>
      <w:r w:rsidR="00A21003" w:rsidRPr="008679A4">
        <w:rPr>
          <w:color w:val="000000"/>
        </w:rPr>
        <w:t>. К механизмам участия в деятельности по благоустройству относятся: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а) обсуждение проектов благоустройства в различных форматах (</w:t>
      </w:r>
      <w:proofErr w:type="gramStart"/>
      <w:r w:rsidRPr="008679A4">
        <w:rPr>
          <w:color w:val="000000"/>
        </w:rPr>
        <w:t>интерактивном</w:t>
      </w:r>
      <w:proofErr w:type="gramEnd"/>
      <w:r w:rsidRPr="008679A4">
        <w:rPr>
          <w:color w:val="000000"/>
        </w:rPr>
        <w:t xml:space="preserve">, общественные обсуждения, </w:t>
      </w:r>
      <w:proofErr w:type="spellStart"/>
      <w:r w:rsidRPr="008679A4">
        <w:rPr>
          <w:color w:val="000000"/>
        </w:rPr>
        <w:t>дизайн-игры</w:t>
      </w:r>
      <w:proofErr w:type="spellEnd"/>
      <w:r w:rsidRPr="008679A4">
        <w:rPr>
          <w:color w:val="000000"/>
        </w:rPr>
        <w:t>, проектные мастерские, школьные проекты);</w:t>
      </w:r>
    </w:p>
    <w:p w:rsidR="00A21003" w:rsidRPr="008679A4" w:rsidRDefault="00A21003" w:rsidP="00A2100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б) общественный контроль в соответствии с требованиями Федерального закона от 21 июля 2014 года № 212-ФЗ "Об основах общественного контроля в Российской Федерации" и Закона Калужской области от 30 марта 2017 года № 177-ОЗ "О некоторых вопросах организации и осуществления общественного контроля на территории Калужской области".</w:t>
      </w:r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A21003" w:rsidRPr="008679A4" w:rsidRDefault="00A21003" w:rsidP="00A21003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8679A4">
        <w:rPr>
          <w:color w:val="000000"/>
        </w:rPr>
        <w:t xml:space="preserve">68. </w:t>
      </w:r>
      <w:proofErr w:type="gramStart"/>
      <w:r w:rsidRPr="008679A4">
        <w:rPr>
          <w:color w:val="000000"/>
        </w:rPr>
        <w:t>Контроль за</w:t>
      </w:r>
      <w:proofErr w:type="gramEnd"/>
      <w:r w:rsidRPr="008679A4">
        <w:rPr>
          <w:color w:val="000000"/>
        </w:rPr>
        <w:t xml:space="preserve"> соблюдением настоящих Правил ос</w:t>
      </w:r>
      <w:r w:rsidR="009145FD">
        <w:rPr>
          <w:color w:val="000000"/>
        </w:rPr>
        <w:t>уществляется </w:t>
      </w:r>
      <w:r w:rsidRPr="008679A4">
        <w:rPr>
          <w:color w:val="000000"/>
        </w:rPr>
        <w:t>администрацией</w:t>
      </w:r>
      <w:r w:rsidR="009145FD">
        <w:rPr>
          <w:color w:val="000000"/>
        </w:rPr>
        <w:t xml:space="preserve"> СП « Деревня Заболотье»</w:t>
      </w:r>
      <w:r w:rsidRPr="008679A4">
        <w:rPr>
          <w:color w:val="000000"/>
        </w:rPr>
        <w:t>,</w:t>
      </w:r>
      <w:r w:rsidRPr="008679A4">
        <w:rPr>
          <w:color w:val="FFC000"/>
        </w:rPr>
        <w:t> </w:t>
      </w:r>
      <w:r w:rsidRPr="008679A4">
        <w:rPr>
          <w:color w:val="000000"/>
        </w:rPr>
        <w:t>за исключением случаев, предусмотренных законодательством.</w:t>
      </w:r>
    </w:p>
    <w:p w:rsidR="00E64727" w:rsidRDefault="00E64727">
      <w:pPr>
        <w:rPr>
          <w:rFonts w:ascii="Times New Roman" w:hAnsi="Times New Roman" w:cs="Times New Roman"/>
          <w:sz w:val="24"/>
          <w:szCs w:val="24"/>
        </w:rPr>
      </w:pPr>
    </w:p>
    <w:p w:rsidR="000F3B1C" w:rsidRDefault="000F3B1C">
      <w:pPr>
        <w:rPr>
          <w:rFonts w:ascii="Times New Roman" w:hAnsi="Times New Roman" w:cs="Times New Roman"/>
          <w:sz w:val="24"/>
          <w:szCs w:val="24"/>
        </w:rPr>
      </w:pPr>
    </w:p>
    <w:p w:rsidR="000F3B1C" w:rsidRDefault="000F3B1C">
      <w:pPr>
        <w:rPr>
          <w:rFonts w:ascii="Times New Roman" w:hAnsi="Times New Roman" w:cs="Times New Roman"/>
          <w:sz w:val="24"/>
          <w:szCs w:val="24"/>
        </w:rPr>
      </w:pPr>
    </w:p>
    <w:p w:rsidR="000F3B1C" w:rsidRDefault="000F3B1C">
      <w:pPr>
        <w:rPr>
          <w:rFonts w:ascii="Times New Roman" w:hAnsi="Times New Roman" w:cs="Times New Roman"/>
          <w:sz w:val="24"/>
          <w:szCs w:val="24"/>
        </w:rPr>
      </w:pPr>
    </w:p>
    <w:p w:rsidR="000F3B1C" w:rsidRDefault="000F3B1C">
      <w:pPr>
        <w:rPr>
          <w:rFonts w:ascii="Times New Roman" w:hAnsi="Times New Roman" w:cs="Times New Roman"/>
          <w:sz w:val="24"/>
          <w:szCs w:val="24"/>
        </w:rPr>
      </w:pPr>
    </w:p>
    <w:p w:rsidR="000F3B1C" w:rsidRDefault="000F3B1C">
      <w:pPr>
        <w:rPr>
          <w:rFonts w:ascii="Times New Roman" w:hAnsi="Times New Roman" w:cs="Times New Roman"/>
          <w:sz w:val="24"/>
          <w:szCs w:val="24"/>
        </w:rPr>
      </w:pPr>
    </w:p>
    <w:p w:rsidR="000F3B1C" w:rsidRDefault="000F3B1C">
      <w:pPr>
        <w:rPr>
          <w:rFonts w:ascii="Times New Roman" w:hAnsi="Times New Roman" w:cs="Times New Roman"/>
          <w:sz w:val="24"/>
          <w:szCs w:val="24"/>
        </w:rPr>
      </w:pPr>
    </w:p>
    <w:p w:rsidR="000F3B1C" w:rsidRDefault="000F3B1C">
      <w:pPr>
        <w:rPr>
          <w:rFonts w:ascii="Times New Roman" w:hAnsi="Times New Roman" w:cs="Times New Roman"/>
          <w:sz w:val="24"/>
          <w:szCs w:val="24"/>
        </w:rPr>
      </w:pPr>
    </w:p>
    <w:p w:rsidR="000F3B1C" w:rsidRPr="00562473" w:rsidRDefault="000F3B1C" w:rsidP="000F3B1C">
      <w:pPr>
        <w:pStyle w:val="consplusnormal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0F3B1C" w:rsidRDefault="000F3B1C" w:rsidP="000F3B1C">
      <w:pPr>
        <w:pStyle w:val="consplusnormal"/>
        <w:spacing w:before="0" w:beforeAutospacing="0" w:after="0" w:afterAutospacing="0"/>
        <w:ind w:firstLine="47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Pr="00562473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0F3B1C" w:rsidRDefault="000F3B1C" w:rsidP="000F3B1C">
      <w:pPr>
        <w:pStyle w:val="consplusnormal"/>
        <w:spacing w:before="0" w:beforeAutospacing="0" w:after="0" w:afterAutospacing="0"/>
        <w:ind w:firstLine="47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к Решению Сельской Думы </w:t>
      </w:r>
    </w:p>
    <w:p w:rsidR="000F3B1C" w:rsidRDefault="000F3B1C" w:rsidP="000F3B1C">
      <w:pPr>
        <w:pStyle w:val="consplusnormal"/>
        <w:spacing w:before="0" w:beforeAutospacing="0" w:after="0" w:afterAutospacing="0"/>
        <w:ind w:firstLine="47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СП « Деревня Заболотье»</w:t>
      </w:r>
    </w:p>
    <w:p w:rsidR="000F3B1C" w:rsidRPr="00562473" w:rsidRDefault="000F3B1C" w:rsidP="000F3B1C">
      <w:pPr>
        <w:pStyle w:val="consplusnormal"/>
        <w:spacing w:before="0" w:beforeAutospacing="0" w:after="0" w:afterAutospacing="0"/>
        <w:ind w:firstLine="473"/>
        <w:jc w:val="center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от 01.11.2019г № 59</w:t>
      </w:r>
    </w:p>
    <w:p w:rsidR="000F3B1C" w:rsidRDefault="000F3B1C" w:rsidP="000F3B1C">
      <w:pPr>
        <w:pStyle w:val="consplusnormal"/>
        <w:spacing w:before="0" w:beforeAutospacing="0" w:after="0" w:afterAutospacing="0"/>
        <w:ind w:firstLine="473"/>
        <w:jc w:val="right"/>
        <w:rPr>
          <w:color w:val="000000"/>
        </w:rPr>
      </w:pPr>
    </w:p>
    <w:p w:rsidR="000F3B1C" w:rsidRPr="00562473" w:rsidRDefault="000F3B1C" w:rsidP="000F3B1C">
      <w:pPr>
        <w:pStyle w:val="consplusnormal"/>
        <w:spacing w:before="0" w:beforeAutospacing="0" w:after="0" w:afterAutospacing="0"/>
        <w:ind w:firstLine="473"/>
        <w:jc w:val="right"/>
        <w:rPr>
          <w:color w:val="000000"/>
          <w:sz w:val="22"/>
          <w:szCs w:val="22"/>
        </w:rPr>
      </w:pPr>
      <w:r w:rsidRPr="00562473">
        <w:rPr>
          <w:color w:val="000000"/>
        </w:rPr>
        <w:t> </w:t>
      </w:r>
    </w:p>
    <w:p w:rsidR="000F3B1C" w:rsidRPr="00562473" w:rsidRDefault="000F3B1C" w:rsidP="000F3B1C">
      <w:pPr>
        <w:pStyle w:val="consplusnormal"/>
        <w:spacing w:before="0" w:beforeAutospacing="0" w:after="0" w:afterAutospacing="0"/>
        <w:ind w:firstLine="473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 </w:t>
      </w:r>
    </w:p>
    <w:p w:rsidR="000F3B1C" w:rsidRPr="00562473" w:rsidRDefault="000F3B1C" w:rsidP="000F3B1C">
      <w:pPr>
        <w:pStyle w:val="consplusnormal"/>
        <w:spacing w:before="0" w:beforeAutospacing="0" w:after="0" w:afterAutospacing="0"/>
        <w:ind w:firstLine="473"/>
        <w:jc w:val="center"/>
        <w:rPr>
          <w:color w:val="000000"/>
          <w:sz w:val="22"/>
          <w:szCs w:val="22"/>
        </w:rPr>
      </w:pPr>
      <w:r w:rsidRPr="00562473">
        <w:rPr>
          <w:color w:val="000000"/>
        </w:rPr>
        <w:t>Порядок</w:t>
      </w:r>
    </w:p>
    <w:p w:rsidR="000F3B1C" w:rsidRPr="00562473" w:rsidRDefault="000F3B1C" w:rsidP="000F3B1C">
      <w:pPr>
        <w:pStyle w:val="consplusnormal"/>
        <w:spacing w:before="0" w:beforeAutospacing="0" w:after="0" w:afterAutospacing="0"/>
        <w:ind w:firstLine="473"/>
        <w:jc w:val="center"/>
        <w:rPr>
          <w:color w:val="000000"/>
          <w:sz w:val="22"/>
          <w:szCs w:val="22"/>
        </w:rPr>
      </w:pPr>
      <w:r w:rsidRPr="00562473">
        <w:rPr>
          <w:color w:val="000000"/>
        </w:rPr>
        <w:t>определения границ прилегающих территорий</w:t>
      </w:r>
      <w:r>
        <w:rPr>
          <w:color w:val="000000"/>
        </w:rPr>
        <w:t xml:space="preserve"> СП « Деревня Заболотье»</w:t>
      </w:r>
    </w:p>
    <w:p w:rsidR="000F3B1C" w:rsidRPr="00562473" w:rsidRDefault="000F3B1C" w:rsidP="000F3B1C">
      <w:pPr>
        <w:pStyle w:val="consplusnormal"/>
        <w:spacing w:before="0" w:beforeAutospacing="0" w:after="0" w:afterAutospacing="0"/>
        <w:ind w:firstLine="473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 </w:t>
      </w:r>
    </w:p>
    <w:p w:rsidR="000F3B1C" w:rsidRPr="00562473" w:rsidRDefault="000F3B1C" w:rsidP="000F3B1C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 xml:space="preserve">1. </w:t>
      </w:r>
      <w:proofErr w:type="gramStart"/>
      <w:r w:rsidRPr="00562473">
        <w:rPr>
          <w:color w:val="000000"/>
        </w:rPr>
        <w:t xml:space="preserve">Границы прилегающих территорий </w:t>
      </w:r>
      <w:r>
        <w:rPr>
          <w:color w:val="000000"/>
        </w:rPr>
        <w:t xml:space="preserve"> СП « Деревня Заболотье» </w:t>
      </w:r>
      <w:r w:rsidRPr="00562473">
        <w:rPr>
          <w:color w:val="000000"/>
        </w:rPr>
        <w:t xml:space="preserve">определяются правилами благоустройства </w:t>
      </w:r>
      <w:r>
        <w:rPr>
          <w:color w:val="000000"/>
        </w:rPr>
        <w:t xml:space="preserve">территории СП « Деревня Заболотье» </w:t>
      </w:r>
      <w:r w:rsidRPr="00562473">
        <w:rPr>
          <w:color w:val="000000"/>
        </w:rPr>
        <w:t> 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</w:t>
      </w:r>
      <w:proofErr w:type="gramEnd"/>
      <w:r w:rsidRPr="00562473">
        <w:rPr>
          <w:color w:val="000000"/>
        </w:rPr>
        <w:t xml:space="preserve"> таких домов) в содержании прилегающих территорий.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2. В настоящем Порядке используются следующие основные понятия: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</w:t>
      </w:r>
      <w:proofErr w:type="gramStart"/>
      <w:r w:rsidRPr="00562473">
        <w:rPr>
          <w:color w:val="000000"/>
        </w:rPr>
        <w:t>границы</w:t>
      </w:r>
      <w:proofErr w:type="gramEnd"/>
      <w:r w:rsidRPr="00562473">
        <w:rPr>
          <w:color w:val="000000"/>
        </w:rPr>
        <w:t xml:space="preserve"> которой определены правилами благоустройства в соответствии с порядком, установленным настоящим Законом;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3)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3. Границы прилегающей территории.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 xml:space="preserve">3.1. </w:t>
      </w:r>
      <w:proofErr w:type="gramStart"/>
      <w:r w:rsidRPr="00562473">
        <w:rPr>
          <w:color w:val="000000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  <w:proofErr w:type="gramEnd"/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lastRenderedPageBreak/>
        <w:t>3.2. Правила</w:t>
      </w:r>
      <w:r>
        <w:rPr>
          <w:color w:val="000000"/>
        </w:rPr>
        <w:t>ми благоустройства территории СП</w:t>
      </w:r>
      <w:proofErr w:type="gramStart"/>
      <w:r>
        <w:rPr>
          <w:color w:val="000000"/>
        </w:rPr>
        <w:t>«Д</w:t>
      </w:r>
      <w:proofErr w:type="gramEnd"/>
      <w:r>
        <w:rPr>
          <w:color w:val="000000"/>
        </w:rPr>
        <w:t>еревня Заболотье»</w:t>
      </w:r>
      <w:r w:rsidRPr="00562473">
        <w:rPr>
          <w:color w:val="000000"/>
        </w:rPr>
        <w:t> устанавливается минимальное и максимальное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3.3. Границы прилегающей территории определяются с учетом следующих ограничений: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б) установление общей прилегающей территории для двух и более зданий, 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в)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spellStart"/>
      <w:r w:rsidRPr="00562473">
        <w:rPr>
          <w:color w:val="000000"/>
        </w:rPr>
        <w:t>д</w:t>
      </w:r>
      <w:proofErr w:type="spellEnd"/>
      <w:r w:rsidRPr="00562473">
        <w:rPr>
          <w:color w:val="000000"/>
        </w:rPr>
        <w:t>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562473">
        <w:rPr>
          <w:color w:val="000000"/>
        </w:rPr>
        <w:t>дств в пр</w:t>
      </w:r>
      <w:proofErr w:type="gramEnd"/>
      <w:r w:rsidRPr="00562473">
        <w:rPr>
          <w:color w:val="000000"/>
        </w:rPr>
        <w:t>оизвольной форме и должна содержать: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562473">
        <w:rPr>
          <w:color w:val="000000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</w:t>
      </w:r>
      <w:proofErr w:type="gramEnd"/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- схематическое изображение границ прилегающей территории;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lastRenderedPageBreak/>
        <w:t>- площадь прилегающей территории.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3.5. Подготовка схемы границ прилегающей территории осуществляется в соответствии с наст</w:t>
      </w:r>
      <w:r>
        <w:rPr>
          <w:color w:val="000000"/>
        </w:rPr>
        <w:t>оящим Порядком СП « Деревня Заболотье»</w:t>
      </w:r>
      <w:r w:rsidRPr="00562473">
        <w:rPr>
          <w:color w:val="000000"/>
        </w:rPr>
        <w:t>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3.6. Установление и изменение границ прилегающей территории осуществляются в соответствии с требованиями </w:t>
      </w:r>
      <w:r w:rsidRPr="00562473">
        <w:rPr>
          <w:color w:val="0000FF"/>
        </w:rPr>
        <w:t>статьи 45.1</w:t>
      </w:r>
      <w:r w:rsidRPr="00562473">
        <w:rPr>
          <w:color w:val="000000"/>
        </w:rPr>
        <w:t> Федерального закона от 6 октября 2003 года N </w:t>
      </w:r>
      <w:hyperlink r:id="rId5" w:tgtFrame="_blank" w:history="1">
        <w:r w:rsidRPr="00562473">
          <w:rPr>
            <w:rStyle w:val="hyperlink"/>
            <w:color w:val="0000FF"/>
          </w:rPr>
          <w:t>131-ФЗ</w:t>
        </w:r>
      </w:hyperlink>
      <w:r w:rsidRPr="00562473">
        <w:rPr>
          <w:color w:val="000000"/>
        </w:rPr>
        <w:t> "</w:t>
      </w:r>
      <w:hyperlink r:id="rId6" w:tgtFrame="_blank" w:history="1">
        <w:r w:rsidRPr="00562473">
          <w:rPr>
            <w:rStyle w:val="hyperlink"/>
            <w:color w:val="0000FF"/>
          </w:rPr>
          <w:t>Об общих принципах организации местного самоуправления в Российской</w:t>
        </w:r>
      </w:hyperlink>
      <w:r w:rsidRPr="00562473">
        <w:rPr>
          <w:color w:val="000000"/>
        </w:rPr>
        <w:t> Федерации" и </w:t>
      </w:r>
      <w:r w:rsidRPr="00562473">
        <w:rPr>
          <w:color w:val="0000FF"/>
        </w:rPr>
        <w:t>статьи 5.1</w:t>
      </w:r>
      <w:r w:rsidRPr="00562473">
        <w:rPr>
          <w:color w:val="000000"/>
        </w:rPr>
        <w:t> </w:t>
      </w:r>
      <w:hyperlink r:id="rId7" w:tgtFrame="_blank" w:history="1">
        <w:r w:rsidRPr="00562473">
          <w:rPr>
            <w:rStyle w:val="hyperlink"/>
            <w:color w:val="0000FF"/>
          </w:rPr>
          <w:t>Градостроительного кодекса</w:t>
        </w:r>
      </w:hyperlink>
      <w:r w:rsidRPr="00562473">
        <w:rPr>
          <w:color w:val="000000"/>
        </w:rPr>
        <w:t> Российской Федерации.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>Границы прилегающих т</w:t>
      </w:r>
      <w:r>
        <w:rPr>
          <w:color w:val="000000"/>
        </w:rPr>
        <w:t>ерриторий утверждаются Сельской  Думой сельского поселения «Деревня Заболотье</w:t>
      </w:r>
      <w:r w:rsidRPr="00562473">
        <w:rPr>
          <w:color w:val="000000"/>
        </w:rPr>
        <w:t>» в составе правил благоустройства.</w:t>
      </w:r>
    </w:p>
    <w:p w:rsidR="000F3B1C" w:rsidRPr="00562473" w:rsidRDefault="000F3B1C" w:rsidP="000F3B1C">
      <w:pPr>
        <w:pStyle w:val="consplusnormal"/>
        <w:spacing w:before="22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62473">
        <w:rPr>
          <w:color w:val="000000"/>
        </w:rPr>
        <w:t xml:space="preserve"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</w:t>
      </w:r>
      <w:r>
        <w:rPr>
          <w:color w:val="000000"/>
        </w:rPr>
        <w:t>сайте СП « Деревня Заболотье»</w:t>
      </w:r>
      <w:r w:rsidRPr="00562473">
        <w:rPr>
          <w:color w:val="000000"/>
        </w:rPr>
        <w:t xml:space="preserve"> в информационно-телекоммуникационной сети </w:t>
      </w:r>
      <w:r>
        <w:rPr>
          <w:color w:val="000000"/>
        </w:rPr>
        <w:t>«Интернет»</w:t>
      </w:r>
      <w:r w:rsidRPr="00562473">
        <w:rPr>
          <w:color w:val="000000"/>
        </w:rPr>
        <w:t>.</w:t>
      </w:r>
    </w:p>
    <w:p w:rsidR="000F3B1C" w:rsidRPr="00562473" w:rsidRDefault="000F3B1C" w:rsidP="000F3B1C">
      <w:pPr>
        <w:pStyle w:val="1"/>
        <w:spacing w:before="0" w:beforeAutospacing="0" w:after="0" w:afterAutospacing="0"/>
        <w:ind w:firstLine="473"/>
        <w:jc w:val="both"/>
        <w:rPr>
          <w:color w:val="000000"/>
          <w:sz w:val="20"/>
          <w:szCs w:val="20"/>
        </w:rPr>
      </w:pPr>
      <w:r w:rsidRPr="00562473">
        <w:rPr>
          <w:color w:val="000000"/>
          <w:sz w:val="20"/>
          <w:szCs w:val="20"/>
        </w:rPr>
        <w:t> </w:t>
      </w:r>
    </w:p>
    <w:p w:rsidR="000F3B1C" w:rsidRPr="00562473" w:rsidRDefault="000F3B1C" w:rsidP="000F3B1C">
      <w:pPr>
        <w:rPr>
          <w:rFonts w:ascii="Times New Roman" w:hAnsi="Times New Roman" w:cs="Times New Roman"/>
        </w:rPr>
      </w:pPr>
    </w:p>
    <w:p w:rsidR="000F3B1C" w:rsidRPr="008679A4" w:rsidRDefault="000F3B1C">
      <w:pPr>
        <w:rPr>
          <w:rFonts w:ascii="Times New Roman" w:hAnsi="Times New Roman" w:cs="Times New Roman"/>
          <w:sz w:val="24"/>
          <w:szCs w:val="24"/>
        </w:rPr>
      </w:pPr>
    </w:p>
    <w:sectPr w:rsidR="000F3B1C" w:rsidRPr="008679A4" w:rsidSect="00FF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1003"/>
    <w:rsid w:val="00023CCA"/>
    <w:rsid w:val="000F3B1C"/>
    <w:rsid w:val="001303A6"/>
    <w:rsid w:val="0015447F"/>
    <w:rsid w:val="00270F06"/>
    <w:rsid w:val="00292885"/>
    <w:rsid w:val="003834AE"/>
    <w:rsid w:val="0041666F"/>
    <w:rsid w:val="004E17A1"/>
    <w:rsid w:val="007E315E"/>
    <w:rsid w:val="007F1FD6"/>
    <w:rsid w:val="0086148D"/>
    <w:rsid w:val="008679A4"/>
    <w:rsid w:val="009145FD"/>
    <w:rsid w:val="00A21003"/>
    <w:rsid w:val="00A606CD"/>
    <w:rsid w:val="00B52389"/>
    <w:rsid w:val="00C55709"/>
    <w:rsid w:val="00DD6B6D"/>
    <w:rsid w:val="00E64727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2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2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2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1003"/>
    <w:rPr>
      <w:color w:val="0000FF"/>
      <w:u w:val="single"/>
    </w:rPr>
  </w:style>
  <w:style w:type="character" w:customStyle="1" w:styleId="hyperlink">
    <w:name w:val="hyperlink"/>
    <w:basedOn w:val="a0"/>
    <w:rsid w:val="00A21003"/>
  </w:style>
  <w:style w:type="paragraph" w:styleId="a4">
    <w:name w:val="Normal (Web)"/>
    <w:basedOn w:val="a"/>
    <w:uiPriority w:val="99"/>
    <w:unhideWhenUsed/>
    <w:rsid w:val="00A2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0F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387507C3-B80D-4C0D-9291-8CDC81673F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14EB0F9E-FF4C-49C8-BFC5-3EDE32AF8A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8061</Words>
  <Characters>45952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2019-11-20T06:12:00Z</cp:lastPrinted>
  <dcterms:created xsi:type="dcterms:W3CDTF">2019-11-20T06:21:00Z</dcterms:created>
  <dcterms:modified xsi:type="dcterms:W3CDTF">2019-11-20T06:21:00Z</dcterms:modified>
</cp:coreProperties>
</file>