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5E" w:rsidRPr="00D0595E" w:rsidRDefault="00D0595E" w:rsidP="00D059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>ТАЛОВСКИЙ СЕЛЬСКИЙ СОВЕТ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noProof/>
          <w:spacing w:val="2"/>
          <w:sz w:val="24"/>
          <w:szCs w:val="24"/>
          <w:lang w:eastAsia="ru-RU"/>
        </w:rPr>
        <w:drawing>
          <wp:inline distT="0" distB="0" distL="0" distR="0" wp14:anchorId="3420C354" wp14:editId="67F236B8">
            <wp:extent cx="4086225" cy="1333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95E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09306F">
        <w:rPr>
          <w:rFonts w:ascii="Times New Roman" w:hAnsi="Times New Roman"/>
          <w:b/>
          <w:bCs/>
          <w:sz w:val="24"/>
          <w:szCs w:val="24"/>
        </w:rPr>
        <w:t>7</w:t>
      </w:r>
    </w:p>
    <w:p w:rsidR="00D0595E" w:rsidRPr="00D0595E" w:rsidRDefault="00D0595E" w:rsidP="00D0595E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5E" w:rsidRPr="00D0595E" w:rsidRDefault="0009306F" w:rsidP="00D059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0595E" w:rsidRPr="00D0595E">
        <w:rPr>
          <w:rFonts w:ascii="Times New Roman" w:hAnsi="Times New Roman"/>
          <w:sz w:val="24"/>
          <w:szCs w:val="24"/>
        </w:rPr>
        <w:t xml:space="preserve">.02 .2019 г.                                                                                                 </w:t>
      </w:r>
      <w:proofErr w:type="gramStart"/>
      <w:r w:rsidR="00D0595E" w:rsidRPr="00D0595E">
        <w:rPr>
          <w:rFonts w:ascii="Times New Roman" w:hAnsi="Times New Roman"/>
          <w:sz w:val="24"/>
          <w:szCs w:val="24"/>
        </w:rPr>
        <w:t>с</w:t>
      </w:r>
      <w:proofErr w:type="gramEnd"/>
      <w:r w:rsidR="00D0595E" w:rsidRPr="00D0595E">
        <w:rPr>
          <w:rFonts w:ascii="Times New Roman" w:hAnsi="Times New Roman"/>
          <w:sz w:val="24"/>
          <w:szCs w:val="24"/>
        </w:rPr>
        <w:t>. Таловка</w:t>
      </w:r>
    </w:p>
    <w:p w:rsidR="00D0595E" w:rsidRPr="00D0595E" w:rsidRDefault="00D0595E" w:rsidP="00D059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725"/>
      </w:tblGrid>
      <w:tr w:rsidR="00F97A91" w:rsidTr="00D323D8">
        <w:tc>
          <w:tcPr>
            <w:tcW w:w="4846" w:type="dxa"/>
            <w:hideMark/>
          </w:tcPr>
          <w:p w:rsidR="00F97A91" w:rsidRPr="0009306F" w:rsidRDefault="0009306F" w:rsidP="000930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Порядок организации и проведения публичных слушаний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Таловском</w:t>
            </w:r>
            <w:r w:rsidRPr="00093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поселении, утвержденный решением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Таловского </w:t>
            </w:r>
            <w:r w:rsidRPr="0009306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Совета № 22 от 26.09.2013г</w:t>
            </w:r>
          </w:p>
        </w:tc>
        <w:tc>
          <w:tcPr>
            <w:tcW w:w="4725" w:type="dxa"/>
          </w:tcPr>
          <w:p w:rsidR="00F97A91" w:rsidRDefault="00F97A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A91" w:rsidRDefault="00F97A91" w:rsidP="00F97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A91" w:rsidRDefault="00F97A91" w:rsidP="00F97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1376" w:rsidRPr="00F01376" w:rsidRDefault="00F01376" w:rsidP="00203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01376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6"/>
          <w:szCs w:val="26"/>
        </w:rPr>
        <w:t xml:space="preserve">Таловского </w:t>
      </w:r>
      <w:r w:rsidRPr="00F01376">
        <w:rPr>
          <w:rFonts w:ascii="Times New Roman" w:hAnsi="Times New Roman"/>
          <w:sz w:val="26"/>
          <w:szCs w:val="26"/>
        </w:rPr>
        <w:t xml:space="preserve"> сельского поселения, </w:t>
      </w:r>
      <w:r>
        <w:rPr>
          <w:rFonts w:ascii="Times New Roman" w:hAnsi="Times New Roman"/>
          <w:sz w:val="26"/>
          <w:szCs w:val="26"/>
        </w:rPr>
        <w:t xml:space="preserve">Таловский </w:t>
      </w:r>
      <w:r w:rsidRPr="00F01376">
        <w:rPr>
          <w:rFonts w:ascii="Times New Roman" w:hAnsi="Times New Roman"/>
          <w:sz w:val="26"/>
          <w:szCs w:val="26"/>
        </w:rPr>
        <w:t xml:space="preserve"> сельский Совет, </w:t>
      </w:r>
    </w:p>
    <w:p w:rsidR="00F01376" w:rsidRPr="00F01376" w:rsidRDefault="00F01376" w:rsidP="00F0137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6"/>
          <w:szCs w:val="26"/>
        </w:rPr>
      </w:pPr>
      <w:r w:rsidRPr="00F01376">
        <w:rPr>
          <w:rFonts w:ascii="Times New Roman" w:hAnsi="Times New Roman"/>
          <w:b/>
          <w:sz w:val="26"/>
          <w:szCs w:val="26"/>
        </w:rPr>
        <w:t>РЕШИЛ:</w:t>
      </w:r>
    </w:p>
    <w:p w:rsidR="00F01376" w:rsidRPr="00F01376" w:rsidRDefault="00F01376" w:rsidP="002030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376">
        <w:rPr>
          <w:rFonts w:ascii="Times New Roman" w:hAnsi="Times New Roman"/>
          <w:sz w:val="26"/>
          <w:szCs w:val="26"/>
        </w:rPr>
        <w:t xml:space="preserve">1. В Порядок организации и проведения публичных слушаний в </w:t>
      </w:r>
      <w:r>
        <w:rPr>
          <w:rFonts w:ascii="Times New Roman" w:hAnsi="Times New Roman"/>
          <w:sz w:val="26"/>
          <w:szCs w:val="26"/>
        </w:rPr>
        <w:t xml:space="preserve">Таловском </w:t>
      </w:r>
      <w:r w:rsidRPr="00F01376">
        <w:rPr>
          <w:rFonts w:ascii="Times New Roman" w:hAnsi="Times New Roman"/>
          <w:sz w:val="26"/>
          <w:szCs w:val="26"/>
        </w:rPr>
        <w:t xml:space="preserve">сельском поселении, утвержденный решением </w:t>
      </w:r>
      <w:r>
        <w:rPr>
          <w:rFonts w:ascii="Times New Roman" w:hAnsi="Times New Roman"/>
          <w:sz w:val="26"/>
          <w:szCs w:val="26"/>
        </w:rPr>
        <w:t xml:space="preserve">Таловского </w:t>
      </w:r>
      <w:r w:rsidRPr="00F01376">
        <w:rPr>
          <w:rFonts w:ascii="Times New Roman" w:hAnsi="Times New Roman"/>
          <w:sz w:val="26"/>
          <w:szCs w:val="26"/>
        </w:rPr>
        <w:t xml:space="preserve"> сельского Совета № </w:t>
      </w:r>
      <w:r w:rsidR="002030C4">
        <w:rPr>
          <w:rFonts w:ascii="Times New Roman" w:hAnsi="Times New Roman"/>
          <w:sz w:val="26"/>
          <w:szCs w:val="26"/>
        </w:rPr>
        <w:t>22</w:t>
      </w:r>
      <w:r w:rsidRPr="00F01376">
        <w:rPr>
          <w:rFonts w:ascii="Times New Roman" w:hAnsi="Times New Roman"/>
          <w:sz w:val="26"/>
          <w:szCs w:val="26"/>
        </w:rPr>
        <w:t xml:space="preserve"> от 26.09.2013г (далее – Порядок), внести следующие изменения и дополнения:</w:t>
      </w:r>
    </w:p>
    <w:p w:rsidR="00F01376" w:rsidRPr="00F01376" w:rsidRDefault="00F01376" w:rsidP="002030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376">
        <w:rPr>
          <w:rFonts w:ascii="Times New Roman" w:hAnsi="Times New Roman"/>
          <w:sz w:val="26"/>
          <w:szCs w:val="26"/>
        </w:rPr>
        <w:t>1.1. Пункт 15 Порядка дополнить абзацем 2 следующего содержания:</w:t>
      </w:r>
    </w:p>
    <w:p w:rsidR="00F01376" w:rsidRPr="00F01376" w:rsidRDefault="00F01376" w:rsidP="002030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37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Таловский </w:t>
      </w:r>
      <w:r w:rsidRPr="00F01376">
        <w:rPr>
          <w:rFonts w:ascii="Times New Roman" w:hAnsi="Times New Roman"/>
          <w:sz w:val="26"/>
          <w:szCs w:val="26"/>
        </w:rPr>
        <w:t xml:space="preserve"> сельский Совет отказывает инициаторам в назначении публичных слушаний в случае поступления соответствующей инициативы от группы граждан, численность которой менее, установленно</w:t>
      </w:r>
      <w:r w:rsidR="002030C4">
        <w:rPr>
          <w:rFonts w:ascii="Times New Roman" w:hAnsi="Times New Roman"/>
          <w:sz w:val="26"/>
          <w:szCs w:val="26"/>
        </w:rPr>
        <w:t>й в пункте 8 настоящего Порядка</w:t>
      </w:r>
      <w:r w:rsidRPr="00F01376">
        <w:rPr>
          <w:rFonts w:ascii="Times New Roman" w:hAnsi="Times New Roman"/>
          <w:sz w:val="26"/>
          <w:szCs w:val="26"/>
        </w:rPr>
        <w:t>»</w:t>
      </w:r>
      <w:r w:rsidR="002030C4">
        <w:rPr>
          <w:rFonts w:ascii="Times New Roman" w:hAnsi="Times New Roman"/>
          <w:sz w:val="26"/>
          <w:szCs w:val="26"/>
        </w:rPr>
        <w:t>.</w:t>
      </w:r>
      <w:r w:rsidRPr="00F01376">
        <w:rPr>
          <w:rFonts w:ascii="Times New Roman" w:hAnsi="Times New Roman"/>
          <w:sz w:val="26"/>
          <w:szCs w:val="26"/>
        </w:rPr>
        <w:t xml:space="preserve"> </w:t>
      </w:r>
    </w:p>
    <w:p w:rsidR="00F01376" w:rsidRDefault="00F01376" w:rsidP="0020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376">
        <w:rPr>
          <w:rFonts w:ascii="Times New Roman" w:hAnsi="Times New Roman"/>
          <w:sz w:val="26"/>
          <w:szCs w:val="26"/>
        </w:rPr>
        <w:t>2. Настоящее решение вступает в силу с момента его официального опубликования (обнародования).</w:t>
      </w:r>
    </w:p>
    <w:p w:rsidR="002030C4" w:rsidRPr="00F01376" w:rsidRDefault="002030C4" w:rsidP="0020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1376" w:rsidRPr="00B05930" w:rsidRDefault="00F01376" w:rsidP="002030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01376">
        <w:rPr>
          <w:rFonts w:ascii="Times New Roman" w:hAnsi="Times New Roman"/>
          <w:sz w:val="26"/>
          <w:szCs w:val="26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</w:t>
      </w:r>
      <w:r w:rsidRPr="00B05930">
        <w:rPr>
          <w:szCs w:val="28"/>
        </w:rPr>
        <w:t>.</w:t>
      </w:r>
    </w:p>
    <w:p w:rsidR="00F01376" w:rsidRDefault="00F01376" w:rsidP="002030C4">
      <w:pPr>
        <w:spacing w:after="0" w:line="240" w:lineRule="auto"/>
        <w:jc w:val="both"/>
        <w:rPr>
          <w:szCs w:val="28"/>
        </w:rPr>
      </w:pPr>
    </w:p>
    <w:p w:rsidR="002030C4" w:rsidRDefault="002030C4" w:rsidP="002030C4">
      <w:pPr>
        <w:spacing w:after="0" w:line="240" w:lineRule="auto"/>
        <w:jc w:val="both"/>
        <w:rPr>
          <w:szCs w:val="28"/>
        </w:rPr>
      </w:pPr>
    </w:p>
    <w:p w:rsidR="002030C4" w:rsidRDefault="002030C4" w:rsidP="002030C4">
      <w:pPr>
        <w:spacing w:after="0" w:line="240" w:lineRule="auto"/>
        <w:jc w:val="both"/>
        <w:rPr>
          <w:szCs w:val="28"/>
        </w:rPr>
      </w:pPr>
    </w:p>
    <w:p w:rsidR="00D0595E" w:rsidRPr="00D323D8" w:rsidRDefault="00F97A91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3D8">
        <w:rPr>
          <w:rFonts w:ascii="Times New Roman" w:hAnsi="Times New Roman"/>
          <w:sz w:val="26"/>
          <w:szCs w:val="26"/>
        </w:rPr>
        <w:t xml:space="preserve">Глава Таловского </w:t>
      </w:r>
    </w:p>
    <w:p w:rsidR="00F97A91" w:rsidRPr="00D323D8" w:rsidRDefault="00F97A91" w:rsidP="00F9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3D8">
        <w:rPr>
          <w:rFonts w:ascii="Times New Roman" w:hAnsi="Times New Roman"/>
          <w:sz w:val="26"/>
          <w:szCs w:val="26"/>
        </w:rPr>
        <w:t xml:space="preserve">сельского поселения                      </w:t>
      </w:r>
      <w:r w:rsidR="00D0595E" w:rsidRPr="00D323D8">
        <w:rPr>
          <w:rFonts w:ascii="Times New Roman" w:hAnsi="Times New Roman"/>
          <w:sz w:val="26"/>
          <w:szCs w:val="26"/>
        </w:rPr>
        <w:t xml:space="preserve">          </w:t>
      </w:r>
      <w:r w:rsidRPr="00D323D8">
        <w:rPr>
          <w:rFonts w:ascii="Times New Roman" w:hAnsi="Times New Roman"/>
          <w:sz w:val="26"/>
          <w:szCs w:val="26"/>
        </w:rPr>
        <w:t xml:space="preserve">                   </w:t>
      </w:r>
      <w:r w:rsidR="00D323D8">
        <w:rPr>
          <w:rFonts w:ascii="Times New Roman" w:hAnsi="Times New Roman"/>
          <w:sz w:val="26"/>
          <w:szCs w:val="26"/>
        </w:rPr>
        <w:t xml:space="preserve">                         </w:t>
      </w:r>
      <w:r w:rsidRPr="00D323D8">
        <w:rPr>
          <w:rFonts w:ascii="Times New Roman" w:hAnsi="Times New Roman"/>
          <w:sz w:val="26"/>
          <w:szCs w:val="26"/>
        </w:rPr>
        <w:t xml:space="preserve">  </w:t>
      </w:r>
      <w:r w:rsidR="00D0595E" w:rsidRPr="00D323D8">
        <w:rPr>
          <w:rFonts w:ascii="Times New Roman" w:hAnsi="Times New Roman"/>
          <w:sz w:val="26"/>
          <w:szCs w:val="26"/>
        </w:rPr>
        <w:t>Т.В. Данилова</w:t>
      </w: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Pr="00D0595E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A91" w:rsidRDefault="00F97A91" w:rsidP="00F9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3D8" w:rsidRDefault="00D323D8" w:rsidP="00D323D8">
      <w:bookmarkStart w:id="0" w:name="_GoBack"/>
      <w:bookmarkEnd w:id="0"/>
      <w:permStart w:id="1476925880" w:edGrp="everyone"/>
      <w:permEnd w:id="1476925880"/>
    </w:p>
    <w:p w:rsidR="00D323D8" w:rsidRPr="006E4189" w:rsidRDefault="00D323D8" w:rsidP="00D323D8"/>
    <w:p w:rsidR="00D323D8" w:rsidRDefault="00D323D8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Default="00D323D8">
      <w:pPr>
        <w:rPr>
          <w:sz w:val="26"/>
          <w:szCs w:val="26"/>
        </w:rPr>
      </w:pPr>
    </w:p>
    <w:p w:rsidR="00D323D8" w:rsidRPr="00D0595E" w:rsidRDefault="00D323D8">
      <w:pPr>
        <w:rPr>
          <w:sz w:val="26"/>
          <w:szCs w:val="26"/>
        </w:rPr>
      </w:pPr>
    </w:p>
    <w:sectPr w:rsidR="00D323D8" w:rsidRPr="00D0595E" w:rsidSect="00D323D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5"/>
    <w:rsid w:val="0009306F"/>
    <w:rsid w:val="000C7BAD"/>
    <w:rsid w:val="00106385"/>
    <w:rsid w:val="002030C4"/>
    <w:rsid w:val="00345FFE"/>
    <w:rsid w:val="00C01C26"/>
    <w:rsid w:val="00C50E7D"/>
    <w:rsid w:val="00D0595E"/>
    <w:rsid w:val="00D323D8"/>
    <w:rsid w:val="00F01376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7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5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323D8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2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32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32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323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7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5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323D8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2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32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32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323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2019-02-21T04:49:00Z</cp:lastPrinted>
  <dcterms:created xsi:type="dcterms:W3CDTF">2019-02-18T12:11:00Z</dcterms:created>
  <dcterms:modified xsi:type="dcterms:W3CDTF">2019-03-11T06:07:00Z</dcterms:modified>
</cp:coreProperties>
</file>