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73321F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73321F">
        <w:rPr>
          <w:rFonts w:ascii="Times New Roman" w:hAnsi="Times New Roman"/>
          <w:sz w:val="24"/>
          <w:szCs w:val="28"/>
          <w:u w:val="single"/>
        </w:rPr>
        <w:t>25.02.2019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73321F">
        <w:rPr>
          <w:rFonts w:ascii="Times New Roman" w:hAnsi="Times New Roman"/>
          <w:sz w:val="24"/>
          <w:szCs w:val="28"/>
          <w:u w:val="single"/>
        </w:rPr>
        <w:t>№</w:t>
      </w:r>
      <w:r w:rsidRPr="0073321F">
        <w:rPr>
          <w:rFonts w:ascii="Times New Roman" w:hAnsi="Times New Roman"/>
          <w:sz w:val="24"/>
          <w:szCs w:val="28"/>
          <w:u w:val="single"/>
        </w:rPr>
        <w:t>34-п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Адамовский поссовет от 23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4.2018 г. №53</w:t>
      </w:r>
      <w:r w:rsidRPr="00FF5246">
        <w:rPr>
          <w:rFonts w:ascii="Times New Roman" w:hAnsi="Times New Roman"/>
          <w:sz w:val="24"/>
          <w:szCs w:val="28"/>
        </w:rPr>
        <w:t>-п «Об утверждении административного регламента по осуществлению муниципального земельного контроля на территории муниципального образования Адамовский поссовет»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FF5246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Адамовский поссовет</w:t>
      </w:r>
      <w:r w:rsidR="0029297C">
        <w:rPr>
          <w:rFonts w:ascii="Times New Roman" w:hAnsi="Times New Roman"/>
          <w:sz w:val="24"/>
          <w:szCs w:val="24"/>
          <w:lang w:val="ru"/>
        </w:rPr>
        <w:t>, во исполнение протеста прокуратуры Адамовского района от 28.01.2019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9297C">
        <w:rPr>
          <w:rFonts w:ascii="Times New Roman" w:hAnsi="Times New Roman"/>
          <w:sz w:val="24"/>
          <w:szCs w:val="24"/>
        </w:rPr>
        <w:t>зования Адамовский поссовет от 23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29297C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29297C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29297C">
        <w:rPr>
          <w:rFonts w:ascii="Times New Roman" w:hAnsi="Times New Roman"/>
          <w:sz w:val="24"/>
          <w:szCs w:val="24"/>
        </w:rPr>
        <w:t>53</w:t>
      </w:r>
      <w:r w:rsidR="0029297C" w:rsidRPr="0029297C">
        <w:rPr>
          <w:rFonts w:ascii="Times New Roman" w:hAnsi="Times New Roman"/>
          <w:sz w:val="24"/>
          <w:szCs w:val="24"/>
        </w:rPr>
        <w:t>-п «Об утверждении административного регламента по осуществлению муниципального земельного контроля на территории муниципального образования Адамовский поссовет»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29297C" w:rsidRDefault="0029297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C6744">
        <w:rPr>
          <w:rFonts w:ascii="Times New Roman" w:hAnsi="Times New Roman"/>
          <w:sz w:val="24"/>
          <w:szCs w:val="24"/>
        </w:rPr>
        <w:t>пункт 5.9. р</w:t>
      </w:r>
      <w:r>
        <w:rPr>
          <w:rFonts w:ascii="Times New Roman" w:hAnsi="Times New Roman"/>
          <w:sz w:val="24"/>
          <w:szCs w:val="24"/>
        </w:rPr>
        <w:t>аздел</w:t>
      </w:r>
      <w:r w:rsidR="000C6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0C6744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9297C" w:rsidRPr="0029297C" w:rsidRDefault="0029297C" w:rsidP="0029297C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C6744">
        <w:rPr>
          <w:rFonts w:ascii="Times New Roman" w:hAnsi="Times New Roman"/>
          <w:sz w:val="24"/>
          <w:szCs w:val="24"/>
        </w:rPr>
        <w:t>5.9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297C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C6744" w:rsidRP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C6744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="005444F1">
        <w:rPr>
          <w:rFonts w:ascii="Times New Roman" w:hAnsi="Times New Roman"/>
          <w:sz w:val="24"/>
          <w:szCs w:val="24"/>
        </w:rPr>
        <w:t xml:space="preserve">ходе осуществления муниципального земельного контроля </w:t>
      </w:r>
      <w:r w:rsidRPr="000C6744">
        <w:rPr>
          <w:rFonts w:ascii="Times New Roman" w:hAnsi="Times New Roman"/>
          <w:sz w:val="24"/>
          <w:szCs w:val="24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297C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C6744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  <w:r>
        <w:rPr>
          <w:rFonts w:ascii="Times New Roman" w:hAnsi="Times New Roman"/>
          <w:sz w:val="24"/>
          <w:szCs w:val="24"/>
        </w:rPr>
        <w:t>»;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C6744">
        <w:rPr>
          <w:rFonts w:ascii="Times New Roman" w:hAnsi="Times New Roman"/>
          <w:sz w:val="24"/>
          <w:szCs w:val="24"/>
        </w:rPr>
        <w:t>пункт 5.</w:t>
      </w:r>
      <w:r>
        <w:rPr>
          <w:rFonts w:ascii="Times New Roman" w:hAnsi="Times New Roman"/>
          <w:sz w:val="24"/>
          <w:szCs w:val="24"/>
        </w:rPr>
        <w:t>10</w:t>
      </w:r>
      <w:r w:rsidRPr="000C6744">
        <w:rPr>
          <w:rFonts w:ascii="Times New Roman" w:hAnsi="Times New Roman"/>
          <w:sz w:val="24"/>
          <w:szCs w:val="24"/>
        </w:rPr>
        <w:t>. раздела V административного регламента изложить в следующей редакции: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«5.10. </w:t>
      </w:r>
      <w:r w:rsidRPr="000C6744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>»;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раздел</w:t>
      </w:r>
      <w:r w:rsidRPr="000C6744">
        <w:rPr>
          <w:rFonts w:ascii="Times New Roman" w:hAnsi="Times New Roman"/>
          <w:sz w:val="24"/>
          <w:szCs w:val="24"/>
        </w:rPr>
        <w:t xml:space="preserve"> V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пунктом 5.11. следующего содержания: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0C674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5444F1">
        <w:rPr>
          <w:rFonts w:ascii="Times New Roman" w:hAnsi="Times New Roman"/>
          <w:sz w:val="24"/>
          <w:szCs w:val="24"/>
        </w:rPr>
        <w:t>муниципальным земельным инспектором</w:t>
      </w:r>
      <w:r w:rsidRPr="000C6744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</w:t>
      </w:r>
      <w:r w:rsidR="005444F1">
        <w:rPr>
          <w:rFonts w:ascii="Times New Roman" w:hAnsi="Times New Roman"/>
          <w:sz w:val="24"/>
          <w:szCs w:val="24"/>
        </w:rPr>
        <w:t>осуществлении муниципального земельного контроля</w:t>
      </w:r>
      <w:r w:rsidRPr="000C6744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5444F1">
        <w:rPr>
          <w:rFonts w:ascii="Times New Roman" w:hAnsi="Times New Roman"/>
          <w:sz w:val="24"/>
          <w:szCs w:val="24"/>
        </w:rPr>
        <w:t>»;</w:t>
      </w:r>
    </w:p>
    <w:p w:rsidR="005444F1" w:rsidRDefault="005444F1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444F1">
        <w:rPr>
          <w:rFonts w:ascii="Times New Roman" w:hAnsi="Times New Roman"/>
          <w:sz w:val="24"/>
          <w:szCs w:val="24"/>
        </w:rPr>
        <w:t>раздел V административного регламента дополнить пунктом 5.1</w:t>
      </w:r>
      <w:r>
        <w:rPr>
          <w:rFonts w:ascii="Times New Roman" w:hAnsi="Times New Roman"/>
          <w:sz w:val="24"/>
          <w:szCs w:val="24"/>
        </w:rPr>
        <w:t>2</w:t>
      </w:r>
      <w:r w:rsidRPr="005444F1">
        <w:rPr>
          <w:rFonts w:ascii="Times New Roman" w:hAnsi="Times New Roman"/>
          <w:sz w:val="24"/>
          <w:szCs w:val="24"/>
        </w:rPr>
        <w:t>. следующего содержания:</w:t>
      </w:r>
    </w:p>
    <w:p w:rsidR="005444F1" w:rsidRPr="0029297C" w:rsidRDefault="005444F1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«5.12. </w:t>
      </w:r>
      <w:r w:rsidRPr="005444F1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22107F"/>
    <w:rsid w:val="0029297C"/>
    <w:rsid w:val="002C7E57"/>
    <w:rsid w:val="00356FF0"/>
    <w:rsid w:val="003655E9"/>
    <w:rsid w:val="00390874"/>
    <w:rsid w:val="00442C5B"/>
    <w:rsid w:val="00542C53"/>
    <w:rsid w:val="005444F1"/>
    <w:rsid w:val="005B78D7"/>
    <w:rsid w:val="005C3F00"/>
    <w:rsid w:val="007065A4"/>
    <w:rsid w:val="00714BEE"/>
    <w:rsid w:val="0073321F"/>
    <w:rsid w:val="00741FC4"/>
    <w:rsid w:val="00821E76"/>
    <w:rsid w:val="008E4562"/>
    <w:rsid w:val="008F7B39"/>
    <w:rsid w:val="00966BF7"/>
    <w:rsid w:val="00966D2B"/>
    <w:rsid w:val="00CC20E0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2019-01-10T10:11:00Z</cp:lastPrinted>
  <dcterms:created xsi:type="dcterms:W3CDTF">2018-02-07T04:25:00Z</dcterms:created>
  <dcterms:modified xsi:type="dcterms:W3CDTF">2019-02-25T06:17:00Z</dcterms:modified>
</cp:coreProperties>
</file>