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1EC8" w14:textId="2216AEE5" w:rsidR="00037B4B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14:paraId="3F93286F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  <w:lang w:val="ru-RU"/>
        </w:rPr>
        <w:t>РОССИЙСКАЯ  ФЕДЕРАЦИЯ</w:t>
      </w:r>
    </w:p>
    <w:p w14:paraId="0B831147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  <w:lang w:val="ru-RU"/>
        </w:rPr>
        <w:t>КАЛУЖСКАЯ  ОБЛАСТЬ</w:t>
      </w:r>
    </w:p>
    <w:p w14:paraId="3E3A9A4C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E0D37">
        <w:rPr>
          <w:b/>
          <w:sz w:val="28"/>
          <w:szCs w:val="28"/>
        </w:rPr>
        <w:t>А</w:t>
      </w:r>
      <w:r w:rsidRPr="009E0D37">
        <w:rPr>
          <w:b/>
          <w:sz w:val="28"/>
          <w:szCs w:val="28"/>
          <w:lang w:val="ru-RU"/>
        </w:rPr>
        <w:t>ДМИНИСТРАЦИЯ  МУНИЦИПАЛЬНОГО  РАЙОНА</w:t>
      </w:r>
    </w:p>
    <w:p w14:paraId="693E36B7" w14:textId="77777777" w:rsidR="00037B4B" w:rsidRPr="009E0D37" w:rsidRDefault="00037B4B" w:rsidP="00037B4B">
      <w:pPr>
        <w:pStyle w:val="2d"/>
        <w:spacing w:after="0" w:line="240" w:lineRule="auto"/>
        <w:jc w:val="center"/>
        <w:rPr>
          <w:b/>
          <w:sz w:val="28"/>
          <w:szCs w:val="28"/>
        </w:rPr>
      </w:pPr>
      <w:r w:rsidRPr="009E0D37">
        <w:rPr>
          <w:b/>
          <w:sz w:val="28"/>
          <w:szCs w:val="28"/>
          <w:lang w:val="ru-RU"/>
        </w:rPr>
        <w:t>«ИЗНОСКОВСКИЙ  РАЙОН»</w:t>
      </w:r>
    </w:p>
    <w:p w14:paraId="4F2AD48F" w14:textId="77777777" w:rsidR="00037B4B" w:rsidRDefault="00037B4B" w:rsidP="00037B4B">
      <w:pPr>
        <w:pStyle w:val="af5"/>
        <w:spacing w:before="0"/>
        <w:rPr>
          <w:b/>
          <w:bCs/>
          <w:sz w:val="28"/>
          <w:szCs w:val="28"/>
        </w:rPr>
      </w:pPr>
      <w:r w:rsidRPr="009E0D37">
        <w:rPr>
          <w:b/>
          <w:bCs/>
          <w:sz w:val="28"/>
          <w:szCs w:val="28"/>
        </w:rPr>
        <w:t>ПОСТАНОВЛЕНИЕ</w:t>
      </w:r>
    </w:p>
    <w:p w14:paraId="39296484" w14:textId="77777777" w:rsidR="00037B4B" w:rsidRPr="009E0D37" w:rsidRDefault="00037B4B" w:rsidP="00037B4B">
      <w:pPr>
        <w:pStyle w:val="af5"/>
        <w:spacing w:before="0"/>
        <w:rPr>
          <w:b/>
          <w:bCs/>
          <w:sz w:val="28"/>
          <w:szCs w:val="28"/>
        </w:rPr>
      </w:pPr>
    </w:p>
    <w:p w14:paraId="0401EB62" w14:textId="76C999B5" w:rsidR="00037B4B" w:rsidRDefault="00037B4B" w:rsidP="00037B4B">
      <w:pPr>
        <w:pStyle w:val="af5"/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_________________  </w:t>
      </w:r>
      <w:r>
        <w:rPr>
          <w:bCs/>
          <w:sz w:val="28"/>
          <w:szCs w:val="28"/>
        </w:rPr>
        <w:tab/>
        <w:t xml:space="preserve">с. </w:t>
      </w:r>
      <w:proofErr w:type="spellStart"/>
      <w:r>
        <w:rPr>
          <w:bCs/>
          <w:sz w:val="28"/>
          <w:szCs w:val="28"/>
        </w:rPr>
        <w:t>Износки</w:t>
      </w:r>
      <w:proofErr w:type="spellEnd"/>
      <w:r>
        <w:rPr>
          <w:bCs/>
          <w:sz w:val="28"/>
          <w:szCs w:val="28"/>
        </w:rPr>
        <w:t xml:space="preserve">                                              №  _______</w:t>
      </w:r>
    </w:p>
    <w:p w14:paraId="58AFB065" w14:textId="72104F92" w:rsidR="00037B4B" w:rsidRDefault="00037B4B" w:rsidP="00037B4B">
      <w:pPr>
        <w:pStyle w:val="af5"/>
        <w:spacing w:before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E85D30" wp14:editId="243C9433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4169410" cy="176212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76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C411" w14:textId="0F745664" w:rsidR="005D2280" w:rsidRPr="00CC5952" w:rsidRDefault="00EC2BFB" w:rsidP="000A619B">
                            <w:pPr>
                              <w:pStyle w:val="ConsPlusTitle"/>
                              <w:widowControl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 администрации  МР 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Износковский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№ </w:t>
                            </w:r>
                            <w:r w:rsidR="001A1AEF">
                              <w:rPr>
                                <w:sz w:val="28"/>
                                <w:szCs w:val="28"/>
                              </w:rPr>
                              <w:t xml:space="preserve">89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A1AEF">
                              <w:rPr>
                                <w:sz w:val="28"/>
                                <w:szCs w:val="28"/>
                              </w:rPr>
                              <w:t>13.03.2023</w:t>
                            </w:r>
                            <w:r w:rsidR="00162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91C">
                              <w:rPr>
                                <w:sz w:val="28"/>
                                <w:szCs w:val="28"/>
                              </w:rPr>
                              <w:t xml:space="preserve">«Об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административного регламента предоставления государственной услуги «</w:t>
                            </w:r>
                            <w:r w:rsidR="001A1AEF">
                              <w:rPr>
                                <w:sz w:val="28"/>
                                <w:szCs w:val="28"/>
                              </w:rPr>
                              <w:t>Предоставление ежегодной денежной выплаты гражданам, награжденным нагрудным знаком  «Почетный донор России» или нагрудным знаком «Почетный донор СССР»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in;margin-top:15.15pt;width:328.3pt;height:13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" stroked="f">
                <v:fill opacity="0"/>
                <v:textbox inset="0,0,0,0">
                  <w:txbxContent>
                    <w:p w14:paraId="752FC411" w14:textId="0F745664" w:rsidR="005D2280" w:rsidRPr="00CC5952" w:rsidRDefault="00EC2BFB" w:rsidP="000A619B">
                      <w:pPr>
                        <w:pStyle w:val="ConsPlusTitle"/>
                        <w:widowControl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 администрации  МР 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Износковский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№ </w:t>
                      </w:r>
                      <w:r w:rsidR="001A1AEF">
                        <w:rPr>
                          <w:sz w:val="28"/>
                          <w:szCs w:val="28"/>
                        </w:rPr>
                        <w:t xml:space="preserve">89 </w:t>
                      </w: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1A1AEF">
                        <w:rPr>
                          <w:sz w:val="28"/>
                          <w:szCs w:val="28"/>
                        </w:rPr>
                        <w:t>13.03.2023</w:t>
                      </w:r>
                      <w:r w:rsidR="00162D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591C">
                        <w:rPr>
                          <w:sz w:val="28"/>
                          <w:szCs w:val="28"/>
                        </w:rPr>
                        <w:t xml:space="preserve">«Об </w:t>
                      </w:r>
                      <w:r>
                        <w:rPr>
                          <w:sz w:val="28"/>
                          <w:szCs w:val="28"/>
                        </w:rPr>
                        <w:t>утверждении административного регламента предоставления государственной услуги «</w:t>
                      </w:r>
                      <w:r w:rsidR="001A1AEF">
                        <w:rPr>
                          <w:sz w:val="28"/>
                          <w:szCs w:val="28"/>
                        </w:rPr>
                        <w:t>Предоставление ежегодной денежной выплаты гражданам, награжденным нагрудным знаком  «Почетный донор России» или нагрудным знаком «Почетный донор СССР»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70EE975" w14:textId="77777777" w:rsidR="00037B4B" w:rsidRDefault="00037B4B" w:rsidP="00037B4B">
      <w:pPr>
        <w:pStyle w:val="af5"/>
        <w:spacing w:before="0"/>
        <w:rPr>
          <w:b/>
          <w:bCs/>
        </w:rPr>
      </w:pPr>
    </w:p>
    <w:p w14:paraId="421F1461" w14:textId="77777777" w:rsidR="00037B4B" w:rsidRDefault="00037B4B" w:rsidP="00037B4B">
      <w:pPr>
        <w:autoSpaceDE w:val="0"/>
        <w:autoSpaceDN w:val="0"/>
        <w:adjustRightInd w:val="0"/>
        <w:jc w:val="both"/>
      </w:pPr>
    </w:p>
    <w:p w14:paraId="3D5DB623" w14:textId="77777777" w:rsidR="00037B4B" w:rsidRDefault="00037B4B" w:rsidP="00037B4B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14:paraId="48E42DFE" w14:textId="77777777" w:rsidR="00EC2BFB" w:rsidRDefault="00EC2BFB" w:rsidP="00037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C53566" w14:textId="77777777" w:rsidR="00EC2BFB" w:rsidRDefault="00EC2BFB" w:rsidP="00037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8EA8B8" w14:textId="77777777" w:rsidR="001A1AEF" w:rsidRDefault="001A1AEF" w:rsidP="009134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613268" w14:textId="13A30969" w:rsidR="00913412" w:rsidRPr="0040184E" w:rsidRDefault="00913412" w:rsidP="00913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40184E">
        <w:rPr>
          <w:sz w:val="28"/>
          <w:szCs w:val="28"/>
        </w:rPr>
        <w:t xml:space="preserve">В соответствии с </w:t>
      </w:r>
      <w:r w:rsidRPr="00913412">
        <w:rPr>
          <w:sz w:val="28"/>
          <w:szCs w:val="28"/>
        </w:rPr>
        <w:t xml:space="preserve">Федеральным </w:t>
      </w:r>
      <w:hyperlink r:id="rId11" w:history="1">
        <w:r w:rsidRPr="0091341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13412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r w:rsidR="00162DAA">
        <w:rPr>
          <w:sz w:val="28"/>
          <w:szCs w:val="28"/>
        </w:rPr>
        <w:t>Федеральным законом Российской Федерации  от 20.07.2012 № 125-ФЗ «О донорстве крови и ее компонентов», по</w:t>
      </w:r>
      <w:r w:rsidRPr="00913412">
        <w:rPr>
          <w:sz w:val="28"/>
          <w:szCs w:val="28"/>
        </w:rPr>
        <w:t xml:space="preserve">становлением Правительства  Калужской области </w:t>
      </w:r>
      <w:r w:rsidRPr="0040184E">
        <w:rPr>
          <w:sz w:val="28"/>
          <w:szCs w:val="28"/>
        </w:rPr>
        <w:t>от 10.10.2011 №552  «О разработке и утверждении административных регламентов предоставления государственных услуг», постановлением  администрации муниципального района «</w:t>
      </w:r>
      <w:proofErr w:type="spellStart"/>
      <w:r w:rsidRPr="0040184E">
        <w:rPr>
          <w:sz w:val="28"/>
          <w:szCs w:val="28"/>
        </w:rPr>
        <w:t>Износковский</w:t>
      </w:r>
      <w:proofErr w:type="spellEnd"/>
      <w:r w:rsidRPr="0040184E">
        <w:rPr>
          <w:sz w:val="28"/>
          <w:szCs w:val="28"/>
        </w:rPr>
        <w:t xml:space="preserve"> район» от </w:t>
      </w:r>
      <w:r w:rsidR="008536F7">
        <w:rPr>
          <w:sz w:val="28"/>
          <w:szCs w:val="28"/>
        </w:rPr>
        <w:t xml:space="preserve"> </w:t>
      </w:r>
      <w:r w:rsidRPr="0040184E">
        <w:rPr>
          <w:sz w:val="28"/>
          <w:szCs w:val="28"/>
        </w:rPr>
        <w:t>21.11.2018 № 792 «Об утверждении Порядка разработки и утверждения</w:t>
      </w:r>
      <w:proofErr w:type="gramEnd"/>
      <w:r w:rsidRPr="0040184E">
        <w:rPr>
          <w:sz w:val="28"/>
          <w:szCs w:val="28"/>
        </w:rPr>
        <w:t xml:space="preserve"> административных регламентов «Предоставления муниципальных услуг»</w:t>
      </w:r>
      <w:r w:rsidR="00DD6D4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 «</w:t>
      </w:r>
      <w:proofErr w:type="spellStart"/>
      <w:r>
        <w:rPr>
          <w:sz w:val="28"/>
          <w:szCs w:val="28"/>
        </w:rPr>
        <w:t>Износковский</w:t>
      </w:r>
      <w:proofErr w:type="spellEnd"/>
      <w:r>
        <w:rPr>
          <w:sz w:val="28"/>
          <w:szCs w:val="28"/>
        </w:rPr>
        <w:t xml:space="preserve"> район»,</w:t>
      </w:r>
    </w:p>
    <w:p w14:paraId="6FA4DAB6" w14:textId="04A3FC67" w:rsidR="00037B4B" w:rsidRPr="00CC5952" w:rsidRDefault="00037B4B" w:rsidP="00037B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ПОСТАНОВЛЯ</w:t>
      </w:r>
      <w:r w:rsidR="00ED424E">
        <w:rPr>
          <w:b/>
          <w:bCs/>
          <w:sz w:val="28"/>
          <w:szCs w:val="28"/>
        </w:rPr>
        <w:t>ЕТ</w:t>
      </w:r>
      <w:r w:rsidRPr="00CC5952">
        <w:rPr>
          <w:b/>
          <w:bCs/>
          <w:sz w:val="28"/>
          <w:szCs w:val="28"/>
        </w:rPr>
        <w:t>:</w:t>
      </w:r>
    </w:p>
    <w:p w14:paraId="7CE5D73D" w14:textId="51D8A18C" w:rsidR="008536F7" w:rsidRDefault="00037B4B" w:rsidP="00037B4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CC5952">
        <w:rPr>
          <w:b w:val="0"/>
          <w:sz w:val="28"/>
          <w:szCs w:val="28"/>
        </w:rPr>
        <w:t xml:space="preserve">1. </w:t>
      </w:r>
      <w:r w:rsidR="00EC2BFB">
        <w:rPr>
          <w:b w:val="0"/>
          <w:sz w:val="28"/>
          <w:szCs w:val="28"/>
        </w:rPr>
        <w:t xml:space="preserve">Внести </w:t>
      </w:r>
      <w:r w:rsidR="008536F7">
        <w:rPr>
          <w:b w:val="0"/>
          <w:sz w:val="28"/>
          <w:szCs w:val="28"/>
        </w:rPr>
        <w:t>в</w:t>
      </w:r>
      <w:r w:rsidR="00EC2BFB">
        <w:rPr>
          <w:b w:val="0"/>
          <w:sz w:val="28"/>
          <w:szCs w:val="28"/>
        </w:rPr>
        <w:t xml:space="preserve"> административный регламент предоставления государственной услуги «</w:t>
      </w:r>
      <w:r w:rsidR="00162DAA">
        <w:rPr>
          <w:b w:val="0"/>
          <w:sz w:val="28"/>
          <w:szCs w:val="28"/>
        </w:rPr>
        <w:t xml:space="preserve">Предоставление ежегодной денежной  выплаты гражданам, награжденным нагрудным знаком «Почетный донор России» или нагрудным  знаком «Почетный донор СССР», </w:t>
      </w:r>
      <w:r w:rsidR="008536F7">
        <w:rPr>
          <w:b w:val="0"/>
          <w:sz w:val="28"/>
          <w:szCs w:val="28"/>
        </w:rPr>
        <w:t>утвержденный постановлением администрации МР «</w:t>
      </w:r>
      <w:proofErr w:type="spellStart"/>
      <w:r w:rsidR="008536F7">
        <w:rPr>
          <w:b w:val="0"/>
          <w:sz w:val="28"/>
          <w:szCs w:val="28"/>
        </w:rPr>
        <w:t>Износковский</w:t>
      </w:r>
      <w:proofErr w:type="spellEnd"/>
      <w:r w:rsidR="008536F7">
        <w:rPr>
          <w:b w:val="0"/>
          <w:sz w:val="28"/>
          <w:szCs w:val="28"/>
        </w:rPr>
        <w:t xml:space="preserve"> район» от 1</w:t>
      </w:r>
      <w:r w:rsidR="00162DAA">
        <w:rPr>
          <w:b w:val="0"/>
          <w:sz w:val="28"/>
          <w:szCs w:val="28"/>
        </w:rPr>
        <w:t>3.03.2023</w:t>
      </w:r>
      <w:r w:rsidR="008536F7">
        <w:rPr>
          <w:b w:val="0"/>
          <w:sz w:val="28"/>
          <w:szCs w:val="28"/>
        </w:rPr>
        <w:t xml:space="preserve"> № </w:t>
      </w:r>
      <w:r w:rsidR="00162DAA">
        <w:rPr>
          <w:b w:val="0"/>
          <w:sz w:val="28"/>
          <w:szCs w:val="28"/>
        </w:rPr>
        <w:t>89</w:t>
      </w:r>
      <w:r w:rsidR="008536F7">
        <w:rPr>
          <w:b w:val="0"/>
          <w:sz w:val="28"/>
          <w:szCs w:val="28"/>
        </w:rPr>
        <w:t xml:space="preserve"> следующие изменения</w:t>
      </w:r>
      <w:r w:rsidR="008C685D">
        <w:rPr>
          <w:b w:val="0"/>
          <w:sz w:val="28"/>
          <w:szCs w:val="28"/>
        </w:rPr>
        <w:t>:</w:t>
      </w:r>
    </w:p>
    <w:p w14:paraId="79AFA1FB" w14:textId="30483265" w:rsidR="00BF42AE" w:rsidRDefault="00213FF1" w:rsidP="00B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3F0636">
        <w:rPr>
          <w:sz w:val="28"/>
          <w:szCs w:val="28"/>
        </w:rPr>
        <w:t xml:space="preserve">1.1. </w:t>
      </w:r>
      <w:r w:rsidRPr="00300A68">
        <w:rPr>
          <w:sz w:val="28"/>
          <w:szCs w:val="28"/>
        </w:rPr>
        <w:t>Пункт</w:t>
      </w:r>
      <w:r w:rsidR="00C053AC">
        <w:rPr>
          <w:sz w:val="28"/>
          <w:szCs w:val="28"/>
        </w:rPr>
        <w:t xml:space="preserve"> </w:t>
      </w:r>
      <w:r w:rsidR="00191ECD">
        <w:rPr>
          <w:sz w:val="28"/>
          <w:szCs w:val="28"/>
        </w:rPr>
        <w:t xml:space="preserve">2.2.1 </w:t>
      </w:r>
      <w:r w:rsidR="00AD3EBA" w:rsidRPr="003F0636">
        <w:rPr>
          <w:sz w:val="28"/>
          <w:szCs w:val="28"/>
        </w:rPr>
        <w:t xml:space="preserve">регламента «Государственная услуга предоставляется  </w:t>
      </w:r>
      <w:r w:rsidR="00191ECD">
        <w:rPr>
          <w:sz w:val="28"/>
          <w:szCs w:val="28"/>
        </w:rPr>
        <w:t xml:space="preserve">уполномоченным органом - </w:t>
      </w:r>
      <w:r w:rsidR="00AD3EBA" w:rsidRPr="003F0636">
        <w:rPr>
          <w:sz w:val="28"/>
          <w:szCs w:val="28"/>
        </w:rPr>
        <w:t>Отделом социальной защиты населения админис</w:t>
      </w:r>
      <w:r w:rsidR="003F0636">
        <w:rPr>
          <w:sz w:val="28"/>
          <w:szCs w:val="28"/>
        </w:rPr>
        <w:t>т</w:t>
      </w:r>
      <w:r w:rsidR="00AD3EBA" w:rsidRPr="003F0636">
        <w:rPr>
          <w:sz w:val="28"/>
          <w:szCs w:val="28"/>
        </w:rPr>
        <w:t xml:space="preserve">рации </w:t>
      </w:r>
      <w:r w:rsidR="00191ECD">
        <w:rPr>
          <w:sz w:val="28"/>
          <w:szCs w:val="28"/>
        </w:rPr>
        <w:t>муниципального района «</w:t>
      </w:r>
      <w:proofErr w:type="spellStart"/>
      <w:r w:rsidR="00191ECD">
        <w:rPr>
          <w:sz w:val="28"/>
          <w:szCs w:val="28"/>
        </w:rPr>
        <w:t>И</w:t>
      </w:r>
      <w:r w:rsidR="00AD3EBA" w:rsidRPr="003F0636">
        <w:rPr>
          <w:sz w:val="28"/>
          <w:szCs w:val="28"/>
        </w:rPr>
        <w:t>зносковский</w:t>
      </w:r>
      <w:proofErr w:type="spellEnd"/>
      <w:r w:rsidR="00AD3EBA" w:rsidRPr="003F0636">
        <w:rPr>
          <w:sz w:val="28"/>
          <w:szCs w:val="28"/>
        </w:rPr>
        <w:t xml:space="preserve"> район»</w:t>
      </w:r>
      <w:r w:rsidR="003F0636">
        <w:rPr>
          <w:sz w:val="28"/>
          <w:szCs w:val="28"/>
        </w:rPr>
        <w:t>,</w:t>
      </w:r>
      <w:r w:rsidR="00AD3EBA" w:rsidRPr="003F0636">
        <w:rPr>
          <w:sz w:val="28"/>
          <w:szCs w:val="28"/>
        </w:rPr>
        <w:t xml:space="preserve"> изложить в следующей редакции: </w:t>
      </w:r>
      <w:r w:rsidR="00191ECD">
        <w:rPr>
          <w:sz w:val="28"/>
          <w:szCs w:val="28"/>
        </w:rPr>
        <w:t>«</w:t>
      </w:r>
      <w:r w:rsidR="003F0636">
        <w:rPr>
          <w:sz w:val="28"/>
          <w:szCs w:val="28"/>
        </w:rPr>
        <w:t>Наименование органа предоставляющего услугу: - А</w:t>
      </w:r>
      <w:r w:rsidR="00AD3EBA" w:rsidRPr="003F0636">
        <w:rPr>
          <w:sz w:val="28"/>
          <w:szCs w:val="28"/>
          <w:lang w:eastAsia="ru-RU"/>
        </w:rPr>
        <w:t xml:space="preserve">дминистрация (исполнительно-распорядительный орган) </w:t>
      </w:r>
      <w:r w:rsidR="00A86ED6">
        <w:rPr>
          <w:sz w:val="28"/>
          <w:szCs w:val="28"/>
          <w:lang w:eastAsia="ru-RU"/>
        </w:rPr>
        <w:t xml:space="preserve">муниципального </w:t>
      </w:r>
      <w:r w:rsidR="00A86ED6">
        <w:rPr>
          <w:sz w:val="28"/>
          <w:szCs w:val="28"/>
          <w:lang w:eastAsia="ru-RU"/>
        </w:rPr>
        <w:lastRenderedPageBreak/>
        <w:t xml:space="preserve">района </w:t>
      </w:r>
      <w:bookmarkStart w:id="0" w:name="_GoBack"/>
      <w:bookmarkEnd w:id="0"/>
      <w:r w:rsidR="00AD3EBA" w:rsidRPr="003F0636">
        <w:rPr>
          <w:sz w:val="28"/>
          <w:szCs w:val="28"/>
          <w:lang w:eastAsia="ru-RU"/>
        </w:rPr>
        <w:t>«</w:t>
      </w:r>
      <w:proofErr w:type="spellStart"/>
      <w:r w:rsidR="00AD3EBA" w:rsidRPr="003F0636">
        <w:rPr>
          <w:sz w:val="28"/>
          <w:szCs w:val="28"/>
          <w:lang w:eastAsia="ru-RU"/>
        </w:rPr>
        <w:t>Износковский</w:t>
      </w:r>
      <w:proofErr w:type="spellEnd"/>
      <w:r w:rsidR="00AD3EBA" w:rsidRPr="003F0636">
        <w:rPr>
          <w:sz w:val="28"/>
          <w:szCs w:val="28"/>
          <w:lang w:eastAsia="ru-RU"/>
        </w:rPr>
        <w:t xml:space="preserve"> район»</w:t>
      </w:r>
      <w:r w:rsidR="003F0636">
        <w:rPr>
          <w:sz w:val="28"/>
          <w:szCs w:val="28"/>
          <w:lang w:eastAsia="ru-RU"/>
        </w:rPr>
        <w:t xml:space="preserve">. </w:t>
      </w:r>
      <w:r w:rsidR="00AD3EBA" w:rsidRPr="003F0636">
        <w:rPr>
          <w:sz w:val="28"/>
          <w:szCs w:val="28"/>
          <w:lang w:eastAsia="ru-RU"/>
        </w:rPr>
        <w:t>Наименование структурного подразделения, уполномоченного на предоставление государственной услуги</w:t>
      </w:r>
      <w:r w:rsidR="00B164E2">
        <w:rPr>
          <w:sz w:val="28"/>
          <w:szCs w:val="28"/>
          <w:lang w:eastAsia="ru-RU"/>
        </w:rPr>
        <w:t xml:space="preserve"> органа</w:t>
      </w:r>
      <w:r w:rsidR="00AD3EBA" w:rsidRPr="00CC5952">
        <w:rPr>
          <w:sz w:val="28"/>
          <w:szCs w:val="28"/>
          <w:lang w:eastAsia="ru-RU"/>
        </w:rPr>
        <w:t>: Отдел социальной защиты  населения администрации МР «</w:t>
      </w:r>
      <w:proofErr w:type="spellStart"/>
      <w:r w:rsidR="00AD3EBA" w:rsidRPr="00CC5952">
        <w:rPr>
          <w:sz w:val="28"/>
          <w:szCs w:val="28"/>
          <w:lang w:eastAsia="ru-RU"/>
        </w:rPr>
        <w:t>Износковский</w:t>
      </w:r>
      <w:proofErr w:type="spellEnd"/>
      <w:r w:rsidR="00AD3EBA" w:rsidRPr="00CC5952">
        <w:rPr>
          <w:sz w:val="28"/>
          <w:szCs w:val="28"/>
          <w:lang w:eastAsia="ru-RU"/>
        </w:rPr>
        <w:t xml:space="preserve"> район».</w:t>
      </w:r>
    </w:p>
    <w:p w14:paraId="5F975E6E" w14:textId="4B09C1F1" w:rsidR="0058167D" w:rsidRDefault="00CD5117" w:rsidP="00B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 Пункт</w:t>
      </w:r>
      <w:r w:rsidR="00BF42AE">
        <w:rPr>
          <w:sz w:val="28"/>
          <w:szCs w:val="28"/>
          <w:lang w:eastAsia="ru-RU"/>
        </w:rPr>
        <w:t>ы 2.7.1, 2.7.2  абзаца 2.7. «Перечень оснований для отказа в приеме документов, необходимых для предоставления государственной услуги», пункт 2.8.1 «Основания для отказа в установлении ежегодной выплаты» раздела 2 административного регламента</w:t>
      </w:r>
      <w:r>
        <w:rPr>
          <w:sz w:val="28"/>
          <w:szCs w:val="28"/>
        </w:rPr>
        <w:t>, исключить.</w:t>
      </w:r>
    </w:p>
    <w:p w14:paraId="471E1EBB" w14:textId="3FE34ED0" w:rsidR="00FA468E" w:rsidRDefault="00FA468E" w:rsidP="00D64438">
      <w:pPr>
        <w:pStyle w:val="ConsPlusNormal"/>
        <w:ind w:firstLine="567"/>
        <w:jc w:val="both"/>
      </w:pPr>
      <w:r>
        <w:t>2</w:t>
      </w:r>
      <w:r w:rsidR="0052199C">
        <w:t>. Приложение к постановлению администрации МР</w:t>
      </w:r>
      <w:r>
        <w:t xml:space="preserve"> «</w:t>
      </w:r>
      <w:proofErr w:type="spellStart"/>
      <w:r>
        <w:t>Износковский</w:t>
      </w:r>
      <w:proofErr w:type="spellEnd"/>
      <w:r>
        <w:t xml:space="preserve"> район» от </w:t>
      </w:r>
      <w:r w:rsidR="004E61A2">
        <w:t>1</w:t>
      </w:r>
      <w:r w:rsidR="00D64438">
        <w:t>3</w:t>
      </w:r>
      <w:r w:rsidR="004E61A2">
        <w:t>.0</w:t>
      </w:r>
      <w:r w:rsidR="00D64438">
        <w:t>3</w:t>
      </w:r>
      <w:r w:rsidR="004E61A2">
        <w:t xml:space="preserve">.2023 № </w:t>
      </w:r>
      <w:r w:rsidR="00D64438">
        <w:t>89</w:t>
      </w:r>
      <w:r>
        <w:t xml:space="preserve"> «Об утверждении административного регламента предоставления государственной услуги «</w:t>
      </w:r>
      <w:r w:rsidR="004E61A2">
        <w:t xml:space="preserve">Выплата социального пособия на погребение» на территории муниципального района </w:t>
      </w:r>
      <w:proofErr w:type="spellStart"/>
      <w:r w:rsidR="004E61A2">
        <w:t>Износковский</w:t>
      </w:r>
      <w:proofErr w:type="spellEnd"/>
      <w:r w:rsidR="004E61A2">
        <w:t xml:space="preserve"> район</w:t>
      </w:r>
      <w:r>
        <w:t>, изложить в новой редакции.</w:t>
      </w:r>
    </w:p>
    <w:p w14:paraId="779217FE" w14:textId="77777777" w:rsidR="00FA468E" w:rsidRDefault="00FA468E" w:rsidP="00CB3EA0">
      <w:pPr>
        <w:pStyle w:val="ConsPlusNormal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отделом социальной защиты населения администрации МР «</w:t>
      </w:r>
      <w:proofErr w:type="spellStart"/>
      <w:r>
        <w:t>Износковский</w:t>
      </w:r>
      <w:proofErr w:type="spellEnd"/>
      <w:r>
        <w:t xml:space="preserve"> район».</w:t>
      </w:r>
    </w:p>
    <w:p w14:paraId="1D38A9E4" w14:textId="3D14EFCA" w:rsidR="00CB3EA0" w:rsidRDefault="00FA468E" w:rsidP="00CB3EA0">
      <w:pPr>
        <w:pStyle w:val="ConsPlusNormal"/>
        <w:jc w:val="both"/>
      </w:pPr>
      <w:r>
        <w:tab/>
        <w:t xml:space="preserve">4. Настоящее постановление вступает в силу после его официального опубликования. </w:t>
      </w:r>
    </w:p>
    <w:p w14:paraId="4CE1F467" w14:textId="1369ED8F" w:rsidR="00FA468E" w:rsidRPr="00CB3EA0" w:rsidRDefault="00FA468E" w:rsidP="00CB3EA0">
      <w:pPr>
        <w:pStyle w:val="ConsPlusNormal"/>
        <w:jc w:val="both"/>
      </w:pPr>
      <w:r>
        <w:tab/>
      </w:r>
    </w:p>
    <w:p w14:paraId="21DA592F" w14:textId="77777777" w:rsidR="00CB3EA0" w:rsidRPr="00CB3EA0" w:rsidRDefault="00CB3EA0" w:rsidP="00CB3EA0">
      <w:pPr>
        <w:pStyle w:val="ConsPlusNormal"/>
        <w:jc w:val="both"/>
      </w:pPr>
    </w:p>
    <w:p w14:paraId="109ACE52" w14:textId="77777777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Глава администрации</w:t>
      </w:r>
    </w:p>
    <w:p w14:paraId="1DE9DC42" w14:textId="77777777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муниципального района</w:t>
      </w:r>
    </w:p>
    <w:p w14:paraId="2FB399DB" w14:textId="51203F56" w:rsidR="00037B4B" w:rsidRPr="00CC5952" w:rsidRDefault="00037B4B" w:rsidP="00037B4B">
      <w:pPr>
        <w:pStyle w:val="af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5952">
        <w:rPr>
          <w:b/>
          <w:bCs/>
          <w:sz w:val="28"/>
          <w:szCs w:val="28"/>
        </w:rPr>
        <w:t>«</w:t>
      </w:r>
      <w:proofErr w:type="spellStart"/>
      <w:r w:rsidRPr="00CC5952">
        <w:rPr>
          <w:b/>
          <w:bCs/>
          <w:sz w:val="28"/>
          <w:szCs w:val="28"/>
        </w:rPr>
        <w:t>Износковский</w:t>
      </w:r>
      <w:proofErr w:type="spellEnd"/>
      <w:r w:rsidRPr="00CC5952">
        <w:rPr>
          <w:b/>
          <w:bCs/>
          <w:sz w:val="28"/>
          <w:szCs w:val="28"/>
        </w:rPr>
        <w:t xml:space="preserve"> район»</w:t>
      </w:r>
      <w:r w:rsidRPr="00CC59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CC5952">
        <w:rPr>
          <w:b/>
          <w:bCs/>
          <w:sz w:val="28"/>
          <w:szCs w:val="28"/>
        </w:rPr>
        <w:t xml:space="preserve">          </w:t>
      </w:r>
      <w:r w:rsidRPr="00CC5952">
        <w:rPr>
          <w:b/>
          <w:bCs/>
          <w:sz w:val="28"/>
          <w:szCs w:val="28"/>
        </w:rPr>
        <w:tab/>
      </w:r>
      <w:r w:rsidRPr="00CC5952">
        <w:rPr>
          <w:b/>
          <w:bCs/>
          <w:sz w:val="28"/>
          <w:szCs w:val="28"/>
        </w:rPr>
        <w:tab/>
      </w:r>
      <w:r w:rsidRPr="00CC5952">
        <w:rPr>
          <w:b/>
          <w:bCs/>
          <w:sz w:val="28"/>
          <w:szCs w:val="28"/>
        </w:rPr>
        <w:tab/>
        <w:t xml:space="preserve">                        В.В. Леонов</w:t>
      </w:r>
    </w:p>
    <w:p w14:paraId="18224426" w14:textId="77777777" w:rsidR="00037B4B" w:rsidRDefault="00037B4B" w:rsidP="00037B4B">
      <w:pPr>
        <w:pStyle w:val="ConsPlusNormal"/>
        <w:jc w:val="right"/>
        <w:outlineLvl w:val="0"/>
        <w:rPr>
          <w:sz w:val="16"/>
          <w:szCs w:val="16"/>
        </w:rPr>
      </w:pPr>
    </w:p>
    <w:p w14:paraId="759D1442" w14:textId="77777777" w:rsidR="00037B4B" w:rsidRDefault="00037B4B" w:rsidP="00037B4B">
      <w:pPr>
        <w:pStyle w:val="ConsPlusNormal"/>
        <w:jc w:val="right"/>
        <w:outlineLvl w:val="0"/>
        <w:rPr>
          <w:sz w:val="16"/>
          <w:szCs w:val="16"/>
        </w:rPr>
      </w:pPr>
    </w:p>
    <w:p w14:paraId="261F197F" w14:textId="77777777" w:rsidR="00037B4B" w:rsidRDefault="00037B4B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1C5FFA03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29070C93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0E7A21D2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7E703486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19C0492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496833AC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D933722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53B6F189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2C5CFAF9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0614F302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6CBB5151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692B761A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435EB004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22936ADD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0C7758DC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5998A8B7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508D688B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5BF08432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50C5AFD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60B7A2C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715AB0CA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3F3D282C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283B0451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7B215337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4882633C" w14:textId="77777777" w:rsidR="00B164E2" w:rsidRDefault="00B164E2" w:rsidP="00037B4B">
      <w:pPr>
        <w:pStyle w:val="ConsPlusNormal"/>
        <w:jc w:val="right"/>
        <w:outlineLvl w:val="0"/>
        <w:rPr>
          <w:sz w:val="22"/>
          <w:szCs w:val="22"/>
        </w:rPr>
      </w:pPr>
    </w:p>
    <w:p w14:paraId="0D171587" w14:textId="77777777" w:rsidR="00037B4B" w:rsidRDefault="00037B4B">
      <w:pPr>
        <w:spacing w:after="0" w:line="276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</w:p>
    <w:p w14:paraId="4025A034" w14:textId="00248306" w:rsidR="00386664" w:rsidRDefault="00037B4B" w:rsidP="004E61A2">
      <w:pPr>
        <w:spacing w:after="0" w:line="276" w:lineRule="auto"/>
        <w:contextualSpacing/>
        <w:jc w:val="both"/>
        <w:rPr>
          <w:b/>
          <w:sz w:val="28"/>
          <w:szCs w:val="28"/>
        </w:rPr>
      </w:pPr>
      <w:r w:rsidRPr="005D2280">
        <w:rPr>
          <w:rFonts w:eastAsia="Times New Roman"/>
          <w:sz w:val="24"/>
          <w:szCs w:val="24"/>
          <w:lang w:eastAsia="ru-RU"/>
        </w:rPr>
        <w:t>Маленкова Г.А., 8(48449)4-54-85</w:t>
      </w:r>
    </w:p>
    <w:sectPr w:rsidR="00386664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4941" w14:textId="77777777" w:rsidR="00F43EC6" w:rsidRDefault="00F43EC6">
      <w:pPr>
        <w:spacing w:after="0" w:line="240" w:lineRule="auto"/>
      </w:pPr>
      <w:r>
        <w:separator/>
      </w:r>
    </w:p>
  </w:endnote>
  <w:endnote w:type="continuationSeparator" w:id="0">
    <w:p w14:paraId="737B74B0" w14:textId="77777777" w:rsidR="00F43EC6" w:rsidRDefault="00F4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3924" w14:textId="77777777" w:rsidR="00F43EC6" w:rsidRDefault="00F43EC6">
      <w:pPr>
        <w:spacing w:after="0" w:line="240" w:lineRule="auto"/>
      </w:pPr>
      <w:r>
        <w:separator/>
      </w:r>
    </w:p>
  </w:footnote>
  <w:footnote w:type="continuationSeparator" w:id="0">
    <w:p w14:paraId="2F202A93" w14:textId="77777777" w:rsidR="00F43EC6" w:rsidRDefault="00F4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46DB" w14:textId="6B45174D" w:rsidR="005D2280" w:rsidRDefault="005D228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EFAD006" wp14:editId="2E617152">
              <wp:simplePos x="0" y="0"/>
              <wp:positionH relativeFrom="page">
                <wp:posOffset>4298950</wp:posOffset>
              </wp:positionH>
              <wp:positionV relativeFrom="page">
                <wp:posOffset>598805</wp:posOffset>
              </wp:positionV>
              <wp:extent cx="165735" cy="189865"/>
              <wp:effectExtent l="0" t="0" r="381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8273" w14:textId="77777777" w:rsidR="005D2280" w:rsidRDefault="005D2280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9B1">
                            <w:rPr>
                              <w:rStyle w:val="CharStyle19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338.5pt;margin-top:47.1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N+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" filled="f" stroked="f">
              <v:textbox style="mso-fit-shape-to-text:t" inset="0,0,0,0">
                <w:txbxContent>
                  <w:p w14:paraId="5ABB8273" w14:textId="77777777" w:rsidR="005D2280" w:rsidRDefault="005D2280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9B1">
                      <w:rPr>
                        <w:rStyle w:val="CharStyle19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8500" w14:textId="0344CE81" w:rsidR="005D2280" w:rsidRDefault="005D22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0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5265D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6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3C5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9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20AA3"/>
    <w:multiLevelType w:val="hybridMultilevel"/>
    <w:tmpl w:val="9FBED6F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5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7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8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22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6022F6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05A0471"/>
    <w:multiLevelType w:val="multilevel"/>
    <w:tmpl w:val="4A0C0304"/>
    <w:lvl w:ilvl="0">
      <w:start w:val="1"/>
      <w:numFmt w:val="decimal"/>
      <w:pStyle w:val="1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6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920A4"/>
    <w:multiLevelType w:val="hybridMultilevel"/>
    <w:tmpl w:val="12EC2FEE"/>
    <w:lvl w:ilvl="0" w:tplc="3310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9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>
    <w:nsid w:val="4E3E5D6D"/>
    <w:multiLevelType w:val="hybridMultilevel"/>
    <w:tmpl w:val="ED9E48C4"/>
    <w:lvl w:ilvl="0" w:tplc="A20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D5296"/>
    <w:multiLevelType w:val="hybridMultilevel"/>
    <w:tmpl w:val="1FD0C0F2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5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916A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3563C"/>
    <w:multiLevelType w:val="multilevel"/>
    <w:tmpl w:val="E430AB54"/>
    <w:lvl w:ilvl="0">
      <w:start w:val="1"/>
      <w:numFmt w:val="decimal"/>
      <w:pStyle w:val="1-"/>
      <w:lvlText w:val="%1."/>
      <w:lvlJc w:val="left"/>
      <w:pPr>
        <w:ind w:left="851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</w:lvl>
    <w:lvl w:ilvl="5">
      <w:start w:val="1"/>
      <w:numFmt w:val="decimal"/>
      <w:lvlText w:val="%1.%2.%3.%4.%5.%6"/>
      <w:lvlJc w:val="left"/>
      <w:pPr>
        <w:ind w:left="851" w:firstLine="0"/>
      </w:pPr>
    </w:lvl>
    <w:lvl w:ilvl="6">
      <w:start w:val="1"/>
      <w:numFmt w:val="decimal"/>
      <w:lvlText w:val="%1.%2.%3.%4.%5.%6.%7"/>
      <w:lvlJc w:val="left"/>
      <w:pPr>
        <w:ind w:left="851" w:firstLine="0"/>
      </w:pPr>
    </w:lvl>
    <w:lvl w:ilvl="7">
      <w:start w:val="1"/>
      <w:numFmt w:val="decimal"/>
      <w:lvlText w:val="%1.%2.%3.%4.%5.%6.%7.%8"/>
      <w:lvlJc w:val="left"/>
      <w:pPr>
        <w:ind w:left="851" w:firstLine="0"/>
      </w:pPr>
    </w:lvl>
    <w:lvl w:ilvl="8">
      <w:start w:val="1"/>
      <w:numFmt w:val="decimal"/>
      <w:lvlText w:val="%1.%2.%3.%4.%5.%6.%7.%8.%9"/>
      <w:lvlJc w:val="left"/>
      <w:pPr>
        <w:ind w:left="851" w:firstLine="0"/>
      </w:pPr>
    </w:lvl>
  </w:abstractNum>
  <w:abstractNum w:abstractNumId="39">
    <w:nsid w:val="6BF14E64"/>
    <w:multiLevelType w:val="multilevel"/>
    <w:tmpl w:val="CBC4CB02"/>
    <w:lvl w:ilvl="0">
      <w:start w:val="1"/>
      <w:numFmt w:val="upperRoman"/>
      <w:pStyle w:val="a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0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2">
    <w:nsid w:val="6FBC53D7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3B35AC9"/>
    <w:multiLevelType w:val="hybridMultilevel"/>
    <w:tmpl w:val="864C9FB8"/>
    <w:lvl w:ilvl="0" w:tplc="600E523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D3C96"/>
    <w:multiLevelType w:val="hybridMultilevel"/>
    <w:tmpl w:val="82EAD366"/>
    <w:lvl w:ilvl="0" w:tplc="2FB0C3D6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AF029BF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CBE62FC"/>
    <w:multiLevelType w:val="multilevel"/>
    <w:tmpl w:val="09E4A8F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"/>
        </w:tabs>
        <w:ind w:left="71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49">
    <w:nsid w:val="7D8518DC"/>
    <w:multiLevelType w:val="multilevel"/>
    <w:tmpl w:val="BBE84D36"/>
    <w:lvl w:ilvl="0">
      <w:start w:val="1"/>
      <w:numFmt w:val="upperRoman"/>
      <w:pStyle w:val="a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7"/>
  </w:num>
  <w:num w:numId="4">
    <w:abstractNumId w:val="43"/>
  </w:num>
  <w:num w:numId="5">
    <w:abstractNumId w:val="12"/>
  </w:num>
  <w:num w:numId="6">
    <w:abstractNumId w:val="30"/>
  </w:num>
  <w:num w:numId="7">
    <w:abstractNumId w:val="45"/>
  </w:num>
  <w:num w:numId="8">
    <w:abstractNumId w:val="21"/>
  </w:num>
  <w:num w:numId="9">
    <w:abstractNumId w:val="38"/>
  </w:num>
  <w:num w:numId="10">
    <w:abstractNumId w:val="20"/>
  </w:num>
  <w:num w:numId="11">
    <w:abstractNumId w:val="31"/>
  </w:num>
  <w:num w:numId="12">
    <w:abstractNumId w:val="13"/>
  </w:num>
  <w:num w:numId="13">
    <w:abstractNumId w:val="37"/>
  </w:num>
  <w:num w:numId="14">
    <w:abstractNumId w:val="2"/>
  </w:num>
  <w:num w:numId="15">
    <w:abstractNumId w:val="1"/>
  </w:num>
  <w:num w:numId="16">
    <w:abstractNumId w:val="44"/>
  </w:num>
  <w:num w:numId="17">
    <w:abstractNumId w:val="17"/>
  </w:num>
  <w:num w:numId="18">
    <w:abstractNumId w:val="15"/>
  </w:num>
  <w:num w:numId="19">
    <w:abstractNumId w:val="51"/>
  </w:num>
  <w:num w:numId="20">
    <w:abstractNumId w:val="11"/>
  </w:num>
  <w:num w:numId="21">
    <w:abstractNumId w:val="50"/>
  </w:num>
  <w:num w:numId="22">
    <w:abstractNumId w:val="49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8"/>
  </w:num>
  <w:num w:numId="29">
    <w:abstractNumId w:val="41"/>
  </w:num>
  <w:num w:numId="30">
    <w:abstractNumId w:val="16"/>
  </w:num>
  <w:num w:numId="31">
    <w:abstractNumId w:val="22"/>
  </w:num>
  <w:num w:numId="32">
    <w:abstractNumId w:val="19"/>
  </w:num>
  <w:num w:numId="33">
    <w:abstractNumId w:val="18"/>
  </w:num>
  <w:num w:numId="34">
    <w:abstractNumId w:val="35"/>
  </w:num>
  <w:num w:numId="35">
    <w:abstractNumId w:val="34"/>
  </w:num>
  <w:num w:numId="36">
    <w:abstractNumId w:val="28"/>
  </w:num>
  <w:num w:numId="37">
    <w:abstractNumId w:val="29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3"/>
  </w:num>
  <w:num w:numId="43">
    <w:abstractNumId w:val="10"/>
  </w:num>
  <w:num w:numId="44">
    <w:abstractNumId w:val="47"/>
  </w:num>
  <w:num w:numId="45">
    <w:abstractNumId w:val="23"/>
  </w:num>
  <w:num w:numId="46">
    <w:abstractNumId w:val="0"/>
  </w:num>
  <w:num w:numId="47">
    <w:abstractNumId w:val="7"/>
  </w:num>
  <w:num w:numId="48">
    <w:abstractNumId w:val="42"/>
  </w:num>
  <w:num w:numId="49">
    <w:abstractNumId w:val="4"/>
  </w:num>
  <w:num w:numId="50">
    <w:abstractNumId w:val="48"/>
  </w:num>
  <w:num w:numId="51">
    <w:abstractNumId w:val="33"/>
  </w:num>
  <w:num w:numId="52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9"/>
    <w:rsid w:val="000154DA"/>
    <w:rsid w:val="000313DA"/>
    <w:rsid w:val="00035C71"/>
    <w:rsid w:val="00037B4B"/>
    <w:rsid w:val="000469D8"/>
    <w:rsid w:val="000471A8"/>
    <w:rsid w:val="00053029"/>
    <w:rsid w:val="00053D6C"/>
    <w:rsid w:val="000544B3"/>
    <w:rsid w:val="00063661"/>
    <w:rsid w:val="00074A7E"/>
    <w:rsid w:val="00074EAE"/>
    <w:rsid w:val="00082272"/>
    <w:rsid w:val="00091890"/>
    <w:rsid w:val="00092587"/>
    <w:rsid w:val="000A619B"/>
    <w:rsid w:val="000A6AEC"/>
    <w:rsid w:val="000B26B7"/>
    <w:rsid w:val="000B690F"/>
    <w:rsid w:val="000C255D"/>
    <w:rsid w:val="000E7997"/>
    <w:rsid w:val="000F2182"/>
    <w:rsid w:val="00105157"/>
    <w:rsid w:val="00116D6F"/>
    <w:rsid w:val="00117882"/>
    <w:rsid w:val="00127468"/>
    <w:rsid w:val="00135DB3"/>
    <w:rsid w:val="001476CE"/>
    <w:rsid w:val="00161A30"/>
    <w:rsid w:val="00162DAA"/>
    <w:rsid w:val="001640D4"/>
    <w:rsid w:val="0018153F"/>
    <w:rsid w:val="00182486"/>
    <w:rsid w:val="001865A9"/>
    <w:rsid w:val="00191ECD"/>
    <w:rsid w:val="00195FA1"/>
    <w:rsid w:val="001A1AEF"/>
    <w:rsid w:val="001B2C13"/>
    <w:rsid w:val="001B6F14"/>
    <w:rsid w:val="001C655E"/>
    <w:rsid w:val="001D079F"/>
    <w:rsid w:val="001D0F82"/>
    <w:rsid w:val="001F2363"/>
    <w:rsid w:val="001F3059"/>
    <w:rsid w:val="001F5D19"/>
    <w:rsid w:val="002045D2"/>
    <w:rsid w:val="002105A7"/>
    <w:rsid w:val="00213FF1"/>
    <w:rsid w:val="002145FA"/>
    <w:rsid w:val="002212D3"/>
    <w:rsid w:val="002264E7"/>
    <w:rsid w:val="00227A80"/>
    <w:rsid w:val="00237DEE"/>
    <w:rsid w:val="00255D97"/>
    <w:rsid w:val="00256DE7"/>
    <w:rsid w:val="00270A67"/>
    <w:rsid w:val="0027439F"/>
    <w:rsid w:val="00287473"/>
    <w:rsid w:val="00291761"/>
    <w:rsid w:val="002934B9"/>
    <w:rsid w:val="002A0647"/>
    <w:rsid w:val="002A2A8B"/>
    <w:rsid w:val="002A30DB"/>
    <w:rsid w:val="002A64FE"/>
    <w:rsid w:val="002B3E9A"/>
    <w:rsid w:val="002C2901"/>
    <w:rsid w:val="002C3E14"/>
    <w:rsid w:val="002D03FA"/>
    <w:rsid w:val="002D07F9"/>
    <w:rsid w:val="002E0F10"/>
    <w:rsid w:val="002E28ED"/>
    <w:rsid w:val="002F6EBF"/>
    <w:rsid w:val="002F7ADD"/>
    <w:rsid w:val="00300A68"/>
    <w:rsid w:val="00300E41"/>
    <w:rsid w:val="0032288E"/>
    <w:rsid w:val="00324C88"/>
    <w:rsid w:val="00326C97"/>
    <w:rsid w:val="00346739"/>
    <w:rsid w:val="00350B13"/>
    <w:rsid w:val="0036016E"/>
    <w:rsid w:val="0036282A"/>
    <w:rsid w:val="00371613"/>
    <w:rsid w:val="00372077"/>
    <w:rsid w:val="0038481A"/>
    <w:rsid w:val="00386664"/>
    <w:rsid w:val="00387DFA"/>
    <w:rsid w:val="00394286"/>
    <w:rsid w:val="00397FDF"/>
    <w:rsid w:val="003B18B9"/>
    <w:rsid w:val="003B1CD3"/>
    <w:rsid w:val="003B1EB9"/>
    <w:rsid w:val="003B643F"/>
    <w:rsid w:val="003C3BD1"/>
    <w:rsid w:val="003C5921"/>
    <w:rsid w:val="003D0083"/>
    <w:rsid w:val="003D6FF8"/>
    <w:rsid w:val="003E24E4"/>
    <w:rsid w:val="003E5162"/>
    <w:rsid w:val="003F0636"/>
    <w:rsid w:val="003F293D"/>
    <w:rsid w:val="00422A48"/>
    <w:rsid w:val="00431970"/>
    <w:rsid w:val="004569F5"/>
    <w:rsid w:val="004714F4"/>
    <w:rsid w:val="0048058A"/>
    <w:rsid w:val="004852F3"/>
    <w:rsid w:val="00495DCD"/>
    <w:rsid w:val="004A34DA"/>
    <w:rsid w:val="004B0291"/>
    <w:rsid w:val="004C006E"/>
    <w:rsid w:val="004C18A7"/>
    <w:rsid w:val="004D05E6"/>
    <w:rsid w:val="004D45CB"/>
    <w:rsid w:val="004D5745"/>
    <w:rsid w:val="004E61A2"/>
    <w:rsid w:val="004E63E8"/>
    <w:rsid w:val="004E68E4"/>
    <w:rsid w:val="004F0EBA"/>
    <w:rsid w:val="00502618"/>
    <w:rsid w:val="00503669"/>
    <w:rsid w:val="0052199C"/>
    <w:rsid w:val="005308E3"/>
    <w:rsid w:val="00542686"/>
    <w:rsid w:val="00542BF5"/>
    <w:rsid w:val="00545AC0"/>
    <w:rsid w:val="00552D41"/>
    <w:rsid w:val="00553857"/>
    <w:rsid w:val="005540EF"/>
    <w:rsid w:val="00560FD2"/>
    <w:rsid w:val="00563187"/>
    <w:rsid w:val="005730CA"/>
    <w:rsid w:val="00576F69"/>
    <w:rsid w:val="00580202"/>
    <w:rsid w:val="0058167D"/>
    <w:rsid w:val="00584C69"/>
    <w:rsid w:val="005B0D90"/>
    <w:rsid w:val="005B3665"/>
    <w:rsid w:val="005B3D2A"/>
    <w:rsid w:val="005B47A7"/>
    <w:rsid w:val="005C25CF"/>
    <w:rsid w:val="005C5058"/>
    <w:rsid w:val="005C5E86"/>
    <w:rsid w:val="005D0280"/>
    <w:rsid w:val="005D2280"/>
    <w:rsid w:val="005D34ED"/>
    <w:rsid w:val="005E5788"/>
    <w:rsid w:val="005F28C4"/>
    <w:rsid w:val="005F7C8F"/>
    <w:rsid w:val="0061542B"/>
    <w:rsid w:val="0062321D"/>
    <w:rsid w:val="00626E40"/>
    <w:rsid w:val="0063271F"/>
    <w:rsid w:val="006333B5"/>
    <w:rsid w:val="00634C12"/>
    <w:rsid w:val="006528A8"/>
    <w:rsid w:val="00652EF5"/>
    <w:rsid w:val="006559B1"/>
    <w:rsid w:val="0065657D"/>
    <w:rsid w:val="006661C8"/>
    <w:rsid w:val="00667F17"/>
    <w:rsid w:val="00671876"/>
    <w:rsid w:val="00674C0E"/>
    <w:rsid w:val="00677D37"/>
    <w:rsid w:val="00696462"/>
    <w:rsid w:val="006A0939"/>
    <w:rsid w:val="006A2DDF"/>
    <w:rsid w:val="006B3C37"/>
    <w:rsid w:val="006B751B"/>
    <w:rsid w:val="006C353C"/>
    <w:rsid w:val="006E1E3D"/>
    <w:rsid w:val="006E4997"/>
    <w:rsid w:val="006F5865"/>
    <w:rsid w:val="00704E52"/>
    <w:rsid w:val="00711271"/>
    <w:rsid w:val="0071131E"/>
    <w:rsid w:val="00712B51"/>
    <w:rsid w:val="007226E0"/>
    <w:rsid w:val="00731EBE"/>
    <w:rsid w:val="00734B75"/>
    <w:rsid w:val="00741ADC"/>
    <w:rsid w:val="0075199D"/>
    <w:rsid w:val="00763958"/>
    <w:rsid w:val="00767CAF"/>
    <w:rsid w:val="0077171F"/>
    <w:rsid w:val="00772B01"/>
    <w:rsid w:val="0078426A"/>
    <w:rsid w:val="007915E8"/>
    <w:rsid w:val="00794817"/>
    <w:rsid w:val="00795789"/>
    <w:rsid w:val="007E01A1"/>
    <w:rsid w:val="007E2C50"/>
    <w:rsid w:val="007E7871"/>
    <w:rsid w:val="007F3C0B"/>
    <w:rsid w:val="007F653F"/>
    <w:rsid w:val="008227DC"/>
    <w:rsid w:val="00823176"/>
    <w:rsid w:val="008310F4"/>
    <w:rsid w:val="00840DA1"/>
    <w:rsid w:val="0085161F"/>
    <w:rsid w:val="008536F7"/>
    <w:rsid w:val="00880615"/>
    <w:rsid w:val="008853C1"/>
    <w:rsid w:val="00894506"/>
    <w:rsid w:val="008A27FC"/>
    <w:rsid w:val="008A46E5"/>
    <w:rsid w:val="008A5193"/>
    <w:rsid w:val="008B1765"/>
    <w:rsid w:val="008B5B3E"/>
    <w:rsid w:val="008C39DB"/>
    <w:rsid w:val="008C3E76"/>
    <w:rsid w:val="008C685D"/>
    <w:rsid w:val="008D78F0"/>
    <w:rsid w:val="008E551A"/>
    <w:rsid w:val="008E7E68"/>
    <w:rsid w:val="008E7FF4"/>
    <w:rsid w:val="008F61C4"/>
    <w:rsid w:val="008F6A0A"/>
    <w:rsid w:val="00905B38"/>
    <w:rsid w:val="0091007A"/>
    <w:rsid w:val="00911128"/>
    <w:rsid w:val="00913412"/>
    <w:rsid w:val="00923714"/>
    <w:rsid w:val="0092484F"/>
    <w:rsid w:val="00926F18"/>
    <w:rsid w:val="00927059"/>
    <w:rsid w:val="00936D93"/>
    <w:rsid w:val="00941538"/>
    <w:rsid w:val="00943C63"/>
    <w:rsid w:val="0095521D"/>
    <w:rsid w:val="009600A8"/>
    <w:rsid w:val="009641E8"/>
    <w:rsid w:val="00965747"/>
    <w:rsid w:val="009725D7"/>
    <w:rsid w:val="00974689"/>
    <w:rsid w:val="0097509A"/>
    <w:rsid w:val="00975C1C"/>
    <w:rsid w:val="00981801"/>
    <w:rsid w:val="0099715F"/>
    <w:rsid w:val="009B622C"/>
    <w:rsid w:val="009B685B"/>
    <w:rsid w:val="009C4048"/>
    <w:rsid w:val="009D6DF5"/>
    <w:rsid w:val="009E1AF5"/>
    <w:rsid w:val="009F1B6F"/>
    <w:rsid w:val="009F4E0F"/>
    <w:rsid w:val="009F6AEB"/>
    <w:rsid w:val="00A02258"/>
    <w:rsid w:val="00A14C4F"/>
    <w:rsid w:val="00A37675"/>
    <w:rsid w:val="00A51288"/>
    <w:rsid w:val="00A70E2A"/>
    <w:rsid w:val="00A86ED6"/>
    <w:rsid w:val="00A876DE"/>
    <w:rsid w:val="00A903C6"/>
    <w:rsid w:val="00A918D2"/>
    <w:rsid w:val="00A93C4A"/>
    <w:rsid w:val="00A976A4"/>
    <w:rsid w:val="00AA4E4C"/>
    <w:rsid w:val="00AB1975"/>
    <w:rsid w:val="00AC2AE9"/>
    <w:rsid w:val="00AC51C4"/>
    <w:rsid w:val="00AC5EE3"/>
    <w:rsid w:val="00AC5F5E"/>
    <w:rsid w:val="00AD3EBA"/>
    <w:rsid w:val="00AD3F47"/>
    <w:rsid w:val="00AE0FF4"/>
    <w:rsid w:val="00AE563E"/>
    <w:rsid w:val="00AE591C"/>
    <w:rsid w:val="00B003CD"/>
    <w:rsid w:val="00B044B3"/>
    <w:rsid w:val="00B103A5"/>
    <w:rsid w:val="00B1469B"/>
    <w:rsid w:val="00B164E2"/>
    <w:rsid w:val="00B17C70"/>
    <w:rsid w:val="00B20709"/>
    <w:rsid w:val="00B367F3"/>
    <w:rsid w:val="00B50E3F"/>
    <w:rsid w:val="00B51982"/>
    <w:rsid w:val="00B60111"/>
    <w:rsid w:val="00B6053D"/>
    <w:rsid w:val="00B61414"/>
    <w:rsid w:val="00B702B4"/>
    <w:rsid w:val="00B7508C"/>
    <w:rsid w:val="00B80FAD"/>
    <w:rsid w:val="00B853FD"/>
    <w:rsid w:val="00B85628"/>
    <w:rsid w:val="00B9243B"/>
    <w:rsid w:val="00BA2F3B"/>
    <w:rsid w:val="00BA50FE"/>
    <w:rsid w:val="00BA7783"/>
    <w:rsid w:val="00BA7915"/>
    <w:rsid w:val="00BB1BDB"/>
    <w:rsid w:val="00BC1582"/>
    <w:rsid w:val="00BD7682"/>
    <w:rsid w:val="00BE0F9B"/>
    <w:rsid w:val="00BE70EF"/>
    <w:rsid w:val="00BE748D"/>
    <w:rsid w:val="00BF42AE"/>
    <w:rsid w:val="00BF7EF7"/>
    <w:rsid w:val="00C053AC"/>
    <w:rsid w:val="00C20975"/>
    <w:rsid w:val="00C41849"/>
    <w:rsid w:val="00C44144"/>
    <w:rsid w:val="00C531FB"/>
    <w:rsid w:val="00C537DB"/>
    <w:rsid w:val="00C54111"/>
    <w:rsid w:val="00C6066E"/>
    <w:rsid w:val="00C94115"/>
    <w:rsid w:val="00CA01FE"/>
    <w:rsid w:val="00CB17C2"/>
    <w:rsid w:val="00CB3EA0"/>
    <w:rsid w:val="00CD02A1"/>
    <w:rsid w:val="00CD5117"/>
    <w:rsid w:val="00CD5E9A"/>
    <w:rsid w:val="00CD752D"/>
    <w:rsid w:val="00CE09A1"/>
    <w:rsid w:val="00CE3B1A"/>
    <w:rsid w:val="00CF2538"/>
    <w:rsid w:val="00CF2571"/>
    <w:rsid w:val="00CF4D62"/>
    <w:rsid w:val="00D03E31"/>
    <w:rsid w:val="00D0534A"/>
    <w:rsid w:val="00D11ED6"/>
    <w:rsid w:val="00D2283A"/>
    <w:rsid w:val="00D2758B"/>
    <w:rsid w:val="00D37056"/>
    <w:rsid w:val="00D406E8"/>
    <w:rsid w:val="00D6061A"/>
    <w:rsid w:val="00D64438"/>
    <w:rsid w:val="00D6513B"/>
    <w:rsid w:val="00D6754B"/>
    <w:rsid w:val="00D80406"/>
    <w:rsid w:val="00D81B56"/>
    <w:rsid w:val="00D86014"/>
    <w:rsid w:val="00D91F03"/>
    <w:rsid w:val="00D94A44"/>
    <w:rsid w:val="00D94B71"/>
    <w:rsid w:val="00DA38B3"/>
    <w:rsid w:val="00DB3716"/>
    <w:rsid w:val="00DB402C"/>
    <w:rsid w:val="00DB6C3E"/>
    <w:rsid w:val="00DC0B41"/>
    <w:rsid w:val="00DD6D41"/>
    <w:rsid w:val="00DE296B"/>
    <w:rsid w:val="00E12677"/>
    <w:rsid w:val="00E12D4E"/>
    <w:rsid w:val="00E20BE1"/>
    <w:rsid w:val="00E228ED"/>
    <w:rsid w:val="00E2455C"/>
    <w:rsid w:val="00E24935"/>
    <w:rsid w:val="00E3199B"/>
    <w:rsid w:val="00E444B2"/>
    <w:rsid w:val="00E4790F"/>
    <w:rsid w:val="00E529C0"/>
    <w:rsid w:val="00E55190"/>
    <w:rsid w:val="00E5752D"/>
    <w:rsid w:val="00E66D05"/>
    <w:rsid w:val="00E7070A"/>
    <w:rsid w:val="00E72CEA"/>
    <w:rsid w:val="00E73E62"/>
    <w:rsid w:val="00E81B19"/>
    <w:rsid w:val="00E845ED"/>
    <w:rsid w:val="00E87BE3"/>
    <w:rsid w:val="00E87ED5"/>
    <w:rsid w:val="00E93C1A"/>
    <w:rsid w:val="00EB6364"/>
    <w:rsid w:val="00EC0C9D"/>
    <w:rsid w:val="00EC2BFB"/>
    <w:rsid w:val="00EC6F96"/>
    <w:rsid w:val="00ED2625"/>
    <w:rsid w:val="00ED3A94"/>
    <w:rsid w:val="00ED424E"/>
    <w:rsid w:val="00ED6C53"/>
    <w:rsid w:val="00ED6DBB"/>
    <w:rsid w:val="00EE422F"/>
    <w:rsid w:val="00F038D0"/>
    <w:rsid w:val="00F04765"/>
    <w:rsid w:val="00F06653"/>
    <w:rsid w:val="00F13FA2"/>
    <w:rsid w:val="00F2174E"/>
    <w:rsid w:val="00F37A8A"/>
    <w:rsid w:val="00F43EC6"/>
    <w:rsid w:val="00F513EF"/>
    <w:rsid w:val="00F525E6"/>
    <w:rsid w:val="00F54FF2"/>
    <w:rsid w:val="00F55468"/>
    <w:rsid w:val="00F7593D"/>
    <w:rsid w:val="00F85FC4"/>
    <w:rsid w:val="00F94258"/>
    <w:rsid w:val="00F96FCF"/>
    <w:rsid w:val="00FA468E"/>
    <w:rsid w:val="00FA659E"/>
    <w:rsid w:val="00FB5C67"/>
    <w:rsid w:val="00FB770C"/>
    <w:rsid w:val="00FC6D0C"/>
    <w:rsid w:val="00FD11E2"/>
    <w:rsid w:val="00FD31B8"/>
    <w:rsid w:val="00FD5E5E"/>
    <w:rsid w:val="00FD618B"/>
    <w:rsid w:val="00FE0E81"/>
    <w:rsid w:val="00FF0FA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B4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c">
    <w:name w:val="Основной текст 2 Знак"/>
    <w:link w:val="2d"/>
    <w:semiHidden/>
    <w:locked/>
    <w:rsid w:val="00037B4B"/>
    <w:rPr>
      <w:sz w:val="24"/>
      <w:szCs w:val="24"/>
      <w:lang w:val="x-none" w:eastAsia="ar-SA"/>
    </w:rPr>
  </w:style>
  <w:style w:type="paragraph" w:styleId="2d">
    <w:name w:val="Body Text 2"/>
    <w:basedOn w:val="a1"/>
    <w:link w:val="2c"/>
    <w:semiHidden/>
    <w:rsid w:val="00037B4B"/>
    <w:pPr>
      <w:suppressAutoHyphens/>
      <w:spacing w:after="120" w:line="480" w:lineRule="auto"/>
      <w:jc w:val="left"/>
    </w:pPr>
    <w:rPr>
      <w:rFonts w:ascii="Calibri" w:hAnsi="Calibri"/>
      <w:sz w:val="24"/>
      <w:szCs w:val="24"/>
      <w:lang w:val="x-none" w:eastAsia="ar-SA"/>
    </w:rPr>
  </w:style>
  <w:style w:type="character" w:customStyle="1" w:styleId="214">
    <w:name w:val="Основной текст 2 Знак1"/>
    <w:basedOn w:val="a2"/>
    <w:uiPriority w:val="99"/>
    <w:semiHidden/>
    <w:rsid w:val="00037B4B"/>
    <w:rPr>
      <w:rFonts w:ascii="Times New Roman" w:hAnsi="Times New Roman"/>
      <w:sz w:val="26"/>
      <w:szCs w:val="22"/>
      <w:lang w:eastAsia="en-US"/>
    </w:rPr>
  </w:style>
  <w:style w:type="paragraph" w:customStyle="1" w:styleId="ConsTitle">
    <w:name w:val="ConsTitle"/>
    <w:rsid w:val="00037B4B"/>
    <w:pPr>
      <w:ind w:right="19772"/>
    </w:pPr>
    <w:rPr>
      <w:rFonts w:ascii="Arial" w:eastAsia="Times New Roman" w:hAnsi="Arial" w:cs="Arial"/>
      <w:b/>
      <w:bCs/>
    </w:rPr>
  </w:style>
  <w:style w:type="paragraph" w:customStyle="1" w:styleId="1c">
    <w:name w:val="1"/>
    <w:basedOn w:val="a1"/>
    <w:rsid w:val="00162DA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7B4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c">
    <w:name w:val="Основной текст 2 Знак"/>
    <w:link w:val="2d"/>
    <w:semiHidden/>
    <w:locked/>
    <w:rsid w:val="00037B4B"/>
    <w:rPr>
      <w:sz w:val="24"/>
      <w:szCs w:val="24"/>
      <w:lang w:val="x-none" w:eastAsia="ar-SA"/>
    </w:rPr>
  </w:style>
  <w:style w:type="paragraph" w:styleId="2d">
    <w:name w:val="Body Text 2"/>
    <w:basedOn w:val="a1"/>
    <w:link w:val="2c"/>
    <w:semiHidden/>
    <w:rsid w:val="00037B4B"/>
    <w:pPr>
      <w:suppressAutoHyphens/>
      <w:spacing w:after="120" w:line="480" w:lineRule="auto"/>
      <w:jc w:val="left"/>
    </w:pPr>
    <w:rPr>
      <w:rFonts w:ascii="Calibri" w:hAnsi="Calibri"/>
      <w:sz w:val="24"/>
      <w:szCs w:val="24"/>
      <w:lang w:val="x-none" w:eastAsia="ar-SA"/>
    </w:rPr>
  </w:style>
  <w:style w:type="character" w:customStyle="1" w:styleId="214">
    <w:name w:val="Основной текст 2 Знак1"/>
    <w:basedOn w:val="a2"/>
    <w:uiPriority w:val="99"/>
    <w:semiHidden/>
    <w:rsid w:val="00037B4B"/>
    <w:rPr>
      <w:rFonts w:ascii="Times New Roman" w:hAnsi="Times New Roman"/>
      <w:sz w:val="26"/>
      <w:szCs w:val="22"/>
      <w:lang w:eastAsia="en-US"/>
    </w:rPr>
  </w:style>
  <w:style w:type="paragraph" w:customStyle="1" w:styleId="ConsTitle">
    <w:name w:val="ConsTitle"/>
    <w:rsid w:val="00037B4B"/>
    <w:pPr>
      <w:ind w:right="19772"/>
    </w:pPr>
    <w:rPr>
      <w:rFonts w:ascii="Arial" w:eastAsia="Times New Roman" w:hAnsi="Arial" w:cs="Arial"/>
      <w:b/>
      <w:bCs/>
    </w:rPr>
  </w:style>
  <w:style w:type="paragraph" w:customStyle="1" w:styleId="1c">
    <w:name w:val="1"/>
    <w:basedOn w:val="a1"/>
    <w:rsid w:val="00162DA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ogin.consultant.ru/link/?req=doc&amp;base=RZR&amp;n=358856&amp;date=07.10.2020&amp;dst=100094&amp;fld=1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94D8811F-C9C4-4B74-953F-FD2582A19A58}"/>
</file>

<file path=customXml/itemProps3.xml><?xml version="1.0" encoding="utf-8"?>
<ds:datastoreItem xmlns:ds="http://schemas.openxmlformats.org/officeDocument/2006/customXml" ds:itemID="{3654EC5D-A7BE-486F-8712-E2DD5DD1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София Васильевна</dc:creator>
  <cp:lastModifiedBy>Administrator</cp:lastModifiedBy>
  <cp:revision>9</cp:revision>
  <cp:lastPrinted>2023-05-04T08:42:00Z</cp:lastPrinted>
  <dcterms:created xsi:type="dcterms:W3CDTF">2023-06-29T12:43:00Z</dcterms:created>
  <dcterms:modified xsi:type="dcterms:W3CDTF">2023-07-04T12:31:00Z</dcterms:modified>
</cp:coreProperties>
</file>