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9" w:rsidRPr="00B6358D" w:rsidRDefault="007E7DC9" w:rsidP="007E7DC9">
      <w:r>
        <w:t xml:space="preserve">                                                          </w:t>
      </w:r>
      <w:r w:rsidR="00253F34">
        <w:rPr>
          <w:noProof/>
        </w:rPr>
        <w:drawing>
          <wp:inline distT="0" distB="0" distL="0" distR="0">
            <wp:extent cx="622300" cy="723900"/>
            <wp:effectExtent l="19050" t="0" r="635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7E7DC9" w:rsidRDefault="007E7DC9" w:rsidP="007E7DC9">
      <w:pPr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                       </w:t>
      </w:r>
      <w:r>
        <w:rPr>
          <w:b/>
          <w:i/>
          <w:sz w:val="36"/>
          <w:szCs w:val="36"/>
        </w:rPr>
        <w:t xml:space="preserve">            Администрация</w:t>
      </w:r>
    </w:p>
    <w:p w:rsidR="007E7DC9" w:rsidRDefault="006B7F84" w:rsidP="00253F3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Чулокского</w:t>
      </w:r>
      <w:r w:rsidR="007E7DC9">
        <w:rPr>
          <w:b/>
          <w:i/>
          <w:sz w:val="36"/>
          <w:szCs w:val="36"/>
        </w:rPr>
        <w:t xml:space="preserve"> сельского поселения</w:t>
      </w:r>
    </w:p>
    <w:p w:rsidR="007E7DC9" w:rsidRDefault="007E7DC9" w:rsidP="007D63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Бутурлиновского муниципального района</w:t>
      </w:r>
    </w:p>
    <w:p w:rsidR="007E7DC9" w:rsidRDefault="007E7DC9" w:rsidP="007D63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Воронежской области</w:t>
      </w:r>
    </w:p>
    <w:p w:rsidR="007E7DC9" w:rsidRDefault="007E7DC9" w:rsidP="007E7DC9">
      <w:pPr>
        <w:rPr>
          <w:b/>
          <w:i/>
          <w:sz w:val="36"/>
          <w:szCs w:val="36"/>
        </w:rPr>
      </w:pPr>
    </w:p>
    <w:p w:rsidR="007E7DC9" w:rsidRDefault="007E7DC9" w:rsidP="007E7DC9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              ПОСТАНОВЛЕНИЕ</w:t>
      </w:r>
    </w:p>
    <w:p w:rsidR="007E7DC9" w:rsidRDefault="007E7DC9" w:rsidP="007E7DC9">
      <w:pPr>
        <w:rPr>
          <w:b/>
          <w:sz w:val="36"/>
          <w:szCs w:val="36"/>
        </w:rPr>
      </w:pPr>
    </w:p>
    <w:p w:rsidR="00BF3D9E" w:rsidRDefault="007E7DC9" w:rsidP="007E7DC9">
      <w:pPr>
        <w:rPr>
          <w:u w:val="single"/>
        </w:rPr>
      </w:pPr>
      <w:r>
        <w:t xml:space="preserve"> </w:t>
      </w:r>
      <w:r w:rsidRPr="00DD107B">
        <w:rPr>
          <w:u w:val="single"/>
        </w:rPr>
        <w:t xml:space="preserve">от </w:t>
      </w:r>
      <w:r w:rsidR="00BF3D9E">
        <w:rPr>
          <w:u w:val="single"/>
        </w:rPr>
        <w:t xml:space="preserve"> 17 октября</w:t>
      </w:r>
      <w:r w:rsidR="00DA61B2">
        <w:rPr>
          <w:u w:val="single"/>
        </w:rPr>
        <w:t xml:space="preserve"> </w:t>
      </w:r>
      <w:r w:rsidR="00BF5717">
        <w:rPr>
          <w:u w:val="single"/>
        </w:rPr>
        <w:t xml:space="preserve"> </w:t>
      </w:r>
      <w:r w:rsidRPr="00DD107B">
        <w:rPr>
          <w:u w:val="single"/>
        </w:rPr>
        <w:t>201</w:t>
      </w:r>
      <w:r w:rsidR="00BF3D9E">
        <w:rPr>
          <w:u w:val="single"/>
        </w:rPr>
        <w:t>8</w:t>
      </w:r>
      <w:r w:rsidRPr="00DD107B">
        <w:rPr>
          <w:u w:val="single"/>
        </w:rPr>
        <w:t xml:space="preserve"> года</w:t>
      </w:r>
      <w:r w:rsidR="00253F34">
        <w:t xml:space="preserve"> </w:t>
      </w:r>
      <w:r>
        <w:t xml:space="preserve"> </w:t>
      </w:r>
      <w:r w:rsidRPr="00DD107B">
        <w:rPr>
          <w:u w:val="single"/>
        </w:rPr>
        <w:t xml:space="preserve">№ </w:t>
      </w:r>
      <w:r w:rsidR="00BF3D9E">
        <w:rPr>
          <w:u w:val="single"/>
        </w:rPr>
        <w:t>48</w:t>
      </w:r>
    </w:p>
    <w:p w:rsidR="007E7DC9" w:rsidRDefault="007E7DC9" w:rsidP="007E7DC9">
      <w:r>
        <w:t xml:space="preserve">с. </w:t>
      </w:r>
      <w:r w:rsidR="006B7F84">
        <w:t>Чулок</w:t>
      </w:r>
    </w:p>
    <w:p w:rsidR="007E7DC9" w:rsidRDefault="007E7DC9" w:rsidP="007E7DC9"/>
    <w:p w:rsidR="007E7DC9" w:rsidRPr="00F81493" w:rsidRDefault="00BF3D9E" w:rsidP="00F81493">
      <w:pPr>
        <w:tabs>
          <w:tab w:val="left" w:pos="4962"/>
          <w:tab w:val="left" w:pos="5529"/>
        </w:tabs>
        <w:ind w:right="4252"/>
        <w:jc w:val="both"/>
      </w:pPr>
      <w:r>
        <w:t xml:space="preserve">О внесении изменений в постановление от </w:t>
      </w:r>
      <w:r w:rsidR="00BF1EB7">
        <w:t>16.02.2018</w:t>
      </w:r>
      <w:r>
        <w:t xml:space="preserve"> г №</w:t>
      </w:r>
      <w:r w:rsidR="00BF1EB7">
        <w:t xml:space="preserve"> 10</w:t>
      </w:r>
      <w:r>
        <w:t xml:space="preserve"> «</w:t>
      </w:r>
      <w:r w:rsidR="007E7DC9" w:rsidRPr="00F81493">
        <w:t>Об утверждении схемы размещения</w:t>
      </w:r>
      <w:r w:rsidR="00F81493" w:rsidRPr="00F81493">
        <w:t xml:space="preserve"> </w:t>
      </w:r>
      <w:r w:rsidR="007E7DC9" w:rsidRPr="00F81493">
        <w:t>не</w:t>
      </w:r>
      <w:r w:rsidR="00F81493" w:rsidRPr="00F81493">
        <w:t xml:space="preserve">стационарных торговых объектов </w:t>
      </w:r>
      <w:r w:rsidR="007E7DC9" w:rsidRPr="00F81493">
        <w:t>на территории</w:t>
      </w:r>
      <w:r w:rsidR="00F81493" w:rsidRPr="00F81493">
        <w:t xml:space="preserve"> </w:t>
      </w:r>
      <w:r w:rsidR="006B7F84" w:rsidRPr="00F81493">
        <w:t>Чулокского</w:t>
      </w:r>
      <w:r w:rsidR="007E7DC9" w:rsidRPr="00F81493">
        <w:t xml:space="preserve"> сельского поселения</w:t>
      </w:r>
      <w:r w:rsidR="00F81493" w:rsidRPr="00F81493">
        <w:t xml:space="preserve"> </w:t>
      </w:r>
      <w:r w:rsidR="007E7DC9" w:rsidRPr="00F81493">
        <w:t>Бутурлиновского муниципального района</w:t>
      </w:r>
      <w:r w:rsidR="00F81493" w:rsidRPr="00F81493">
        <w:t xml:space="preserve"> </w:t>
      </w:r>
      <w:r w:rsidR="007E7DC9" w:rsidRPr="00F81493">
        <w:t>Воронежской области</w:t>
      </w:r>
      <w:r>
        <w:t>»</w:t>
      </w:r>
    </w:p>
    <w:p w:rsidR="0090152C" w:rsidRDefault="0090152C" w:rsidP="007E7DC9"/>
    <w:p w:rsidR="002B2E0C" w:rsidRDefault="001537BF" w:rsidP="00F81493">
      <w:pPr>
        <w:jc w:val="both"/>
      </w:pPr>
      <w:r>
        <w:t xml:space="preserve">     </w:t>
      </w:r>
      <w:r w:rsidR="007E7DC9">
        <w:t xml:space="preserve">  В целях упорядочения размещения и функционирования нестационарных торговых объектов на территории </w:t>
      </w:r>
      <w:r w:rsidR="006B7F84">
        <w:t>Чулокского</w:t>
      </w:r>
      <w:r w:rsidR="007E7DC9">
        <w:t xml:space="preserve"> сельского поселения Бутурлиновского муниципального района Воронежской области, создания условий для улучшения организации и качества торгового обслуживания населения, улучшения эстетического облика </w:t>
      </w:r>
      <w:r w:rsidR="001D7FCC">
        <w:t xml:space="preserve"> поселения, руководствуясь Федеральным Законом от 28.12.2009 года № 381 –ФЗ «Об основах государственного регулирования торговой деятельности в Российской Федерации», Закона Вороне</w:t>
      </w:r>
      <w:r w:rsidR="0013396B">
        <w:t>жской области от 30.06.2010 года № 68- ОЗ «О государственном регулировании торговой деятельности на территории Воронежской области», Приказом департамента по развитию предпринимательства и потребительского рынка Воронежской области от 20.12.2010 года № 174 «Об утверждении порядка разработки и утверждения схемы размещения нестационарных торговых объектов органами местного самоуправления муниципального образования на территории Воронежской области», Устав</w:t>
      </w:r>
      <w:r w:rsidR="00253F34">
        <w:t>ом</w:t>
      </w:r>
      <w:r w:rsidR="0013396B">
        <w:t xml:space="preserve"> </w:t>
      </w:r>
      <w:r w:rsidR="006B7F84">
        <w:t>Чулокского</w:t>
      </w:r>
      <w:r w:rsidR="0013396B">
        <w:t xml:space="preserve"> сельского поселения Бутурлиновского муниц</w:t>
      </w:r>
      <w:r>
        <w:t>ипального района Воронежской области,</w:t>
      </w:r>
      <w:r w:rsidR="00253F34">
        <w:t xml:space="preserve"> администрация </w:t>
      </w:r>
      <w:r w:rsidR="006B7F84">
        <w:t>Чулокского</w:t>
      </w:r>
      <w:r w:rsidR="00253F34">
        <w:t xml:space="preserve"> сельского поселения </w:t>
      </w:r>
    </w:p>
    <w:p w:rsidR="001537BF" w:rsidRDefault="001537BF" w:rsidP="00F81493">
      <w:pPr>
        <w:jc w:val="both"/>
      </w:pPr>
    </w:p>
    <w:p w:rsidR="00BF3D9E" w:rsidRDefault="00BF3D9E" w:rsidP="00F81493">
      <w:pPr>
        <w:jc w:val="both"/>
      </w:pPr>
    </w:p>
    <w:p w:rsidR="00BF3D9E" w:rsidRDefault="00BF3D9E" w:rsidP="00F81493">
      <w:pPr>
        <w:jc w:val="both"/>
      </w:pPr>
    </w:p>
    <w:p w:rsidR="00BF3D9E" w:rsidRDefault="00BF3D9E" w:rsidP="00F81493">
      <w:pPr>
        <w:jc w:val="both"/>
      </w:pPr>
    </w:p>
    <w:p w:rsidR="001537BF" w:rsidRPr="007D63B6" w:rsidRDefault="001537BF" w:rsidP="001537BF">
      <w:pPr>
        <w:jc w:val="center"/>
        <w:rPr>
          <w:b/>
        </w:rPr>
      </w:pPr>
      <w:r w:rsidRPr="007D63B6">
        <w:rPr>
          <w:b/>
        </w:rPr>
        <w:lastRenderedPageBreak/>
        <w:t xml:space="preserve">П О С Т А Н О В Л Я </w:t>
      </w:r>
      <w:r w:rsidR="00253F34" w:rsidRPr="007D63B6">
        <w:rPr>
          <w:b/>
        </w:rPr>
        <w:t>ЕТ</w:t>
      </w:r>
      <w:r w:rsidRPr="007D63B6">
        <w:rPr>
          <w:b/>
        </w:rPr>
        <w:t>:</w:t>
      </w:r>
    </w:p>
    <w:p w:rsidR="001537BF" w:rsidRDefault="001537BF" w:rsidP="001537BF">
      <w:pPr>
        <w:jc w:val="both"/>
      </w:pPr>
      <w:r>
        <w:t xml:space="preserve">1. </w:t>
      </w:r>
      <w:r w:rsidR="00BF3D9E">
        <w:t>Внести изменения и у</w:t>
      </w:r>
      <w:r>
        <w:t>твердить текстовую часть схемы размещения нест</w:t>
      </w:r>
      <w:r w:rsidR="00831A88">
        <w:t xml:space="preserve">ационарных  торговых объектов </w:t>
      </w:r>
      <w:r>
        <w:t xml:space="preserve">на территории </w:t>
      </w:r>
      <w:r w:rsidR="006B7F84">
        <w:t>Чулокского</w:t>
      </w:r>
      <w:r>
        <w:t xml:space="preserve"> сельского поселения согласно приложению</w:t>
      </w:r>
      <w:r w:rsidR="00253F34">
        <w:t xml:space="preserve"> №</w:t>
      </w:r>
      <w:r>
        <w:t xml:space="preserve"> 1.</w:t>
      </w:r>
    </w:p>
    <w:p w:rsidR="001537BF" w:rsidRDefault="001537BF" w:rsidP="001537BF">
      <w:pPr>
        <w:jc w:val="both"/>
      </w:pPr>
    </w:p>
    <w:p w:rsidR="001537BF" w:rsidRDefault="001537BF" w:rsidP="001537BF">
      <w:pPr>
        <w:jc w:val="both"/>
      </w:pPr>
      <w:r>
        <w:t xml:space="preserve">2. </w:t>
      </w:r>
      <w:r w:rsidR="00BF3D9E">
        <w:t>Внести изменения и у</w:t>
      </w:r>
      <w:r>
        <w:t xml:space="preserve">твердить графическую часть схемы размещения нестационарных  торговых  объектов  на территории </w:t>
      </w:r>
      <w:r w:rsidR="00F81493">
        <w:t>Чулокского</w:t>
      </w:r>
      <w:r>
        <w:t xml:space="preserve"> сельского поселения согласно приложению </w:t>
      </w:r>
      <w:r w:rsidR="00253F34">
        <w:t xml:space="preserve">№ </w:t>
      </w:r>
      <w:r>
        <w:t>2.</w:t>
      </w:r>
    </w:p>
    <w:p w:rsidR="001537BF" w:rsidRDefault="001537BF" w:rsidP="001537BF">
      <w:pPr>
        <w:jc w:val="both"/>
      </w:pPr>
    </w:p>
    <w:p w:rsidR="001537BF" w:rsidRDefault="001537BF" w:rsidP="001537BF">
      <w:pPr>
        <w:jc w:val="both"/>
      </w:pPr>
      <w:r>
        <w:t>3. Настоящее постановление вступает в силу со дня его опубликования в официальном периодическом печатном издании «</w:t>
      </w:r>
      <w:r w:rsidR="00831A88" w:rsidRPr="00831A88">
        <w:t xml:space="preserve">Вестник муниципальных нормативно-правовых актов и иной официальной информации </w:t>
      </w:r>
      <w:r w:rsidR="00F81493">
        <w:t>Чулокского</w:t>
      </w:r>
      <w:r w:rsidR="00831A88" w:rsidRPr="00831A88">
        <w:t xml:space="preserve"> сельского  поселения Бутурлиновского муниципального района Воронежской области</w:t>
      </w:r>
      <w:r w:rsidRPr="00831A88">
        <w:t>»</w:t>
      </w:r>
      <w:r>
        <w:t>.</w:t>
      </w:r>
    </w:p>
    <w:p w:rsidR="001537BF" w:rsidRDefault="001537BF" w:rsidP="001537BF">
      <w:pPr>
        <w:jc w:val="both"/>
      </w:pPr>
    </w:p>
    <w:p w:rsidR="0090152C" w:rsidRDefault="001537BF" w:rsidP="001537BF">
      <w:pPr>
        <w:jc w:val="both"/>
      </w:pPr>
      <w:r>
        <w:t xml:space="preserve">4. Контроль за выполнением постановления </w:t>
      </w:r>
      <w:r w:rsidR="0090152C">
        <w:t>оставляю за собой.</w:t>
      </w:r>
    </w:p>
    <w:p w:rsidR="0090152C" w:rsidRDefault="0090152C" w:rsidP="001537BF">
      <w:pPr>
        <w:jc w:val="both"/>
      </w:pPr>
    </w:p>
    <w:p w:rsidR="0090152C" w:rsidRDefault="0090152C" w:rsidP="001537BF">
      <w:pPr>
        <w:jc w:val="both"/>
      </w:pPr>
    </w:p>
    <w:p w:rsidR="0090152C" w:rsidRDefault="0090152C" w:rsidP="001537BF">
      <w:pPr>
        <w:jc w:val="both"/>
      </w:pPr>
    </w:p>
    <w:p w:rsidR="001537BF" w:rsidRDefault="0090152C" w:rsidP="001537BF">
      <w:pPr>
        <w:jc w:val="both"/>
      </w:pPr>
      <w:r>
        <w:t xml:space="preserve">Глава </w:t>
      </w:r>
      <w:r w:rsidR="00F81493">
        <w:t>Чулокского</w:t>
      </w:r>
      <w:r w:rsidR="00253F34">
        <w:t xml:space="preserve"> </w:t>
      </w:r>
      <w:r>
        <w:t xml:space="preserve">сельского поселения         </w:t>
      </w:r>
      <w:r w:rsidR="00253F34">
        <w:t xml:space="preserve">              </w:t>
      </w:r>
      <w:r>
        <w:t xml:space="preserve">      </w:t>
      </w:r>
      <w:r w:rsidR="00BF3D9E">
        <w:t>А.С.Ефремов</w:t>
      </w:r>
    </w:p>
    <w:p w:rsidR="001537BF" w:rsidRDefault="001537BF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4F6949" w:rsidRDefault="004F6949" w:rsidP="001537BF">
      <w:pPr>
        <w:jc w:val="both"/>
      </w:pPr>
    </w:p>
    <w:p w:rsidR="00606ED8" w:rsidRDefault="00606ED8" w:rsidP="00606ED8">
      <w:pPr>
        <w:jc w:val="center"/>
        <w:sectPr w:rsidR="00606ED8" w:rsidSect="00B67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ED8" w:rsidRDefault="00606ED8" w:rsidP="00606ED8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Приложение № 1 </w:t>
      </w:r>
    </w:p>
    <w:p w:rsidR="00606ED8" w:rsidRDefault="00606ED8" w:rsidP="00606ED8">
      <w:pPr>
        <w:jc w:val="center"/>
      </w:pPr>
      <w: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606ED8" w:rsidRDefault="00606ED8" w:rsidP="00606ED8">
      <w:pPr>
        <w:jc w:val="center"/>
      </w:pPr>
      <w:r>
        <w:t xml:space="preserve">                                                                                                                                                       Чулокского сельского поселения</w:t>
      </w:r>
    </w:p>
    <w:p w:rsidR="00606ED8" w:rsidRDefault="00606ED8" w:rsidP="00606ED8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Pr="000E0CDC">
        <w:t xml:space="preserve">№ </w:t>
      </w:r>
      <w:r w:rsidR="00BF3D9E" w:rsidRPr="000E0CDC">
        <w:t>48 от 17.10.2018</w:t>
      </w:r>
      <w:r w:rsidRPr="000E0CDC">
        <w:t xml:space="preserve"> г</w:t>
      </w:r>
      <w:r>
        <w:t xml:space="preserve">.                                                                                                                    </w:t>
      </w:r>
    </w:p>
    <w:p w:rsidR="00606ED8" w:rsidRDefault="00606ED8" w:rsidP="00606ED8">
      <w:pPr>
        <w:jc w:val="right"/>
      </w:pPr>
    </w:p>
    <w:p w:rsidR="00606ED8" w:rsidRDefault="00606ED8" w:rsidP="00606ED8">
      <w:pPr>
        <w:jc w:val="center"/>
      </w:pPr>
      <w:r w:rsidRPr="005B5675">
        <w:t xml:space="preserve">Текстовая часть схемы размещения нестационарных торговых объектов на территории </w:t>
      </w:r>
    </w:p>
    <w:p w:rsidR="00606ED8" w:rsidRPr="005B5675" w:rsidRDefault="00606ED8" w:rsidP="00606ED8">
      <w:pPr>
        <w:jc w:val="center"/>
      </w:pPr>
      <w:r>
        <w:t>Чулокского</w:t>
      </w:r>
      <w:r w:rsidRPr="005B5675">
        <w:t xml:space="preserve"> сельского поселения</w:t>
      </w:r>
      <w:r>
        <w:t xml:space="preserve"> </w:t>
      </w:r>
      <w:r w:rsidRPr="005B5675">
        <w:t>Бутурлиновского муниципального района Воронежской области</w:t>
      </w:r>
    </w:p>
    <w:p w:rsidR="00606ED8" w:rsidRDefault="00606ED8" w:rsidP="00606ED8">
      <w:pPr>
        <w:jc w:val="center"/>
      </w:pPr>
    </w:p>
    <w:tbl>
      <w:tblPr>
        <w:tblStyle w:val="a5"/>
        <w:tblW w:w="0" w:type="auto"/>
        <w:tblLook w:val="01E0"/>
      </w:tblPr>
      <w:tblGrid>
        <w:gridCol w:w="805"/>
        <w:gridCol w:w="1669"/>
        <w:gridCol w:w="2260"/>
        <w:gridCol w:w="2193"/>
        <w:gridCol w:w="2260"/>
        <w:gridCol w:w="1644"/>
        <w:gridCol w:w="1762"/>
        <w:gridCol w:w="2193"/>
      </w:tblGrid>
      <w:tr w:rsidR="00606ED8" w:rsidTr="00606ED8">
        <w:tc>
          <w:tcPr>
            <w:tcW w:w="805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>№</w:t>
            </w:r>
          </w:p>
          <w:p w:rsidR="00606ED8" w:rsidRDefault="00606ED8" w:rsidP="00B27AA5">
            <w:pPr>
              <w:jc w:val="center"/>
            </w:pPr>
            <w:r>
              <w:t>Торг</w:t>
            </w:r>
          </w:p>
          <w:p w:rsidR="00606ED8" w:rsidRDefault="00606ED8" w:rsidP="00B27AA5">
            <w:pPr>
              <w:jc w:val="center"/>
            </w:pPr>
            <w:r>
              <w:t>овой</w:t>
            </w:r>
          </w:p>
          <w:p w:rsidR="00606ED8" w:rsidRDefault="00606ED8" w:rsidP="00B27AA5">
            <w:pPr>
              <w:jc w:val="center"/>
            </w:pPr>
            <w:r>
              <w:t>зоны</w:t>
            </w:r>
          </w:p>
        </w:tc>
        <w:tc>
          <w:tcPr>
            <w:tcW w:w="1669" w:type="dxa"/>
          </w:tcPr>
          <w:p w:rsidR="00606ED8" w:rsidRDefault="00606ED8" w:rsidP="00B27AA5">
            <w:pPr>
              <w:jc w:val="center"/>
            </w:pPr>
            <w:r>
              <w:t>Адрес  торговой</w:t>
            </w:r>
          </w:p>
          <w:p w:rsidR="00606ED8" w:rsidRDefault="00606ED8" w:rsidP="00B27AA5">
            <w:pPr>
              <w:jc w:val="center"/>
            </w:pPr>
            <w:r>
              <w:t>зоны</w:t>
            </w:r>
          </w:p>
        </w:tc>
        <w:tc>
          <w:tcPr>
            <w:tcW w:w="2260" w:type="dxa"/>
          </w:tcPr>
          <w:p w:rsidR="00606ED8" w:rsidRDefault="00606ED8" w:rsidP="00B27AA5">
            <w:pPr>
              <w:jc w:val="both"/>
            </w:pPr>
            <w:r>
              <w:t>Площадь</w:t>
            </w:r>
          </w:p>
          <w:p w:rsidR="00606ED8" w:rsidRDefault="00606ED8" w:rsidP="00B27AA5">
            <w:pPr>
              <w:jc w:val="both"/>
            </w:pPr>
            <w:r>
              <w:t>нестационарного</w:t>
            </w:r>
          </w:p>
          <w:p w:rsidR="00606ED8" w:rsidRDefault="00606ED8" w:rsidP="00B27AA5">
            <w:pPr>
              <w:jc w:val="both"/>
            </w:pPr>
            <w:r>
              <w:t>торгового</w:t>
            </w:r>
          </w:p>
          <w:p w:rsidR="00606ED8" w:rsidRDefault="00606ED8" w:rsidP="00B27AA5">
            <w:pPr>
              <w:jc w:val="both"/>
            </w:pPr>
            <w:r>
              <w:t>объекта</w:t>
            </w:r>
          </w:p>
        </w:tc>
        <w:tc>
          <w:tcPr>
            <w:tcW w:w="2193" w:type="dxa"/>
          </w:tcPr>
          <w:p w:rsidR="00606ED8" w:rsidRDefault="00606ED8" w:rsidP="00B27AA5">
            <w:pPr>
              <w:jc w:val="center"/>
            </w:pPr>
            <w:r>
              <w:t xml:space="preserve">Кол- во  нестационарных торговых объектов </w:t>
            </w:r>
          </w:p>
          <w:p w:rsidR="00606ED8" w:rsidRDefault="00606ED8" w:rsidP="00B27AA5">
            <w:pPr>
              <w:jc w:val="center"/>
            </w:pPr>
            <w:r>
              <w:t>по одному</w:t>
            </w:r>
          </w:p>
          <w:p w:rsidR="00606ED8" w:rsidRDefault="00606ED8" w:rsidP="00B27AA5">
            <w:pPr>
              <w:jc w:val="center"/>
            </w:pPr>
            <w:r>
              <w:t>адресному ориентиру</w:t>
            </w:r>
          </w:p>
        </w:tc>
        <w:tc>
          <w:tcPr>
            <w:tcW w:w="2260" w:type="dxa"/>
          </w:tcPr>
          <w:p w:rsidR="00606ED8" w:rsidRDefault="00606ED8" w:rsidP="00B27AA5">
            <w:pPr>
              <w:jc w:val="center"/>
            </w:pPr>
            <w:r>
              <w:t xml:space="preserve">Тип </w:t>
            </w:r>
          </w:p>
          <w:p w:rsidR="00606ED8" w:rsidRDefault="00606ED8" w:rsidP="00B27AA5">
            <w:pPr>
              <w:jc w:val="center"/>
            </w:pPr>
            <w:r>
              <w:t>нестационарного</w:t>
            </w:r>
          </w:p>
          <w:p w:rsidR="00606ED8" w:rsidRDefault="00606ED8" w:rsidP="00B27AA5">
            <w:pPr>
              <w:jc w:val="center"/>
            </w:pPr>
            <w:r>
              <w:t>торгового</w:t>
            </w:r>
          </w:p>
          <w:p w:rsidR="00606ED8" w:rsidRDefault="00606ED8" w:rsidP="00B27AA5">
            <w:pPr>
              <w:jc w:val="center"/>
            </w:pPr>
            <w:r>
              <w:t>объекта</w:t>
            </w:r>
          </w:p>
        </w:tc>
        <w:tc>
          <w:tcPr>
            <w:tcW w:w="1644" w:type="dxa"/>
          </w:tcPr>
          <w:p w:rsidR="00606ED8" w:rsidRDefault="00606ED8" w:rsidP="00B27AA5">
            <w:pPr>
              <w:jc w:val="center"/>
            </w:pPr>
            <w:r>
              <w:t>Группа</w:t>
            </w:r>
          </w:p>
          <w:p w:rsidR="00606ED8" w:rsidRDefault="00606ED8" w:rsidP="00B27AA5">
            <w:pPr>
              <w:jc w:val="center"/>
            </w:pPr>
            <w:r>
              <w:t>товаров</w:t>
            </w:r>
          </w:p>
        </w:tc>
        <w:tc>
          <w:tcPr>
            <w:tcW w:w="1762" w:type="dxa"/>
          </w:tcPr>
          <w:p w:rsidR="00606ED8" w:rsidRDefault="00606ED8" w:rsidP="00B27AA5">
            <w:pPr>
              <w:jc w:val="center"/>
            </w:pPr>
            <w:r>
              <w:t>Информация субъекта торговли</w:t>
            </w:r>
          </w:p>
        </w:tc>
        <w:tc>
          <w:tcPr>
            <w:tcW w:w="2193" w:type="dxa"/>
          </w:tcPr>
          <w:p w:rsidR="00606ED8" w:rsidRDefault="00606ED8" w:rsidP="00B27AA5">
            <w:pPr>
              <w:jc w:val="center"/>
            </w:pPr>
            <w:r>
              <w:t>Период размещения нестационарных торговых объектов</w:t>
            </w:r>
          </w:p>
        </w:tc>
      </w:tr>
      <w:tr w:rsidR="00606ED8" w:rsidTr="00606ED8">
        <w:tc>
          <w:tcPr>
            <w:tcW w:w="805" w:type="dxa"/>
          </w:tcPr>
          <w:p w:rsidR="00606ED8" w:rsidRDefault="00606ED8" w:rsidP="00B27AA5">
            <w:pPr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606ED8" w:rsidRDefault="00606ED8" w:rsidP="00B27AA5">
            <w:pPr>
              <w:jc w:val="center"/>
            </w:pPr>
            <w:r>
              <w:t>2</w:t>
            </w:r>
          </w:p>
        </w:tc>
        <w:tc>
          <w:tcPr>
            <w:tcW w:w="2260" w:type="dxa"/>
          </w:tcPr>
          <w:p w:rsidR="00606ED8" w:rsidRDefault="00606ED8" w:rsidP="00B27AA5">
            <w:pPr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606ED8" w:rsidRDefault="00606ED8" w:rsidP="00B27AA5">
            <w:pPr>
              <w:jc w:val="center"/>
            </w:pPr>
            <w:r>
              <w:t>4</w:t>
            </w:r>
          </w:p>
        </w:tc>
        <w:tc>
          <w:tcPr>
            <w:tcW w:w="2260" w:type="dxa"/>
          </w:tcPr>
          <w:p w:rsidR="00606ED8" w:rsidRDefault="00606ED8" w:rsidP="00B27AA5">
            <w:pPr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06ED8" w:rsidRDefault="00606ED8" w:rsidP="00B27AA5">
            <w:pPr>
              <w:jc w:val="center"/>
            </w:pPr>
            <w:r>
              <w:t>6</w:t>
            </w:r>
          </w:p>
        </w:tc>
        <w:tc>
          <w:tcPr>
            <w:tcW w:w="1762" w:type="dxa"/>
          </w:tcPr>
          <w:p w:rsidR="00606ED8" w:rsidRDefault="00606ED8" w:rsidP="00B27AA5">
            <w:pPr>
              <w:jc w:val="center"/>
            </w:pPr>
            <w:r>
              <w:t>7</w:t>
            </w:r>
          </w:p>
        </w:tc>
        <w:tc>
          <w:tcPr>
            <w:tcW w:w="2193" w:type="dxa"/>
          </w:tcPr>
          <w:p w:rsidR="00606ED8" w:rsidRDefault="00606ED8" w:rsidP="00B27AA5">
            <w:pPr>
              <w:jc w:val="center"/>
            </w:pPr>
            <w:r>
              <w:t>8</w:t>
            </w:r>
          </w:p>
        </w:tc>
      </w:tr>
      <w:tr w:rsidR="00606ED8" w:rsidTr="00606ED8">
        <w:tc>
          <w:tcPr>
            <w:tcW w:w="805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 xml:space="preserve">1 </w:t>
            </w:r>
          </w:p>
        </w:tc>
        <w:tc>
          <w:tcPr>
            <w:tcW w:w="1669" w:type="dxa"/>
          </w:tcPr>
          <w:p w:rsidR="00606ED8" w:rsidRDefault="00606ED8" w:rsidP="00B27AA5">
            <w:pPr>
              <w:jc w:val="center"/>
            </w:pPr>
            <w:r>
              <w:t>с. Чулок</w:t>
            </w:r>
          </w:p>
          <w:p w:rsidR="00606ED8" w:rsidRDefault="00606ED8" w:rsidP="00B27AA5">
            <w:pPr>
              <w:jc w:val="center"/>
            </w:pPr>
            <w:r>
              <w:t>ул.Садовая, 31</w:t>
            </w:r>
          </w:p>
        </w:tc>
        <w:tc>
          <w:tcPr>
            <w:tcW w:w="2260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>20,0</w:t>
            </w:r>
          </w:p>
        </w:tc>
        <w:tc>
          <w:tcPr>
            <w:tcW w:w="2193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>1</w:t>
            </w:r>
          </w:p>
        </w:tc>
        <w:tc>
          <w:tcPr>
            <w:tcW w:w="2260" w:type="dxa"/>
          </w:tcPr>
          <w:p w:rsidR="00606ED8" w:rsidRDefault="00606ED8" w:rsidP="00B27AA5">
            <w:pPr>
              <w:jc w:val="center"/>
            </w:pPr>
            <w:r>
              <w:t>Торговый павильон</w:t>
            </w:r>
          </w:p>
        </w:tc>
        <w:tc>
          <w:tcPr>
            <w:tcW w:w="1644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>продтовары</w:t>
            </w:r>
          </w:p>
        </w:tc>
        <w:tc>
          <w:tcPr>
            <w:tcW w:w="1762" w:type="dxa"/>
          </w:tcPr>
          <w:p w:rsidR="00606ED8" w:rsidRDefault="00606ED8" w:rsidP="00B27AA5">
            <w:pPr>
              <w:jc w:val="center"/>
            </w:pPr>
          </w:p>
        </w:tc>
        <w:tc>
          <w:tcPr>
            <w:tcW w:w="2193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>в течение года</w:t>
            </w:r>
          </w:p>
        </w:tc>
      </w:tr>
      <w:tr w:rsidR="00606ED8" w:rsidTr="00606ED8">
        <w:tc>
          <w:tcPr>
            <w:tcW w:w="805" w:type="dxa"/>
          </w:tcPr>
          <w:p w:rsidR="00606ED8" w:rsidRDefault="00606ED8" w:rsidP="00B27AA5">
            <w:pPr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606ED8" w:rsidRDefault="00606ED8" w:rsidP="00B27AA5">
            <w:pPr>
              <w:jc w:val="center"/>
            </w:pPr>
            <w:r>
              <w:t>с.Чулок</w:t>
            </w:r>
          </w:p>
          <w:p w:rsidR="00606ED8" w:rsidRDefault="00606ED8" w:rsidP="00B27AA5">
            <w:pPr>
              <w:jc w:val="center"/>
            </w:pPr>
            <w:r>
              <w:t>ул.Рабочая, 10</w:t>
            </w:r>
          </w:p>
        </w:tc>
        <w:tc>
          <w:tcPr>
            <w:tcW w:w="2260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>20,0</w:t>
            </w:r>
          </w:p>
        </w:tc>
        <w:tc>
          <w:tcPr>
            <w:tcW w:w="2193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>1</w:t>
            </w:r>
          </w:p>
        </w:tc>
        <w:tc>
          <w:tcPr>
            <w:tcW w:w="2260" w:type="dxa"/>
          </w:tcPr>
          <w:p w:rsidR="00606ED8" w:rsidRDefault="00606ED8" w:rsidP="00B27AA5">
            <w:pPr>
              <w:jc w:val="center"/>
            </w:pPr>
            <w:r>
              <w:t>Торговый павильон</w:t>
            </w:r>
          </w:p>
        </w:tc>
        <w:tc>
          <w:tcPr>
            <w:tcW w:w="1644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>продтовары</w:t>
            </w:r>
          </w:p>
        </w:tc>
        <w:tc>
          <w:tcPr>
            <w:tcW w:w="1762" w:type="dxa"/>
          </w:tcPr>
          <w:p w:rsidR="00606ED8" w:rsidRDefault="00606ED8" w:rsidP="00B27AA5">
            <w:pPr>
              <w:jc w:val="center"/>
            </w:pPr>
          </w:p>
        </w:tc>
        <w:tc>
          <w:tcPr>
            <w:tcW w:w="2193" w:type="dxa"/>
          </w:tcPr>
          <w:p w:rsidR="00606ED8" w:rsidRDefault="00606ED8" w:rsidP="00B27AA5">
            <w:pPr>
              <w:jc w:val="center"/>
            </w:pPr>
          </w:p>
          <w:p w:rsidR="00606ED8" w:rsidRDefault="00606ED8" w:rsidP="00B27AA5">
            <w:pPr>
              <w:jc w:val="center"/>
            </w:pPr>
            <w:r>
              <w:t>в течение года</w:t>
            </w:r>
          </w:p>
        </w:tc>
      </w:tr>
      <w:tr w:rsidR="00DC32E5" w:rsidTr="00606ED8">
        <w:tc>
          <w:tcPr>
            <w:tcW w:w="805" w:type="dxa"/>
          </w:tcPr>
          <w:p w:rsidR="00DC32E5" w:rsidRDefault="00DC32E5" w:rsidP="00B27AA5">
            <w:pPr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DC32E5" w:rsidRDefault="00DC32E5" w:rsidP="00B27AA5">
            <w:pPr>
              <w:jc w:val="center"/>
            </w:pPr>
            <w:r>
              <w:t>с. Чулок</w:t>
            </w:r>
          </w:p>
          <w:p w:rsidR="00DC32E5" w:rsidRDefault="00DC32E5" w:rsidP="00B27AA5">
            <w:pPr>
              <w:jc w:val="center"/>
            </w:pPr>
            <w:r>
              <w:t>ул.Рабочая, д. 1а</w:t>
            </w:r>
          </w:p>
        </w:tc>
        <w:tc>
          <w:tcPr>
            <w:tcW w:w="2260" w:type="dxa"/>
          </w:tcPr>
          <w:p w:rsidR="00DC32E5" w:rsidRDefault="00BF1EB7" w:rsidP="00B27AA5">
            <w:pPr>
              <w:jc w:val="center"/>
            </w:pPr>
            <w:r>
              <w:t>36,0</w:t>
            </w:r>
          </w:p>
        </w:tc>
        <w:tc>
          <w:tcPr>
            <w:tcW w:w="2193" w:type="dxa"/>
          </w:tcPr>
          <w:p w:rsidR="00DC32E5" w:rsidRDefault="00DC32E5" w:rsidP="00B27AA5">
            <w:pPr>
              <w:jc w:val="center"/>
            </w:pPr>
            <w:r>
              <w:t>1</w:t>
            </w:r>
          </w:p>
        </w:tc>
        <w:tc>
          <w:tcPr>
            <w:tcW w:w="2260" w:type="dxa"/>
          </w:tcPr>
          <w:p w:rsidR="00DC32E5" w:rsidRDefault="00DC32E5" w:rsidP="00B27AA5">
            <w:pPr>
              <w:jc w:val="center"/>
            </w:pPr>
            <w:r>
              <w:t>Торговый павильон</w:t>
            </w:r>
          </w:p>
        </w:tc>
        <w:tc>
          <w:tcPr>
            <w:tcW w:w="1644" w:type="dxa"/>
          </w:tcPr>
          <w:p w:rsidR="00DC32E5" w:rsidRDefault="00DC32E5" w:rsidP="00B27AA5">
            <w:pPr>
              <w:jc w:val="center"/>
            </w:pPr>
            <w:r>
              <w:t>продтовары</w:t>
            </w:r>
          </w:p>
        </w:tc>
        <w:tc>
          <w:tcPr>
            <w:tcW w:w="1762" w:type="dxa"/>
          </w:tcPr>
          <w:p w:rsidR="00DC32E5" w:rsidRDefault="00DC32E5" w:rsidP="00B27AA5">
            <w:pPr>
              <w:jc w:val="center"/>
            </w:pPr>
          </w:p>
        </w:tc>
        <w:tc>
          <w:tcPr>
            <w:tcW w:w="2193" w:type="dxa"/>
          </w:tcPr>
          <w:p w:rsidR="00DC32E5" w:rsidRDefault="00DC32E5" w:rsidP="00B27AA5">
            <w:pPr>
              <w:jc w:val="center"/>
            </w:pPr>
            <w:r>
              <w:t>в течение года</w:t>
            </w:r>
          </w:p>
        </w:tc>
      </w:tr>
    </w:tbl>
    <w:p w:rsidR="00606ED8" w:rsidRDefault="00606ED8" w:rsidP="00606ED8">
      <w:pPr>
        <w:jc w:val="both"/>
      </w:pPr>
    </w:p>
    <w:p w:rsidR="00606ED8" w:rsidRDefault="00606ED8" w:rsidP="00606ED8">
      <w:pPr>
        <w:jc w:val="both"/>
      </w:pPr>
    </w:p>
    <w:p w:rsidR="00606ED8" w:rsidRPr="005B5675" w:rsidRDefault="00196B86" w:rsidP="00606ED8">
      <w:pPr>
        <w:jc w:val="center"/>
      </w:pPr>
      <w:r>
        <w:t>И.О.</w:t>
      </w:r>
      <w:r w:rsidR="00FD622A">
        <w:t>ведущего</w:t>
      </w:r>
      <w:r w:rsidR="00BF3D9E" w:rsidRPr="00BF3D9E">
        <w:t xml:space="preserve"> специалист</w:t>
      </w:r>
      <w:r w:rsidR="00FD622A">
        <w:t>а</w:t>
      </w:r>
      <w:r w:rsidR="00BF3D9E" w:rsidRPr="00BF3D9E">
        <w:t xml:space="preserve"> </w:t>
      </w:r>
      <w:r w:rsidR="00606ED8" w:rsidRPr="00BF3D9E">
        <w:t xml:space="preserve"> администрации                       </w:t>
      </w:r>
      <w:r w:rsidR="00BF3D9E" w:rsidRPr="00BF3D9E">
        <w:t xml:space="preserve">                  А.Ю.Храпова</w:t>
      </w:r>
    </w:p>
    <w:p w:rsidR="00606ED8" w:rsidRDefault="00606ED8" w:rsidP="001537BF">
      <w:pPr>
        <w:jc w:val="both"/>
      </w:pPr>
    </w:p>
    <w:p w:rsidR="00196B86" w:rsidRDefault="00196B86" w:rsidP="00196B86">
      <w:pPr>
        <w:tabs>
          <w:tab w:val="left" w:pos="2349"/>
          <w:tab w:val="center" w:pos="7285"/>
        </w:tabs>
      </w:pPr>
      <w:r>
        <w:tab/>
      </w:r>
      <w:r w:rsidR="00606ED8">
        <w:t xml:space="preserve">                                                                                                         </w:t>
      </w:r>
      <w:r>
        <w:t xml:space="preserve">                               </w:t>
      </w:r>
    </w:p>
    <w:p w:rsidR="00196B86" w:rsidRDefault="00196B86" w:rsidP="00196B86">
      <w:pPr>
        <w:tabs>
          <w:tab w:val="left" w:pos="2349"/>
          <w:tab w:val="center" w:pos="7285"/>
        </w:tabs>
      </w:pPr>
    </w:p>
    <w:p w:rsidR="00606ED8" w:rsidRPr="00196B86" w:rsidRDefault="00606ED8" w:rsidP="00196B86">
      <w:pPr>
        <w:jc w:val="right"/>
        <w:rPr>
          <w:sz w:val="24"/>
          <w:szCs w:val="24"/>
        </w:rPr>
      </w:pPr>
      <w:r>
        <w:lastRenderedPageBreak/>
        <w:t xml:space="preserve">     </w:t>
      </w:r>
      <w:r w:rsidRPr="00196B86">
        <w:rPr>
          <w:sz w:val="24"/>
          <w:szCs w:val="24"/>
        </w:rPr>
        <w:t xml:space="preserve">Приложение № 2 </w:t>
      </w:r>
    </w:p>
    <w:p w:rsidR="00606ED8" w:rsidRPr="00196B86" w:rsidRDefault="00606ED8" w:rsidP="00606ED8">
      <w:pPr>
        <w:jc w:val="center"/>
        <w:rPr>
          <w:sz w:val="24"/>
          <w:szCs w:val="24"/>
        </w:rPr>
      </w:pPr>
      <w:r w:rsidRPr="00196B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606ED8" w:rsidRPr="00196B86" w:rsidRDefault="00606ED8" w:rsidP="00606ED8">
      <w:pPr>
        <w:jc w:val="center"/>
        <w:rPr>
          <w:sz w:val="24"/>
          <w:szCs w:val="24"/>
        </w:rPr>
      </w:pPr>
      <w:r w:rsidRPr="00196B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Чулокского сельского поселения</w:t>
      </w:r>
    </w:p>
    <w:p w:rsidR="00606ED8" w:rsidRPr="00196B86" w:rsidRDefault="00606ED8" w:rsidP="00606ED8">
      <w:pPr>
        <w:jc w:val="center"/>
        <w:rPr>
          <w:sz w:val="24"/>
          <w:szCs w:val="24"/>
        </w:rPr>
      </w:pPr>
      <w:r w:rsidRPr="00196B8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E0CDC" w:rsidRPr="00196B86">
        <w:rPr>
          <w:sz w:val="24"/>
          <w:szCs w:val="24"/>
        </w:rPr>
        <w:t xml:space="preserve">                               №48 от 17.10.2018г</w:t>
      </w:r>
    </w:p>
    <w:p w:rsidR="00606ED8" w:rsidRPr="00196B86" w:rsidRDefault="00606ED8" w:rsidP="00606ED8">
      <w:pPr>
        <w:jc w:val="center"/>
        <w:rPr>
          <w:sz w:val="24"/>
          <w:szCs w:val="24"/>
        </w:rPr>
      </w:pPr>
      <w:r w:rsidRPr="00196B86">
        <w:rPr>
          <w:sz w:val="24"/>
          <w:szCs w:val="24"/>
        </w:rPr>
        <w:t>Схема размещения нестационарных торговых объектов на территории</w:t>
      </w:r>
    </w:p>
    <w:p w:rsidR="00606ED8" w:rsidRPr="00196B86" w:rsidRDefault="00606ED8" w:rsidP="00606ED8">
      <w:pPr>
        <w:jc w:val="center"/>
        <w:rPr>
          <w:sz w:val="24"/>
          <w:szCs w:val="24"/>
        </w:rPr>
      </w:pPr>
      <w:r w:rsidRPr="00196B86">
        <w:rPr>
          <w:sz w:val="24"/>
          <w:szCs w:val="24"/>
        </w:rPr>
        <w:t>Чулокского сельского поселения Бутурлиновского муниципального района Воронежской области</w:t>
      </w:r>
    </w:p>
    <w:p w:rsidR="00606ED8" w:rsidRPr="00196B86" w:rsidRDefault="00196B86" w:rsidP="00196B86">
      <w:r w:rsidRPr="00196B86">
        <w:rPr>
          <w:noProof/>
        </w:rPr>
        <w:drawing>
          <wp:inline distT="0" distB="0" distL="0" distR="0">
            <wp:extent cx="6577693" cy="5256444"/>
            <wp:effectExtent l="19050" t="0" r="0" b="0"/>
            <wp:docPr id="12" name="Рисунок 6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897" cy="525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606ED8" w:rsidRPr="00196B86" w:rsidSect="00606E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CA" w:rsidRDefault="008666CA" w:rsidP="00DC32E5">
      <w:r>
        <w:separator/>
      </w:r>
    </w:p>
  </w:endnote>
  <w:endnote w:type="continuationSeparator" w:id="1">
    <w:p w:rsidR="008666CA" w:rsidRDefault="008666CA" w:rsidP="00DC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CA" w:rsidRDefault="008666CA" w:rsidP="00DC32E5">
      <w:r>
        <w:separator/>
      </w:r>
    </w:p>
  </w:footnote>
  <w:footnote w:type="continuationSeparator" w:id="1">
    <w:p w:rsidR="008666CA" w:rsidRDefault="008666CA" w:rsidP="00DC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1914"/>
    <w:multiLevelType w:val="hybridMultilevel"/>
    <w:tmpl w:val="AAA28236"/>
    <w:lvl w:ilvl="0" w:tplc="B058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929922">
      <w:numFmt w:val="none"/>
      <w:lvlText w:val=""/>
      <w:lvlJc w:val="left"/>
      <w:pPr>
        <w:tabs>
          <w:tab w:val="num" w:pos="360"/>
        </w:tabs>
      </w:pPr>
    </w:lvl>
    <w:lvl w:ilvl="2" w:tplc="3AC86B76">
      <w:numFmt w:val="none"/>
      <w:lvlText w:val=""/>
      <w:lvlJc w:val="left"/>
      <w:pPr>
        <w:tabs>
          <w:tab w:val="num" w:pos="360"/>
        </w:tabs>
      </w:pPr>
    </w:lvl>
    <w:lvl w:ilvl="3" w:tplc="22102278">
      <w:numFmt w:val="none"/>
      <w:lvlText w:val=""/>
      <w:lvlJc w:val="left"/>
      <w:pPr>
        <w:tabs>
          <w:tab w:val="num" w:pos="360"/>
        </w:tabs>
      </w:pPr>
    </w:lvl>
    <w:lvl w:ilvl="4" w:tplc="9CCCC110">
      <w:numFmt w:val="none"/>
      <w:lvlText w:val=""/>
      <w:lvlJc w:val="left"/>
      <w:pPr>
        <w:tabs>
          <w:tab w:val="num" w:pos="360"/>
        </w:tabs>
      </w:pPr>
    </w:lvl>
    <w:lvl w:ilvl="5" w:tplc="004814B4">
      <w:numFmt w:val="none"/>
      <w:lvlText w:val=""/>
      <w:lvlJc w:val="left"/>
      <w:pPr>
        <w:tabs>
          <w:tab w:val="num" w:pos="360"/>
        </w:tabs>
      </w:pPr>
    </w:lvl>
    <w:lvl w:ilvl="6" w:tplc="81BC8B2A">
      <w:numFmt w:val="none"/>
      <w:lvlText w:val=""/>
      <w:lvlJc w:val="left"/>
      <w:pPr>
        <w:tabs>
          <w:tab w:val="num" w:pos="360"/>
        </w:tabs>
      </w:pPr>
    </w:lvl>
    <w:lvl w:ilvl="7" w:tplc="5E58CA52">
      <w:numFmt w:val="none"/>
      <w:lvlText w:val=""/>
      <w:lvlJc w:val="left"/>
      <w:pPr>
        <w:tabs>
          <w:tab w:val="num" w:pos="360"/>
        </w:tabs>
      </w:pPr>
    </w:lvl>
    <w:lvl w:ilvl="8" w:tplc="541AE7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DC9"/>
    <w:rsid w:val="00083AA7"/>
    <w:rsid w:val="000E0CDC"/>
    <w:rsid w:val="0013396B"/>
    <w:rsid w:val="0015243A"/>
    <w:rsid w:val="001537BF"/>
    <w:rsid w:val="00196B86"/>
    <w:rsid w:val="001D7FCC"/>
    <w:rsid w:val="00253F34"/>
    <w:rsid w:val="002B2E0C"/>
    <w:rsid w:val="0034475F"/>
    <w:rsid w:val="00440C0E"/>
    <w:rsid w:val="004D2B80"/>
    <w:rsid w:val="004F6949"/>
    <w:rsid w:val="00550FE8"/>
    <w:rsid w:val="00606ED8"/>
    <w:rsid w:val="006B7F84"/>
    <w:rsid w:val="00754201"/>
    <w:rsid w:val="007C3E42"/>
    <w:rsid w:val="007D63B6"/>
    <w:rsid w:val="007E7DC9"/>
    <w:rsid w:val="00831A88"/>
    <w:rsid w:val="00856A29"/>
    <w:rsid w:val="008666CA"/>
    <w:rsid w:val="0090152C"/>
    <w:rsid w:val="00925E2A"/>
    <w:rsid w:val="00944979"/>
    <w:rsid w:val="00AE7867"/>
    <w:rsid w:val="00B67601"/>
    <w:rsid w:val="00BF1EB7"/>
    <w:rsid w:val="00BF3D9E"/>
    <w:rsid w:val="00BF5717"/>
    <w:rsid w:val="00D8724D"/>
    <w:rsid w:val="00DA61B2"/>
    <w:rsid w:val="00DC32E5"/>
    <w:rsid w:val="00E46901"/>
    <w:rsid w:val="00E811D8"/>
    <w:rsid w:val="00F81493"/>
    <w:rsid w:val="00FD622A"/>
    <w:rsid w:val="00F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D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63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C3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32E5"/>
    <w:rPr>
      <w:sz w:val="28"/>
      <w:szCs w:val="28"/>
    </w:rPr>
  </w:style>
  <w:style w:type="paragraph" w:styleId="a8">
    <w:name w:val="footer"/>
    <w:basedOn w:val="a"/>
    <w:link w:val="a9"/>
    <w:rsid w:val="00DC32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32E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MoBIL GROUP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User</dc:creator>
  <cp:keywords/>
  <dc:description/>
  <cp:lastModifiedBy>Пользователь</cp:lastModifiedBy>
  <cp:revision>16</cp:revision>
  <cp:lastPrinted>2018-10-18T09:09:00Z</cp:lastPrinted>
  <dcterms:created xsi:type="dcterms:W3CDTF">2015-06-24T11:11:00Z</dcterms:created>
  <dcterms:modified xsi:type="dcterms:W3CDTF">2018-10-18T09:09:00Z</dcterms:modified>
</cp:coreProperties>
</file>