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58" w:rsidRDefault="009D1CF0" w:rsidP="009D1CF0">
      <w:pPr>
        <w:tabs>
          <w:tab w:val="left" w:pos="7944"/>
          <w:tab w:val="left" w:pos="9108"/>
        </w:tabs>
        <w:spacing w:after="0"/>
        <w:outlineLvl w:val="0"/>
        <w:rPr>
          <w:rFonts w:ascii="Times New Roman" w:hAnsi="Times New Roman"/>
          <w:sz w:val="28"/>
          <w:szCs w:val="28"/>
        </w:rPr>
      </w:pPr>
      <w:r>
        <w:rPr>
          <w:rFonts w:ascii="Times New Roman" w:hAnsi="Times New Roman"/>
          <w:sz w:val="28"/>
          <w:szCs w:val="28"/>
        </w:rPr>
        <w:t xml:space="preserve">        </w:t>
      </w:r>
      <w:r w:rsidR="00624258">
        <w:rPr>
          <w:rFonts w:ascii="Times New Roman" w:hAnsi="Times New Roman"/>
          <w:sz w:val="28"/>
          <w:szCs w:val="28"/>
        </w:rPr>
        <w:t>Российская Федерация                                                               ПРОЕКТ</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Администрация</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сельского поселения </w:t>
      </w:r>
    </w:p>
    <w:p w:rsidR="00624258" w:rsidRDefault="00624258" w:rsidP="009D1CF0">
      <w:pPr>
        <w:spacing w:after="0"/>
        <w:outlineLvl w:val="0"/>
        <w:rPr>
          <w:rFonts w:ascii="Times New Roman" w:hAnsi="Times New Roman"/>
          <w:b/>
          <w:sz w:val="28"/>
          <w:szCs w:val="28"/>
        </w:rPr>
      </w:pPr>
      <w:r>
        <w:rPr>
          <w:rFonts w:ascii="Times New Roman" w:hAnsi="Times New Roman"/>
          <w:b/>
          <w:sz w:val="28"/>
          <w:szCs w:val="28"/>
        </w:rPr>
        <w:t xml:space="preserve">                    Ильмень</w:t>
      </w:r>
    </w:p>
    <w:p w:rsidR="00624258" w:rsidRDefault="00624258" w:rsidP="009D1CF0">
      <w:pPr>
        <w:spacing w:after="0"/>
        <w:outlineLvl w:val="0"/>
        <w:rPr>
          <w:rFonts w:ascii="Times New Roman" w:hAnsi="Times New Roman"/>
          <w:sz w:val="28"/>
          <w:szCs w:val="28"/>
        </w:rPr>
      </w:pPr>
      <w:r>
        <w:rPr>
          <w:rFonts w:ascii="Times New Roman" w:hAnsi="Times New Roman"/>
          <w:sz w:val="28"/>
          <w:szCs w:val="28"/>
        </w:rPr>
        <w:t xml:space="preserve">        муниципального района </w:t>
      </w:r>
    </w:p>
    <w:p w:rsidR="00624258" w:rsidRDefault="00624258" w:rsidP="009D1CF0">
      <w:pPr>
        <w:spacing w:after="0"/>
        <w:rPr>
          <w:rFonts w:ascii="Times New Roman" w:hAnsi="Times New Roman"/>
          <w:sz w:val="28"/>
          <w:szCs w:val="28"/>
        </w:rPr>
      </w:pPr>
      <w:r>
        <w:rPr>
          <w:rFonts w:ascii="Times New Roman" w:hAnsi="Times New Roman"/>
          <w:sz w:val="28"/>
          <w:szCs w:val="28"/>
        </w:rPr>
        <w:t xml:space="preserve">                 Приволжский</w:t>
      </w:r>
    </w:p>
    <w:p w:rsidR="00624258" w:rsidRDefault="00624258" w:rsidP="009D1CF0">
      <w:pPr>
        <w:spacing w:after="0"/>
        <w:rPr>
          <w:rFonts w:ascii="Times New Roman" w:hAnsi="Times New Roman"/>
          <w:sz w:val="28"/>
          <w:szCs w:val="28"/>
        </w:rPr>
      </w:pPr>
      <w:r>
        <w:rPr>
          <w:rFonts w:ascii="Times New Roman" w:hAnsi="Times New Roman"/>
          <w:sz w:val="28"/>
          <w:szCs w:val="28"/>
        </w:rPr>
        <w:t xml:space="preserve">             Самарская область</w:t>
      </w:r>
    </w:p>
    <w:p w:rsidR="00624258" w:rsidRDefault="00624258" w:rsidP="009D1CF0">
      <w:pPr>
        <w:spacing w:after="0"/>
        <w:rPr>
          <w:rFonts w:ascii="Times New Roman" w:hAnsi="Times New Roman"/>
          <w:sz w:val="28"/>
          <w:szCs w:val="28"/>
        </w:rPr>
      </w:pPr>
    </w:p>
    <w:p w:rsidR="00624258" w:rsidRDefault="00624258" w:rsidP="009D1CF0">
      <w:pPr>
        <w:spacing w:after="0"/>
        <w:outlineLvl w:val="0"/>
        <w:rPr>
          <w:rFonts w:ascii="Times New Roman" w:hAnsi="Times New Roman" w:cs="Times New Roman"/>
          <w:b/>
          <w:sz w:val="24"/>
          <w:szCs w:val="24"/>
          <w:u w:val="single"/>
        </w:rPr>
      </w:pPr>
      <w:r w:rsidRPr="003B6782">
        <w:rPr>
          <w:rFonts w:ascii="Times New Roman" w:hAnsi="Times New Roman" w:cs="Times New Roman"/>
          <w:b/>
          <w:sz w:val="24"/>
          <w:szCs w:val="24"/>
        </w:rPr>
        <w:t xml:space="preserve">        </w:t>
      </w:r>
      <w:r>
        <w:rPr>
          <w:rFonts w:ascii="Times New Roman" w:hAnsi="Times New Roman" w:cs="Times New Roman"/>
          <w:b/>
          <w:sz w:val="24"/>
          <w:szCs w:val="24"/>
          <w:u w:val="single"/>
        </w:rPr>
        <w:t>ПОСТАНОВЛЕНИЕ № ___</w:t>
      </w:r>
    </w:p>
    <w:p w:rsidR="00624258" w:rsidRDefault="00624258" w:rsidP="00624258">
      <w:pPr>
        <w:spacing w:after="0"/>
        <w:rPr>
          <w:rFonts w:ascii="Times New Roman" w:hAnsi="Times New Roman" w:cs="Times New Roman"/>
          <w:b/>
          <w:sz w:val="24"/>
          <w:szCs w:val="24"/>
        </w:rPr>
      </w:pPr>
      <w:r>
        <w:rPr>
          <w:rFonts w:ascii="Times New Roman" w:hAnsi="Times New Roman" w:cs="Times New Roman"/>
          <w:b/>
          <w:sz w:val="24"/>
          <w:szCs w:val="24"/>
        </w:rPr>
        <w:t xml:space="preserve">       «     »  ____________ 2019 года</w:t>
      </w:r>
    </w:p>
    <w:p w:rsidR="009D1CF0" w:rsidRDefault="009D1CF0" w:rsidP="00624258">
      <w:pPr>
        <w:spacing w:after="0"/>
        <w:rPr>
          <w:rFonts w:ascii="Times New Roman" w:hAnsi="Times New Roman" w:cs="Times New Roman"/>
          <w:b/>
          <w:sz w:val="24"/>
          <w:szCs w:val="24"/>
        </w:rPr>
      </w:pPr>
    </w:p>
    <w:tbl>
      <w:tblPr>
        <w:tblW w:w="10990" w:type="dxa"/>
        <w:tblInd w:w="-634" w:type="dxa"/>
        <w:shd w:val="clear" w:color="auto" w:fill="F9F9F9"/>
        <w:tblCellMar>
          <w:left w:w="0" w:type="dxa"/>
          <w:right w:w="0" w:type="dxa"/>
        </w:tblCellMar>
        <w:tblLook w:val="04A0" w:firstRow="1" w:lastRow="0" w:firstColumn="1" w:lastColumn="0" w:noHBand="0" w:noVBand="1"/>
      </w:tblPr>
      <w:tblGrid>
        <w:gridCol w:w="10990"/>
      </w:tblGrid>
      <w:tr w:rsidR="00664C7C" w:rsidRPr="00664C7C" w:rsidTr="009D1CF0">
        <w:tc>
          <w:tcPr>
            <w:tcW w:w="10990"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624258" w:rsidRDefault="00664C7C" w:rsidP="00664C7C">
            <w:pPr>
              <w:spacing w:after="0" w:line="240" w:lineRule="auto"/>
              <w:rPr>
                <w:rFonts w:ascii="Times New Roman" w:eastAsia="Times New Roman" w:hAnsi="Times New Roman" w:cs="Times New Roman"/>
                <w:color w:val="444444"/>
                <w:sz w:val="18"/>
                <w:szCs w:val="18"/>
                <w:lang w:eastAsia="ru-RU"/>
              </w:rPr>
            </w:pPr>
            <w:proofErr w:type="gramStart"/>
            <w:r w:rsidRPr="009D1CF0">
              <w:rPr>
                <w:rFonts w:ascii="Times New Roman" w:eastAsia="Times New Roman" w:hAnsi="Times New Roman" w:cs="Times New Roman"/>
                <w:bCs/>
                <w:color w:val="000000" w:themeColor="text1"/>
                <w:sz w:val="24"/>
                <w:szCs w:val="18"/>
                <w:bdr w:val="none" w:sz="0" w:space="0" w:color="auto" w:frame="1"/>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9D1CF0">
              <w:rPr>
                <w:rFonts w:ascii="Times New Roman" w:eastAsia="Times New Roman" w:hAnsi="Times New Roman" w:cs="Times New Roman"/>
                <w:bCs/>
                <w:color w:val="000000" w:themeColor="text1"/>
                <w:sz w:val="24"/>
                <w:szCs w:val="18"/>
                <w:bdr w:val="none" w:sz="0" w:space="0" w:color="auto" w:frame="1"/>
                <w:lang w:eastAsia="ru-RU"/>
              </w:rPr>
              <w:t>сельского поселения</w:t>
            </w:r>
            <w:r w:rsidR="009D1CF0" w:rsidRPr="009D1CF0">
              <w:rPr>
                <w:rFonts w:ascii="Times New Roman" w:eastAsia="Times New Roman" w:hAnsi="Times New Roman" w:cs="Times New Roman"/>
                <w:bCs/>
                <w:color w:val="000000" w:themeColor="text1"/>
                <w:sz w:val="24"/>
                <w:szCs w:val="18"/>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Cs/>
                <w:color w:val="000000" w:themeColor="text1"/>
                <w:sz w:val="24"/>
                <w:szCs w:val="18"/>
                <w:bdr w:val="none" w:sz="0" w:space="0" w:color="auto" w:frame="1"/>
                <w:lang w:eastAsia="ru-RU"/>
              </w:rPr>
              <w:t xml:space="preserve">, а также посадки (взлета) на расположенные в границах </w:t>
            </w:r>
            <w:r w:rsidR="009D1CF0">
              <w:rPr>
                <w:rFonts w:ascii="Times New Roman" w:eastAsia="Times New Roman" w:hAnsi="Times New Roman" w:cs="Times New Roman"/>
                <w:bCs/>
                <w:color w:val="000000" w:themeColor="text1"/>
                <w:sz w:val="24"/>
                <w:szCs w:val="18"/>
                <w:bdr w:val="none" w:sz="0" w:space="0" w:color="auto" w:frame="1"/>
                <w:lang w:eastAsia="ru-RU"/>
              </w:rPr>
              <w:t>сельского поселения</w:t>
            </w:r>
            <w:r w:rsidR="009D1CF0" w:rsidRPr="009D1CF0">
              <w:rPr>
                <w:rFonts w:ascii="Times New Roman" w:eastAsia="Times New Roman" w:hAnsi="Times New Roman" w:cs="Times New Roman"/>
                <w:bCs/>
                <w:color w:val="000000" w:themeColor="text1"/>
                <w:sz w:val="24"/>
                <w:szCs w:val="18"/>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Cs/>
                <w:color w:val="000000" w:themeColor="text1"/>
                <w:sz w:val="24"/>
                <w:szCs w:val="18"/>
                <w:bdr w:val="none" w:sz="0" w:space="0" w:color="auto" w:frame="1"/>
                <w:lang w:eastAsia="ru-RU"/>
              </w:rPr>
              <w:t xml:space="preserve"> площадки, сведения о которых не опубликованы в</w:t>
            </w:r>
            <w:proofErr w:type="gramEnd"/>
            <w:r w:rsidRPr="009D1CF0">
              <w:rPr>
                <w:rFonts w:ascii="Times New Roman" w:eastAsia="Times New Roman" w:hAnsi="Times New Roman" w:cs="Times New Roman"/>
                <w:bCs/>
                <w:color w:val="000000" w:themeColor="text1"/>
                <w:sz w:val="24"/>
                <w:szCs w:val="18"/>
                <w:bdr w:val="none" w:sz="0" w:space="0" w:color="auto" w:frame="1"/>
                <w:lang w:eastAsia="ru-RU"/>
              </w:rPr>
              <w:t xml:space="preserve"> </w:t>
            </w:r>
            <w:proofErr w:type="gramStart"/>
            <w:r w:rsidRPr="009D1CF0">
              <w:rPr>
                <w:rFonts w:ascii="Times New Roman" w:eastAsia="Times New Roman" w:hAnsi="Times New Roman" w:cs="Times New Roman"/>
                <w:bCs/>
                <w:color w:val="000000" w:themeColor="text1"/>
                <w:sz w:val="24"/>
                <w:szCs w:val="18"/>
                <w:bdr w:val="none" w:sz="0" w:space="0" w:color="auto" w:frame="1"/>
                <w:lang w:eastAsia="ru-RU"/>
              </w:rPr>
              <w:t>документах</w:t>
            </w:r>
            <w:proofErr w:type="gramEnd"/>
            <w:r w:rsidRPr="009D1CF0">
              <w:rPr>
                <w:rFonts w:ascii="Times New Roman" w:eastAsia="Times New Roman" w:hAnsi="Times New Roman" w:cs="Times New Roman"/>
                <w:bCs/>
                <w:color w:val="000000" w:themeColor="text1"/>
                <w:sz w:val="24"/>
                <w:szCs w:val="18"/>
                <w:bdr w:val="none" w:sz="0" w:space="0" w:color="auto" w:frame="1"/>
                <w:lang w:eastAsia="ru-RU"/>
              </w:rPr>
              <w:t xml:space="preserve"> аэронавигационной информации»</w:t>
            </w:r>
          </w:p>
        </w:tc>
      </w:tr>
    </w:tbl>
    <w:p w:rsidR="00624258" w:rsidRDefault="00624258" w:rsidP="00664C7C">
      <w:pPr>
        <w:shd w:val="clear" w:color="auto" w:fill="F9F9F9"/>
        <w:spacing w:after="0" w:line="312" w:lineRule="atLeast"/>
        <w:jc w:val="both"/>
        <w:textAlignment w:val="baseline"/>
        <w:rPr>
          <w:rFonts w:ascii="Helvetica" w:eastAsia="Times New Roman" w:hAnsi="Helvetica" w:cs="Helvetica"/>
          <w:color w:val="444444"/>
          <w:sz w:val="21"/>
          <w:szCs w:val="21"/>
          <w:lang w:eastAsia="ru-RU"/>
        </w:rPr>
      </w:pPr>
    </w:p>
    <w:p w:rsidR="00AB25A9" w:rsidRDefault="00664C7C" w:rsidP="00AB25A9">
      <w:pPr>
        <w:shd w:val="clear" w:color="auto" w:fill="F9F9F9"/>
        <w:spacing w:after="0" w:line="312" w:lineRule="atLeast"/>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соответствии с пунктом 49 Правил использования воздушного пространства Российской Федерации, утвержденных </w:t>
      </w:r>
      <w:hyperlink r:id="rId6" w:history="1">
        <w:proofErr w:type="gramStart"/>
        <w:r w:rsidRPr="009D1CF0">
          <w:rPr>
            <w:rFonts w:ascii="Times New Roman" w:eastAsia="Times New Roman" w:hAnsi="Times New Roman" w:cs="Times New Roman"/>
            <w:color w:val="000000" w:themeColor="text1"/>
            <w:sz w:val="24"/>
            <w:szCs w:val="24"/>
            <w:bdr w:val="none" w:sz="0" w:space="0" w:color="auto" w:frame="1"/>
            <w:lang w:eastAsia="ru-RU"/>
          </w:rPr>
          <w:t>Постановлени</w:t>
        </w:r>
      </w:hyperlink>
      <w:r w:rsidRPr="009D1CF0">
        <w:rPr>
          <w:rFonts w:ascii="Times New Roman" w:eastAsia="Times New Roman" w:hAnsi="Times New Roman" w:cs="Times New Roman"/>
          <w:color w:val="000000" w:themeColor="text1"/>
          <w:sz w:val="24"/>
          <w:szCs w:val="24"/>
          <w:lang w:eastAsia="ru-RU"/>
        </w:rPr>
        <w:t>ем</w:t>
      </w:r>
      <w:proofErr w:type="gramEnd"/>
      <w:r w:rsidRPr="009D1CF0">
        <w:rPr>
          <w:rFonts w:ascii="Times New Roman" w:eastAsia="Times New Roman" w:hAnsi="Times New Roman" w:cs="Times New Roman"/>
          <w:color w:val="000000" w:themeColor="text1"/>
          <w:sz w:val="24"/>
          <w:szCs w:val="24"/>
          <w:lang w:eastAsia="ru-RU"/>
        </w:rPr>
        <w:t xml:space="preserve"> Правительства Российской Федерации от 11.03.2010 г. № 138,   </w:t>
      </w:r>
      <w:r w:rsidR="00AB25A9">
        <w:rPr>
          <w:rFonts w:ascii="Times New Roman" w:eastAsia="Times New Roman" w:hAnsi="Times New Roman" w:cs="Times New Roman"/>
          <w:color w:val="000000" w:themeColor="text1"/>
          <w:sz w:val="24"/>
          <w:szCs w:val="24"/>
          <w:lang w:eastAsia="ru-RU"/>
        </w:rPr>
        <w:t>Федеральным законом № 210-ФЗ от 27.07.2010 г. «Об организации предоставления государственных и муниципальных услуг»</w:t>
      </w:r>
      <w:r w:rsidRPr="009D1CF0">
        <w:rPr>
          <w:rFonts w:ascii="Times New Roman" w:eastAsia="Times New Roman" w:hAnsi="Times New Roman" w:cs="Times New Roman"/>
          <w:color w:val="000000" w:themeColor="text1"/>
          <w:sz w:val="24"/>
          <w:szCs w:val="24"/>
          <w:lang w:eastAsia="ru-RU"/>
        </w:rPr>
        <w:t xml:space="preserve">, </w:t>
      </w:r>
      <w:r w:rsidR="00AB25A9">
        <w:rPr>
          <w:rFonts w:ascii="Times New Roman" w:eastAsia="Times New Roman" w:hAnsi="Times New Roman" w:cs="Times New Roman"/>
          <w:color w:val="000000" w:themeColor="text1"/>
          <w:sz w:val="24"/>
          <w:szCs w:val="24"/>
          <w:lang w:eastAsia="ru-RU"/>
        </w:rPr>
        <w:t xml:space="preserve">Федеральным законом № </w:t>
      </w:r>
      <w:r w:rsidR="00AB25A9">
        <w:rPr>
          <w:rFonts w:ascii="Times New Roman" w:eastAsia="Times New Roman" w:hAnsi="Times New Roman" w:cs="Times New Roman"/>
          <w:color w:val="000000" w:themeColor="text1"/>
          <w:sz w:val="24"/>
          <w:szCs w:val="24"/>
          <w:lang w:eastAsia="ru-RU"/>
        </w:rPr>
        <w:t>131-ФЗ от 06.10.2003</w:t>
      </w:r>
      <w:r w:rsidR="00AB25A9">
        <w:rPr>
          <w:rFonts w:ascii="Times New Roman" w:eastAsia="Times New Roman" w:hAnsi="Times New Roman" w:cs="Times New Roman"/>
          <w:color w:val="000000" w:themeColor="text1"/>
          <w:sz w:val="24"/>
          <w:szCs w:val="24"/>
          <w:lang w:eastAsia="ru-RU"/>
        </w:rPr>
        <w:t xml:space="preserve"> г.</w:t>
      </w:r>
      <w:r w:rsidR="00AB25A9">
        <w:rPr>
          <w:rFonts w:ascii="Times New Roman" w:eastAsia="Times New Roman" w:hAnsi="Times New Roman" w:cs="Times New Roman"/>
          <w:color w:val="000000" w:themeColor="text1"/>
          <w:sz w:val="24"/>
          <w:szCs w:val="24"/>
          <w:lang w:eastAsia="ru-RU"/>
        </w:rPr>
        <w:t xml:space="preserve"> «Об общих принципах организации местного самоуправления в Российской Федерации», Уставом сельского поселения Ильмень</w:t>
      </w:r>
      <w:r w:rsidR="00AB25A9">
        <w:rPr>
          <w:rFonts w:ascii="Times New Roman" w:eastAsia="Times New Roman" w:hAnsi="Times New Roman" w:cs="Times New Roman"/>
          <w:color w:val="000000" w:themeColor="text1"/>
          <w:sz w:val="24"/>
          <w:szCs w:val="24"/>
          <w:lang w:eastAsia="ru-RU"/>
        </w:rPr>
        <w:t xml:space="preserve">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00AB25A9">
        <w:rPr>
          <w:rFonts w:ascii="Times New Roman" w:eastAsia="Times New Roman" w:hAnsi="Times New Roman" w:cs="Times New Roman"/>
          <w:bCs/>
          <w:color w:val="000000" w:themeColor="text1"/>
          <w:sz w:val="24"/>
          <w:szCs w:val="18"/>
          <w:bdr w:val="none" w:sz="0" w:space="0" w:color="auto" w:frame="1"/>
          <w:lang w:eastAsia="ru-RU"/>
        </w:rPr>
        <w:t xml:space="preserve">,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 xml:space="preserve"> </w:t>
      </w:r>
      <w:r w:rsidRPr="009D1CF0">
        <w:rPr>
          <w:rFonts w:ascii="Times New Roman" w:eastAsia="Times New Roman" w:hAnsi="Times New Roman" w:cs="Times New Roman"/>
          <w:color w:val="000000" w:themeColor="text1"/>
          <w:sz w:val="24"/>
          <w:szCs w:val="24"/>
          <w:lang w:eastAsia="ru-RU"/>
        </w:rPr>
        <w:t xml:space="preserve">администрация </w:t>
      </w:r>
      <w:r w:rsidR="00AB25A9">
        <w:rPr>
          <w:rFonts w:ascii="Times New Roman" w:eastAsia="Times New Roman" w:hAnsi="Times New Roman" w:cs="Times New Roman"/>
          <w:color w:val="000000" w:themeColor="text1"/>
          <w:sz w:val="24"/>
          <w:szCs w:val="24"/>
          <w:lang w:eastAsia="ru-RU"/>
        </w:rPr>
        <w:t xml:space="preserve">сельского поселения Ильмень </w:t>
      </w:r>
      <w:r w:rsidR="00AB25A9"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p>
    <w:p w:rsidR="00664C7C" w:rsidRPr="009D1CF0" w:rsidRDefault="00664C7C" w:rsidP="00AB25A9">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AB25A9">
        <w:rPr>
          <w:rFonts w:ascii="Times New Roman" w:eastAsia="Times New Roman" w:hAnsi="Times New Roman" w:cs="Times New Roman"/>
          <w:b/>
          <w:color w:val="000000" w:themeColor="text1"/>
          <w:sz w:val="24"/>
          <w:szCs w:val="24"/>
          <w:lang w:eastAsia="ru-RU"/>
        </w:rPr>
        <w:t>ПОСТАНОВЛЯЕТ</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numPr>
          <w:ilvl w:val="0"/>
          <w:numId w:val="1"/>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 xml:space="preserve">сельского поселения Ильмень </w:t>
      </w:r>
      <w:r w:rsidR="00A3109A"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 xml:space="preserve">сельского поселения Ильмень </w:t>
      </w:r>
      <w:r w:rsidR="00A3109A" w:rsidRPr="009D1CF0">
        <w:rPr>
          <w:rFonts w:ascii="Times New Roman" w:eastAsia="Times New Roman" w:hAnsi="Times New Roman" w:cs="Times New Roman"/>
          <w:bCs/>
          <w:color w:val="000000" w:themeColor="text1"/>
          <w:sz w:val="24"/>
          <w:szCs w:val="18"/>
          <w:bdr w:val="none" w:sz="0" w:space="0" w:color="auto" w:frame="1"/>
          <w:lang w:eastAsia="ru-RU"/>
        </w:rPr>
        <w:t>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w:t>
      </w:r>
      <w:proofErr w:type="gramEnd"/>
      <w:r w:rsidRPr="009D1CF0">
        <w:rPr>
          <w:rFonts w:ascii="Times New Roman" w:eastAsia="Times New Roman" w:hAnsi="Times New Roman" w:cs="Times New Roman"/>
          <w:color w:val="000000" w:themeColor="text1"/>
          <w:sz w:val="24"/>
          <w:szCs w:val="24"/>
          <w:lang w:eastAsia="ru-RU"/>
        </w:rPr>
        <w:t xml:space="preserve"> </w:t>
      </w:r>
      <w:proofErr w:type="gramStart"/>
      <w:r w:rsidRPr="009D1CF0">
        <w:rPr>
          <w:rFonts w:ascii="Times New Roman" w:eastAsia="Times New Roman" w:hAnsi="Times New Roman" w:cs="Times New Roman"/>
          <w:color w:val="000000" w:themeColor="text1"/>
          <w:sz w:val="24"/>
          <w:szCs w:val="24"/>
          <w:lang w:eastAsia="ru-RU"/>
        </w:rPr>
        <w:t>документах</w:t>
      </w:r>
      <w:proofErr w:type="gramEnd"/>
      <w:r w:rsidRPr="009D1CF0">
        <w:rPr>
          <w:rFonts w:ascii="Times New Roman" w:eastAsia="Times New Roman" w:hAnsi="Times New Roman" w:cs="Times New Roman"/>
          <w:color w:val="000000" w:themeColor="text1"/>
          <w:sz w:val="24"/>
          <w:szCs w:val="24"/>
          <w:lang w:eastAsia="ru-RU"/>
        </w:rPr>
        <w:t xml:space="preserve"> аэронавигационной информации».</w:t>
      </w:r>
    </w:p>
    <w:p w:rsidR="00664C7C" w:rsidRDefault="00664C7C" w:rsidP="009D1CF0">
      <w:pPr>
        <w:numPr>
          <w:ilvl w:val="0"/>
          <w:numId w:val="1"/>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официально</w:t>
      </w:r>
      <w:r w:rsidR="00A3109A">
        <w:rPr>
          <w:rFonts w:ascii="Times New Roman" w:eastAsia="Times New Roman" w:hAnsi="Times New Roman" w:cs="Times New Roman"/>
          <w:color w:val="000000" w:themeColor="text1"/>
          <w:sz w:val="24"/>
          <w:szCs w:val="24"/>
          <w:lang w:eastAsia="ru-RU"/>
        </w:rPr>
        <w:t>го опубликования в</w:t>
      </w:r>
      <w:r w:rsidR="00A3109A" w:rsidRPr="006E71B1">
        <w:rPr>
          <w:rFonts w:ascii="Times New Roman" w:hAnsi="Times New Roman" w:cs="Times New Roman"/>
          <w:sz w:val="24"/>
          <w:szCs w:val="24"/>
        </w:rPr>
        <w:t xml:space="preserve"> </w:t>
      </w:r>
      <w:r w:rsidR="00A3109A">
        <w:rPr>
          <w:rFonts w:ascii="Times New Roman" w:hAnsi="Times New Roman" w:cs="Times New Roman"/>
          <w:sz w:val="24"/>
          <w:szCs w:val="24"/>
        </w:rPr>
        <w:t>бюллетене</w:t>
      </w:r>
      <w:r w:rsidR="00A3109A" w:rsidRPr="006E71B1">
        <w:rPr>
          <w:rFonts w:ascii="Times New Roman" w:hAnsi="Times New Roman" w:cs="Times New Roman"/>
          <w:sz w:val="24"/>
          <w:szCs w:val="24"/>
        </w:rPr>
        <w:t xml:space="preserve"> «Вестник сельского поселения Ильмень» и на официальном сайте сельского поселения Ильмень:  </w:t>
      </w:r>
      <w:proofErr w:type="spellStart"/>
      <w:r w:rsidR="00A3109A" w:rsidRPr="006E71B1">
        <w:rPr>
          <w:rFonts w:ascii="Times New Roman" w:hAnsi="Times New Roman" w:cs="Times New Roman"/>
          <w:sz w:val="24"/>
          <w:szCs w:val="24"/>
          <w:lang w:val="en-US"/>
        </w:rPr>
        <w:t>admilmen</w:t>
      </w:r>
      <w:proofErr w:type="spellEnd"/>
      <w:r w:rsidR="00A3109A" w:rsidRPr="006E71B1">
        <w:rPr>
          <w:rFonts w:ascii="Times New Roman" w:hAnsi="Times New Roman" w:cs="Times New Roman"/>
          <w:sz w:val="24"/>
          <w:szCs w:val="24"/>
        </w:rPr>
        <w:t>.</w:t>
      </w:r>
      <w:proofErr w:type="spellStart"/>
      <w:r w:rsidR="00A3109A" w:rsidRPr="006E71B1">
        <w:rPr>
          <w:rFonts w:ascii="Times New Roman" w:hAnsi="Times New Roman" w:cs="Times New Roman"/>
          <w:sz w:val="24"/>
          <w:szCs w:val="24"/>
          <w:lang w:val="en-US"/>
        </w:rPr>
        <w:t>ru</w:t>
      </w:r>
      <w:proofErr w:type="spellEnd"/>
      <w:r w:rsidRPr="009D1CF0">
        <w:rPr>
          <w:rFonts w:ascii="Times New Roman" w:eastAsia="Times New Roman" w:hAnsi="Times New Roman" w:cs="Times New Roman"/>
          <w:color w:val="000000" w:themeColor="text1"/>
          <w:sz w:val="24"/>
          <w:szCs w:val="24"/>
          <w:lang w:eastAsia="ru-RU"/>
        </w:rPr>
        <w:t>.</w:t>
      </w:r>
    </w:p>
    <w:p w:rsidR="00A3109A"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Pr="009D1CF0" w:rsidRDefault="00A3109A" w:rsidP="00A3109A">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624258" w:rsidRDefault="00A3109A" w:rsidP="009D1CF0">
      <w:pPr>
        <w:shd w:val="clear" w:color="auto" w:fill="F9F9F9"/>
        <w:spacing w:after="0" w:line="312" w:lineRule="atLeast"/>
        <w:jc w:val="both"/>
        <w:textAlignment w:val="baseline"/>
        <w:rPr>
          <w:rFonts w:ascii="Times New Roman" w:hAnsi="Times New Roman"/>
          <w:color w:val="000000"/>
          <w:sz w:val="24"/>
          <w:szCs w:val="24"/>
        </w:rPr>
      </w:pPr>
      <w:r>
        <w:rPr>
          <w:rFonts w:ascii="Times New Roman" w:hAnsi="Times New Roman"/>
          <w:color w:val="000000"/>
          <w:sz w:val="24"/>
          <w:szCs w:val="24"/>
        </w:rPr>
        <w:t xml:space="preserve">Глава сельского поселения   Ильмень                                                                 В.Н. </w:t>
      </w:r>
      <w:proofErr w:type="spellStart"/>
      <w:r>
        <w:rPr>
          <w:rFonts w:ascii="Times New Roman" w:hAnsi="Times New Roman"/>
          <w:color w:val="000000"/>
          <w:sz w:val="24"/>
          <w:szCs w:val="24"/>
        </w:rPr>
        <w:t>Сомиков</w:t>
      </w:r>
      <w:proofErr w:type="spellEnd"/>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Default="00A3109A" w:rsidP="009D1CF0">
      <w:pPr>
        <w:shd w:val="clear" w:color="auto" w:fill="F9F9F9"/>
        <w:spacing w:after="0" w:line="312" w:lineRule="atLeast"/>
        <w:jc w:val="both"/>
        <w:textAlignment w:val="baseline"/>
        <w:rPr>
          <w:rFonts w:ascii="Times New Roman" w:hAnsi="Times New Roman"/>
          <w:color w:val="000000"/>
          <w:sz w:val="24"/>
          <w:szCs w:val="24"/>
        </w:rPr>
      </w:pPr>
    </w:p>
    <w:p w:rsidR="00A3109A" w:rsidRPr="009D1CF0" w:rsidRDefault="00A3109A"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624258" w:rsidRPr="009D1CF0" w:rsidRDefault="00624258"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A3109A" w:rsidRDefault="00A3109A" w:rsidP="009D1CF0">
      <w:pPr>
        <w:shd w:val="clear" w:color="auto" w:fill="F9F9F9"/>
        <w:spacing w:after="0" w:line="312"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b/>
          <w:bCs/>
          <w:color w:val="000000" w:themeColor="text1"/>
          <w:sz w:val="24"/>
          <w:szCs w:val="24"/>
          <w:bdr w:val="none" w:sz="0" w:space="0" w:color="auto" w:frame="1"/>
          <w:lang w:eastAsia="ru-RU"/>
        </w:rPr>
        <w:t>Административный регламент </w:t>
      </w: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b/>
          <w:bCs/>
          <w:color w:val="000000" w:themeColor="text1"/>
          <w:sz w:val="24"/>
          <w:szCs w:val="24"/>
          <w:bdr w:val="none" w:sz="0" w:space="0" w:color="auto" w:frame="1"/>
          <w:lang w:eastAsia="ru-RU"/>
        </w:rPr>
        <w:t>предоставления  муниципальной услуги</w:t>
      </w:r>
    </w:p>
    <w:p w:rsidR="00664C7C" w:rsidRPr="009D1CF0" w:rsidRDefault="00664C7C" w:rsidP="009D1CF0">
      <w:pPr>
        <w:shd w:val="clear" w:color="auto" w:fill="F9F9F9"/>
        <w:spacing w:after="0" w:line="312" w:lineRule="atLeast"/>
        <w:jc w:val="center"/>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b/>
          <w:bCs/>
          <w:color w:val="000000" w:themeColor="text1"/>
          <w:sz w:val="24"/>
          <w:szCs w:val="24"/>
          <w:bdr w:val="none" w:sz="0" w:space="0" w:color="auto" w:frame="1"/>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b/>
          <w:bCs/>
          <w:color w:val="000000" w:themeColor="text1"/>
          <w:sz w:val="24"/>
          <w:szCs w:val="24"/>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4"/>
          <w:szCs w:val="24"/>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4"/>
          <w:szCs w:val="24"/>
          <w:bdr w:val="none" w:sz="0" w:space="0" w:color="auto" w:frame="1"/>
          <w:lang w:eastAsia="ru-RU"/>
        </w:rPr>
        <w:t xml:space="preserve">, а также посадки (взлета) на расположенные в границах </w:t>
      </w:r>
      <w:r w:rsidR="00A3109A">
        <w:rPr>
          <w:rFonts w:ascii="Times New Roman" w:eastAsia="Times New Roman" w:hAnsi="Times New Roman" w:cs="Times New Roman"/>
          <w:b/>
          <w:bCs/>
          <w:color w:val="000000" w:themeColor="text1"/>
          <w:sz w:val="24"/>
          <w:szCs w:val="24"/>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4"/>
          <w:szCs w:val="24"/>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4"/>
          <w:szCs w:val="24"/>
          <w:bdr w:val="none" w:sz="0" w:space="0" w:color="auto" w:frame="1"/>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9D1CF0">
      <w:pPr>
        <w:numPr>
          <w:ilvl w:val="0"/>
          <w:numId w:val="2"/>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Общие положения</w:t>
      </w:r>
    </w:p>
    <w:p w:rsidR="00664C7C" w:rsidRPr="009D1CF0" w:rsidRDefault="00664C7C" w:rsidP="009D1CF0">
      <w:pPr>
        <w:numPr>
          <w:ilvl w:val="0"/>
          <w:numId w:val="3"/>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w:t>
      </w:r>
      <w:proofErr w:type="gramEnd"/>
      <w:r w:rsidRPr="009D1CF0">
        <w:rPr>
          <w:rFonts w:ascii="Times New Roman" w:eastAsia="Times New Roman" w:hAnsi="Times New Roman" w:cs="Times New Roman"/>
          <w:color w:val="000000" w:themeColor="text1"/>
          <w:sz w:val="24"/>
          <w:szCs w:val="24"/>
          <w:lang w:eastAsia="ru-RU"/>
        </w:rPr>
        <w:t xml:space="preserve">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w:t>
      </w:r>
      <w:proofErr w:type="gramStart"/>
      <w:r w:rsidRPr="009D1CF0">
        <w:rPr>
          <w:rFonts w:ascii="Times New Roman" w:eastAsia="Times New Roman" w:hAnsi="Times New Roman" w:cs="Times New Roman"/>
          <w:color w:val="000000" w:themeColor="text1"/>
          <w:sz w:val="24"/>
          <w:szCs w:val="24"/>
          <w:lang w:eastAsia="ru-RU"/>
        </w:rPr>
        <w:t>в</w:t>
      </w:r>
      <w:proofErr w:type="gramEnd"/>
      <w:r w:rsidRPr="009D1CF0">
        <w:rPr>
          <w:rFonts w:ascii="Times New Roman" w:eastAsia="Times New Roman" w:hAnsi="Times New Roman" w:cs="Times New Roman"/>
          <w:color w:val="000000" w:themeColor="text1"/>
          <w:sz w:val="24"/>
          <w:szCs w:val="24"/>
          <w:lang w:eastAsia="ru-RU"/>
        </w:rPr>
        <w:t xml:space="preserve"> ходе исполнения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1.2. Описание заявителей, а также их представителей.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1.3. Перечень нормативных правовых актов, регулирующих отношения, возникающие в связи с предоставлением муниципальной услуги.</w:t>
      </w:r>
    </w:p>
    <w:p w:rsidR="00664C7C" w:rsidRPr="009D1CF0" w:rsidRDefault="00664C7C" w:rsidP="009D1CF0">
      <w:pPr>
        <w:shd w:val="clear" w:color="auto" w:fill="F9F9F9"/>
        <w:tabs>
          <w:tab w:val="left" w:pos="8892"/>
        </w:tabs>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Правовыми основаниями для предоставления муниципальной услуги являются:</w:t>
      </w:r>
      <w:r w:rsidR="009D1CF0" w:rsidRPr="009D1CF0">
        <w:rPr>
          <w:rFonts w:ascii="Times New Roman" w:eastAsia="Times New Roman" w:hAnsi="Times New Roman" w:cs="Times New Roman"/>
          <w:color w:val="000000" w:themeColor="text1"/>
          <w:sz w:val="24"/>
          <w:szCs w:val="24"/>
          <w:lang w:eastAsia="ru-RU"/>
        </w:rPr>
        <w:tab/>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Воздушный </w:t>
      </w:r>
      <w:hyperlink r:id="rId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w:t>
        </w:r>
      </w:hyperlink>
      <w:r w:rsidRPr="009D1CF0">
        <w:rPr>
          <w:rFonts w:ascii="Times New Roman" w:eastAsia="Times New Roman" w:hAnsi="Times New Roman" w:cs="Times New Roman"/>
          <w:color w:val="000000" w:themeColor="text1"/>
          <w:sz w:val="24"/>
          <w:szCs w:val="24"/>
          <w:lang w:eastAsia="ru-RU"/>
        </w:rPr>
        <w:t> Российской Федерации («Российская газета», № 59-60, 26.03.1997);</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w:t>
      </w:r>
      <w:hyperlink r:id="rId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Постановление</w:t>
        </w:r>
      </w:hyperlink>
      <w:r w:rsidRPr="009D1CF0">
        <w:rPr>
          <w:rFonts w:ascii="Times New Roman" w:eastAsia="Times New Roman" w:hAnsi="Times New Roman" w:cs="Times New Roman"/>
          <w:color w:val="000000" w:themeColor="text1"/>
          <w:sz w:val="24"/>
          <w:szCs w:val="24"/>
          <w:lang w:eastAsia="ru-RU"/>
        </w:rPr>
        <w:t>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1.4. Информация о правилах предоставления муниципальной услуги может быть получена в Администрации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(далее – Администрация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по телефону;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лично;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 письменной форме посредством направления обращения в адрес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 форме электронного документа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понедельник — пятница — с 08.00 д</w:t>
      </w:r>
      <w:r w:rsidR="00A3109A">
        <w:rPr>
          <w:rFonts w:ascii="Times New Roman" w:eastAsia="Times New Roman" w:hAnsi="Times New Roman" w:cs="Times New Roman"/>
          <w:color w:val="000000" w:themeColor="text1"/>
          <w:sz w:val="24"/>
          <w:szCs w:val="24"/>
          <w:lang w:eastAsia="ru-RU"/>
        </w:rPr>
        <w:t>о 16.00 часов</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перерыв на обед — с 12.00 до 13.00 часов </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суббота, воскресенье – выходной день.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Номер телефона Администрации муниципального образования для справок: 8(</w:t>
      </w:r>
      <w:r w:rsidR="00A3109A">
        <w:rPr>
          <w:rFonts w:ascii="Times New Roman" w:eastAsia="Times New Roman" w:hAnsi="Times New Roman" w:cs="Times New Roman"/>
          <w:color w:val="000000" w:themeColor="text1"/>
          <w:sz w:val="24"/>
          <w:szCs w:val="24"/>
          <w:lang w:eastAsia="ru-RU"/>
        </w:rPr>
        <w:t>84647</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96175</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Личное информирование заявителей по вопросам предоставления муниципальной услуги осуществляется по адресу: </w:t>
      </w:r>
      <w:r w:rsidR="00A3109A">
        <w:rPr>
          <w:rFonts w:ascii="Times New Roman" w:eastAsia="Times New Roman" w:hAnsi="Times New Roman" w:cs="Times New Roman"/>
          <w:color w:val="000000" w:themeColor="text1"/>
          <w:sz w:val="24"/>
          <w:szCs w:val="24"/>
          <w:lang w:eastAsia="ru-RU"/>
        </w:rPr>
        <w:t>445541</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Самарская</w:t>
      </w:r>
      <w:r w:rsidRPr="009D1CF0">
        <w:rPr>
          <w:rFonts w:ascii="Times New Roman" w:eastAsia="Times New Roman" w:hAnsi="Times New Roman" w:cs="Times New Roman"/>
          <w:color w:val="000000" w:themeColor="text1"/>
          <w:sz w:val="24"/>
          <w:szCs w:val="24"/>
          <w:lang w:eastAsia="ru-RU"/>
        </w:rPr>
        <w:t xml:space="preserve"> область, </w:t>
      </w:r>
      <w:r w:rsidR="00A3109A">
        <w:rPr>
          <w:rFonts w:ascii="Times New Roman" w:eastAsia="Times New Roman" w:hAnsi="Times New Roman" w:cs="Times New Roman"/>
          <w:color w:val="000000" w:themeColor="text1"/>
          <w:sz w:val="24"/>
          <w:szCs w:val="24"/>
          <w:lang w:eastAsia="ru-RU"/>
        </w:rPr>
        <w:t xml:space="preserve">Приволжский район, </w:t>
      </w:r>
      <w:r w:rsidRPr="009D1CF0">
        <w:rPr>
          <w:rFonts w:ascii="Times New Roman" w:eastAsia="Times New Roman" w:hAnsi="Times New Roman" w:cs="Times New Roman"/>
          <w:color w:val="000000" w:themeColor="text1"/>
          <w:sz w:val="24"/>
          <w:szCs w:val="24"/>
          <w:lang w:eastAsia="ru-RU"/>
        </w:rPr>
        <w:t>п</w:t>
      </w:r>
      <w:r w:rsidR="00A3109A">
        <w:rPr>
          <w:rFonts w:ascii="Times New Roman" w:eastAsia="Times New Roman" w:hAnsi="Times New Roman" w:cs="Times New Roman"/>
          <w:color w:val="000000" w:themeColor="text1"/>
          <w:sz w:val="24"/>
          <w:szCs w:val="24"/>
          <w:lang w:eastAsia="ru-RU"/>
        </w:rPr>
        <w:t>ос</w:t>
      </w:r>
      <w:r w:rsidRPr="009D1CF0">
        <w:rPr>
          <w:rFonts w:ascii="Times New Roman" w:eastAsia="Times New Roman" w:hAnsi="Times New Roman" w:cs="Times New Roman"/>
          <w:color w:val="000000" w:themeColor="text1"/>
          <w:sz w:val="24"/>
          <w:szCs w:val="24"/>
          <w:lang w:eastAsia="ru-RU"/>
        </w:rPr>
        <w:t xml:space="preserve">. </w:t>
      </w:r>
      <w:r w:rsidR="00A3109A">
        <w:rPr>
          <w:rFonts w:ascii="Times New Roman" w:eastAsia="Times New Roman" w:hAnsi="Times New Roman" w:cs="Times New Roman"/>
          <w:color w:val="000000" w:themeColor="text1"/>
          <w:sz w:val="24"/>
          <w:szCs w:val="24"/>
          <w:lang w:eastAsia="ru-RU"/>
        </w:rPr>
        <w:t>Ильмень</w:t>
      </w:r>
      <w:r w:rsidRPr="009D1CF0">
        <w:rPr>
          <w:rFonts w:ascii="Times New Roman" w:eastAsia="Times New Roman" w:hAnsi="Times New Roman" w:cs="Times New Roman"/>
          <w:color w:val="000000" w:themeColor="text1"/>
          <w:sz w:val="24"/>
          <w:szCs w:val="24"/>
          <w:lang w:eastAsia="ru-RU"/>
        </w:rPr>
        <w:t>,</w:t>
      </w:r>
      <w:r w:rsidR="00A3109A">
        <w:rPr>
          <w:rFonts w:ascii="Times New Roman" w:eastAsia="Times New Roman" w:hAnsi="Times New Roman" w:cs="Times New Roman"/>
          <w:color w:val="000000" w:themeColor="text1"/>
          <w:sz w:val="24"/>
          <w:szCs w:val="24"/>
          <w:lang w:eastAsia="ru-RU"/>
        </w:rPr>
        <w:t xml:space="preserve"> ул. Школьная д. 2</w:t>
      </w:r>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Письменные обращения по вопросу предоставления муниципальной услуги подлежит направлению в вышеуказанный адрес.</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Адрес электронной почты Администрации муниципального образования: </w:t>
      </w:r>
      <w:proofErr w:type="spellStart"/>
      <w:r w:rsidR="00100F0E">
        <w:rPr>
          <w:rFonts w:ascii="Times New Roman" w:eastAsia="Times New Roman" w:hAnsi="Times New Roman" w:cs="Times New Roman"/>
          <w:color w:val="000000" w:themeColor="text1"/>
          <w:sz w:val="24"/>
          <w:szCs w:val="24"/>
          <w:lang w:val="en-US" w:eastAsia="ru-RU"/>
        </w:rPr>
        <w:t>admilmen</w:t>
      </w:r>
      <w:proofErr w:type="spellEnd"/>
      <w:r w:rsidRPr="009D1CF0">
        <w:rPr>
          <w:rFonts w:ascii="Times New Roman" w:eastAsia="Times New Roman" w:hAnsi="Times New Roman" w:cs="Times New Roman"/>
          <w:color w:val="000000" w:themeColor="text1"/>
          <w:sz w:val="24"/>
          <w:szCs w:val="24"/>
          <w:lang w:eastAsia="ru-RU"/>
        </w:rPr>
        <w:t>@mail.ru.</w:t>
      </w:r>
    </w:p>
    <w:p w:rsidR="00100F0E"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Информация о порядке предоставления муниципальной услуги также размещается на официальном сайте </w:t>
      </w:r>
      <w:r w:rsidR="00100F0E">
        <w:rPr>
          <w:rFonts w:ascii="Times New Roman" w:eastAsia="Times New Roman" w:hAnsi="Times New Roman" w:cs="Times New Roman"/>
          <w:color w:val="000000" w:themeColor="text1"/>
          <w:sz w:val="24"/>
          <w:szCs w:val="24"/>
          <w:lang w:eastAsia="ru-RU"/>
        </w:rPr>
        <w:t xml:space="preserve">Администрации </w:t>
      </w:r>
      <w:r w:rsidR="00100F0E">
        <w:rPr>
          <w:rFonts w:ascii="Times New Roman" w:eastAsia="Times New Roman" w:hAnsi="Times New Roman" w:cs="Times New Roman"/>
          <w:color w:val="000000" w:themeColor="text1"/>
          <w:sz w:val="24"/>
          <w:szCs w:val="24"/>
          <w:lang w:eastAsia="ru-RU"/>
        </w:rPr>
        <w:t>сельского поселения</w:t>
      </w:r>
      <w:r w:rsidR="00100F0E"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00100F0E" w:rsidRPr="009D1CF0">
        <w:rPr>
          <w:rFonts w:ascii="Times New Roman" w:eastAsia="Times New Roman" w:hAnsi="Times New Roman" w:cs="Times New Roman"/>
          <w:color w:val="000000" w:themeColor="text1"/>
          <w:sz w:val="24"/>
          <w:szCs w:val="24"/>
          <w:lang w:eastAsia="ru-RU"/>
        </w:rPr>
        <w:t xml:space="preserve"> </w:t>
      </w:r>
      <w:r w:rsidRPr="009D1CF0">
        <w:rPr>
          <w:rFonts w:ascii="Times New Roman" w:eastAsia="Times New Roman" w:hAnsi="Times New Roman" w:cs="Times New Roman"/>
          <w:color w:val="000000" w:themeColor="text1"/>
          <w:sz w:val="24"/>
          <w:szCs w:val="24"/>
          <w:lang w:eastAsia="ru-RU"/>
        </w:rPr>
        <w:t xml:space="preserve">в информационно-телекоммуникационной сети Интернет </w:t>
      </w:r>
      <w:proofErr w:type="spellStart"/>
      <w:r w:rsidR="00100F0E">
        <w:rPr>
          <w:rFonts w:ascii="Times New Roman" w:eastAsia="Times New Roman" w:hAnsi="Times New Roman" w:cs="Times New Roman"/>
          <w:color w:val="000000" w:themeColor="text1"/>
          <w:sz w:val="24"/>
          <w:szCs w:val="24"/>
          <w:lang w:val="en-US" w:eastAsia="ru-RU"/>
        </w:rPr>
        <w:t>admilmen</w:t>
      </w:r>
      <w:proofErr w:type="spellEnd"/>
      <w:r w:rsidR="00100F0E" w:rsidRPr="009D1CF0">
        <w:rPr>
          <w:rFonts w:ascii="Times New Roman" w:eastAsia="Times New Roman" w:hAnsi="Times New Roman" w:cs="Times New Roman"/>
          <w:color w:val="000000" w:themeColor="text1"/>
          <w:sz w:val="24"/>
          <w:szCs w:val="24"/>
          <w:lang w:eastAsia="ru-RU"/>
        </w:rPr>
        <w:t>.</w:t>
      </w:r>
      <w:proofErr w:type="spellStart"/>
      <w:r w:rsidR="00100F0E" w:rsidRPr="009D1CF0">
        <w:rPr>
          <w:rFonts w:ascii="Times New Roman" w:eastAsia="Times New Roman" w:hAnsi="Times New Roman" w:cs="Times New Roman"/>
          <w:color w:val="000000" w:themeColor="text1"/>
          <w:sz w:val="24"/>
          <w:szCs w:val="24"/>
          <w:lang w:eastAsia="ru-RU"/>
        </w:rPr>
        <w:t>ru</w:t>
      </w:r>
      <w:proofErr w:type="spellEnd"/>
      <w:r w:rsidR="00100F0E"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664C7C" w:rsidRPr="009D1CF0" w:rsidRDefault="00664C7C" w:rsidP="009D1CF0">
      <w:pPr>
        <w:numPr>
          <w:ilvl w:val="0"/>
          <w:numId w:val="4"/>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Стандарт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2.1. </w:t>
      </w:r>
      <w:proofErr w:type="gramStart"/>
      <w:r w:rsidRPr="009D1CF0">
        <w:rPr>
          <w:rFonts w:ascii="Times New Roman" w:eastAsia="Times New Roman" w:hAnsi="Times New Roman" w:cs="Times New Roman"/>
          <w:color w:val="000000" w:themeColor="text1"/>
          <w:sz w:val="24"/>
          <w:szCs w:val="24"/>
          <w:lang w:eastAsia="ru-RU"/>
        </w:rPr>
        <w:t xml:space="preserve">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2.2. Орган,  предоставляющий муниципальную услугу и отвечающий за предоставление муниципальной услуги — Администрация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Выдача заявителю </w:t>
      </w:r>
      <w:hyperlink r:id="rId9" w:history="1">
        <w:r w:rsidRPr="009D1CF0">
          <w:rPr>
            <w:rFonts w:ascii="Times New Roman" w:eastAsia="Times New Roman" w:hAnsi="Times New Roman" w:cs="Times New Roman"/>
            <w:color w:val="000000" w:themeColor="text1"/>
            <w:sz w:val="24"/>
            <w:szCs w:val="24"/>
            <w:u w:val="single"/>
            <w:bdr w:val="none" w:sz="0" w:space="0" w:color="auto" w:frame="1"/>
            <w:lang w:eastAsia="ru-RU"/>
          </w:rPr>
          <w:t>разрешения</w:t>
        </w:r>
      </w:hyperlink>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а также посадки (взлета) на расположенные в границах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 xml:space="preserve"> площадки, сведения о которых не опубликованы в документах аэронавигационной информации  (далее — разрешение).</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Направление (выдача)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2.5. Срок предоставления муниципальной услуги не может превышать 30 дней со дня получения заявления о выдаче разрешения.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2.6.  Правовые основания предоставления муниципальной услуги указаны в части 1.3.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  Для получения разрешения заявитель направляет заявление в Администрацию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1"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договор с третьим лицом на выполнение заявленных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8)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2"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2.7.1.3. на выполнение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4"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5"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для осуществления коммерческих воздушных перевозок/сертификат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авиации общего назначения: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6"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договор с третьим лицом на выполнение заявленных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1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1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2.7.2.3. на выполнение подъемов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устав юридического лица, если заявителем является юридическое лицо;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договор обязательного страхования в соответствии с Воздушным </w:t>
      </w:r>
      <w:hyperlink r:id="rId21" w:history="1">
        <w:r w:rsidRPr="009D1CF0">
          <w:rPr>
            <w:rFonts w:ascii="Times New Roman" w:eastAsia="Times New Roman" w:hAnsi="Times New Roman" w:cs="Times New Roman"/>
            <w:color w:val="000000" w:themeColor="text1"/>
            <w:sz w:val="24"/>
            <w:szCs w:val="24"/>
            <w:u w:val="single"/>
            <w:bdr w:val="none" w:sz="0" w:space="0" w:color="auto" w:frame="1"/>
            <w:lang w:eastAsia="ru-RU"/>
          </w:rPr>
          <w:t>кодексом</w:t>
        </w:r>
      </w:hyperlink>
      <w:r w:rsidRPr="009D1CF0">
        <w:rPr>
          <w:rFonts w:ascii="Times New Roman" w:eastAsia="Times New Roman" w:hAnsi="Times New Roman" w:cs="Times New Roman"/>
          <w:color w:val="000000" w:themeColor="text1"/>
          <w:sz w:val="24"/>
          <w:szCs w:val="24"/>
          <w:lang w:eastAsia="ru-RU"/>
        </w:rPr>
        <w:t> Российской Федерации или копии полисов (сертификатов) к данным договорам;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документы, подтверждающие полномочия лица, подписавшего заявление.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 Для получения разрешения на выполнение авиационной деятельности заявителями, относящимися к государственной авиации: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2.7.3.1. на выполнение авиационных работ: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2"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порядок (инструкция), в соответствии с которы</w:t>
      </w:r>
      <w:proofErr w:type="gramStart"/>
      <w:r w:rsidRPr="009D1CF0">
        <w:rPr>
          <w:rFonts w:ascii="Times New Roman" w:eastAsia="Times New Roman" w:hAnsi="Times New Roman" w:cs="Times New Roman"/>
          <w:color w:val="000000" w:themeColor="text1"/>
          <w:sz w:val="24"/>
          <w:szCs w:val="24"/>
          <w:lang w:eastAsia="ru-RU"/>
        </w:rPr>
        <w:t>м(</w:t>
      </w:r>
      <w:proofErr w:type="gramEnd"/>
      <w:r w:rsidRPr="009D1CF0">
        <w:rPr>
          <w:rFonts w:ascii="Times New Roman" w:eastAsia="Times New Roman" w:hAnsi="Times New Roman" w:cs="Times New Roman"/>
          <w:color w:val="000000" w:themeColor="text1"/>
          <w:sz w:val="24"/>
          <w:szCs w:val="24"/>
          <w:lang w:eastAsia="ru-RU"/>
        </w:rPr>
        <w:t>ой) заявитель планирует выполнять заявленные авиационные работы.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2.7.3.2. на выполнение парашютных прыжков: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положение об организации Парашютно-десантной службы на базе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2.7.3.3. на выполнение подъемов привязных аэростатов: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w:t>
      </w:r>
      <w:hyperlink r:id="rId24"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заявление</w:t>
        </w:r>
      </w:hyperlink>
      <w:r w:rsidRPr="009D1CF0">
        <w:rPr>
          <w:rFonts w:ascii="Times New Roman" w:eastAsia="Times New Roman" w:hAnsi="Times New Roman" w:cs="Times New Roman"/>
          <w:color w:val="000000" w:themeColor="text1"/>
          <w:sz w:val="24"/>
          <w:szCs w:val="24"/>
          <w:lang w:eastAsia="ru-RU"/>
        </w:rPr>
        <w:t>,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приказ о допуске командиров воздушных судов к полетам;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2.8. </w:t>
      </w:r>
      <w:proofErr w:type="gramStart"/>
      <w:r w:rsidRPr="009D1CF0">
        <w:rPr>
          <w:rFonts w:ascii="Times New Roman" w:eastAsia="Times New Roman" w:hAnsi="Times New Roman" w:cs="Times New Roman"/>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выписка из ЕГРЮЛ (сведения, содержащиеся в ЕГРЮЛ, предоставляются налоговым органом в соответствии с </w:t>
      </w:r>
      <w:hyperlink r:id="rId25"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выписка из ЕГРИП (сведения, содержащиеся в ЕГРИП, предоставляются налоговым органом в соответствии с </w:t>
      </w:r>
      <w:hyperlink r:id="rId26"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9D1CF0">
        <w:rPr>
          <w:rFonts w:ascii="Times New Roman" w:eastAsia="Times New Roman" w:hAnsi="Times New Roman" w:cs="Times New Roman"/>
          <w:color w:val="000000" w:themeColor="text1"/>
          <w:sz w:val="24"/>
          <w:szCs w:val="24"/>
          <w:lang w:eastAsia="ru-RU"/>
        </w:rPr>
        <w:t> от 14.03.2009 № 31-ФЗ «О государственной регистрации прав на воздушные суда и сделок с ними», </w:t>
      </w:r>
      <w:hyperlink r:id="rId2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постановлением</w:t>
        </w:r>
      </w:hyperlink>
      <w:r w:rsidRPr="009D1CF0">
        <w:rPr>
          <w:rFonts w:ascii="Times New Roman" w:eastAsia="Times New Roman" w:hAnsi="Times New Roman" w:cs="Times New Roman"/>
          <w:color w:val="000000" w:themeColor="text1"/>
          <w:sz w:val="24"/>
          <w:szCs w:val="24"/>
          <w:lang w:eastAsia="ru-RU"/>
        </w:rPr>
        <w:t>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proofErr w:type="gramEnd"/>
      </w:hyperlink>
      <w:r w:rsidRPr="009D1CF0">
        <w:rPr>
          <w:rFonts w:ascii="Times New Roman" w:eastAsia="Times New Roman" w:hAnsi="Times New Roman" w:cs="Times New Roman"/>
          <w:color w:val="000000" w:themeColor="text1"/>
          <w:sz w:val="24"/>
          <w:szCs w:val="24"/>
          <w:lang w:eastAsia="ru-RU"/>
        </w:rPr>
        <w:t> </w:t>
      </w:r>
      <w:proofErr w:type="gramStart"/>
      <w:r w:rsidRPr="009D1CF0">
        <w:rPr>
          <w:rFonts w:ascii="Times New Roman" w:eastAsia="Times New Roman" w:hAnsi="Times New Roman" w:cs="Times New Roman"/>
          <w:color w:val="000000" w:themeColor="text1"/>
          <w:sz w:val="24"/>
          <w:szCs w:val="24"/>
          <w:lang w:eastAsia="ru-RU"/>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на выполнение авиационных работ вместе с приложением к нему/сертификат (свидетельство)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для осуществления коммерческих воздушных перевозок вместе с приложением к нему/свидетельство </w:t>
      </w:r>
      <w:proofErr w:type="spellStart"/>
      <w:r w:rsidRPr="009D1CF0">
        <w:rPr>
          <w:rFonts w:ascii="Times New Roman" w:eastAsia="Times New Roman" w:hAnsi="Times New Roman" w:cs="Times New Roman"/>
          <w:color w:val="000000" w:themeColor="text1"/>
          <w:sz w:val="24"/>
          <w:szCs w:val="24"/>
          <w:lang w:eastAsia="ru-RU"/>
        </w:rPr>
        <w:t>эксплуатанта</w:t>
      </w:r>
      <w:proofErr w:type="spellEnd"/>
      <w:r w:rsidRPr="009D1CF0">
        <w:rPr>
          <w:rFonts w:ascii="Times New Roman" w:eastAsia="Times New Roman" w:hAnsi="Times New Roman" w:cs="Times New Roman"/>
          <w:color w:val="000000" w:themeColor="text1"/>
          <w:sz w:val="24"/>
          <w:szCs w:val="24"/>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приказом</w:t>
        </w:r>
      </w:hyperlink>
      <w:r w:rsidRPr="009D1CF0">
        <w:rPr>
          <w:rFonts w:ascii="Times New Roman" w:eastAsia="Times New Roman" w:hAnsi="Times New Roman" w:cs="Times New Roman"/>
          <w:color w:val="000000" w:themeColor="text1"/>
          <w:sz w:val="24"/>
          <w:szCs w:val="24"/>
          <w:lang w:eastAsia="ru-RU"/>
        </w:rPr>
        <w:t> Минтранса России от 23.12.2009 № 249 «Об утверждении Федеральных авиационных правил «Требования к</w:t>
      </w:r>
      <w:proofErr w:type="gramEnd"/>
      <w:r w:rsidRPr="009D1CF0">
        <w:rPr>
          <w:rFonts w:ascii="Times New Roman" w:eastAsia="Times New Roman" w:hAnsi="Times New Roman" w:cs="Times New Roman"/>
          <w:color w:val="000000" w:themeColor="text1"/>
          <w:sz w:val="24"/>
          <w:szCs w:val="24"/>
          <w:lang w:eastAsia="ru-RU"/>
        </w:rPr>
        <w:t xml:space="preserve"> проведению обязательной сертификации физических лиц, юридических лиц, выполняющих авиационные работы. </w:t>
      </w:r>
      <w:proofErr w:type="gramStart"/>
      <w:r w:rsidRPr="009D1CF0">
        <w:rPr>
          <w:rFonts w:ascii="Times New Roman" w:eastAsia="Times New Roman" w:hAnsi="Times New Roman" w:cs="Times New Roman"/>
          <w:color w:val="000000" w:themeColor="text1"/>
          <w:sz w:val="24"/>
          <w:szCs w:val="24"/>
          <w:lang w:eastAsia="ru-RU"/>
        </w:rPr>
        <w:t>Порядок проведения сертификации»).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2.9. Специалистам Администрации муниципального образования запрещено требовать от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val="en-US" w:eastAsia="ru-RU"/>
        </w:rPr>
        <w:t>C</w:t>
      </w:r>
      <w:proofErr w:type="spellStart"/>
      <w:r w:rsidR="00100F0E">
        <w:rPr>
          <w:rFonts w:ascii="Times New Roman" w:eastAsia="Times New Roman" w:hAnsi="Times New Roman" w:cs="Times New Roman"/>
          <w:color w:val="000000" w:themeColor="text1"/>
          <w:sz w:val="24"/>
          <w:szCs w:val="24"/>
          <w:lang w:eastAsia="ru-RU"/>
        </w:rPr>
        <w:t>амарской</w:t>
      </w:r>
      <w:proofErr w:type="spellEnd"/>
      <w:r w:rsidRPr="009D1CF0">
        <w:rPr>
          <w:rFonts w:ascii="Times New Roman" w:eastAsia="Times New Roman" w:hAnsi="Times New Roman" w:cs="Times New Roman"/>
          <w:color w:val="000000" w:themeColor="text1"/>
          <w:sz w:val="24"/>
          <w:szCs w:val="24"/>
          <w:lang w:eastAsia="ru-RU"/>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9D1CF0">
        <w:rPr>
          <w:rFonts w:ascii="Times New Roman" w:eastAsia="Times New Roman" w:hAnsi="Times New Roman" w:cs="Times New Roman"/>
          <w:color w:val="000000" w:themeColor="text1"/>
          <w:sz w:val="24"/>
          <w:szCs w:val="24"/>
          <w:lang w:eastAsia="ru-RU"/>
        </w:rPr>
        <w:t>и(</w:t>
      </w:r>
      <w:proofErr w:type="gramEnd"/>
      <w:r w:rsidRPr="009D1CF0">
        <w:rPr>
          <w:rFonts w:ascii="Times New Roman" w:eastAsia="Times New Roman" w:hAnsi="Times New Roman" w:cs="Times New Roman"/>
          <w:color w:val="000000" w:themeColor="text1"/>
          <w:sz w:val="24"/>
          <w:szCs w:val="24"/>
          <w:lang w:eastAsia="ru-RU"/>
        </w:rPr>
        <w:t>или) подведомственных государственным органам организаций, участвующих в предоставлении услуги, за исключением документов, указанных в </w:t>
      </w:r>
      <w:hyperlink r:id="rId31" w:history="1">
        <w:r w:rsidRPr="009D1CF0">
          <w:rPr>
            <w:rFonts w:ascii="Times New Roman" w:eastAsia="Times New Roman" w:hAnsi="Times New Roman" w:cs="Times New Roman"/>
            <w:color w:val="000000" w:themeColor="text1"/>
            <w:sz w:val="24"/>
            <w:szCs w:val="24"/>
            <w:u w:val="single"/>
            <w:bdr w:val="none" w:sz="0" w:space="0" w:color="auto" w:frame="1"/>
            <w:lang w:eastAsia="ru-RU"/>
          </w:rPr>
          <w:t>части 6 статьи 7</w:t>
        </w:r>
      </w:hyperlink>
      <w:r w:rsidRPr="009D1CF0">
        <w:rPr>
          <w:rFonts w:ascii="Times New Roman" w:eastAsia="Times New Roman" w:hAnsi="Times New Roman" w:cs="Times New Roman"/>
          <w:color w:val="000000" w:themeColor="text1"/>
          <w:sz w:val="24"/>
          <w:szCs w:val="24"/>
          <w:lang w:eastAsia="ru-RU"/>
        </w:rPr>
        <w:t> от 27.07.2010 № 210-ФЗ «Об организации предоставления государственных и муниципальных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2.11. Исчерпывающий перечень оснований для приостановления или отказа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отказа в предоставлении муниципальной услуги является: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представленные документы содержат недостоверные и (или) противоречивые сведения;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Основания для приостановления предоставления муниципальной услуги действующим законодательством не предусмотрены.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Услуги, которые являются необходимыми и обязательными для предоставления муниципальной, не предусмотрены.</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Взимание государственной пошлины или иной платы, взимаемой за предоставление муниципальной услуги, не предусмотрено.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Выдача разрешения осуществляется на безвозмездной основе.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Взимание платы за предоставление услуг, необходимых и обязательных для предоставления муниципальной услуги, не предусмотрено.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Прием заявителей осуществляется специалистами Администрации муниципального образования, ответственными за предоставление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Кабинет для приема заявителей должен быть оборудован информационными табличками (вывесками) с указанием: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номера кабинета;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фамилий и инициалов сотрудников Администрации муниципального образования, осуществляющих прием.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Место для приема заявителей должно быть снабжено столом, стулом и быть приспособлено для оформления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 стендах размещается следующая информация: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общий режим работы Администрации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образец заполнения заявления;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перечень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w:t>
      </w:r>
      <w:r w:rsidRPr="009D1CF0">
        <w:rPr>
          <w:rFonts w:ascii="Times New Roman" w:eastAsia="Times New Roman" w:hAnsi="Times New Roman" w:cs="Times New Roman"/>
          <w:color w:val="000000" w:themeColor="text1"/>
          <w:sz w:val="24"/>
          <w:szCs w:val="24"/>
          <w:lang w:eastAsia="ru-RU"/>
        </w:rPr>
        <w:lastRenderedPageBreak/>
        <w:t>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2.17. Основными показателями доступности и качества муниципальной услуги являются: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высокая степень открытости информации о муниципальной услуге;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удовлетворённость заявителей качеством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664C7C" w:rsidRPr="009D1CF0" w:rsidRDefault="00664C7C" w:rsidP="009D1CF0">
      <w:pPr>
        <w:numPr>
          <w:ilvl w:val="0"/>
          <w:numId w:val="5"/>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Состав, последовательность и сроки выполнения административных процедур, требования к порядку их выполнения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3.1. Предоставление муниципальной услуги включает в себя следующие административные процедуры: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Прием (получение) и регистрация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Обработка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Формирование результата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Направление (выдача)   заявителю разрешения либо отказ  в предоставлении муниципальной услуги.</w:t>
      </w:r>
    </w:p>
    <w:p w:rsidR="00664C7C" w:rsidRPr="009D1CF0" w:rsidRDefault="009D1CF0"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hyperlink r:id="rId32" w:history="1">
        <w:r w:rsidR="00664C7C" w:rsidRPr="009D1CF0">
          <w:rPr>
            <w:rFonts w:ascii="Times New Roman" w:eastAsia="Times New Roman" w:hAnsi="Times New Roman" w:cs="Times New Roman"/>
            <w:color w:val="000000" w:themeColor="text1"/>
            <w:sz w:val="24"/>
            <w:szCs w:val="24"/>
            <w:u w:val="single"/>
            <w:bdr w:val="none" w:sz="0" w:space="0" w:color="auto" w:frame="1"/>
            <w:lang w:eastAsia="ru-RU"/>
          </w:rPr>
          <w:t>Блок-схема</w:t>
        </w:r>
      </w:hyperlink>
      <w:r w:rsidR="00664C7C" w:rsidRPr="009D1CF0">
        <w:rPr>
          <w:rFonts w:ascii="Times New Roman" w:eastAsia="Times New Roman" w:hAnsi="Times New Roman" w:cs="Times New Roman"/>
          <w:color w:val="000000" w:themeColor="text1"/>
          <w:sz w:val="24"/>
          <w:szCs w:val="24"/>
          <w:lang w:eastAsia="ru-RU"/>
        </w:rPr>
        <w:t> последовательности действий исполнения муниципальной услуги приведена в приложении  2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3.2. Прием (получение) и регистрация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Специалист Администрации муниципального образования, ответственный за прием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Осуществляет прием и регистрацию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Формирует комплект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3.3. Обработка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При наличии оснований, указанных в </w:t>
      </w:r>
      <w:hyperlink r:id="rId3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пункте 2.11.</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 оформляет проект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3.4.  Формирование результата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w:t>
      </w:r>
      <w:r w:rsidR="00A3109A">
        <w:rPr>
          <w:rFonts w:ascii="Times New Roman" w:eastAsia="Times New Roman" w:hAnsi="Times New Roman" w:cs="Times New Roman"/>
          <w:color w:val="000000" w:themeColor="text1"/>
          <w:sz w:val="24"/>
          <w:szCs w:val="24"/>
          <w:lang w:eastAsia="ru-RU"/>
        </w:rPr>
        <w:t>сельского поселения</w:t>
      </w:r>
      <w:r w:rsidR="009D1CF0" w:rsidRPr="009D1CF0">
        <w:rPr>
          <w:rFonts w:ascii="Times New Roman" w:eastAsia="Times New Roman" w:hAnsi="Times New Roman" w:cs="Times New Roman"/>
          <w:color w:val="000000" w:themeColor="text1"/>
          <w:sz w:val="24"/>
          <w:szCs w:val="24"/>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4"/>
          <w:szCs w:val="24"/>
          <w:lang w:eastAsia="ru-RU"/>
        </w:rPr>
        <w:t>.</w:t>
      </w:r>
    </w:p>
    <w:p w:rsidR="00664C7C" w:rsidRPr="009D1CF0" w:rsidRDefault="009D1CF0"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hyperlink r:id="rId34" w:history="1">
        <w:r w:rsidR="00664C7C" w:rsidRPr="009D1CF0">
          <w:rPr>
            <w:rFonts w:ascii="Times New Roman" w:eastAsia="Times New Roman" w:hAnsi="Times New Roman" w:cs="Times New Roman"/>
            <w:color w:val="000000" w:themeColor="text1"/>
            <w:sz w:val="24"/>
            <w:szCs w:val="24"/>
            <w:u w:val="single"/>
            <w:bdr w:val="none" w:sz="0" w:space="0" w:color="auto" w:frame="1"/>
            <w:lang w:eastAsia="ru-RU"/>
          </w:rPr>
          <w:t>Разрешение</w:t>
        </w:r>
      </w:hyperlink>
      <w:r w:rsidR="00664C7C" w:rsidRPr="009D1CF0">
        <w:rPr>
          <w:rFonts w:ascii="Times New Roman" w:eastAsia="Times New Roman" w:hAnsi="Times New Roman" w:cs="Times New Roman"/>
          <w:color w:val="000000" w:themeColor="text1"/>
          <w:sz w:val="24"/>
          <w:szCs w:val="24"/>
          <w:lang w:eastAsia="ru-RU"/>
        </w:rPr>
        <w:t> оформляется по форме согласно приложению № 3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Уполномоченный сотрудник Администрации муниципального образования, ответственный за выдачу документов: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Выдает (направляет) заявителю разрешение либо решение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664C7C" w:rsidRPr="009D1CF0" w:rsidRDefault="00664C7C" w:rsidP="009D1CF0">
      <w:pPr>
        <w:numPr>
          <w:ilvl w:val="0"/>
          <w:numId w:val="6"/>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Порядок и формы контроля предоставления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4.1. Текущий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4.2.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полнотой и качеством предоставления муниципальной услуги осуществляется путем проведения: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а) плановых проверок.</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Плановые проверки проводятся в соответствии с планом работы Администрации муниципального образования, но не чаще одного раза в два года.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б) внеплановых проверок.</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4.3. </w:t>
      </w:r>
      <w:proofErr w:type="gramStart"/>
      <w:r w:rsidRPr="009D1CF0">
        <w:rPr>
          <w:rFonts w:ascii="Times New Roman" w:eastAsia="Times New Roman" w:hAnsi="Times New Roman" w:cs="Times New Roman"/>
          <w:color w:val="000000" w:themeColor="text1"/>
          <w:sz w:val="24"/>
          <w:szCs w:val="24"/>
          <w:lang w:eastAsia="ru-RU"/>
        </w:rPr>
        <w:t>Контроль за</w:t>
      </w:r>
      <w:proofErr w:type="gramEnd"/>
      <w:r w:rsidRPr="009D1CF0">
        <w:rPr>
          <w:rFonts w:ascii="Times New Roman" w:eastAsia="Times New Roman" w:hAnsi="Times New Roman" w:cs="Times New Roman"/>
          <w:color w:val="000000" w:themeColor="text1"/>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4.4. Должностные лица Администрации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664C7C" w:rsidRPr="009D1CF0" w:rsidRDefault="00664C7C" w:rsidP="009D1CF0">
      <w:pPr>
        <w:numPr>
          <w:ilvl w:val="0"/>
          <w:numId w:val="7"/>
        </w:numPr>
        <w:shd w:val="clear" w:color="auto" w:fill="F9F9F9"/>
        <w:spacing w:after="0" w:line="312" w:lineRule="atLeast"/>
        <w:ind w:left="0"/>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Досудебный (внесудебный) порядок обжалования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решений и действий (бездействия) органа, предоставляющего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муниципальную услугу, а также должностных лиц,</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муниципальных служащих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5.2. Заявитель может обратиться с </w:t>
      </w:r>
      <w:proofErr w:type="gramStart"/>
      <w:r w:rsidRPr="009D1CF0">
        <w:rPr>
          <w:rFonts w:ascii="Times New Roman" w:eastAsia="Times New Roman" w:hAnsi="Times New Roman" w:cs="Times New Roman"/>
          <w:color w:val="000000" w:themeColor="text1"/>
          <w:sz w:val="24"/>
          <w:szCs w:val="24"/>
          <w:lang w:eastAsia="ru-RU"/>
        </w:rPr>
        <w:t>жалобой</w:t>
      </w:r>
      <w:proofErr w:type="gramEnd"/>
      <w:r w:rsidRPr="009D1CF0">
        <w:rPr>
          <w:rFonts w:ascii="Times New Roman" w:eastAsia="Times New Roman" w:hAnsi="Times New Roman" w:cs="Times New Roman"/>
          <w:color w:val="000000" w:themeColor="text1"/>
          <w:sz w:val="24"/>
          <w:szCs w:val="24"/>
          <w:lang w:eastAsia="ru-RU"/>
        </w:rPr>
        <w:t xml:space="preserve"> в том числе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нарушение срока регистрации запроса о предоставлении муниципальной услуги, запроса;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нарушение срока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 для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 для предоставления муниципальной услуги, у заявителя;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нарушение срока или порядка выдачи документов по результатам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00F0E">
        <w:rPr>
          <w:rFonts w:ascii="Times New Roman" w:eastAsia="Times New Roman" w:hAnsi="Times New Roman" w:cs="Times New Roman"/>
          <w:color w:val="000000" w:themeColor="text1"/>
          <w:sz w:val="24"/>
          <w:szCs w:val="24"/>
          <w:lang w:eastAsia="ru-RU"/>
        </w:rPr>
        <w:t>Самарской</w:t>
      </w:r>
      <w:r w:rsidRPr="009D1CF0">
        <w:rPr>
          <w:rFonts w:ascii="Times New Roman" w:eastAsia="Times New Roman" w:hAnsi="Times New Roman" w:cs="Times New Roman"/>
          <w:color w:val="000000" w:themeColor="text1"/>
          <w:sz w:val="24"/>
          <w:szCs w:val="24"/>
          <w:lang w:eastAsia="ru-RU"/>
        </w:rPr>
        <w:t xml:space="preserve"> области, муниципальными правовыми актами.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5.4. Основанием для начала процедуры досудебного (внесудебного) обжалования является подача заявителем жалобы в соответствии с </w:t>
      </w:r>
      <w:hyperlink r:id="rId35" w:history="1">
        <w:r w:rsidRPr="009D1CF0">
          <w:rPr>
            <w:rFonts w:ascii="Times New Roman" w:eastAsia="Times New Roman" w:hAnsi="Times New Roman" w:cs="Times New Roman"/>
            <w:color w:val="000000" w:themeColor="text1"/>
            <w:sz w:val="24"/>
            <w:szCs w:val="24"/>
            <w:u w:val="single"/>
            <w:bdr w:val="none" w:sz="0" w:space="0" w:color="auto" w:frame="1"/>
            <w:lang w:eastAsia="ru-RU"/>
          </w:rPr>
          <w:t>частью 5 статьи 11.2</w:t>
        </w:r>
      </w:hyperlink>
      <w:r w:rsidRPr="009D1CF0">
        <w:rPr>
          <w:rFonts w:ascii="Times New Roman" w:eastAsia="Times New Roman" w:hAnsi="Times New Roman" w:cs="Times New Roman"/>
          <w:color w:val="000000" w:themeColor="text1"/>
          <w:sz w:val="24"/>
          <w:szCs w:val="24"/>
          <w:lang w:eastAsia="ru-RU"/>
        </w:rPr>
        <w:t> Федерального закона от 27 июля 2010 г. № 210-ФЗ «Об организации предоставления государственных и муниципальных услуг».</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5.5. Жалоба подается в письменной форме на бумажном носителе или в электронной форме.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В электронном виде жалоба может быть подана заявителем посредством: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официального сайта и электронной почты Администрации муниципального образования, </w:t>
      </w:r>
      <w:proofErr w:type="gramStart"/>
      <w:r w:rsidRPr="009D1CF0">
        <w:rPr>
          <w:rFonts w:ascii="Times New Roman" w:eastAsia="Times New Roman" w:hAnsi="Times New Roman" w:cs="Times New Roman"/>
          <w:color w:val="000000" w:themeColor="text1"/>
          <w:sz w:val="24"/>
          <w:szCs w:val="24"/>
          <w:lang w:eastAsia="ru-RU"/>
        </w:rPr>
        <w:t>указанных</w:t>
      </w:r>
      <w:proofErr w:type="gramEnd"/>
      <w:r w:rsidRPr="009D1CF0">
        <w:rPr>
          <w:rFonts w:ascii="Times New Roman" w:eastAsia="Times New Roman" w:hAnsi="Times New Roman" w:cs="Times New Roman"/>
          <w:color w:val="000000" w:themeColor="text1"/>
          <w:sz w:val="24"/>
          <w:szCs w:val="24"/>
          <w:lang w:eastAsia="ru-RU"/>
        </w:rPr>
        <w:t xml:space="preserve"> в </w:t>
      </w:r>
      <w:hyperlink r:id="rId36"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пункте 1.4.</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5.6. Жалоба должна содержать: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5.7. Заявителем могут быть представлены документы (при наличии), подтверждающие доводы заявителя, либо их копии.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D1CF0">
        <w:rPr>
          <w:rFonts w:ascii="Times New Roman" w:eastAsia="Times New Roman" w:hAnsi="Times New Roman" w:cs="Times New Roman"/>
          <w:color w:val="000000" w:themeColor="text1"/>
          <w:sz w:val="24"/>
          <w:szCs w:val="24"/>
          <w:lang w:eastAsia="ru-RU"/>
        </w:rPr>
        <w:t>представлена</w:t>
      </w:r>
      <w:proofErr w:type="gramEnd"/>
      <w:r w:rsidRPr="009D1CF0">
        <w:rPr>
          <w:rFonts w:ascii="Times New Roman" w:eastAsia="Times New Roman" w:hAnsi="Times New Roman" w:cs="Times New Roman"/>
          <w:color w:val="000000" w:themeColor="text1"/>
          <w:sz w:val="24"/>
          <w:szCs w:val="24"/>
          <w:lang w:eastAsia="ru-RU"/>
        </w:rPr>
        <w:t>:</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оформленная в соответствии с законодательством Российской Федерации доверенность;</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5.12. Жалоба, не соответствующая требованиям, предусмотренным </w:t>
      </w:r>
      <w:hyperlink r:id="rId37" w:anchor="Par37"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пунктом 5.</w:t>
        </w:r>
      </w:hyperlink>
      <w:r w:rsidRPr="009D1CF0">
        <w:rPr>
          <w:rFonts w:ascii="Times New Roman" w:eastAsia="Times New Roman" w:hAnsi="Times New Roman" w:cs="Times New Roman"/>
          <w:color w:val="000000" w:themeColor="text1"/>
          <w:sz w:val="24"/>
          <w:szCs w:val="24"/>
          <w:lang w:eastAsia="ru-RU"/>
        </w:rPr>
        <w:t>6 настоящего Административного регламента, рассматривается в порядке, предусмотренном Федеральным </w:t>
      </w:r>
      <w:hyperlink r:id="rId38" w:history="1">
        <w:r w:rsidRPr="009D1CF0">
          <w:rPr>
            <w:rFonts w:ascii="Times New Roman" w:eastAsia="Times New Roman" w:hAnsi="Times New Roman" w:cs="Times New Roman"/>
            <w:color w:val="000000" w:themeColor="text1"/>
            <w:sz w:val="24"/>
            <w:szCs w:val="24"/>
            <w:u w:val="single"/>
            <w:bdr w:val="none" w:sz="0" w:space="0" w:color="auto" w:frame="1"/>
            <w:lang w:eastAsia="ru-RU"/>
          </w:rPr>
          <w:t>законом</w:t>
        </w:r>
      </w:hyperlink>
      <w:r w:rsidRPr="009D1CF0">
        <w:rPr>
          <w:rFonts w:ascii="Times New Roman" w:eastAsia="Times New Roman" w:hAnsi="Times New Roman" w:cs="Times New Roman"/>
          <w:color w:val="000000" w:themeColor="text1"/>
          <w:sz w:val="24"/>
          <w:szCs w:val="24"/>
          <w:lang w:eastAsia="ru-RU"/>
        </w:rPr>
        <w:t> от 2 мая 2006 г. № 59-ФЗ «О порядке рассмотрения обращений граждан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 xml:space="preserve">5.13. </w:t>
      </w:r>
      <w:proofErr w:type="gramStart"/>
      <w:r w:rsidRPr="009D1CF0">
        <w:rPr>
          <w:rFonts w:ascii="Times New Roman" w:eastAsia="Times New Roman" w:hAnsi="Times New Roman" w:cs="Times New Roman"/>
          <w:color w:val="000000" w:themeColor="text1"/>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5.14. Основания для приостановления рассмотрения жалобы отсутствуют.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5.17. В удовлетворении жалобы отказывается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lastRenderedPageBreak/>
        <w:t>5.18. Должностное лицо вправе оставить жалобу без ответа, информировав об этом заявителя, в следующих случаях: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5.19. Мотивированный ответ о результатах рассмотрения жалобы подписывается должностным лицом, и направляется заявителю: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1) почтовым отправлением — если заявитель обратился с жалобой любым способом, предусмотренным </w:t>
      </w:r>
      <w:hyperlink r:id="rId39" w:anchor="Par29"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пунктом 5.5</w:t>
        </w:r>
      </w:hyperlink>
      <w:r w:rsidRPr="009D1CF0">
        <w:rPr>
          <w:rFonts w:ascii="Times New Roman" w:eastAsia="Times New Roman" w:hAnsi="Times New Roman" w:cs="Times New Roman"/>
          <w:color w:val="000000" w:themeColor="text1"/>
          <w:sz w:val="24"/>
          <w:szCs w:val="24"/>
          <w:lang w:eastAsia="ru-RU"/>
        </w:rPr>
        <w:t>. настоящего Административного регламента, и известен почтовый адрес, по которому должен быть направлен ответ заявителю;</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по электронной почте — если заявитель обратился с жалобой по электронной почте;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любым из способов, предусмотренных </w:t>
      </w:r>
      <w:hyperlink r:id="rId40" w:anchor="Par90"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подпунктами </w:t>
        </w:r>
      </w:hyperlink>
      <w:r w:rsidRPr="009D1CF0">
        <w:rPr>
          <w:rFonts w:ascii="Times New Roman" w:eastAsia="Times New Roman" w:hAnsi="Times New Roman" w:cs="Times New Roman"/>
          <w:color w:val="000000" w:themeColor="text1"/>
          <w:sz w:val="24"/>
          <w:szCs w:val="24"/>
          <w:lang w:eastAsia="ru-RU"/>
        </w:rPr>
        <w:t>1-2 настоящего пункта, если заявитель указал на такой способ в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5.20. В ответе по результатам рассмотрения жалобы указываются: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proofErr w:type="gramStart"/>
      <w:r w:rsidRPr="009D1CF0">
        <w:rPr>
          <w:rFonts w:ascii="Times New Roman" w:eastAsia="Times New Roman" w:hAnsi="Times New Roman" w:cs="Times New Roman"/>
          <w:color w:val="000000" w:themeColor="text1"/>
          <w:sz w:val="24"/>
          <w:szCs w:val="24"/>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3) сведения об обжалуемом решении и действии (бездействии) органа, его должностных лиц и муниципальных служащих;</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4) наименование муниципальной услуги;</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 основания для принятия решения по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6) принятое решение по жалобе;</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8) сведения о порядке обжалования принятого по жалобе решения.</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r:id="rId41" w:anchor="Par43" w:history="1">
        <w:r w:rsidRPr="009D1CF0">
          <w:rPr>
            <w:rFonts w:ascii="Times New Roman" w:eastAsia="Times New Roman" w:hAnsi="Times New Roman" w:cs="Times New Roman"/>
            <w:color w:val="000000" w:themeColor="text1"/>
            <w:sz w:val="24"/>
            <w:szCs w:val="24"/>
            <w:u w:val="single"/>
            <w:bdr w:val="none" w:sz="0" w:space="0" w:color="auto" w:frame="1"/>
            <w:lang w:eastAsia="ru-RU"/>
          </w:rPr>
          <w:t>пунктах 5.8</w:t>
        </w:r>
      </w:hyperlink>
      <w:r w:rsidRPr="009D1CF0">
        <w:rPr>
          <w:rFonts w:ascii="Times New Roman" w:eastAsia="Times New Roman" w:hAnsi="Times New Roman" w:cs="Times New Roman"/>
          <w:color w:val="000000" w:themeColor="text1"/>
          <w:sz w:val="24"/>
          <w:szCs w:val="24"/>
          <w:lang w:eastAsia="ru-RU"/>
        </w:rPr>
        <w:t> – </w:t>
      </w:r>
      <w:hyperlink r:id="rId42" w:anchor="Par53" w:history="1">
        <w:r w:rsidRPr="009D1CF0">
          <w:rPr>
            <w:rFonts w:ascii="Times New Roman" w:eastAsia="Times New Roman" w:hAnsi="Times New Roman" w:cs="Times New Roman"/>
            <w:color w:val="000000" w:themeColor="text1"/>
            <w:sz w:val="24"/>
            <w:szCs w:val="24"/>
            <w:u w:val="single"/>
            <w:bdr w:val="none" w:sz="0" w:space="0" w:color="auto" w:frame="1"/>
            <w:lang w:eastAsia="ru-RU"/>
          </w:rPr>
          <w:t>5.1</w:t>
        </w:r>
      </w:hyperlink>
      <w:r w:rsidRPr="009D1CF0">
        <w:rPr>
          <w:rFonts w:ascii="Times New Roman" w:eastAsia="Times New Roman" w:hAnsi="Times New Roman" w:cs="Times New Roman"/>
          <w:color w:val="000000" w:themeColor="text1"/>
          <w:sz w:val="24"/>
          <w:szCs w:val="24"/>
          <w:lang w:eastAsia="ru-RU"/>
        </w:rPr>
        <w:t>3 настоящего Административного регламента.</w:t>
      </w:r>
    </w:p>
    <w:p w:rsidR="00664C7C" w:rsidRPr="009D1CF0" w:rsidRDefault="00664C7C" w:rsidP="009D1CF0">
      <w:pPr>
        <w:shd w:val="clear" w:color="auto" w:fill="F9F9F9"/>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4"/>
          <w:szCs w:val="24"/>
          <w:lang w:eastAsia="ru-RU"/>
        </w:rPr>
        <w:t>5.22.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9D1CF0" w:rsidRPr="009D1CF0" w:rsidRDefault="009D1CF0" w:rsidP="00664C7C">
      <w:pPr>
        <w:shd w:val="clear" w:color="auto" w:fill="F9F9F9"/>
        <w:spacing w:after="240" w:line="312" w:lineRule="atLeast"/>
        <w:jc w:val="both"/>
        <w:textAlignment w:val="baseline"/>
        <w:rPr>
          <w:rFonts w:ascii="Helvetica" w:eastAsia="Times New Roman" w:hAnsi="Helvetica" w:cs="Helvetica"/>
          <w:color w:val="000000" w:themeColor="text1"/>
          <w:sz w:val="21"/>
          <w:szCs w:val="21"/>
          <w:lang w:eastAsia="ru-RU"/>
        </w:rPr>
      </w:pPr>
    </w:p>
    <w:p w:rsidR="00664C7C" w:rsidRPr="009D1CF0" w:rsidRDefault="00664C7C" w:rsidP="009D1CF0">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lastRenderedPageBreak/>
        <w:t>Приложение № 1</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9D1CF0" w:rsidRPr="009D1CF0" w:rsidTr="009D1CF0">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9D1CF0">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009D1CF0">
              <w:rPr>
                <w:rFonts w:ascii="Times New Roman" w:eastAsia="Times New Roman" w:hAnsi="Times New Roman" w:cs="Times New Roman"/>
                <w:color w:val="000000" w:themeColor="text1"/>
                <w:sz w:val="18"/>
                <w:szCs w:val="18"/>
                <w:lang w:eastAsia="ru-RU"/>
              </w:rPr>
              <w:t>сельского поселения</w:t>
            </w:r>
            <w:r w:rsidR="009D1CF0"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18"/>
                <w:szCs w:val="18"/>
                <w:lang w:eastAsia="ru-RU"/>
              </w:rPr>
              <w:t xml:space="preserve">, а также посадки (взлета) на расположенные в границах </w:t>
            </w:r>
            <w:r w:rsidR="009D1CF0">
              <w:rPr>
                <w:rFonts w:ascii="Times New Roman" w:eastAsia="Times New Roman" w:hAnsi="Times New Roman" w:cs="Times New Roman"/>
                <w:color w:val="000000" w:themeColor="text1"/>
                <w:sz w:val="18"/>
                <w:szCs w:val="18"/>
                <w:lang w:eastAsia="ru-RU"/>
              </w:rPr>
              <w:t>сельского поселения</w:t>
            </w:r>
            <w:r w:rsidR="009D1CF0"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w:t>
            </w:r>
            <w:r w:rsidRPr="009D1CF0">
              <w:rPr>
                <w:rFonts w:ascii="Times New Roman" w:eastAsia="Times New Roman" w:hAnsi="Times New Roman" w:cs="Times New Roman"/>
                <w:color w:val="000000" w:themeColor="text1"/>
                <w:sz w:val="18"/>
                <w:szCs w:val="18"/>
                <w:lang w:eastAsia="ru-RU"/>
              </w:rPr>
              <w:t>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A36376" w:rsidRPr="00A36376" w:rsidRDefault="00664C7C"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4"/>
          <w:szCs w:val="24"/>
          <w:lang w:eastAsia="ru-RU"/>
        </w:rPr>
      </w:pPr>
      <w:r w:rsidRPr="009D1CF0">
        <w:rPr>
          <w:rFonts w:ascii="Times New Roman" w:eastAsia="Times New Roman" w:hAnsi="Times New Roman" w:cs="Times New Roman"/>
          <w:color w:val="000000" w:themeColor="text1"/>
          <w:sz w:val="21"/>
          <w:szCs w:val="21"/>
          <w:lang w:eastAsia="ru-RU"/>
        </w:rPr>
        <w:t xml:space="preserve">                   </w:t>
      </w:r>
      <w:r w:rsidRPr="00A36376">
        <w:rPr>
          <w:rFonts w:ascii="Times New Roman" w:eastAsia="Times New Roman" w:hAnsi="Times New Roman" w:cs="Times New Roman"/>
          <w:color w:val="000000" w:themeColor="text1"/>
          <w:sz w:val="24"/>
          <w:szCs w:val="24"/>
          <w:lang w:eastAsia="ru-RU"/>
        </w:rPr>
        <w:t xml:space="preserve">В Администрацию </w:t>
      </w:r>
      <w:r w:rsidR="00A36376" w:rsidRPr="00A36376">
        <w:rPr>
          <w:rFonts w:ascii="Times New Roman" w:eastAsia="Times New Roman" w:hAnsi="Times New Roman" w:cs="Times New Roman"/>
          <w:color w:val="000000" w:themeColor="text1"/>
          <w:sz w:val="24"/>
          <w:szCs w:val="24"/>
          <w:lang w:eastAsia="ru-RU"/>
        </w:rPr>
        <w:t>сельского поселения</w:t>
      </w:r>
      <w:r w:rsidR="00A36376">
        <w:rPr>
          <w:rFonts w:ascii="Times New Roman" w:eastAsia="Times New Roman" w:hAnsi="Times New Roman" w:cs="Times New Roman"/>
          <w:color w:val="000000" w:themeColor="text1"/>
          <w:sz w:val="24"/>
          <w:szCs w:val="24"/>
          <w:lang w:eastAsia="ru-RU"/>
        </w:rPr>
        <w:t xml:space="preserve"> Ильмень муниципального района    </w:t>
      </w:r>
      <w:r w:rsidR="00A36376" w:rsidRPr="00A36376">
        <w:rPr>
          <w:rFonts w:ascii="Times New Roman" w:eastAsia="Times New Roman" w:hAnsi="Times New Roman" w:cs="Times New Roman"/>
          <w:color w:val="000000" w:themeColor="text1"/>
          <w:sz w:val="24"/>
          <w:szCs w:val="24"/>
          <w:lang w:eastAsia="ru-RU"/>
        </w:rPr>
        <w:t>Приволжский Самарской области</w:t>
      </w:r>
      <w:r w:rsidRPr="00A36376">
        <w:rPr>
          <w:rFonts w:ascii="Times New Roman" w:eastAsia="Times New Roman" w:hAnsi="Times New Roman" w:cs="Times New Roman"/>
          <w:b/>
          <w:bCs/>
          <w:color w:val="000000" w:themeColor="text1"/>
          <w:sz w:val="24"/>
          <w:szCs w:val="24"/>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от 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(фамилия, имя, отчество заявителя</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(с указанием должности</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заявителя — при  подаче заявления</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от юридического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(данные документа, удостоверяющего</w:t>
      </w:r>
      <w:proofErr w:type="gramEnd"/>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личность физического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полное наименование с указанием</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организационно-правовой формы</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юридического лица)</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(адрес места жительства/нахождения)</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телефон: __________, факс _________</w:t>
      </w:r>
    </w:p>
    <w:p w:rsidR="00664C7C" w:rsidRPr="009D1CF0" w:rsidRDefault="00664C7C" w:rsidP="00100F0E">
      <w:pPr>
        <w:shd w:val="clear" w:color="auto" w:fill="F9F9F9"/>
        <w:spacing w:after="0" w:line="312" w:lineRule="atLeast"/>
        <w:jc w:val="right"/>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эл. адрес/почта: 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A36376" w:rsidRDefault="00664C7C" w:rsidP="00A36376">
      <w:pPr>
        <w:shd w:val="clear" w:color="auto" w:fill="F9F9F9"/>
        <w:spacing w:after="240" w:line="312" w:lineRule="atLeast"/>
        <w:jc w:val="center"/>
        <w:textAlignment w:val="baseline"/>
        <w:rPr>
          <w:rFonts w:ascii="Times New Roman" w:eastAsia="Times New Roman" w:hAnsi="Times New Roman" w:cs="Times New Roman"/>
          <w:b/>
          <w:color w:val="000000" w:themeColor="text1"/>
          <w:sz w:val="24"/>
          <w:szCs w:val="21"/>
          <w:lang w:eastAsia="ru-RU"/>
        </w:rPr>
      </w:pPr>
      <w:r w:rsidRPr="00A36376">
        <w:rPr>
          <w:rFonts w:ascii="Times New Roman" w:eastAsia="Times New Roman" w:hAnsi="Times New Roman" w:cs="Times New Roman"/>
          <w:b/>
          <w:color w:val="000000" w:themeColor="text1"/>
          <w:sz w:val="24"/>
          <w:szCs w:val="21"/>
          <w:lang w:eastAsia="ru-RU"/>
        </w:rPr>
        <w:t>ЗАЯВЛЕНИЕ</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color w:val="000000" w:themeColor="text1"/>
          <w:sz w:val="21"/>
          <w:szCs w:val="21"/>
          <w:lang w:eastAsia="ru-RU"/>
        </w:rPr>
        <w:t>о выдача разрешения на выполнение авиационных работ, парашютных прыжков, демонстрационных полетов воздушных судов, полетов бес</w:t>
      </w:r>
      <w:r w:rsidR="00A36376">
        <w:rPr>
          <w:rFonts w:ascii="Times New Roman" w:eastAsia="Times New Roman" w:hAnsi="Times New Roman" w:cs="Times New Roman"/>
          <w:color w:val="000000" w:themeColor="text1"/>
          <w:sz w:val="21"/>
          <w:szCs w:val="21"/>
          <w:lang w:eastAsia="ru-RU"/>
        </w:rPr>
        <w:t xml:space="preserve">пилотных летательных аппаратов, </w:t>
      </w:r>
      <w:r w:rsidRPr="009D1CF0">
        <w:rPr>
          <w:rFonts w:ascii="Times New Roman" w:eastAsia="Times New Roman" w:hAnsi="Times New Roman" w:cs="Times New Roman"/>
          <w:color w:val="000000" w:themeColor="text1"/>
          <w:sz w:val="21"/>
          <w:szCs w:val="21"/>
          <w:lang w:eastAsia="ru-RU"/>
        </w:rPr>
        <w:t xml:space="preserve">подъемов привязных аэростатов над населенными пунктами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а также посадки (взлета) на расположенные в границах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площадки, сведения о которых не опубликованы в документах аэронавигационной информации</w:t>
      </w:r>
      <w:proofErr w:type="gramEnd"/>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Прошу  выдать  разрешение  на  использование  воздушного  пространства  </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над</w:t>
      </w:r>
      <w:proofErr w:type="gramEnd"/>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________________________________________________________________________________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(указать населенный пункт</w:t>
      </w:r>
      <w:r w:rsidRPr="009D1CF0">
        <w:rPr>
          <w:rFonts w:ascii="Times New Roman" w:eastAsia="Times New Roman" w:hAnsi="Times New Roman" w:cs="Times New Roman"/>
          <w:color w:val="000000" w:themeColor="text1"/>
          <w:sz w:val="21"/>
          <w:szCs w:val="21"/>
          <w:lang w:eastAsia="ru-RU"/>
        </w:rPr>
        <w:t> </w:t>
      </w:r>
      <w:r w:rsidR="00A3109A">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для ____________________________________________________________________________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(вид деятельности по использованию воздушного пространства)</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воздушном судне: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тип 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государственный (регистрационный) опознавательный знак 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lastRenderedPageBreak/>
        <w:t>заводской номер (при наличии) 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начало ______________________________, окончание 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Место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(посадочные площадки, планируемые к использованию):</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Время использования воздушного пространства над населенным пунктом:</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(дневное/ночное)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Приложение:</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Результат рассмотрения заявления прошу выдать на руки в Администрации </w:t>
      </w:r>
      <w:r w:rsidR="00A36376" w:rsidRPr="00A36376">
        <w:rPr>
          <w:rFonts w:ascii="Times New Roman" w:eastAsia="Times New Roman" w:hAnsi="Times New Roman" w:cs="Times New Roman"/>
          <w:b/>
          <w:color w:val="000000" w:themeColor="text1"/>
          <w:szCs w:val="18"/>
          <w:lang w:eastAsia="ru-RU"/>
        </w:rPr>
        <w:t>сельского поселения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направить по адресу</w:t>
      </w: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 ___________________________________________________________;</w:t>
      </w:r>
      <w:proofErr w:type="gramEnd"/>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иное: ________________________________________________________________________.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(нужное отметить)</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                   ___________                         __________________________</w:t>
      </w:r>
    </w:p>
    <w:p w:rsidR="00664C7C" w:rsidRPr="009D1CF0" w:rsidRDefault="00664C7C"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(число, месяц, год)    </w:t>
      </w:r>
      <w:r w:rsidR="00A36376">
        <w:rPr>
          <w:rFonts w:ascii="Times New Roman" w:eastAsia="Times New Roman" w:hAnsi="Times New Roman" w:cs="Times New Roman"/>
          <w:b/>
          <w:bCs/>
          <w:color w:val="000000" w:themeColor="text1"/>
          <w:sz w:val="21"/>
          <w:szCs w:val="21"/>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(подпись)                              </w:t>
      </w:r>
      <w:r w:rsidR="00A36376">
        <w:rPr>
          <w:rFonts w:ascii="Times New Roman" w:eastAsia="Times New Roman" w:hAnsi="Times New Roman" w:cs="Times New Roman"/>
          <w:b/>
          <w:bCs/>
          <w:color w:val="000000" w:themeColor="text1"/>
          <w:sz w:val="21"/>
          <w:szCs w:val="21"/>
          <w:bdr w:val="none" w:sz="0" w:space="0" w:color="auto" w:frame="1"/>
          <w:lang w:eastAsia="ru-RU"/>
        </w:rPr>
        <w:t>         </w:t>
      </w:r>
      <w:r w:rsidRPr="009D1CF0">
        <w:rPr>
          <w:rFonts w:ascii="Times New Roman" w:eastAsia="Times New Roman" w:hAnsi="Times New Roman" w:cs="Times New Roman"/>
          <w:b/>
          <w:bCs/>
          <w:color w:val="000000" w:themeColor="text1"/>
          <w:sz w:val="21"/>
          <w:szCs w:val="21"/>
          <w:bdr w:val="none" w:sz="0" w:space="0" w:color="auto" w:frame="1"/>
          <w:lang w:eastAsia="ru-RU"/>
        </w:rPr>
        <w:t> (расшифровка)</w:t>
      </w: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100F0E">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100F0E" w:rsidRDefault="00100F0E"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2</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9D1CF0"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hyperlink r:id="rId43" w:history="1">
        <w:r w:rsidR="00664C7C" w:rsidRPr="009D1CF0">
          <w:rPr>
            <w:rFonts w:ascii="Times New Roman" w:eastAsia="Times New Roman" w:hAnsi="Times New Roman" w:cs="Times New Roman"/>
            <w:b/>
            <w:bCs/>
            <w:color w:val="000000" w:themeColor="text1"/>
            <w:sz w:val="21"/>
            <w:szCs w:val="21"/>
            <w:u w:val="single"/>
            <w:bdr w:val="none" w:sz="0" w:space="0" w:color="auto" w:frame="1"/>
            <w:lang w:eastAsia="ru-RU"/>
          </w:rPr>
          <w:t>Блок-схема</w:t>
        </w:r>
      </w:hyperlink>
    </w:p>
    <w:p w:rsidR="00664C7C" w:rsidRPr="009D1CF0" w:rsidRDefault="00664C7C" w:rsidP="00A36376">
      <w:pPr>
        <w:shd w:val="clear" w:color="auto" w:fill="F9F9F9"/>
        <w:spacing w:after="24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t>последовательности действий исполнения муниципальной услуги</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color w:val="000000" w:themeColor="text1"/>
          <w:sz w:val="21"/>
          <w:szCs w:val="21"/>
          <w:lang w:eastAsia="ru-RU"/>
        </w:rPr>
        <w:t>«Выдача разрешения на выполнение авиационных работ, парашютных прыжков, демонстрационных полетов воздушных судов, полетов бес</w:t>
      </w:r>
      <w:r w:rsidR="00A36376">
        <w:rPr>
          <w:rFonts w:ascii="Times New Roman" w:eastAsia="Times New Roman" w:hAnsi="Times New Roman" w:cs="Times New Roman"/>
          <w:color w:val="000000" w:themeColor="text1"/>
          <w:sz w:val="21"/>
          <w:szCs w:val="21"/>
          <w:lang w:eastAsia="ru-RU"/>
        </w:rPr>
        <w:t xml:space="preserve">пилотных летательных аппаратов, </w:t>
      </w:r>
      <w:r w:rsidRPr="009D1CF0">
        <w:rPr>
          <w:rFonts w:ascii="Times New Roman" w:eastAsia="Times New Roman" w:hAnsi="Times New Roman" w:cs="Times New Roman"/>
          <w:color w:val="000000" w:themeColor="text1"/>
          <w:sz w:val="21"/>
          <w:szCs w:val="21"/>
          <w:lang w:eastAsia="ru-RU"/>
        </w:rPr>
        <w:t xml:space="preserve">подъемов привязных аэростатов над населенными пунктами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а также посадки (взлета) на расположенные в границах </w:t>
      </w:r>
      <w:r w:rsidR="00A36376">
        <w:rPr>
          <w:rFonts w:ascii="Times New Roman" w:eastAsia="Times New Roman" w:hAnsi="Times New Roman" w:cs="Times New Roman"/>
          <w:color w:val="000000" w:themeColor="text1"/>
          <w:sz w:val="21"/>
          <w:szCs w:val="21"/>
          <w:lang w:eastAsia="ru-RU"/>
        </w:rPr>
        <w:t>сельского поселения</w:t>
      </w:r>
      <w:r w:rsidR="009D1CF0" w:rsidRPr="009D1CF0">
        <w:rPr>
          <w:rFonts w:ascii="Times New Roman" w:eastAsia="Times New Roman" w:hAnsi="Times New Roman" w:cs="Times New Roman"/>
          <w:color w:val="000000" w:themeColor="text1"/>
          <w:sz w:val="21"/>
          <w:szCs w:val="2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color w:val="000000" w:themeColor="text1"/>
          <w:sz w:val="21"/>
          <w:szCs w:val="21"/>
          <w:lang w:eastAsia="ru-RU"/>
        </w:rPr>
        <w:t xml:space="preserve"> площадки, сведения о которых не опубликованы в документах аэронавигационной информации»</w:t>
      </w:r>
      <w:proofErr w:type="gramEnd"/>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Прием (получение) и регистрация документов</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Обработка документов</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13488" w:type="dxa"/>
        <w:shd w:val="clear" w:color="auto" w:fill="F9F9F9"/>
        <w:tblCellMar>
          <w:left w:w="0" w:type="dxa"/>
          <w:right w:w="0" w:type="dxa"/>
        </w:tblCellMar>
        <w:tblLook w:val="04A0" w:firstRow="1" w:lastRow="0" w:firstColumn="1" w:lastColumn="0" w:noHBand="0" w:noVBand="1"/>
      </w:tblPr>
      <w:tblGrid>
        <w:gridCol w:w="13488"/>
      </w:tblGrid>
      <w:tr w:rsidR="009D1CF0" w:rsidRPr="009D1CF0" w:rsidTr="00664C7C">
        <w:tc>
          <w:tcPr>
            <w:tcW w:w="3036"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Формирование результата предоставления муниципальной услуги</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Направление (выдача)   заявителю разрешения</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Уведомление заявителя об отказе  в предоставлении муниципальной услуги</w:t>
            </w:r>
          </w:p>
          <w:p w:rsidR="00664C7C" w:rsidRPr="009D1CF0" w:rsidRDefault="00664C7C" w:rsidP="00664C7C">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shd w:val="clear" w:color="auto" w:fill="F9F9F9"/>
        <w:tblCellMar>
          <w:left w:w="0" w:type="dxa"/>
          <w:right w:w="0" w:type="dxa"/>
        </w:tblCellMar>
        <w:tblLook w:val="04A0" w:firstRow="1" w:lastRow="0" w:firstColumn="1" w:lastColumn="0" w:noHBand="0" w:noVBand="1"/>
      </w:tblPr>
      <w:tblGrid>
        <w:gridCol w:w="10213"/>
      </w:tblGrid>
      <w:tr w:rsidR="009D1CF0" w:rsidRPr="009D1CF0" w:rsidTr="00664C7C">
        <w:tc>
          <w:tcPr>
            <w:tcW w:w="0" w:type="auto"/>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664C7C" w:rsidRPr="009D1CF0" w:rsidRDefault="00664C7C" w:rsidP="00664C7C">
            <w:pPr>
              <w:spacing w:after="0" w:line="240" w:lineRule="auto"/>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Отказ  в предоставлении муниципальной услуги</w:t>
            </w:r>
          </w:p>
        </w:tc>
      </w:tr>
    </w:tbl>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A36376" w:rsidRDefault="00A36376"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p>
    <w:p w:rsidR="00100F0E" w:rsidRDefault="00100F0E"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bookmarkStart w:id="0" w:name="_GoBack"/>
      <w:bookmarkEnd w:id="0"/>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3</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РАЗРЕШЕНИЕ</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 предоставлении муниципальной услуги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 _____________ 20___ г.                                                                                  № 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Выдано</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(ФИО лица, индивидуального предпринимателя, наименование организации)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адрес места нахождения (жительства): 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свидетельство о государственной регистрации: 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данные документа, удостоверяющего личность: 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выполнение</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proofErr w:type="gramStart"/>
      <w:r w:rsidRPr="009D1CF0">
        <w:rPr>
          <w:rFonts w:ascii="Times New Roman" w:eastAsia="Times New Roman" w:hAnsi="Times New Roman" w:cs="Times New Roman"/>
          <w:b/>
          <w:bCs/>
          <w:color w:val="000000" w:themeColor="text1"/>
          <w:sz w:val="21"/>
          <w:szCs w:val="21"/>
          <w:bdr w:val="none" w:sz="0" w:space="0" w:color="auto" w:frame="1"/>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r w:rsidR="00A36376">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а также посадка (взлет) на расположенные в границах </w:t>
      </w:r>
      <w:r w:rsidR="00A36376">
        <w:rPr>
          <w:rFonts w:ascii="Times New Roman" w:eastAsia="Times New Roman" w:hAnsi="Times New Roman" w:cs="Times New Roman"/>
          <w:b/>
          <w:bCs/>
          <w:color w:val="000000" w:themeColor="text1"/>
          <w:sz w:val="21"/>
          <w:szCs w:val="21"/>
          <w:bdr w:val="none" w:sz="0" w:space="0" w:color="auto" w:frame="1"/>
          <w:lang w:eastAsia="ru-RU"/>
        </w:rPr>
        <w:t>сельского поселения</w:t>
      </w:r>
      <w:r w:rsidR="009D1CF0" w:rsidRPr="009D1CF0">
        <w:rPr>
          <w:rFonts w:ascii="Times New Roman" w:eastAsia="Times New Roman" w:hAnsi="Times New Roman" w:cs="Times New Roman"/>
          <w:b/>
          <w:bCs/>
          <w:color w:val="000000" w:themeColor="text1"/>
          <w:sz w:val="21"/>
          <w:szCs w:val="21"/>
          <w:bdr w:val="none" w:sz="0" w:space="0" w:color="auto" w:frame="1"/>
          <w:lang w:eastAsia="ru-RU"/>
        </w:rPr>
        <w:t xml:space="preserve"> Ильмень муниципального района Приволжский Самарской области</w:t>
      </w:r>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площадки, сведения о которых не опубликованы в документах аэронавигационной информации, вид, тип (наименование), номер воздушного</w:t>
      </w:r>
      <w:proofErr w:type="gramEnd"/>
      <w:r w:rsidRPr="009D1CF0">
        <w:rPr>
          <w:rFonts w:ascii="Times New Roman" w:eastAsia="Times New Roman" w:hAnsi="Times New Roman" w:cs="Times New Roman"/>
          <w:b/>
          <w:bCs/>
          <w:color w:val="000000" w:themeColor="text1"/>
          <w:sz w:val="21"/>
          <w:szCs w:val="21"/>
          <w:bdr w:val="none" w:sz="0" w:space="0" w:color="auto" w:frame="1"/>
          <w:lang w:eastAsia="ru-RU"/>
        </w:rPr>
        <w:t xml:space="preserve"> судна)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на воздушном судне:</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тип 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государственный регистрационный</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(опознавательный/учетно-опознавательный) знак 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заводской номер (при наличии) 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Сроки использования воздушного пространства: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Срок действия разрешения: 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               ______________         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(должность)                                              (подпись)                                           (расшифровка)</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24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color w:val="000000" w:themeColor="text1"/>
          <w:sz w:val="21"/>
          <w:szCs w:val="21"/>
          <w:lang w:eastAsia="ru-RU"/>
        </w:rPr>
        <w:t>        М.П.</w:t>
      </w:r>
    </w:p>
    <w:p w:rsidR="00A36376" w:rsidRPr="009D1CF0" w:rsidRDefault="00A36376" w:rsidP="00A36376">
      <w:pPr>
        <w:shd w:val="clear" w:color="auto" w:fill="F9F9F9"/>
        <w:spacing w:after="240" w:line="312" w:lineRule="atLeast"/>
        <w:jc w:val="right"/>
        <w:textAlignment w:val="baseline"/>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lastRenderedPageBreak/>
        <w:t>Приложение № 4</w:t>
      </w:r>
    </w:p>
    <w:tbl>
      <w:tblPr>
        <w:tblW w:w="8505" w:type="dxa"/>
        <w:tblInd w:w="1635" w:type="dxa"/>
        <w:shd w:val="clear" w:color="auto" w:fill="F9F9F9"/>
        <w:tblCellMar>
          <w:left w:w="0" w:type="dxa"/>
          <w:right w:w="0" w:type="dxa"/>
        </w:tblCellMar>
        <w:tblLook w:val="04A0" w:firstRow="1" w:lastRow="0" w:firstColumn="1" w:lastColumn="0" w:noHBand="0" w:noVBand="1"/>
      </w:tblPr>
      <w:tblGrid>
        <w:gridCol w:w="8505"/>
      </w:tblGrid>
      <w:tr w:rsidR="00A36376" w:rsidRPr="009D1CF0" w:rsidTr="007A05E2">
        <w:tc>
          <w:tcPr>
            <w:tcW w:w="8505" w:type="dxa"/>
            <w:tcBorders>
              <w:top w:val="single" w:sz="6" w:space="0" w:color="D0D0D0"/>
              <w:left w:val="single" w:sz="6" w:space="0" w:color="D0D0D0"/>
              <w:bottom w:val="single" w:sz="6" w:space="0" w:color="D0D0D0"/>
              <w:right w:val="single" w:sz="6" w:space="0" w:color="D0D0D0"/>
            </w:tcBorders>
            <w:shd w:val="clear" w:color="auto" w:fill="F9F9F9"/>
            <w:tcMar>
              <w:top w:w="75" w:type="dxa"/>
              <w:left w:w="75" w:type="dxa"/>
              <w:bottom w:w="75" w:type="dxa"/>
              <w:right w:w="75" w:type="dxa"/>
            </w:tcMar>
            <w:vAlign w:val="bottom"/>
            <w:hideMark/>
          </w:tcPr>
          <w:p w:rsidR="00A36376" w:rsidRPr="009D1CF0" w:rsidRDefault="00A36376" w:rsidP="007A05E2">
            <w:pPr>
              <w:spacing w:after="240" w:line="312" w:lineRule="atLeast"/>
              <w:jc w:val="right"/>
              <w:textAlignment w:val="baseline"/>
              <w:rPr>
                <w:rFonts w:ascii="Times New Roman" w:eastAsia="Times New Roman" w:hAnsi="Times New Roman" w:cs="Times New Roman"/>
                <w:color w:val="000000" w:themeColor="text1"/>
                <w:sz w:val="18"/>
                <w:szCs w:val="18"/>
                <w:lang w:eastAsia="ru-RU"/>
              </w:rPr>
            </w:pPr>
            <w:proofErr w:type="gramStart"/>
            <w:r w:rsidRPr="009D1CF0">
              <w:rPr>
                <w:rFonts w:ascii="Times New Roman" w:eastAsia="Times New Roman" w:hAnsi="Times New Roman" w:cs="Times New Roman"/>
                <w:color w:val="000000" w:themeColor="text1"/>
                <w:sz w:val="18"/>
                <w:szCs w:val="18"/>
                <w:lang w:eastAsia="ru-RU"/>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а также посадки (взлета) на расположенные в границах </w:t>
            </w:r>
            <w:r>
              <w:rPr>
                <w:rFonts w:ascii="Times New Roman" w:eastAsia="Times New Roman" w:hAnsi="Times New Roman" w:cs="Times New Roman"/>
                <w:color w:val="000000" w:themeColor="text1"/>
                <w:sz w:val="18"/>
                <w:szCs w:val="18"/>
                <w:lang w:eastAsia="ru-RU"/>
              </w:rPr>
              <w:t>сельского поселения</w:t>
            </w:r>
            <w:r w:rsidRPr="009D1CF0">
              <w:rPr>
                <w:rFonts w:ascii="Times New Roman" w:eastAsia="Times New Roman" w:hAnsi="Times New Roman" w:cs="Times New Roman"/>
                <w:color w:val="000000" w:themeColor="text1"/>
                <w:sz w:val="18"/>
                <w:szCs w:val="18"/>
                <w:lang w:eastAsia="ru-RU"/>
              </w:rPr>
              <w:t xml:space="preserve"> Ильмень муниципального района Приволжский Самарской области площадки, сведения о которых не опубликованы  в документах</w:t>
            </w:r>
            <w:proofErr w:type="gramEnd"/>
            <w:r w:rsidRPr="009D1CF0">
              <w:rPr>
                <w:rFonts w:ascii="Times New Roman" w:eastAsia="Times New Roman" w:hAnsi="Times New Roman" w:cs="Times New Roman"/>
                <w:color w:val="000000" w:themeColor="text1"/>
                <w:sz w:val="18"/>
                <w:szCs w:val="18"/>
                <w:lang w:eastAsia="ru-RU"/>
              </w:rPr>
              <w:t xml:space="preserve"> аэронавигационной информации»</w:t>
            </w:r>
          </w:p>
          <w:p w:rsidR="00A36376" w:rsidRPr="009D1CF0" w:rsidRDefault="00A36376" w:rsidP="007A05E2">
            <w:pPr>
              <w:spacing w:after="240" w:line="312" w:lineRule="atLeast"/>
              <w:textAlignment w:val="baseline"/>
              <w:rPr>
                <w:rFonts w:ascii="Times New Roman" w:eastAsia="Times New Roman" w:hAnsi="Times New Roman" w:cs="Times New Roman"/>
                <w:color w:val="000000" w:themeColor="text1"/>
                <w:sz w:val="18"/>
                <w:szCs w:val="18"/>
                <w:lang w:eastAsia="ru-RU"/>
              </w:rPr>
            </w:pPr>
            <w:r w:rsidRPr="009D1CF0">
              <w:rPr>
                <w:rFonts w:ascii="Times New Roman" w:eastAsia="Times New Roman" w:hAnsi="Times New Roman" w:cs="Times New Roman"/>
                <w:color w:val="000000" w:themeColor="text1"/>
                <w:sz w:val="18"/>
                <w:szCs w:val="18"/>
                <w:lang w:eastAsia="ru-RU"/>
              </w:rPr>
              <w:t> </w:t>
            </w:r>
          </w:p>
        </w:tc>
      </w:tr>
    </w:tbl>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УВЕДОМЛЕНИЕ</w:t>
      </w:r>
    </w:p>
    <w:p w:rsidR="00664C7C" w:rsidRPr="009D1CF0" w:rsidRDefault="00664C7C" w:rsidP="00A36376">
      <w:pPr>
        <w:shd w:val="clear" w:color="auto" w:fill="F9F9F9"/>
        <w:spacing w:after="0" w:line="312" w:lineRule="atLeast"/>
        <w:jc w:val="center"/>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об отказе предоставлении муниципальной услуги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 _____________ 20___ г.                                                                                  № 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Выдано</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(ФИО лица, индивидуального предпринимателя, наименование организации)</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адрес места нахождения (жительства): 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свидетельство о государственной регистрации: 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(серия, номер)</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________________________________________________________________________________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(указываются основания отказа в выдаче разрешения)</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_______________________               ______________         ______________________________</w:t>
      </w:r>
    </w:p>
    <w:p w:rsidR="00664C7C" w:rsidRPr="009D1CF0" w:rsidRDefault="00664C7C" w:rsidP="00664C7C">
      <w:pPr>
        <w:shd w:val="clear" w:color="auto" w:fill="F9F9F9"/>
        <w:spacing w:after="0" w:line="312" w:lineRule="atLeast"/>
        <w:jc w:val="both"/>
        <w:textAlignment w:val="baseline"/>
        <w:rPr>
          <w:rFonts w:ascii="Times New Roman" w:eastAsia="Times New Roman" w:hAnsi="Times New Roman" w:cs="Times New Roman"/>
          <w:color w:val="000000" w:themeColor="text1"/>
          <w:sz w:val="21"/>
          <w:szCs w:val="21"/>
          <w:lang w:eastAsia="ru-RU"/>
        </w:rPr>
      </w:pPr>
      <w:r w:rsidRPr="009D1CF0">
        <w:rPr>
          <w:rFonts w:ascii="Times New Roman" w:eastAsia="Times New Roman" w:hAnsi="Times New Roman" w:cs="Times New Roman"/>
          <w:b/>
          <w:bCs/>
          <w:color w:val="000000" w:themeColor="text1"/>
          <w:sz w:val="21"/>
          <w:szCs w:val="21"/>
          <w:bdr w:val="none" w:sz="0" w:space="0" w:color="auto" w:frame="1"/>
          <w:lang w:eastAsia="ru-RU"/>
        </w:rPr>
        <w:t>              (должность)                                              (подпись)                                           (расшифровка)</w:t>
      </w:r>
    </w:p>
    <w:p w:rsidR="00CD3D46" w:rsidRPr="009D1CF0" w:rsidRDefault="00CD3D46">
      <w:pPr>
        <w:rPr>
          <w:rFonts w:ascii="Times New Roman" w:hAnsi="Times New Roman" w:cs="Times New Roman"/>
          <w:color w:val="000000" w:themeColor="text1"/>
        </w:rPr>
      </w:pPr>
    </w:p>
    <w:sectPr w:rsidR="00CD3D46" w:rsidRPr="009D1CF0" w:rsidSect="009D1CF0">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30F"/>
    <w:multiLevelType w:val="multilevel"/>
    <w:tmpl w:val="74E8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CF72FE"/>
    <w:multiLevelType w:val="multilevel"/>
    <w:tmpl w:val="9C62F4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262DD"/>
    <w:multiLevelType w:val="multilevel"/>
    <w:tmpl w:val="1376D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B73E3"/>
    <w:multiLevelType w:val="multilevel"/>
    <w:tmpl w:val="2430CB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064D76"/>
    <w:multiLevelType w:val="multilevel"/>
    <w:tmpl w:val="B7D8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66D93"/>
    <w:multiLevelType w:val="multilevel"/>
    <w:tmpl w:val="E17E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BB7163"/>
    <w:multiLevelType w:val="multilevel"/>
    <w:tmpl w:val="5F8C1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8D"/>
    <w:rsid w:val="00100F0E"/>
    <w:rsid w:val="0047178D"/>
    <w:rsid w:val="00624258"/>
    <w:rsid w:val="00664C7C"/>
    <w:rsid w:val="009D1CF0"/>
    <w:rsid w:val="00A3109A"/>
    <w:rsid w:val="00A36376"/>
    <w:rsid w:val="00AB25A9"/>
    <w:rsid w:val="00CD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C7C"/>
    <w:rPr>
      <w:b/>
      <w:bCs/>
    </w:rPr>
  </w:style>
  <w:style w:type="character" w:styleId="a5">
    <w:name w:val="Hyperlink"/>
    <w:basedOn w:val="a0"/>
    <w:uiPriority w:val="99"/>
    <w:semiHidden/>
    <w:unhideWhenUsed/>
    <w:rsid w:val="00664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C7C"/>
    <w:rPr>
      <w:b/>
      <w:bCs/>
    </w:rPr>
  </w:style>
  <w:style w:type="character" w:styleId="a5">
    <w:name w:val="Hyperlink"/>
    <w:basedOn w:val="a0"/>
    <w:uiPriority w:val="99"/>
    <w:semiHidden/>
    <w:unhideWhenUsed/>
    <w:rsid w:val="00664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C8D2C604CAAE6736F11E6y155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016B98136078338C06FA028F7JAH8I" TargetMode="External"/><Relationship Id="rId39" Type="http://schemas.openxmlformats.org/officeDocument/2006/relationships/hyperlink" Target="http://xn--80akiahdesk2ai.xn--p1ai/?p=4522" TargetMode="External"/><Relationship Id="rId3" Type="http://schemas.microsoft.com/office/2007/relationships/stylesWithEffects" Target="stylesWithEffect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4BBCE85631046BB3A75538B461EA093EB33D5C6D19F866644CECD864D997B6145F13FEA42CA4C475164FACcApAN" TargetMode="External"/><Relationship Id="rId42" Type="http://schemas.openxmlformats.org/officeDocument/2006/relationships/hyperlink" Target="http://xn--80akiahdesk2ai.xn--p1ai/?p=4522" TargetMode="External"/><Relationship Id="rId7" Type="http://schemas.openxmlformats.org/officeDocument/2006/relationships/hyperlink" Target="consultantplus://offline/ref=5B2D834E3BA1047E49BF5D259743B20A32AF43812C664CAAE6736F11E615BA45CE7651CA09686CC0y15CG"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F9D6EC25A67641CA0ED4661C2F817D265529E8124C27C3FD5710C83F104898B176E2DF4A03EEDC53C857AEY7FEJ" TargetMode="External"/><Relationship Id="rId38" Type="http://schemas.openxmlformats.org/officeDocument/2006/relationships/hyperlink" Target="consultantplus://offline/ref=A28326906620ED352D57EDFAE17ECB28F760020DBCA5EFE8E10D0F4738p560G"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6B18636028338C06FA028F7JAH8I" TargetMode="External"/><Relationship Id="rId41" Type="http://schemas.openxmlformats.org/officeDocument/2006/relationships/hyperlink" Target="http://xn--80akiahdesk2ai.xn--p1ai/?p=4522"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0B638539A3601629267C42C18B8D0F6D44BFAD25400235Bk9FBL"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main?base=MOB;n=134762;fld=134;dst=100125" TargetMode="External"/><Relationship Id="rId37" Type="http://schemas.openxmlformats.org/officeDocument/2006/relationships/hyperlink" Target="http://xn--80akiahdesk2ai.xn--p1ai/?p=4522" TargetMode="External"/><Relationship Id="rId40" Type="http://schemas.openxmlformats.org/officeDocument/2006/relationships/hyperlink" Target="http://xn--80akiahdesk2ai.xn--p1ai/?p=452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815B5813708DE32C836AC2AJFH0I" TargetMode="External"/><Relationship Id="rId36" Type="http://schemas.openxmlformats.org/officeDocument/2006/relationships/hyperlink" Target="consultantplus://offline/ref=A28326906620ED352D57F3F7F7129C24F5635403BBAAE4BABB52541A6F59CCC7E2C8810488C4B9446F5C98p56BG"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4A2D45440848D7D1FB491AAB5E00291B0AF84671D2E7231F937B44EA97DE800ACB1BAB02lDaE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MOB;n=134762;fld=134;dst=100127"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9B28F37018338C06FA028F7JAH8I" TargetMode="External"/><Relationship Id="rId30" Type="http://schemas.openxmlformats.org/officeDocument/2006/relationships/hyperlink" Target="consultantplus://offline/ref=A4847B104EA689810AEA3B0C9D2FE9432019B7833B028338C06FA028F7JAH8I" TargetMode="External"/><Relationship Id="rId35" Type="http://schemas.openxmlformats.org/officeDocument/2006/relationships/hyperlink" Target="consultantplus://offline/ref=A28326906620ED352D57EDFAE17ECB28F760090CBBA8EFE8E10D0F473850C690A587D846CDpC6BG" TargetMode="External"/><Relationship Id="rId43"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9248</Words>
  <Characters>52718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5</cp:revision>
  <dcterms:created xsi:type="dcterms:W3CDTF">2019-02-06T07:41:00Z</dcterms:created>
  <dcterms:modified xsi:type="dcterms:W3CDTF">2019-02-06T11:02:00Z</dcterms:modified>
</cp:coreProperties>
</file>