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258"/>
        <w:gridCol w:w="5794"/>
        <w:gridCol w:w="258"/>
      </w:tblGrid>
      <w:tr w:rsidR="00F86AEA" w:rsidRPr="007C10D1" w:rsidTr="00F86AEA">
        <w:tc>
          <w:tcPr>
            <w:tcW w:w="0" w:type="auto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A7E8D">
            <w:pPr>
              <w:spacing w:after="0" w:line="240" w:lineRule="auto"/>
              <w:ind w:right="2700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АДМИНИСТРАЦИЯ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ЛЕСНОГО 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ВЕРХНЕКАМСКОГО РАЙОНА КИРОВСКОЙ ОБЛАСТИ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 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ПОСТАНОВЛЕНИЕ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</w:p>
        </w:tc>
      </w:tr>
      <w:tr w:rsidR="00F86AEA" w:rsidRPr="007C10D1" w:rsidTr="00F86A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1A7E8D" w:rsidP="007C10D1">
            <w:pPr>
              <w:spacing w:after="0" w:line="240" w:lineRule="auto"/>
              <w:ind w:right="2700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  <w:r w:rsidR="00F86AEA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8.0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="00F86AEA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A7E8D">
            <w:pPr>
              <w:spacing w:after="0" w:line="240" w:lineRule="auto"/>
              <w:ind w:right="2700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A7E8D">
            <w:pPr>
              <w:spacing w:after="0" w:line="240" w:lineRule="auto"/>
              <w:ind w:right="2700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№</w:t>
            </w:r>
            <w:r w:rsidR="00945D8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A7E8D">
            <w:pPr>
              <w:spacing w:after="0" w:line="240" w:lineRule="auto"/>
              <w:ind w:right="2700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F86AEA" w:rsidRPr="007C10D1" w:rsidTr="00F86AEA">
        <w:tc>
          <w:tcPr>
            <w:tcW w:w="0" w:type="auto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7C10D1" w:rsidP="001A7E8D">
            <w:pPr>
              <w:spacing w:after="0" w:line="240" w:lineRule="auto"/>
              <w:ind w:right="2700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</w:t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гт. Лесной</w:t>
            </w:r>
          </w:p>
        </w:tc>
      </w:tr>
    </w:tbl>
    <w:p w:rsidR="00F86AEA" w:rsidRPr="007C10D1" w:rsidRDefault="00F86AEA" w:rsidP="007C10D1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="001A7E8D"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     </w:t>
      </w:r>
      <w:r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О проведении актуализации схемы теплоснабжения на 2020 год в </w:t>
      </w:r>
      <w:r w:rsidR="001A7E8D"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Лесном</w:t>
      </w:r>
      <w:r w:rsidR="00114CF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городском </w:t>
      </w:r>
      <w:r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поселении</w:t>
      </w:r>
      <w:r w:rsidR="001A7E8D"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.</w:t>
      </w:r>
      <w:r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="00114CF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     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соответстви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с Федеральным законом «О теплоснабжении» от 27.07.2010   № 190-ФЗ, Федеральным законом  «Об общих принципах организации местного самоуправления в Российской  Федерации»  от 06.10.2003   № 131-ФЗ,  постановлением Правительства Российской  Федерации «О требованиях к схемам теплоснабжения, порядку их разработки и утверждения» от 22.02.2012   № 154</w:t>
      </w:r>
      <w:r w:rsidR="00114CF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администрация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ПОСТАНОВЛЯЕТ: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1. Провести  актуализацию на 2020 год «Схемы теплоснабжения   муниципального образования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Лесное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городское поселение Верхнекамского района Кировской области», утвержденной постановлением администрации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  от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30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.201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№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229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 (далее – актуализация Схемы теплоснабжения).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2. Утвердить График актуализации Схемы теплоснабжения. Приложение № 1.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3.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Специалисту 1 категории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администрации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 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Палега Е.Ю.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организовать в течение трех календарных дней со дня вступления в силу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настоящего постановления размещение на официальном сайте администрации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уведомления о проведении актуализации Схемы теплоснабжения и информации в соответствии с  «Требованиями  к порядку разработки и утверждения схем теплоснабжения», утвержденных постановлением Правительства Российской Федерации от 22.02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.2012 №154. Приложение № 2.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4.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Администрации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поселения: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4.1. осуществлять прием предложений от ресурсоснабжающих организаций  и иных лиц по актуализации Схемы теплоснабжения в соответствии с действующим законодательством Российской Федерации;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4.2. результаты актуализации Схемы теплоснабжения представить на утверждение не позднее </w:t>
      </w:r>
      <w:r w:rsidR="002702A7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21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апреля 2020 года.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5.Настоящее постановление опубликовать в информационном бюллетене органов местного самоуправления.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6. Настоящее постановление вступает в силу в соответствии с действующим законодательством.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p w:rsidR="00114CF4" w:rsidRDefault="00114CF4" w:rsidP="00224824">
      <w:pPr>
        <w:spacing w:before="120" w:after="216" w:line="240" w:lineRule="auto"/>
        <w:ind w:left="7088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</w:p>
    <w:p w:rsidR="00114CF4" w:rsidRDefault="007C10D1" w:rsidP="00114CF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Глава администрации                                                                                          Н.Н. Дворников</w:t>
      </w:r>
      <w:r w:rsidR="00F86AEA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="00F86AEA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p w:rsidR="00F86AEA" w:rsidRPr="007C10D1" w:rsidRDefault="00F86AEA" w:rsidP="001560D6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 Приложение № 1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 Постановлению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от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8.0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.2020 №</w:t>
      </w:r>
      <w:r w:rsidR="00945D8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31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</w:p>
    <w:tbl>
      <w:tblPr>
        <w:tblW w:w="9356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60"/>
        <w:gridCol w:w="2587"/>
      </w:tblGrid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A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Подготовка и размещение уведомления о начале проведения ежегодной актуализации схемы теплоснабжения, утвержденной постановлением администрации </w:t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Лесного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городского поселения  № </w:t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329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от </w:t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30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12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.201</w:t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на сайте администрации,  в соответствии с  «Требованиями к порядку разработки и утверждения схем теплоснабжения» постановления Правительства РФ от 22.02.2012 № 154 «О требованиях к схемам теплоснабжения, порядку их разработки и утверждения».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1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3 (трех)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календарных дней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с даты принятия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постановления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 xml:space="preserve">до </w:t>
            </w:r>
            <w:r w:rsidR="00114CF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1.0</w:t>
            </w:r>
            <w:r w:rsidR="00114CF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.2020</w:t>
            </w:r>
          </w:p>
        </w:tc>
      </w:tr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Прием предложений от ресурсоснабжающих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организаций и иных лиц по актуализации схемы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теплоснабжения.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1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до </w:t>
            </w:r>
            <w:r w:rsidR="00114CF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.03.2020</w:t>
            </w:r>
          </w:p>
        </w:tc>
      </w:tr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A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1A7E8D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Лесного 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городского поселения проекта актуализации схемы теплоснабжения.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114CF4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="00F86AEA"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.03.2020</w:t>
            </w:r>
          </w:p>
        </w:tc>
      </w:tr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Рассмотрение проекта актуализации схемы теплоснабжения путем сбора замечаний и предложений, срок сбора, который не может быть менее 30 календарных дней с даты опубликования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проекта актуализации схемы теплоснабжения.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11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до </w:t>
            </w:r>
            <w:r w:rsidR="00114CF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.04.2020</w:t>
            </w:r>
          </w:p>
        </w:tc>
      </w:tr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2702A7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114CF4" w:rsidRDefault="00F86AEA" w:rsidP="001A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highlight w:val="yellow"/>
                <w:lang w:eastAsia="ru-RU"/>
              </w:rPr>
            </w:pPr>
            <w:r w:rsidRP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Утверждение актуализированной на 20</w:t>
            </w:r>
            <w:r w:rsidR="001A7E8D" w:rsidRP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 Схемы теплоснабжения  при внесении в нее изменений, в соответствии с пунктом 26 «Требований к порядку разработки и утверждения схем теплоснабжения».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7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Не позднее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21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.04.2020</w:t>
            </w:r>
          </w:p>
        </w:tc>
      </w:tr>
      <w:tr w:rsidR="00F86AEA" w:rsidRPr="007C10D1" w:rsidTr="007C10D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2702A7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114CF4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highlight w:val="yellow"/>
                <w:lang w:eastAsia="ru-RU"/>
              </w:rPr>
            </w:pPr>
            <w:r w:rsidRP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Размещение актуализированной на 2020 год Схемы</w:t>
            </w:r>
            <w:r w:rsidRP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теплоснабжения на сайте в полном объеме, в соответствии с пунктом 32 «Требований к порядку разработки и утверждения схем теплоснабжения».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7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15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календарных дней с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даты ее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утверждения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не позднее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06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</w:t>
            </w:r>
            <w:r w:rsidR="002702A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.2020</w:t>
            </w:r>
          </w:p>
        </w:tc>
      </w:tr>
    </w:tbl>
    <w:p w:rsidR="007C10D1" w:rsidRDefault="00F86AEA" w:rsidP="007C10D1">
      <w:pPr>
        <w:spacing w:before="120" w:after="216" w:line="240" w:lineRule="auto"/>
        <w:ind w:left="6096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br/>
        <w:t>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Приложение № 2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 Постановлению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от </w:t>
      </w:r>
      <w:r w:rsid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8.0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.2020</w:t>
      </w:r>
      <w:r w:rsidR="00114CF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№ </w:t>
      </w:r>
      <w:r w:rsidR="00945D8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31</w:t>
      </w:r>
    </w:p>
    <w:p w:rsidR="007C10D1" w:rsidRDefault="007C10D1" w:rsidP="007C10D1">
      <w:pPr>
        <w:spacing w:before="120" w:after="216" w:line="240" w:lineRule="auto"/>
        <w:ind w:left="6096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7C10D1" w:rsidRDefault="00F86AEA" w:rsidP="007C10D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C10D1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УВЕДОМЛЕНИЕ 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7C10D1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о проведении актуализации Схемы теплоснабжения</w:t>
      </w:r>
    </w:p>
    <w:p w:rsidR="007C10D1" w:rsidRDefault="007C10D1" w:rsidP="007C10D1">
      <w:pPr>
        <w:spacing w:before="120" w:after="216" w:line="240" w:lineRule="auto"/>
        <w:ind w:left="6096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F86AEA" w:rsidRPr="007C10D1" w:rsidRDefault="00F86AEA" w:rsidP="007C10D1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Администрация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уведомляет о проведении актуализации Схемы теплоснабжения </w:t>
      </w:r>
      <w:r w:rsidR="001A7E8D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 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         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а) распределение тепловой нагрузки между источниками тепловой энергии в период, на который распределяются нагрузки;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е) мероприятия по переоборудованию котельных в источники комбинированной выработки электрической и тепловой энергии;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и) баланс топливно-энергетических ресурсов для обеспечения теплоснабжения, в том числе расходов аварийных запасов топлива;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к) финансовые потребности при изменении схемы теплоснабжения и источники их покрытия.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         Схема теплоснабжения 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городского поселения утверждена постановлением администрации поселения от 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30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.201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г. №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329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размещена на официальном сайте администрации 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- </w:t>
      </w:r>
      <w:r w:rsidR="002B4917" w:rsidRPr="007C10D1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http:// </w:t>
      </w:r>
      <w:r w:rsidR="002B4917" w:rsidRPr="007C10D1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ru-RU"/>
        </w:rPr>
        <w:t>Lesnoecyti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 xml:space="preserve">       Предложения по подготовке проекта актуализации схемы теплоснабжения от теплоснабжающих и теплосетевых организаций и иных лиц принимаются до 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20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.03.2020 г. администрацией 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 поселения по адресу: 6128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Кировская область, Верхнекамский район, </w:t>
      </w:r>
      <w:r w:rsidR="002B4917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пгт. Лесной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ул. </w:t>
      </w:r>
      <w:r w:rsidR="00B66E8C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Мопра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д.1</w:t>
      </w:r>
      <w:r w:rsidR="00B66E8C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тел.: 8(3339)</w:t>
      </w:r>
      <w:r w:rsidR="00B66E8C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3-51-03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факс: 8(3339)</w:t>
      </w:r>
      <w:r w:rsidR="00B66E8C"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3-51-02</w:t>
      </w:r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e-mail: </w:t>
      </w:r>
      <w:hyperlink r:id="rId5" w:history="1">
        <w:r w:rsidR="00B66E8C" w:rsidRPr="007C10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admles</w:t>
        </w:r>
        <w:r w:rsidR="00B66E8C" w:rsidRPr="007C10D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7C10D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по прилагаемой форме.</w:t>
      </w:r>
    </w:p>
    <w:tbl>
      <w:tblPr>
        <w:tblW w:w="9434" w:type="dxa"/>
        <w:jc w:val="center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21"/>
        <w:gridCol w:w="1842"/>
        <w:gridCol w:w="2127"/>
        <w:gridCol w:w="1559"/>
      </w:tblGrid>
      <w:tr w:rsidR="00224824" w:rsidRPr="007C10D1" w:rsidTr="00224824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Автор (наименование юридического лица) ФИО физического лица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Текст проекта документа стратегического планирования в отношении которого выносятся замечания/предложения</w:t>
            </w:r>
          </w:p>
          <w:p w:rsidR="007C10D1" w:rsidRDefault="007C10D1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7C10D1" w:rsidRPr="007C10D1" w:rsidRDefault="007C10D1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Текст замечания/предложе</w:t>
            </w:r>
            <w:r w:rsidRPr="007C10D1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ни</w:t>
            </w: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Текст проекта документа стратегического планирования с учётом вносимых замечаний/предложений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Обоснование соответствующих замечаний/предложений</w:t>
            </w:r>
          </w:p>
        </w:tc>
      </w:tr>
      <w:tr w:rsidR="00224824" w:rsidRPr="007C10D1" w:rsidTr="00224824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F8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C10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F86AEA" w:rsidRPr="007C10D1" w:rsidRDefault="00F86AEA" w:rsidP="0022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0A3" w:rsidRPr="007C10D1" w:rsidRDefault="003C40A3">
      <w:pPr>
        <w:rPr>
          <w:rFonts w:ascii="Times New Roman" w:hAnsi="Times New Roman" w:cs="Times New Roman"/>
          <w:sz w:val="24"/>
          <w:szCs w:val="24"/>
        </w:rPr>
      </w:pPr>
    </w:p>
    <w:sectPr w:rsidR="003C40A3" w:rsidRPr="007C10D1" w:rsidSect="007C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A1"/>
    <w:rsid w:val="00114CF4"/>
    <w:rsid w:val="001560D6"/>
    <w:rsid w:val="001A7E8D"/>
    <w:rsid w:val="00224824"/>
    <w:rsid w:val="002702A7"/>
    <w:rsid w:val="002B4917"/>
    <w:rsid w:val="003C40A3"/>
    <w:rsid w:val="007C10D1"/>
    <w:rsid w:val="009239A1"/>
    <w:rsid w:val="00945D8D"/>
    <w:rsid w:val="00B66E8C"/>
    <w:rsid w:val="00D62FB8"/>
    <w:rsid w:val="00E552E4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EA"/>
    <w:rPr>
      <w:b/>
      <w:bCs/>
    </w:rPr>
  </w:style>
  <w:style w:type="character" w:styleId="a5">
    <w:name w:val="Hyperlink"/>
    <w:basedOn w:val="a0"/>
    <w:uiPriority w:val="99"/>
    <w:unhideWhenUsed/>
    <w:rsid w:val="00F86AEA"/>
    <w:rPr>
      <w:color w:val="0000FF"/>
      <w:u w:val="single"/>
    </w:rPr>
  </w:style>
  <w:style w:type="character" w:styleId="a6">
    <w:name w:val="Emphasis"/>
    <w:basedOn w:val="a0"/>
    <w:uiPriority w:val="20"/>
    <w:qFormat/>
    <w:rsid w:val="00F86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EA"/>
    <w:rPr>
      <w:b/>
      <w:bCs/>
    </w:rPr>
  </w:style>
  <w:style w:type="character" w:styleId="a5">
    <w:name w:val="Hyperlink"/>
    <w:basedOn w:val="a0"/>
    <w:uiPriority w:val="99"/>
    <w:unhideWhenUsed/>
    <w:rsid w:val="00F86AEA"/>
    <w:rPr>
      <w:color w:val="0000FF"/>
      <w:u w:val="single"/>
    </w:rPr>
  </w:style>
  <w:style w:type="character" w:styleId="a6">
    <w:name w:val="Emphasis"/>
    <w:basedOn w:val="a0"/>
    <w:uiPriority w:val="20"/>
    <w:qFormat/>
    <w:rsid w:val="00F8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Windows User</cp:lastModifiedBy>
  <cp:revision>2</cp:revision>
  <dcterms:created xsi:type="dcterms:W3CDTF">2020-02-18T13:34:00Z</dcterms:created>
  <dcterms:modified xsi:type="dcterms:W3CDTF">2020-02-18T13:34:00Z</dcterms:modified>
</cp:coreProperties>
</file>