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СОВЕТ НАРОДНЫХ ДЕПУТАТОВ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ТИТАРЕВСКОГО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КАНТЕМИРОВСКОГО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ВОРОНЕЖСКОЙ ОБЛАСТИ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№</w:t>
      </w: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244 от 25.08.2020 года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с. Титаревка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«О включении недвижимого имущества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  <w:lang w:val="ru-RU"/>
        </w:rPr>
        <w:t xml:space="preserve">в состав муниципальной казны Титаревского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сельского поселения»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  <w:lang w:val="ru-RU"/>
        </w:rPr>
        <w:tab/>
        <w:t>В соответствии с Порядком отражения в бюджетном учете операций с объектами в составе имущества муниципальной казны, в целях упорядочивания учета недвижимого имущества Титаревского сельского поселения Кантемировского муниципального района, предназначенного для оказания услуг населению, Совет народных депутатов Титаревского сельского поселения Кантемировского муниципального района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РЕШИЛ: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ind w:left="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Включить в состав имущества муниципальной казны Титаревского сельского поселения Кантемировского муниципального района имущество согласно приложения №1.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ind w:left="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Настоящее решение Совета народных депутатов Титаревского сельского поселения вступает в силу с 01 сентября 2020 г.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ind w:left="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Бухгалтеру администрации оформить документацию согласно действующему законодательству и внести изменения в реестр муниципального имущества.</w:t>
      </w:r>
    </w:p>
    <w:p>
      <w:pPr>
        <w:pStyle w:val="Normal"/>
        <w:widowControl w:val="false"/>
        <w:numPr>
          <w:ilvl w:val="0"/>
          <w:numId w:val="3"/>
        </w:numPr>
        <w:autoSpaceDE w:val="false"/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 w:val="24"/>
          <w:szCs w:val="24"/>
          <w:lang w:val="ru-RU"/>
        </w:rPr>
        <w:t>Опубликовать настоящее решение Совета народных депутатов Титаревского сельского поселения Кантемировского района в Вестнике муниципальных правовых актов Титаревского сельского поселения Кантемировского муниципального района Воронежской области.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Глава Титаревского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сельского поселения                                                  Г.В. Радченко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spacing w:before="200" w:after="200"/>
        <w:contextualSpacing/>
        <w:jc w:val="right"/>
        <w:rPr/>
      </w:pPr>
      <w:r>
        <w:rPr>
          <w:rFonts w:cs="Arial" w:ascii="Arial" w:hAnsi="Arial"/>
          <w:sz w:val="28"/>
          <w:szCs w:val="28"/>
          <w:lang w:val="ru-RU"/>
        </w:rPr>
        <w:tab/>
      </w:r>
      <w:r>
        <w:rPr>
          <w:rFonts w:cs="Arial" w:ascii="Arial" w:hAnsi="Arial"/>
          <w:sz w:val="24"/>
          <w:szCs w:val="24"/>
          <w:lang w:val="ru-RU"/>
        </w:rPr>
        <w:t xml:space="preserve">                                        Приложение №1 </w:t>
      </w:r>
    </w:p>
    <w:p>
      <w:pPr>
        <w:pStyle w:val="Normal"/>
        <w:spacing w:before="200" w:after="200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к решению Совета народных депутатов </w:t>
      </w:r>
    </w:p>
    <w:p>
      <w:pPr>
        <w:pStyle w:val="Normal"/>
        <w:spacing w:before="200" w:after="200"/>
        <w:contextualSpacing/>
        <w:jc w:val="right"/>
        <w:rPr/>
      </w:pPr>
      <w:r>
        <w:rPr>
          <w:rFonts w:eastAsia="Arial" w:cs="Arial" w:ascii="Arial" w:hAnsi="Arial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cs="Arial" w:ascii="Arial" w:hAnsi="Arial"/>
          <w:sz w:val="24"/>
          <w:szCs w:val="24"/>
          <w:lang w:val="ru-RU"/>
        </w:rPr>
        <w:t xml:space="preserve">Титаревского сельского поселения </w:t>
      </w:r>
    </w:p>
    <w:p>
      <w:pPr>
        <w:pStyle w:val="Normal"/>
        <w:spacing w:before="200" w:after="200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  </w:t>
      </w:r>
      <w:r>
        <w:rPr>
          <w:rFonts w:cs="Arial" w:ascii="Arial" w:hAnsi="Arial"/>
          <w:sz w:val="24"/>
          <w:szCs w:val="24"/>
          <w:lang w:val="ru-RU"/>
        </w:rPr>
        <w:t xml:space="preserve">Кантемировского муниципального района </w:t>
      </w:r>
    </w:p>
    <w:p>
      <w:pPr>
        <w:pStyle w:val="Normal"/>
        <w:spacing w:before="200" w:after="200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eastAsia="Arial" w:cs="Arial" w:ascii="Arial" w:hAnsi="Arial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cs="Arial" w:ascii="Arial" w:hAnsi="Arial"/>
          <w:sz w:val="24"/>
          <w:szCs w:val="24"/>
          <w:lang w:val="ru-RU"/>
        </w:rPr>
        <w:t>от 25.08.2020 г. № 244</w:t>
      </w:r>
    </w:p>
    <w:tbl>
      <w:tblPr>
        <w:tblW w:w="961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1736"/>
        <w:gridCol w:w="3323"/>
      </w:tblGrid>
      <w:tr>
        <w:trPr>
          <w:trHeight w:val="349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Стоимость, рублей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Дата заключения договора</w:t>
            </w:r>
          </w:p>
        </w:tc>
      </w:tr>
      <w:tr>
        <w:trPr>
          <w:trHeight w:val="349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Тротуарные дорожки в с. Титаревка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730 000,00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10.03.2020</w:t>
            </w:r>
          </w:p>
        </w:tc>
      </w:tr>
      <w:tr>
        <w:trPr>
          <w:trHeight w:val="9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0" w:after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730 000,0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00"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200" w:after="200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sectPr>
      <w:type w:val="nextPage"/>
      <w:pgSz w:w="11906" w:h="16838"/>
      <w:pgMar w:left="1701" w:right="567" w:header="0" w:top="22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Lucida Sans Unicode">
    <w:charset w:val="cc"/>
    <w:family w:val="swiss"/>
    <w:pitch w:val="variable"/>
  </w:font>
  <w:font w:name="MS Mincho">
    <w:altName w:val="ＭＳ 明朝"/>
    <w:charset w:val="80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30" w:hanging="360"/>
      </w:pPr>
      <w:rPr>
        <w:sz w:val="24"/>
        <w:szCs w:val="24"/>
        <w:rFonts w:ascii="Arial" w:hAnsi="Arial" w:cs="Arial"/>
        <w:lang w:val="ru-RU"/>
      </w:rPr>
    </w:lvl>
  </w:abstractNum>
  <w:abstractNum w:abstractNumId="3">
    <w:lvl w:ilvl="0">
      <w:start w:val="4"/>
      <w:numFmt w:val="decimal"/>
      <w:lvlText w:val="%1."/>
      <w:lvlJc w:val="left"/>
      <w:pPr>
        <w:ind w:left="930" w:hanging="360"/>
      </w:pPr>
      <w:rPr>
        <w:sz w:val="24"/>
        <w:szCs w:val="24"/>
        <w:rFonts w:ascii="Arial" w:hAnsi="Arial" w:cs="Arial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ind w:left="930" w:hanging="360"/>
      </w:pPr>
      <w:rPr>
        <w:sz w:val="24"/>
        <w:szCs w:val="24"/>
        <w:rFonts w:ascii="Arial" w:hAnsi="Arial" w:cs="Arial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200" w:after="200"/>
    </w:pPr>
    <w:rPr>
      <w:rFonts w:ascii="Calibri" w:hAnsi="Calibri" w:eastAsia="Times New Roman" w:cs="Times New Roman"/>
      <w:color w:val="auto"/>
      <w:sz w:val="20"/>
      <w:szCs w:val="20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fill="4F81BD" w:val="clear"/>
      <w:spacing w:before="200" w:after="0"/>
      <w:outlineLvl w:val="0"/>
    </w:pPr>
    <w:rPr>
      <w:b/>
      <w:bCs/>
      <w:caps/>
      <w:color w:val="FFFFFF"/>
      <w:spacing w:val="15"/>
      <w:lang w:val="en-US" w:bidi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fill="DBE5F1" w:val="clear"/>
      <w:spacing w:before="200" w:after="0"/>
      <w:outlineLvl w:val="1"/>
    </w:pPr>
    <w:rPr>
      <w:caps/>
      <w:spacing w:val="15"/>
      <w:lang w:val="en-US" w:bidi="ar-SA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bidi="ar-SA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bidi="ar-S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bidi="ar-S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lang w:val="en-US" w:bidi="ar-SA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en-US" w:bidi="ar-SA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en-US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7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 w:val="24"/>
      <w:szCs w:val="24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i w:val="false"/>
      <w:sz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  <w:sz w:val="24"/>
      <w:szCs w:val="24"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Style5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6">
    <w:name w:val="Гипертекстовая ссылка"/>
    <w:qFormat/>
    <w:rPr>
      <w:rFonts w:ascii="Times New Roman" w:hAnsi="Times New Roman" w:cs="Times New Roman"/>
      <w:color w:val="106BBE"/>
    </w:rPr>
  </w:style>
  <w:style w:type="character" w:styleId="StrongEmphasis">
    <w:name w:val="Strong Emphasis"/>
    <w:qFormat/>
    <w:rPr>
      <w:b/>
      <w:bCs/>
    </w:rPr>
  </w:style>
  <w:style w:type="character" w:styleId="Style7">
    <w:name w:val="Обычный (веб)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9pt">
    <w:name w:val="Основной текст + 9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18"/>
      <w:sz w:val="18"/>
      <w:szCs w:val="18"/>
      <w:u w:val="none"/>
      <w:shd w:fill="FFFFFF" w:val="clear"/>
      <w:vertAlign w:val="baseline"/>
      <w:lang w:val="ru-RU"/>
    </w:rPr>
  </w:style>
  <w:style w:type="character" w:styleId="Style8">
    <w:name w:val="Абзац списка Знак"/>
    <w:qFormat/>
    <w:rPr>
      <w:sz w:val="20"/>
      <w:szCs w:val="20"/>
    </w:rPr>
  </w:style>
  <w:style w:type="character" w:styleId="ConsPlusNormal">
    <w:name w:val="ConsPlusNormal Знак"/>
    <w:qFormat/>
    <w:rPr>
      <w:rFonts w:ascii="Verdana" w:hAnsi="Verdana" w:eastAsia="Times New Roman CYR" w:cs="Verdana"/>
      <w:sz w:val="22"/>
      <w:szCs w:val="22"/>
      <w:lang w:val="en-US" w:bidi="en-US"/>
    </w:rPr>
  </w:style>
  <w:style w:type="character" w:styleId="Style9">
    <w:name w:val="Основной текст_"/>
    <w:qFormat/>
    <w:rPr>
      <w:sz w:val="17"/>
      <w:szCs w:val="17"/>
      <w:shd w:fill="FFFFFF" w:val="clear"/>
    </w:rPr>
  </w:style>
  <w:style w:type="character" w:styleId="1">
    <w:name w:val="Заголовок №1_"/>
    <w:qFormat/>
    <w:rPr>
      <w:rFonts w:ascii="Times New Roman" w:hAnsi="Times New Roman" w:eastAsia="Times New Roman" w:cs="Times New Roman"/>
      <w:spacing w:val="-10"/>
      <w:sz w:val="29"/>
      <w:szCs w:val="29"/>
      <w:shd w:fill="FFFFFF" w:val="clear"/>
    </w:rPr>
  </w:style>
  <w:style w:type="character" w:styleId="11">
    <w:name w:val="Заголовок 1 Знак"/>
    <w:qFormat/>
    <w:rPr>
      <w:b/>
      <w:bCs/>
      <w:caps/>
      <w:color w:val="FFFFFF"/>
      <w:spacing w:val="15"/>
      <w:shd w:fill="4F81BD" w:val="clear"/>
    </w:rPr>
  </w:style>
  <w:style w:type="character" w:styleId="21">
    <w:name w:val="Заголовок 2 Знак"/>
    <w:qFormat/>
    <w:rPr>
      <w:caps/>
      <w:spacing w:val="15"/>
      <w:shd w:fill="DBE5F1" w:val="clear"/>
    </w:rPr>
  </w:style>
  <w:style w:type="character" w:styleId="3">
    <w:name w:val="Заголовок 3 Знак"/>
    <w:qFormat/>
    <w:rPr>
      <w:caps/>
      <w:color w:val="243F60"/>
      <w:spacing w:val="15"/>
    </w:rPr>
  </w:style>
  <w:style w:type="character" w:styleId="4">
    <w:name w:val="Заголовок 4 Знак"/>
    <w:qFormat/>
    <w:rPr>
      <w:caps/>
      <w:color w:val="365F91"/>
      <w:spacing w:val="10"/>
    </w:rPr>
  </w:style>
  <w:style w:type="character" w:styleId="5">
    <w:name w:val="Заголовок 5 Знак"/>
    <w:qFormat/>
    <w:rPr>
      <w:caps/>
      <w:color w:val="365F91"/>
      <w:spacing w:val="10"/>
    </w:rPr>
  </w:style>
  <w:style w:type="character" w:styleId="6">
    <w:name w:val="Заголовок 6 Знак"/>
    <w:qFormat/>
    <w:rPr>
      <w:caps/>
      <w:color w:val="365F91"/>
      <w:spacing w:val="10"/>
    </w:rPr>
  </w:style>
  <w:style w:type="character" w:styleId="7">
    <w:name w:val="Заголовок 7 Знак"/>
    <w:qFormat/>
    <w:rPr>
      <w:caps/>
      <w:color w:val="365F91"/>
      <w:spacing w:val="10"/>
    </w:rPr>
  </w:style>
  <w:style w:type="character" w:styleId="8">
    <w:name w:val="Заголовок 8 Знак"/>
    <w:qFormat/>
    <w:rPr>
      <w:caps/>
      <w:spacing w:val="10"/>
      <w:sz w:val="18"/>
      <w:szCs w:val="18"/>
    </w:rPr>
  </w:style>
  <w:style w:type="character" w:styleId="9">
    <w:name w:val="Заголовок 9 Знак"/>
    <w:qFormat/>
    <w:rPr>
      <w:i/>
      <w:caps/>
      <w:spacing w:val="10"/>
      <w:sz w:val="18"/>
      <w:szCs w:val="18"/>
    </w:rPr>
  </w:style>
  <w:style w:type="character" w:styleId="Style10">
    <w:name w:val="Название Знак"/>
    <w:qFormat/>
    <w:rPr>
      <w:caps/>
      <w:color w:val="4F81BD"/>
      <w:spacing w:val="10"/>
      <w:kern w:val="2"/>
      <w:sz w:val="52"/>
      <w:szCs w:val="52"/>
    </w:rPr>
  </w:style>
  <w:style w:type="character" w:styleId="Style11">
    <w:name w:val="Подзаголовок Знак"/>
    <w:qFormat/>
    <w:rPr>
      <w:caps/>
      <w:color w:val="595959"/>
      <w:spacing w:val="10"/>
      <w:sz w:val="24"/>
      <w:szCs w:val="24"/>
    </w:rPr>
  </w:style>
  <w:style w:type="character" w:styleId="Emphasis">
    <w:name w:val="Emphasis"/>
    <w:qFormat/>
    <w:rPr>
      <w:caps/>
      <w:color w:val="243F60"/>
      <w:spacing w:val="5"/>
    </w:rPr>
  </w:style>
  <w:style w:type="character" w:styleId="22">
    <w:name w:val="Цитата 2 Знак"/>
    <w:qFormat/>
    <w:rPr>
      <w:i/>
      <w:iCs/>
      <w:sz w:val="20"/>
      <w:szCs w:val="20"/>
    </w:rPr>
  </w:style>
  <w:style w:type="character" w:styleId="Style12">
    <w:name w:val="Выделенная цитата Знак"/>
    <w:qFormat/>
    <w:rPr>
      <w:i/>
      <w:iCs/>
      <w:color w:val="4F81BD"/>
      <w:sz w:val="20"/>
      <w:szCs w:val="20"/>
    </w:rPr>
  </w:style>
  <w:style w:type="character" w:styleId="Style13">
    <w:name w:val="Слабое выделение"/>
    <w:qFormat/>
    <w:rPr>
      <w:i/>
      <w:iCs/>
      <w:color w:val="243F60"/>
    </w:rPr>
  </w:style>
  <w:style w:type="character" w:styleId="Style14">
    <w:name w:val="Сильное выделение"/>
    <w:qFormat/>
    <w:rPr>
      <w:b/>
      <w:bCs/>
      <w:caps/>
      <w:color w:val="243F60"/>
      <w:spacing w:val="10"/>
    </w:rPr>
  </w:style>
  <w:style w:type="character" w:styleId="Style15">
    <w:name w:val="Слабая ссылка"/>
    <w:qFormat/>
    <w:rPr>
      <w:b/>
      <w:bCs/>
      <w:color w:val="4F81BD"/>
    </w:rPr>
  </w:style>
  <w:style w:type="character" w:styleId="Style16">
    <w:name w:val="Сильная ссылка"/>
    <w:qFormat/>
    <w:rPr>
      <w:b/>
      <w:bCs/>
      <w:i/>
      <w:iCs/>
      <w:caps/>
      <w:color w:val="4F81BD"/>
    </w:rPr>
  </w:style>
  <w:style w:type="character" w:styleId="Style17">
    <w:name w:val="Название книги"/>
    <w:qFormat/>
    <w:rPr>
      <w:b/>
      <w:bCs/>
      <w:i/>
      <w:iCs/>
      <w:spacing w:val="9"/>
    </w:rPr>
  </w:style>
  <w:style w:type="character" w:styleId="Style18">
    <w:name w:val="Без интервала Знак"/>
    <w:qFormat/>
    <w:rPr>
      <w:sz w:val="20"/>
      <w:szCs w:val="20"/>
    </w:rPr>
  </w:style>
  <w:style w:type="character" w:styleId="5pt0pt">
    <w:name w:val="Основной текст + 5 pt;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10"/>
      <w:sz w:val="10"/>
      <w:szCs w:val="10"/>
      <w:u w:val="none"/>
      <w:shd w:fill="FFFFFF" w:val="clear"/>
      <w:vertAlign w:val="baseline"/>
      <w:lang w:val="ru-RU"/>
    </w:rPr>
  </w:style>
  <w:style w:type="character" w:styleId="LucidaSansUnicode4pt0pt">
    <w:name w:val="Основной текст + Lucida Sans Unicode;4 pt;Интервал 0 pt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8"/>
      <w:sz w:val="8"/>
      <w:szCs w:val="8"/>
      <w:u w:val="none"/>
      <w:shd w:fill="FFFFFF" w:val="clear"/>
      <w:vertAlign w:val="baseline"/>
    </w:rPr>
  </w:style>
  <w:style w:type="character" w:styleId="51">
    <w:name w:val="Основной текст (5)_"/>
    <w:qFormat/>
    <w:rPr>
      <w:rFonts w:ascii="Times New Roman" w:hAnsi="Times New Roman" w:eastAsia="Times New Roman" w:cs="Times New Roman"/>
      <w:b/>
      <w:bCs/>
      <w:spacing w:val="4"/>
      <w:sz w:val="10"/>
      <w:szCs w:val="10"/>
      <w:shd w:fill="FFFFFF" w:val="clear"/>
    </w:rPr>
  </w:style>
  <w:style w:type="character" w:styleId="MSMincho12pt0pt">
    <w:name w:val="Основной текст + MS Mincho;12 pt;Полужирный;Интервал 0 pt"/>
    <w:qFormat/>
    <w:rPr>
      <w:rFonts w:ascii="MS Mincho;ＭＳ 明朝" w:hAnsi="MS Mincho;ＭＳ 明朝" w:eastAsia="MS Mincho;ＭＳ 明朝" w:cs="MS Mincho;ＭＳ 明朝"/>
      <w:b/>
      <w:bCs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4"/>
      <w:sz w:val="24"/>
      <w:szCs w:val="24"/>
      <w:u w:val="none"/>
      <w:shd w:fill="FFFFFF" w:val="clear"/>
      <w:vertAlign w:val="baseline"/>
      <w:lang w:val="ru-RU"/>
    </w:rPr>
  </w:style>
  <w:style w:type="character" w:styleId="10">
    <w:name w:val="Основной текст (10)_"/>
    <w:qFormat/>
    <w:rPr>
      <w:rFonts w:ascii="Times New Roman" w:hAnsi="Times New Roman" w:eastAsia="Times New Roman" w:cs="Times New Roman"/>
      <w:spacing w:val="17"/>
      <w:shd w:fill="FFFFFF" w:val="clear"/>
    </w:rPr>
  </w:style>
  <w:style w:type="character" w:styleId="Style19">
    <w:name w:val="Основной текст с отступом Знак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paragraph" w:styleId="Heading">
    <w:name w:val="Heading"/>
    <w:basedOn w:val="Normal"/>
    <w:next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en-US" w:bidi="ar-SA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Msonormalbullet1gif">
    <w:name w:val="msonormal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>
    <w:name w:val="msonormalbullet2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bullet3gifbullet1gif">
    <w:name w:val="consplusnormalbullet3gif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bullet3gifbullet2gif">
    <w:name w:val="consplusnormalbullet3gifbullet2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bullet3gifbullet3gif">
    <w:name w:val="consplusnormalbullet3gif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Style22">
    <w:name w:val="Абзац списка"/>
    <w:basedOn w:val="Normal"/>
    <w:qFormat/>
    <w:pPr>
      <w:spacing w:before="200" w:after="200"/>
      <w:ind w:left="720" w:hanging="0"/>
      <w:contextualSpacing/>
    </w:pPr>
    <w:rPr>
      <w:lang w:val="en-US" w:bidi="ar-SA"/>
    </w:rPr>
  </w:style>
  <w:style w:type="paragraph" w:styleId="Consplusnormalbullet3gif">
    <w:name w:val="consplusnormal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61">
    <w:name w:val="Основной текст6"/>
    <w:basedOn w:val="Normal"/>
    <w:qFormat/>
    <w:pPr>
      <w:widowControl w:val="false"/>
      <w:shd w:fill="FFFFFF" w:val="clear"/>
      <w:spacing w:lineRule="auto" w:before="60" w:after="360"/>
      <w:jc w:val="center"/>
    </w:pPr>
    <w:rPr>
      <w:rFonts w:ascii="Times New Roman" w:hAnsi="Times New Roman" w:eastAsia="Times New Roman" w:cs="Times New Roman"/>
      <w:color w:val="000000"/>
      <w:spacing w:val="7"/>
      <w:sz w:val="21"/>
      <w:szCs w:val="21"/>
    </w:rPr>
  </w:style>
  <w:style w:type="paragraph" w:styleId="Style23">
    <w:name w:val="Без интервала"/>
    <w:basedOn w:val="Normal"/>
    <w:qFormat/>
    <w:pPr>
      <w:spacing w:lineRule="auto" w:line="240" w:before="0" w:after="0"/>
    </w:pPr>
    <w:rPr>
      <w:lang w:val="en-US" w:bidi="ar-SA"/>
    </w:rPr>
  </w:style>
  <w:style w:type="paragraph" w:styleId="ConsPlusNormal1">
    <w:name w:val="ConsPlusNormal"/>
    <w:qFormat/>
    <w:pPr>
      <w:widowControl w:val="false"/>
      <w:autoSpaceDE w:val="false"/>
      <w:spacing w:before="200" w:after="0"/>
      <w:ind w:firstLine="720"/>
    </w:pPr>
    <w:rPr>
      <w:rFonts w:ascii="Verdana" w:hAnsi="Verdana" w:eastAsia="Times New Roman CYR" w:cs="Verdana"/>
      <w:color w:val="auto"/>
      <w:sz w:val="22"/>
      <w:szCs w:val="22"/>
      <w:lang w:val="en-US" w:bidi="en-US" w:eastAsia="zh-CN"/>
    </w:rPr>
  </w:style>
  <w:style w:type="paragraph" w:styleId="Msonormalbullet2gifbullet1gif">
    <w:name w:val="msonormalbullet2gif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0bullet1gif">
    <w:name w:val="consplusnormal0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0bullet2gif">
    <w:name w:val="consplusnormal0bullet2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0bullet3gif">
    <w:name w:val="consplusnormal0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>
    <w:name w:val="msonormal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Основной текст1"/>
    <w:basedOn w:val="Normal"/>
    <w:qFormat/>
    <w:pPr>
      <w:shd w:fill="FFFFFF" w:val="clear"/>
      <w:spacing w:lineRule="exact" w:line="216" w:before="420" w:after="180"/>
      <w:ind w:hanging="240"/>
    </w:pPr>
    <w:rPr>
      <w:sz w:val="17"/>
      <w:szCs w:val="17"/>
      <w:shd w:fill="FFFFFF" w:val="clear"/>
      <w:lang w:val="en-US" w:bidi="ar-SA"/>
    </w:rPr>
  </w:style>
  <w:style w:type="paragraph" w:styleId="13">
    <w:name w:val="Заголовок №1"/>
    <w:basedOn w:val="Normal"/>
    <w:qFormat/>
    <w:pPr>
      <w:widowControl w:val="false"/>
      <w:shd w:fill="FFFFFF" w:val="clear"/>
      <w:spacing w:lineRule="exact" w:line="317" w:before="200" w:after="0"/>
      <w:jc w:val="center"/>
      <w:outlineLvl w:val="0"/>
    </w:pPr>
    <w:rPr>
      <w:rFonts w:ascii="Times New Roman" w:hAnsi="Times New Roman" w:cs="Times New Roman"/>
      <w:spacing w:val="-10"/>
      <w:sz w:val="29"/>
      <w:szCs w:val="29"/>
      <w:lang w:val="en-US" w:bidi="ar-SA"/>
    </w:rPr>
  </w:style>
  <w:style w:type="paragraph" w:styleId="Msonormalbullet2gifbullet3gif">
    <w:name w:val="msonormalbullet2gif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en-US" w:bidi="ar-SA"/>
    </w:rPr>
  </w:style>
  <w:style w:type="paragraph" w:styleId="23">
    <w:name w:val="Цитата 2"/>
    <w:basedOn w:val="Normal"/>
    <w:next w:val="Normal"/>
    <w:qFormat/>
    <w:pPr/>
    <w:rPr>
      <w:i/>
      <w:iCs/>
      <w:lang w:val="en-US" w:bidi="ar-SA"/>
    </w:rPr>
  </w:style>
  <w:style w:type="paragraph" w:styleId="Style24">
    <w:name w:val="Выделенная цитата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en-US" w:bidi="ar-SA"/>
    </w:rPr>
  </w:style>
  <w:style w:type="paragraph" w:styleId="Style25">
    <w:name w:val="Заголовок оглавления"/>
    <w:basedOn w:val="Heading1"/>
    <w:next w:val="Normal"/>
    <w:qFormat/>
    <w:pPr>
      <w:numPr>
        <w:ilvl w:val="0"/>
        <w:numId w:val="0"/>
      </w:numPr>
    </w:pPr>
    <w:rPr/>
  </w:style>
  <w:style w:type="paragraph" w:styleId="Style26">
    <w:name w:val="Название объекта"/>
    <w:basedOn w:val="Normal"/>
    <w:next w:val="Normal"/>
    <w:qFormat/>
    <w:pPr/>
    <w:rPr>
      <w:b/>
      <w:bCs/>
      <w:color w:val="365F91"/>
      <w:sz w:val="16"/>
      <w:szCs w:val="16"/>
    </w:rPr>
  </w:style>
  <w:style w:type="paragraph" w:styleId="52">
    <w:name w:val="Основной текст (5)"/>
    <w:basedOn w:val="Normal"/>
    <w:qFormat/>
    <w:pPr>
      <w:widowControl w:val="false"/>
      <w:shd w:fill="FFFFFF" w:val="clear"/>
      <w:spacing w:lineRule="exact" w:line="184" w:before="0" w:after="0"/>
      <w:jc w:val="center"/>
    </w:pPr>
    <w:rPr>
      <w:rFonts w:ascii="Times New Roman" w:hAnsi="Times New Roman" w:cs="Times New Roman"/>
      <w:b/>
      <w:bCs/>
      <w:spacing w:val="4"/>
      <w:sz w:val="10"/>
      <w:szCs w:val="10"/>
      <w:lang w:val="en-US" w:bidi="ar-SA"/>
    </w:rPr>
  </w:style>
  <w:style w:type="paragraph" w:styleId="Title">
    <w:name w:val="Title!Название НПА"/>
    <w:basedOn w:val="Normal"/>
    <w:qFormat/>
    <w:pPr>
      <w:spacing w:lineRule="auto" w:line="240" w:before="240" w:after="60"/>
      <w:ind w:firstLine="567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ru-RU" w:bidi="ar-SA"/>
    </w:rPr>
  </w:style>
  <w:style w:type="paragraph" w:styleId="14">
    <w:name w:val="Без интервала1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Msonormalbullet1gifbullet1gif">
    <w:name w:val="msonormalbullet1gif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Msonormalbullet1gifbullet2gif">
    <w:name w:val="msonormalbullet1gifbullet2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Msonormalbullet1gifbullet3gif">
    <w:name w:val="msonormalbullet1gifbullet3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101">
    <w:name w:val="Основной текст (10)"/>
    <w:basedOn w:val="Normal"/>
    <w:qFormat/>
    <w:pPr>
      <w:widowControl w:val="false"/>
      <w:shd w:fill="FFFFFF" w:val="clear"/>
      <w:spacing w:lineRule="exact" w:line="322" w:before="720" w:after="0"/>
      <w:jc w:val="both"/>
    </w:pPr>
    <w:rPr>
      <w:rFonts w:ascii="Times New Roman" w:hAnsi="Times New Roman" w:cs="Times New Roman"/>
      <w:spacing w:val="17"/>
      <w:lang w:val="en-US" w:bidi="ar-SA"/>
    </w:rPr>
  </w:style>
  <w:style w:type="paragraph" w:styleId="Style27">
    <w:name w:val="Вертикальный отступ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lang w:bidi="ar-SA"/>
    </w:rPr>
  </w:style>
  <w:style w:type="paragraph" w:styleId="Msonormalbullet2gifbullet2gif">
    <w:name w:val="msonormalbullet2gifbullet2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11bullet1gif">
    <w:name w:val="11bullet1.gi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TextBodyIndent">
    <w:name w:val="Body Text Indent"/>
    <w:basedOn w:val="Normal"/>
    <w:pPr>
      <w:spacing w:lineRule="auto" w:line="240" w:before="0" w:after="0"/>
      <w:ind w:firstLine="709"/>
      <w:jc w:val="both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2020-08-27T08:19:00Z</dcterms:created>
  <dc:creator>Юлия Белоненко</dc:creator>
  <dc:description/>
  <cp:keywords/>
  <dc:language>en-US</dc:language>
  <cp:lastModifiedBy>User</cp:lastModifiedBy>
  <cp:lastPrinted>2019-01-08T12:51:00Z</cp:lastPrinted>
  <dcterms:modified xsi:type="dcterms:W3CDTF">2020-08-27T08:21:00Z</dcterms:modified>
  <cp:revision>3</cp:revision>
  <dc:subject/>
  <dc:title/>
</cp:coreProperties>
</file>