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A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CF5FBA" w:rsidRDefault="00CF5FBA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РУСАНОВСКОГО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F5FBA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5FBA" w:rsidRPr="00D269BC" w:rsidRDefault="00DE412C" w:rsidP="00CF5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412C" w:rsidRPr="00D269BC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12C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РЕШЕНИЕ</w:t>
      </w:r>
    </w:p>
    <w:p w:rsidR="00515298" w:rsidRPr="00D269BC" w:rsidRDefault="00515298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FBA" w:rsidRDefault="00CF5FBA" w:rsidP="00CF5F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E66AA9" w:rsidP="00CF5FB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  ноября  2020 </w:t>
      </w:r>
      <w:r w:rsidR="00454B8A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          №23</w:t>
      </w:r>
    </w:p>
    <w:p w:rsidR="00DE412C" w:rsidRDefault="00CF5FBA" w:rsidP="00CF5F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FBA">
        <w:rPr>
          <w:rFonts w:ascii="Times New Roman" w:hAnsi="Times New Roman" w:cs="Times New Roman"/>
          <w:b w:val="0"/>
          <w:sz w:val="28"/>
          <w:szCs w:val="28"/>
        </w:rPr>
        <w:t>с.Русаново</w:t>
      </w:r>
    </w:p>
    <w:p w:rsidR="00CF5FBA" w:rsidRPr="00CF5FBA" w:rsidRDefault="00CF5FBA" w:rsidP="00CF5F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101C7D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опубликования перечня муниципального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имущества, свободного от прав третьих лиц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(за исключением имущественных прав субъектов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предпринимательства),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подлежащего предоставлению во владение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и (или) пользование на долгосрочной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основе субъектам малого и среднего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и организациям,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>образ</w:t>
      </w:r>
      <w:r w:rsidR="00E66AA9">
        <w:rPr>
          <w:rFonts w:ascii="Times New Roman" w:hAnsi="Times New Roman" w:cs="Times New Roman"/>
          <w:b/>
          <w:sz w:val="28"/>
          <w:szCs w:val="28"/>
        </w:rPr>
        <w:t xml:space="preserve">ующим инфраструктуру поддержки </w:t>
      </w:r>
    </w:p>
    <w:p w:rsidR="00E66AA9" w:rsidRDefault="00E66AA9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01C7D" w:rsidRPr="00101C7D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предпринимательства,</w:t>
      </w:r>
    </w:p>
    <w:p w:rsidR="00E66AA9" w:rsidRPr="00E6319D" w:rsidRDefault="00CA6482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9D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E66AA9" w:rsidRPr="00E6319D">
        <w:rPr>
          <w:rFonts w:ascii="Times New Roman" w:hAnsi="Times New Roman" w:cs="Times New Roman"/>
          <w:b/>
          <w:sz w:val="28"/>
          <w:szCs w:val="28"/>
        </w:rPr>
        <w:t xml:space="preserve">ся </w:t>
      </w:r>
    </w:p>
    <w:p w:rsidR="00E66AA9" w:rsidRPr="00E6319D" w:rsidRDefault="00E66AA9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9D">
        <w:rPr>
          <w:rFonts w:ascii="Times New Roman" w:hAnsi="Times New Roman" w:cs="Times New Roman"/>
          <w:b/>
          <w:sz w:val="28"/>
          <w:szCs w:val="28"/>
        </w:rPr>
        <w:t xml:space="preserve">индивидуальными предпринимателями и </w:t>
      </w:r>
    </w:p>
    <w:p w:rsidR="00E66AA9" w:rsidRPr="00E6319D" w:rsidRDefault="00CA6482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9D">
        <w:rPr>
          <w:rFonts w:ascii="Times New Roman" w:hAnsi="Times New Roman" w:cs="Times New Roman"/>
          <w:b/>
          <w:sz w:val="28"/>
          <w:szCs w:val="28"/>
        </w:rPr>
        <w:t>применяющим</w:t>
      </w:r>
      <w:r w:rsidR="00E66AA9" w:rsidRPr="00E6319D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</w:t>
      </w:r>
    </w:p>
    <w:p w:rsidR="00E66AA9" w:rsidRPr="00E6319D" w:rsidRDefault="00E66AA9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9D">
        <w:rPr>
          <w:rFonts w:ascii="Times New Roman" w:hAnsi="Times New Roman" w:cs="Times New Roman"/>
          <w:b/>
          <w:sz w:val="28"/>
          <w:szCs w:val="28"/>
        </w:rPr>
        <w:t>режим "Налог на профессиональный доход</w:t>
      </w:r>
      <w:r w:rsidRPr="00E6319D">
        <w:rPr>
          <w:rFonts w:ascii="Times New Roman" w:hAnsi="Times New Roman" w:cs="Times New Roman"/>
          <w:sz w:val="28"/>
          <w:szCs w:val="28"/>
        </w:rPr>
        <w:t xml:space="preserve">"» </w:t>
      </w:r>
      <w:r w:rsidR="00101C7D" w:rsidRPr="00E63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C7D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 xml:space="preserve">и порядке и условиях предоставления в аренду </w:t>
      </w:r>
    </w:p>
    <w:p w:rsidR="00DE412C" w:rsidRDefault="00101C7D" w:rsidP="00101C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7D">
        <w:rPr>
          <w:rFonts w:ascii="Times New Roman" w:hAnsi="Times New Roman" w:cs="Times New Roman"/>
          <w:b/>
          <w:sz w:val="28"/>
          <w:szCs w:val="28"/>
        </w:rPr>
        <w:t>включенного в данный перечень имущества</w:t>
      </w:r>
    </w:p>
    <w:p w:rsidR="00101C7D" w:rsidRPr="00101C7D" w:rsidRDefault="00101C7D" w:rsidP="00DE4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FBA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66AA9">
        <w:rPr>
          <w:rFonts w:ascii="Times New Roman" w:hAnsi="Times New Roman" w:cs="Times New Roman"/>
          <w:sz w:val="28"/>
          <w:szCs w:val="28"/>
        </w:rPr>
        <w:t>и законами о</w:t>
      </w:r>
      <w:r w:rsidRPr="00D269BC">
        <w:rPr>
          <w:rFonts w:ascii="Times New Roman" w:hAnsi="Times New Roman" w:cs="Times New Roman"/>
          <w:sz w:val="28"/>
          <w:szCs w:val="28"/>
        </w:rPr>
        <w:t>т 24.07.2007 № 209-ФЗ «О развитии малого и среднего предпринимательства в Российской Федер</w:t>
      </w:r>
      <w:r w:rsidR="00CF5FBA">
        <w:rPr>
          <w:rFonts w:ascii="Times New Roman" w:hAnsi="Times New Roman" w:cs="Times New Roman"/>
          <w:sz w:val="28"/>
          <w:szCs w:val="28"/>
        </w:rPr>
        <w:t>ации»</w:t>
      </w:r>
      <w:r w:rsidR="00E66AA9">
        <w:rPr>
          <w:rFonts w:ascii="Times New Roman" w:hAnsi="Times New Roman" w:cs="Times New Roman"/>
          <w:sz w:val="28"/>
          <w:szCs w:val="28"/>
        </w:rPr>
        <w:t>,</w:t>
      </w:r>
      <w:r w:rsidR="00E66AA9" w:rsidRPr="00E66AA9">
        <w:rPr>
          <w:rFonts w:ascii="Times New Roman" w:hAnsi="Times New Roman" w:cs="Times New Roman"/>
          <w:sz w:val="28"/>
          <w:szCs w:val="28"/>
        </w:rPr>
        <w:t xml:space="preserve"> </w:t>
      </w:r>
      <w:r w:rsidR="00E66AA9" w:rsidRPr="0037516E">
        <w:rPr>
          <w:rFonts w:ascii="Times New Roman" w:hAnsi="Times New Roman" w:cs="Times New Roman"/>
          <w:sz w:val="28"/>
          <w:szCs w:val="28"/>
        </w:rPr>
        <w:t xml:space="preserve">от </w:t>
      </w:r>
      <w:r w:rsidR="00E66AA9">
        <w:rPr>
          <w:rFonts w:ascii="Times New Roman" w:hAnsi="Times New Roman" w:cs="Times New Roman"/>
          <w:sz w:val="28"/>
          <w:szCs w:val="28"/>
        </w:rPr>
        <w:t>08</w:t>
      </w:r>
      <w:r w:rsidR="00E66AA9" w:rsidRPr="0037516E">
        <w:rPr>
          <w:rFonts w:ascii="Times New Roman" w:hAnsi="Times New Roman" w:cs="Times New Roman"/>
          <w:sz w:val="28"/>
          <w:szCs w:val="28"/>
        </w:rPr>
        <w:t>.0</w:t>
      </w:r>
      <w:r w:rsidR="00E66AA9">
        <w:rPr>
          <w:rFonts w:ascii="Times New Roman" w:hAnsi="Times New Roman" w:cs="Times New Roman"/>
          <w:sz w:val="28"/>
          <w:szCs w:val="28"/>
        </w:rPr>
        <w:t>6</w:t>
      </w:r>
      <w:r w:rsidR="00E66AA9" w:rsidRPr="0037516E">
        <w:rPr>
          <w:rFonts w:ascii="Times New Roman" w:hAnsi="Times New Roman" w:cs="Times New Roman"/>
          <w:sz w:val="28"/>
          <w:szCs w:val="28"/>
        </w:rPr>
        <w:t>.20</w:t>
      </w:r>
      <w:r w:rsidR="00E66AA9">
        <w:rPr>
          <w:rFonts w:ascii="Times New Roman" w:hAnsi="Times New Roman" w:cs="Times New Roman"/>
          <w:sz w:val="28"/>
          <w:szCs w:val="28"/>
        </w:rPr>
        <w:t>20</w:t>
      </w:r>
      <w:r w:rsidR="00E66AA9" w:rsidRPr="0037516E">
        <w:rPr>
          <w:rFonts w:ascii="Times New Roman" w:hAnsi="Times New Roman" w:cs="Times New Roman"/>
          <w:sz w:val="28"/>
          <w:szCs w:val="28"/>
        </w:rPr>
        <w:t xml:space="preserve"> г. N </w:t>
      </w:r>
      <w:r w:rsidR="00E66AA9">
        <w:rPr>
          <w:rFonts w:ascii="Times New Roman" w:hAnsi="Times New Roman" w:cs="Times New Roman"/>
          <w:sz w:val="28"/>
          <w:szCs w:val="28"/>
        </w:rPr>
        <w:t>16</w:t>
      </w:r>
      <w:r w:rsidR="00E66AA9" w:rsidRPr="0037516E">
        <w:rPr>
          <w:rFonts w:ascii="Times New Roman" w:hAnsi="Times New Roman" w:cs="Times New Roman"/>
          <w:sz w:val="28"/>
          <w:szCs w:val="28"/>
        </w:rPr>
        <w:t xml:space="preserve">9-ФЗ </w:t>
      </w:r>
      <w:hyperlink r:id="rId7" w:history="1">
        <w:r w:rsidR="00E66AA9" w:rsidRPr="00556112">
          <w:rPr>
            <w:rFonts w:ascii="Times New Roman" w:hAnsi="Times New Roman" w:cs="Times New Roman"/>
            <w:sz w:val="28"/>
            <w:szCs w:val="28"/>
          </w:rPr>
  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  </w:r>
      </w:hyperlink>
      <w:r w:rsidR="00E66AA9">
        <w:t xml:space="preserve">, </w:t>
      </w:r>
      <w:r w:rsidR="00CF5FBA">
        <w:rPr>
          <w:rFonts w:ascii="Times New Roman" w:hAnsi="Times New Roman" w:cs="Times New Roman"/>
          <w:sz w:val="28"/>
          <w:szCs w:val="28"/>
        </w:rPr>
        <w:t xml:space="preserve"> Совет народных депутатов Русановского сельского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CF5FBA">
        <w:rPr>
          <w:rFonts w:ascii="Times New Roman" w:hAnsi="Times New Roman" w:cs="Times New Roman"/>
          <w:sz w:val="28"/>
          <w:szCs w:val="28"/>
        </w:rPr>
        <w:t xml:space="preserve">айона Воронежской области </w:t>
      </w:r>
    </w:p>
    <w:p w:rsidR="00DE412C" w:rsidRPr="00D269BC" w:rsidRDefault="00CF5FBA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</w:t>
      </w:r>
      <w:r w:rsidR="00DE412C" w:rsidRPr="00D269BC">
        <w:rPr>
          <w:rFonts w:ascii="Times New Roman" w:hAnsi="Times New Roman" w:cs="Times New Roman"/>
          <w:sz w:val="28"/>
          <w:szCs w:val="28"/>
        </w:rPr>
        <w:t>:</w:t>
      </w:r>
    </w:p>
    <w:p w:rsidR="00DE412C" w:rsidRPr="00E66AA9" w:rsidRDefault="00CA6482" w:rsidP="00E66AA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="00DE412C" w:rsidRPr="00D269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E412C" w:rsidRPr="00D269BC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</w:t>
      </w:r>
      <w:r w:rsidR="00DE412C" w:rsidRPr="00D269BC">
        <w:rPr>
          <w:rFonts w:ascii="Times New Roman" w:hAnsi="Times New Roman" w:cs="Times New Roman"/>
          <w:sz w:val="28"/>
          <w:szCs w:val="28"/>
        </w:rPr>
        <w:lastRenderedPageBreak/>
        <w:t>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BD4B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 w:rsidR="00101C7D">
        <w:rPr>
          <w:rFonts w:ascii="Times New Roman" w:hAnsi="Times New Roman" w:cs="Times New Roman"/>
          <w:sz w:val="28"/>
          <w:szCs w:val="28"/>
        </w:rPr>
        <w:t xml:space="preserve"> </w:t>
      </w:r>
      <w:r w:rsidRPr="00E6319D">
        <w:rPr>
          <w:rFonts w:ascii="Times New Roman" w:hAnsi="Times New Roman" w:cs="Times New Roman"/>
          <w:sz w:val="28"/>
          <w:szCs w:val="28"/>
        </w:rPr>
        <w:t>физическим лицам, не являющим</w:t>
      </w:r>
      <w:r w:rsidR="00E66AA9" w:rsidRPr="00E6319D">
        <w:rPr>
          <w:rFonts w:ascii="Times New Roman" w:hAnsi="Times New Roman" w:cs="Times New Roman"/>
          <w:sz w:val="28"/>
          <w:szCs w:val="28"/>
        </w:rPr>
        <w:t>ся индивидуальными</w:t>
      </w:r>
      <w:r w:rsidRPr="00E6319D">
        <w:rPr>
          <w:rFonts w:ascii="Times New Roman" w:hAnsi="Times New Roman" w:cs="Times New Roman"/>
          <w:sz w:val="28"/>
          <w:szCs w:val="28"/>
        </w:rPr>
        <w:t xml:space="preserve"> </w:t>
      </w:r>
      <w:r w:rsidR="00E66AA9" w:rsidRPr="00E6319D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Pr="00E6319D">
        <w:rPr>
          <w:rFonts w:ascii="Times New Roman" w:hAnsi="Times New Roman" w:cs="Times New Roman"/>
          <w:sz w:val="28"/>
          <w:szCs w:val="28"/>
        </w:rPr>
        <w:t xml:space="preserve"> </w:t>
      </w:r>
      <w:r w:rsidR="00E66AA9" w:rsidRPr="00E6319D">
        <w:rPr>
          <w:rFonts w:ascii="Times New Roman" w:hAnsi="Times New Roman" w:cs="Times New Roman"/>
          <w:sz w:val="28"/>
          <w:szCs w:val="28"/>
        </w:rPr>
        <w:t xml:space="preserve"> и </w:t>
      </w:r>
      <w:r w:rsidRPr="00E6319D">
        <w:rPr>
          <w:rFonts w:ascii="Times New Roman" w:hAnsi="Times New Roman" w:cs="Times New Roman"/>
          <w:sz w:val="28"/>
          <w:szCs w:val="28"/>
        </w:rPr>
        <w:t xml:space="preserve"> применяющим </w:t>
      </w:r>
      <w:r w:rsidR="00E66AA9" w:rsidRPr="00E6319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доход"»</w:t>
      </w:r>
      <w:r w:rsidR="00E631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8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8BF" w:rsidRPr="00CA6482">
        <w:rPr>
          <w:rFonts w:ascii="Times New Roman" w:hAnsi="Times New Roman" w:cs="Times New Roman"/>
          <w:sz w:val="28"/>
          <w:szCs w:val="28"/>
        </w:rPr>
        <w:t>и</w:t>
      </w:r>
      <w:r w:rsidR="00E6319D">
        <w:rPr>
          <w:rFonts w:ascii="Times New Roman" w:hAnsi="Times New Roman" w:cs="Times New Roman"/>
          <w:sz w:val="28"/>
          <w:szCs w:val="28"/>
        </w:rPr>
        <w:t xml:space="preserve"> </w:t>
      </w:r>
      <w:r w:rsidR="00B438BF" w:rsidRPr="00CA6482">
        <w:rPr>
          <w:rFonts w:ascii="Times New Roman" w:hAnsi="Times New Roman" w:cs="Times New Roman"/>
          <w:sz w:val="28"/>
          <w:szCs w:val="28"/>
        </w:rPr>
        <w:t xml:space="preserve"> </w:t>
      </w:r>
      <w:r w:rsidR="00B438BF" w:rsidRPr="00E6319D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E6319D" w:rsidRPr="00E6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BF" w:rsidRPr="00E6319D">
        <w:rPr>
          <w:rFonts w:ascii="Times New Roman" w:hAnsi="Times New Roman" w:cs="Times New Roman"/>
          <w:b/>
          <w:sz w:val="28"/>
          <w:szCs w:val="28"/>
        </w:rPr>
        <w:t>и условиях предоставления в аренду  включенного в данный перечень имущества</w:t>
      </w:r>
      <w:r w:rsidR="00B438BF" w:rsidRPr="00CA6482">
        <w:rPr>
          <w:rFonts w:ascii="Times New Roman" w:hAnsi="Times New Roman" w:cs="Times New Roman"/>
          <w:sz w:val="28"/>
          <w:szCs w:val="28"/>
        </w:rPr>
        <w:t>.</w:t>
      </w:r>
    </w:p>
    <w:p w:rsidR="00E66AA9" w:rsidRPr="00E6319D" w:rsidRDefault="00CA6482" w:rsidP="00E66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412C" w:rsidRPr="00D269BC">
        <w:rPr>
          <w:rFonts w:ascii="Times New Roman" w:hAnsi="Times New Roman" w:cs="Times New Roman"/>
          <w:sz w:val="28"/>
          <w:szCs w:val="28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319D">
        <w:rPr>
          <w:rFonts w:ascii="Times New Roman" w:hAnsi="Times New Roman" w:cs="Times New Roman"/>
          <w:sz w:val="28"/>
          <w:szCs w:val="28"/>
        </w:rPr>
        <w:t>физическим лицам, не являющим</w:t>
      </w:r>
      <w:r w:rsidR="00E66AA9" w:rsidRPr="00E6319D"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 и </w:t>
      </w:r>
    </w:p>
    <w:p w:rsidR="00DE412C" w:rsidRPr="00E66AA9" w:rsidRDefault="00CA6482" w:rsidP="00E66AA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19D">
        <w:rPr>
          <w:rFonts w:ascii="Times New Roman" w:hAnsi="Times New Roman" w:cs="Times New Roman"/>
          <w:sz w:val="28"/>
          <w:szCs w:val="28"/>
        </w:rPr>
        <w:t>применяющим</w:t>
      </w:r>
      <w:r w:rsidR="00E66AA9" w:rsidRPr="00E6319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доход"»</w:t>
      </w:r>
      <w:r w:rsidR="00DE412C" w:rsidRPr="00E6319D">
        <w:rPr>
          <w:rFonts w:ascii="Times New Roman" w:hAnsi="Times New Roman" w:cs="Times New Roman"/>
          <w:sz w:val="28"/>
          <w:szCs w:val="28"/>
        </w:rPr>
        <w:t xml:space="preserve"> 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BD4BDF">
        <w:rPr>
          <w:rFonts w:ascii="Times New Roman" w:hAnsi="Times New Roman" w:cs="Times New Roman"/>
          <w:sz w:val="28"/>
          <w:szCs w:val="28"/>
        </w:rPr>
        <w:t xml:space="preserve"> Русановского сельского 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412C">
        <w:rPr>
          <w:rFonts w:ascii="Times New Roman" w:hAnsi="Times New Roman" w:cs="Times New Roman"/>
          <w:sz w:val="28"/>
          <w:szCs w:val="28"/>
        </w:rPr>
        <w:t>Терновского</w:t>
      </w:r>
      <w:r w:rsidR="00DE412C"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3649A9" w:rsidRPr="00B438BF" w:rsidRDefault="003649A9" w:rsidP="00B43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9A9">
        <w:rPr>
          <w:sz w:val="28"/>
          <w:szCs w:val="28"/>
        </w:rPr>
        <w:t xml:space="preserve">      3. </w:t>
      </w:r>
      <w:r w:rsidRPr="00B438B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Русановского сельско</w:t>
      </w:r>
      <w:r w:rsidR="00E66AA9" w:rsidRPr="00B438BF">
        <w:rPr>
          <w:rFonts w:ascii="Times New Roman" w:hAnsi="Times New Roman" w:cs="Times New Roman"/>
          <w:sz w:val="28"/>
          <w:szCs w:val="28"/>
        </w:rPr>
        <w:t>го  поселения № 26 от 24.08.2018</w:t>
      </w:r>
      <w:r w:rsidRPr="00B438B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438BF" w:rsidRPr="00B438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формирования, ведения и обязательного 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</w:t>
      </w:r>
      <w:r w:rsidR="005E5701">
        <w:rPr>
          <w:rFonts w:ascii="Times New Roman" w:hAnsi="Times New Roman" w:cs="Times New Roman"/>
          <w:sz w:val="28"/>
          <w:szCs w:val="28"/>
        </w:rPr>
        <w:t xml:space="preserve"> </w:t>
      </w:r>
      <w:r w:rsidR="00B438BF" w:rsidRPr="00B438BF"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порядке и условиях предоставления в аренду включенного в данный перечень имущества».</w:t>
      </w:r>
    </w:p>
    <w:p w:rsidR="003649A9" w:rsidRDefault="003649A9" w:rsidP="003649A9">
      <w:pPr>
        <w:pStyle w:val="a4"/>
        <w:tabs>
          <w:tab w:val="left" w:pos="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2056">
        <w:rPr>
          <w:rFonts w:ascii="Times New Roman" w:hAnsi="Times New Roman"/>
          <w:sz w:val="28"/>
          <w:szCs w:val="28"/>
        </w:rPr>
        <w:t>Настоящее решение подлеж</w:t>
      </w:r>
      <w:r>
        <w:rPr>
          <w:rFonts w:ascii="Times New Roman" w:hAnsi="Times New Roman"/>
          <w:sz w:val="28"/>
          <w:szCs w:val="28"/>
        </w:rPr>
        <w:t>ит официальному обнародованию и</w:t>
      </w:r>
    </w:p>
    <w:p w:rsidR="003649A9" w:rsidRDefault="003649A9" w:rsidP="003649A9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22056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Русановского </w:t>
      </w:r>
      <w:r w:rsidRPr="00822056">
        <w:rPr>
          <w:rFonts w:ascii="Times New Roman" w:hAnsi="Times New Roman"/>
          <w:sz w:val="28"/>
          <w:szCs w:val="28"/>
        </w:rPr>
        <w:t>сельского поселения Терновского муниципального района  в сети «Интернет».</w:t>
      </w:r>
    </w:p>
    <w:p w:rsidR="003649A9" w:rsidRPr="003649A9" w:rsidRDefault="003649A9" w:rsidP="003649A9">
      <w:pPr>
        <w:pStyle w:val="a4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9A9">
        <w:rPr>
          <w:rFonts w:ascii="Times New Roman" w:hAnsi="Times New Roman"/>
          <w:sz w:val="28"/>
          <w:szCs w:val="28"/>
        </w:rPr>
        <w:t>5.</w:t>
      </w:r>
      <w:r w:rsidRPr="003649A9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обнародования.</w:t>
      </w:r>
    </w:p>
    <w:p w:rsidR="00DE412C" w:rsidRPr="00E66AA9" w:rsidRDefault="003649A9" w:rsidP="00E66AA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Cs/>
        </w:rPr>
      </w:pPr>
      <w:r w:rsidRPr="003649A9">
        <w:rPr>
          <w:rStyle w:val="a5"/>
          <w:rFonts w:ascii="Times New Roman" w:hAnsi="Times New Roman" w:cs="Times New Roman"/>
          <w:b w:val="0"/>
          <w:sz w:val="28"/>
        </w:rPr>
        <w:t>Контроль за исполнением  настоящего решения возложить на</w:t>
      </w:r>
      <w:r w:rsidRPr="00822056">
        <w:rPr>
          <w:rStyle w:val="a5"/>
          <w:rFonts w:ascii="Times New Roman" w:hAnsi="Times New Roman" w:cs="Times New Roman"/>
          <w:sz w:val="28"/>
        </w:rPr>
        <w:t xml:space="preserve"> </w:t>
      </w:r>
      <w:r w:rsidRPr="003649A9">
        <w:rPr>
          <w:rStyle w:val="a5"/>
          <w:rFonts w:ascii="Times New Roman" w:hAnsi="Times New Roman" w:cs="Times New Roman"/>
          <w:b w:val="0"/>
          <w:sz w:val="28"/>
        </w:rPr>
        <w:t>главу Русановского сельского поселения Терновского муниципального района Козловкина И.Н.</w:t>
      </w:r>
    </w:p>
    <w:p w:rsidR="00E66AA9" w:rsidRDefault="00E66AA9" w:rsidP="00BD4B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12C" w:rsidRDefault="00DE412C" w:rsidP="00BD4B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4BDF">
        <w:rPr>
          <w:rFonts w:ascii="Times New Roman" w:hAnsi="Times New Roman" w:cs="Times New Roman"/>
          <w:sz w:val="28"/>
          <w:szCs w:val="28"/>
        </w:rPr>
        <w:t>Русановского</w:t>
      </w:r>
    </w:p>
    <w:p w:rsidR="00DE412C" w:rsidRDefault="00BD4BDF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E66A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64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6AA9">
        <w:rPr>
          <w:rFonts w:ascii="Times New Roman" w:hAnsi="Times New Roman" w:cs="Times New Roman"/>
          <w:sz w:val="28"/>
          <w:szCs w:val="28"/>
        </w:rPr>
        <w:t xml:space="preserve">      И.Н.Козловкин</w:t>
      </w:r>
    </w:p>
    <w:p w:rsidR="00B438BF" w:rsidRDefault="00B438BF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8BF" w:rsidRDefault="00B438BF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8BF" w:rsidRDefault="00B438BF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19D" w:rsidRDefault="00E6319D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701" w:rsidRDefault="005E5701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19D" w:rsidRDefault="00E6319D" w:rsidP="00E66A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412C" w:rsidRPr="00D269BC" w:rsidRDefault="00DE412C" w:rsidP="00BD4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к решению</w:t>
      </w:r>
      <w:r w:rsidR="00BD4BDF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E412C" w:rsidRPr="00D269BC" w:rsidRDefault="00BD4BDF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Русановского сельского </w:t>
      </w:r>
      <w:r w:rsidR="00DE412C" w:rsidRPr="00D269BC">
        <w:rPr>
          <w:rFonts w:ascii="Times New Roman" w:hAnsi="Times New Roman" w:cs="Times New Roman"/>
          <w:sz w:val="28"/>
          <w:szCs w:val="28"/>
        </w:rPr>
        <w:t>поселения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412C" w:rsidRPr="00D269BC" w:rsidRDefault="00E66AA9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ноября  2020 года  № 23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269BC">
        <w:rPr>
          <w:rFonts w:ascii="Times New Roman" w:hAnsi="Times New Roman" w:cs="Times New Roman"/>
          <w:sz w:val="28"/>
          <w:szCs w:val="28"/>
        </w:rPr>
        <w:t>ПОЛОЖЕНИЕ</w:t>
      </w:r>
    </w:p>
    <w:p w:rsidR="00515298" w:rsidRPr="00D269BC" w:rsidRDefault="00515298" w:rsidP="005152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412C" w:rsidRPr="00515298" w:rsidRDefault="00DE412C" w:rsidP="00DE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298">
        <w:rPr>
          <w:rFonts w:ascii="Times New Roman" w:hAnsi="Times New Roman" w:cs="Times New Roman"/>
          <w:sz w:val="28"/>
          <w:szCs w:val="28"/>
        </w:rPr>
        <w:t>О ПОРЯДКЕ ФОРМИРОВАНИЯ, ВЕДЕНИЯ И ОБЯЗАТЕЛЬНОГО</w:t>
      </w:r>
    </w:p>
    <w:p w:rsidR="00515298" w:rsidRPr="00515298" w:rsidRDefault="00DE412C" w:rsidP="00CA6482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5298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 СВОБОДНОГО</w:t>
      </w:r>
      <w:r w:rsidR="00BD4BDF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Pr="00515298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</w:t>
      </w:r>
      <w:r w:rsidR="00BD4BDF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CA6482" w:rsidRPr="00515298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Pr="00515298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CA6482" w:rsidRPr="00515298">
        <w:rPr>
          <w:rFonts w:ascii="Times New Roman" w:hAnsi="Times New Roman" w:cs="Times New Roman"/>
          <w:sz w:val="28"/>
          <w:szCs w:val="28"/>
        </w:rPr>
        <w:t xml:space="preserve"> ПОДЛЕЖАЩЕГ  </w:t>
      </w:r>
      <w:r w:rsidRPr="00515298">
        <w:rPr>
          <w:rFonts w:ascii="Times New Roman" w:hAnsi="Times New Roman" w:cs="Times New Roman"/>
          <w:sz w:val="28"/>
          <w:szCs w:val="28"/>
        </w:rPr>
        <w:t>ПРЕДОСТАВЛЕНИЮ ВО ВЛАДЕНИЕ И (ИЛИ) ПОЛЬЗОВАНИЕ</w:t>
      </w:r>
      <w:r w:rsidR="00CA6482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Pr="00515298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  <w:r w:rsidR="00BD4BDF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Pr="0051529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BD4BDF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Pr="00515298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</w:t>
      </w:r>
      <w:r w:rsidR="00BD4BDF" w:rsidRPr="00515298">
        <w:rPr>
          <w:rFonts w:ascii="Times New Roman" w:hAnsi="Times New Roman" w:cs="Times New Roman"/>
          <w:sz w:val="28"/>
          <w:szCs w:val="28"/>
        </w:rPr>
        <w:t>И СРЕДНЕГОПРЕДПРИНИМАТЕЛЬСТВА,</w:t>
      </w:r>
      <w:r w:rsidR="00515298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CA6482" w:rsidRPr="00515298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</w:t>
      </w:r>
      <w:r w:rsidR="00515298" w:rsidRPr="00515298">
        <w:rPr>
          <w:rFonts w:ascii="Times New Roman" w:hAnsi="Times New Roman" w:cs="Times New Roman"/>
          <w:sz w:val="28"/>
          <w:szCs w:val="28"/>
        </w:rPr>
        <w:t xml:space="preserve">М </w:t>
      </w:r>
      <w:r w:rsidR="00CA6482" w:rsidRPr="005152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="00B438BF" w:rsidRPr="005152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5298" w:rsidRPr="00515298" w:rsidRDefault="00515298" w:rsidP="00CA6482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412C" w:rsidRPr="00515298" w:rsidRDefault="003649A9" w:rsidP="00CA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298">
        <w:rPr>
          <w:rFonts w:ascii="Times New Roman" w:hAnsi="Times New Roman" w:cs="Times New Roman"/>
          <w:sz w:val="28"/>
          <w:szCs w:val="28"/>
        </w:rPr>
        <w:t>И</w:t>
      </w:r>
      <w:r w:rsidR="00DE412C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CA6482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DE412C" w:rsidRPr="00515298">
        <w:rPr>
          <w:rFonts w:ascii="Times New Roman" w:hAnsi="Times New Roman" w:cs="Times New Roman"/>
          <w:sz w:val="28"/>
          <w:szCs w:val="28"/>
        </w:rPr>
        <w:t>ПОРЯДКЕ И УСЛОВИЯХ ПРЕДОСТАВЛЕНИЯ</w:t>
      </w:r>
      <w:r w:rsidR="00BD4BDF" w:rsidRP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DE412C" w:rsidRPr="00515298">
        <w:rPr>
          <w:rFonts w:ascii="Times New Roman" w:hAnsi="Times New Roman" w:cs="Times New Roman"/>
          <w:sz w:val="28"/>
          <w:szCs w:val="28"/>
        </w:rPr>
        <w:t>В АРЕНДУ ВКЛЮЧЕННОГО В ДАННЫЙ ПЕРЕЧЕНЬ ИМУЩЕСТВА</w:t>
      </w:r>
    </w:p>
    <w:p w:rsidR="00DE412C" w:rsidRPr="00D269BC" w:rsidRDefault="00DE412C" w:rsidP="00DE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B438BF" w:rsidRDefault="00DE412C" w:rsidP="00B438B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38BF">
        <w:rPr>
          <w:rFonts w:ascii="Times New Roman" w:hAnsi="Times New Roman" w:cs="Times New Roman"/>
          <w:sz w:val="28"/>
          <w:szCs w:val="28"/>
        </w:rPr>
        <w:t>,</w:t>
      </w:r>
      <w:r w:rsidR="00B438BF" w:rsidRPr="00B4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5298" w:rsidRPr="00043A65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B438BF" w:rsidRPr="00043A65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 w:rsidRPr="00043A65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 </w:t>
      </w:r>
      <w:r w:rsidR="00B438BF" w:rsidRPr="00043A65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</w:t>
      </w:r>
      <w:r w:rsidR="00B438BF" w:rsidRPr="00043A65">
        <w:rPr>
          <w:rFonts w:ascii="Times New Roman" w:hAnsi="Times New Roman" w:cs="Times New Roman"/>
          <w:sz w:val="28"/>
          <w:szCs w:val="28"/>
        </w:rPr>
        <w:t>"»</w:t>
      </w:r>
      <w:r w:rsidR="00B438BF"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="00515298">
        <w:rPr>
          <w:rFonts w:ascii="Times New Roman" w:hAnsi="Times New Roman" w:cs="Times New Roman"/>
          <w:sz w:val="28"/>
          <w:szCs w:val="28"/>
        </w:rPr>
        <w:t xml:space="preserve"> (далее - Перечень)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и порядок и условия предоставления в аренду включенного в данный Перечень имущества.</w:t>
      </w:r>
    </w:p>
    <w:p w:rsidR="00DE412C" w:rsidRPr="00B438BF" w:rsidRDefault="00DE412C" w:rsidP="00B438B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P61"/>
      <w:bookmarkEnd w:id="1"/>
      <w:r w:rsidRPr="00D269BC">
        <w:rPr>
          <w:rFonts w:ascii="Times New Roman" w:hAnsi="Times New Roman" w:cs="Times New Roman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BD4B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D4BDF" w:rsidRPr="00BD4BDF">
        <w:rPr>
          <w:rFonts w:ascii="Times New Roman" w:hAnsi="Times New Roman" w:cs="Times New Roman"/>
          <w:sz w:val="28"/>
          <w:szCs w:val="28"/>
        </w:rPr>
        <w:t>Русановского сельского</w:t>
      </w:r>
      <w:r w:rsidRPr="00BD4BDF">
        <w:rPr>
          <w:rFonts w:ascii="Times New Roman" w:hAnsi="Times New Roman" w:cs="Times New Roman"/>
          <w:sz w:val="28"/>
          <w:szCs w:val="28"/>
        </w:rPr>
        <w:t xml:space="preserve"> поселения Терновского муниципального района Воронежской области,</w:t>
      </w:r>
      <w:r w:rsidRPr="00D269B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B438BF">
        <w:rPr>
          <w:rFonts w:ascii="Times New Roman" w:hAnsi="Times New Roman" w:cs="Times New Roman"/>
          <w:sz w:val="28"/>
          <w:szCs w:val="28"/>
        </w:rPr>
        <w:t>,</w:t>
      </w:r>
      <w:r w:rsidR="00B438BF" w:rsidRPr="00B43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5298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438BF"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в </w:t>
      </w:r>
      <w:r w:rsidR="00BD4BDF">
        <w:rPr>
          <w:rFonts w:ascii="Times New Roman" w:hAnsi="Times New Roman" w:cs="Times New Roman"/>
          <w:sz w:val="28"/>
          <w:szCs w:val="28"/>
        </w:rPr>
        <w:t xml:space="preserve">Русановском сельском </w:t>
      </w:r>
      <w:r w:rsidRPr="00D269BC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8" w:history="1">
        <w:r w:rsidRPr="00D269BC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</w:t>
      </w:r>
      <w:hyperlink r:id="rId9" w:history="1">
        <w:r w:rsidRPr="00D269BC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физическим лицам, не являющим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438BF">
        <w:rPr>
          <w:rFonts w:ascii="Times New Roman" w:hAnsi="Times New Roman" w:cs="Times New Roman"/>
          <w:b/>
          <w:sz w:val="28"/>
          <w:szCs w:val="28"/>
        </w:rPr>
        <w:t>,</w:t>
      </w:r>
      <w:r w:rsidR="00B438BF" w:rsidRPr="00D269BC">
        <w:rPr>
          <w:rFonts w:ascii="Times New Roman" w:hAnsi="Times New Roman" w:cs="Times New Roman"/>
          <w:sz w:val="28"/>
          <w:szCs w:val="28"/>
        </w:rPr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арендующих это имущество, за исключением случая, предусмотренного </w:t>
      </w:r>
      <w:hyperlink r:id="rId10" w:history="1">
        <w:r w:rsidRPr="00D269BC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r w:rsidR="00BD4BDF">
        <w:rPr>
          <w:rFonts w:ascii="Times New Roman" w:hAnsi="Times New Roman" w:cs="Times New Roman"/>
          <w:sz w:val="28"/>
          <w:szCs w:val="28"/>
        </w:rPr>
        <w:t xml:space="preserve">Русановского сельского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E412C" w:rsidRPr="00D269BC" w:rsidRDefault="009E445A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8" w:history="1">
        <w:r w:rsidR="00DE412C" w:rsidRPr="00D269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E412C" w:rsidRPr="00D269BC">
        <w:rPr>
          <w:rFonts w:ascii="Times New Roman" w:hAnsi="Times New Roman" w:cs="Times New Roman"/>
          <w:sz w:val="28"/>
          <w:szCs w:val="28"/>
        </w:rPr>
        <w:t xml:space="preserve"> составляется по форме, приведенной в приложении к настоящему Положению.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269BC"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указанное в </w:t>
      </w:r>
      <w:hyperlink r:id="rId11" w:history="1">
        <w:r w:rsidRPr="00D269BC">
          <w:rPr>
            <w:rFonts w:ascii="Times New Roman" w:hAnsi="Times New Roman" w:cs="Times New Roman"/>
            <w:sz w:val="28"/>
            <w:szCs w:val="28"/>
          </w:rPr>
          <w:t>части 1 статьи 18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r w:rsidR="00BD4BDF">
        <w:rPr>
          <w:rFonts w:ascii="Times New Roman" w:hAnsi="Times New Roman" w:cs="Times New Roman"/>
          <w:sz w:val="28"/>
          <w:szCs w:val="28"/>
        </w:rPr>
        <w:t xml:space="preserve">Русановское сельское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свободное от прав третьих лиц, за исключением имущественных прав субъектов малого и среднего предпринимательства.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12" w:history="1">
        <w:r w:rsidRPr="00D26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D269BC">
        <w:rPr>
          <w:rFonts w:ascii="Times New Roman" w:hAnsi="Times New Roman" w:cs="Times New Roman"/>
          <w:sz w:val="28"/>
          <w:szCs w:val="28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физическим</w:t>
      </w:r>
      <w:r w:rsidR="00B438BF">
        <w:rPr>
          <w:rFonts w:ascii="Times New Roman" w:hAnsi="Times New Roman" w:cs="Times New Roman"/>
          <w:b/>
          <w:sz w:val="28"/>
          <w:szCs w:val="28"/>
        </w:rPr>
        <w:t>и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 xml:space="preserve"> лицам</w:t>
      </w:r>
      <w:r w:rsidR="00B438BF">
        <w:rPr>
          <w:rFonts w:ascii="Times New Roman" w:hAnsi="Times New Roman" w:cs="Times New Roman"/>
          <w:b/>
          <w:sz w:val="28"/>
          <w:szCs w:val="28"/>
        </w:rPr>
        <w:t>и</w:t>
      </w:r>
      <w:r w:rsidR="00515298">
        <w:rPr>
          <w:rFonts w:ascii="Times New Roman" w:hAnsi="Times New Roman" w:cs="Times New Roman"/>
          <w:b/>
          <w:sz w:val="28"/>
          <w:szCs w:val="28"/>
        </w:rPr>
        <w:t>, не являющим</w:t>
      </w:r>
      <w:r w:rsidR="00043A65">
        <w:rPr>
          <w:rFonts w:ascii="Times New Roman" w:hAnsi="Times New Roman" w:cs="Times New Roman"/>
          <w:b/>
          <w:sz w:val="28"/>
          <w:szCs w:val="28"/>
        </w:rPr>
        <w:t>и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043A65">
        <w:rPr>
          <w:rFonts w:ascii="Times New Roman" w:hAnsi="Times New Roman" w:cs="Times New Roman"/>
          <w:b/>
          <w:sz w:val="28"/>
          <w:szCs w:val="28"/>
        </w:rPr>
        <w:t>и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438BF">
        <w:rPr>
          <w:rFonts w:ascii="Times New Roman" w:hAnsi="Times New Roman" w:cs="Times New Roman"/>
          <w:b/>
          <w:sz w:val="28"/>
          <w:szCs w:val="28"/>
        </w:rPr>
        <w:t>,</w:t>
      </w:r>
      <w:r w:rsidR="00B438BF" w:rsidRPr="00D269BC">
        <w:rPr>
          <w:rFonts w:ascii="Times New Roman" w:hAnsi="Times New Roman" w:cs="Times New Roman"/>
          <w:sz w:val="28"/>
          <w:szCs w:val="28"/>
        </w:rPr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>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2.4. Рассмотрение предложения, указанного в </w:t>
      </w:r>
      <w:hyperlink w:anchor="P76" w:history="1">
        <w:r w:rsidRPr="00D269B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о подготовке проекта решения Совета народных депутатов </w:t>
      </w:r>
      <w:r w:rsidR="00BD4BDF">
        <w:rPr>
          <w:rFonts w:ascii="Times New Roman" w:hAnsi="Times New Roman" w:cs="Times New Roman"/>
          <w:sz w:val="28"/>
          <w:szCs w:val="28"/>
        </w:rPr>
        <w:t xml:space="preserve">Русановксого сельского </w:t>
      </w:r>
      <w:r w:rsidRPr="00D269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 xml:space="preserve">- о подготовке проекта решения Совета народных депутатов </w:t>
      </w:r>
      <w:r w:rsidR="00BD4BDF">
        <w:rPr>
          <w:rFonts w:ascii="Times New Roman" w:hAnsi="Times New Roman" w:cs="Times New Roman"/>
          <w:sz w:val="28"/>
          <w:szCs w:val="28"/>
        </w:rPr>
        <w:t xml:space="preserve">Русановского сельского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D269BC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об отказе в учете предложения.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D269BC">
        <w:rPr>
          <w:rFonts w:ascii="Times New Roman" w:hAnsi="Times New Roman" w:cs="Times New Roman"/>
          <w:sz w:val="28"/>
          <w:szCs w:val="28"/>
        </w:rPr>
        <w:t>2.5. Не подлежит включению в Перечень муниципальное имущество: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признанное аварийным и подлежащим сносу или реконструкции;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движимое имущество, срок службы которого составляет менее 5 лет;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D269B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изъятое из оборота;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являющееся объектом религиозного назначения;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являющееся объектом незавершенного строительства;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</w:t>
      </w:r>
      <w:r w:rsidRPr="00BD4BDF">
        <w:rPr>
          <w:rFonts w:ascii="Times New Roman" w:hAnsi="Times New Roman" w:cs="Times New Roman"/>
          <w:sz w:val="28"/>
          <w:szCs w:val="28"/>
        </w:rPr>
        <w:t>включенное в прогнозный план (программу) приватизации муниципального имущества</w:t>
      </w:r>
      <w:r w:rsidR="00BD4BDF" w:rsidRPr="00BD4BDF">
        <w:rPr>
          <w:rFonts w:ascii="Times New Roman" w:hAnsi="Times New Roman" w:cs="Times New Roman"/>
          <w:sz w:val="28"/>
          <w:szCs w:val="28"/>
        </w:rPr>
        <w:t xml:space="preserve"> Русановского сельского</w:t>
      </w:r>
      <w:r w:rsidRPr="00BD4BDF">
        <w:rPr>
          <w:rFonts w:ascii="Times New Roman" w:hAnsi="Times New Roman" w:cs="Times New Roman"/>
          <w:sz w:val="28"/>
          <w:szCs w:val="28"/>
        </w:rPr>
        <w:t xml:space="preserve"> поселения Терновского муниципального района Воронежской области;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в отношении которого принято решение органа местного самоуправления </w:t>
      </w:r>
      <w:r w:rsidR="00BD4BDF" w:rsidRPr="00BD4BDF">
        <w:rPr>
          <w:rFonts w:ascii="Times New Roman" w:hAnsi="Times New Roman" w:cs="Times New Roman"/>
          <w:sz w:val="28"/>
          <w:szCs w:val="28"/>
        </w:rPr>
        <w:t>Русановского сельского</w:t>
      </w:r>
      <w:r w:rsidRPr="00BD4BDF">
        <w:rPr>
          <w:rFonts w:ascii="Times New Roman" w:hAnsi="Times New Roman" w:cs="Times New Roman"/>
          <w:sz w:val="28"/>
          <w:szCs w:val="28"/>
        </w:rPr>
        <w:t xml:space="preserve"> поселения Терновского муниципального района Воронежской области</w:t>
      </w:r>
      <w:r w:rsidR="00BD4BDF"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r w:rsidR="006461D4" w:rsidRPr="006461D4">
        <w:rPr>
          <w:rFonts w:ascii="Times New Roman" w:hAnsi="Times New Roman" w:cs="Times New Roman"/>
          <w:sz w:val="28"/>
          <w:szCs w:val="28"/>
        </w:rPr>
        <w:t xml:space="preserve">Русановского сельского </w:t>
      </w:r>
      <w:r w:rsidRPr="006461D4">
        <w:rPr>
          <w:rFonts w:ascii="Times New Roman" w:hAnsi="Times New Roman" w:cs="Times New Roman"/>
          <w:sz w:val="28"/>
          <w:szCs w:val="28"/>
        </w:rPr>
        <w:t xml:space="preserve"> поселения Терновского муниципального района Воронежской области</w:t>
      </w:r>
      <w:r w:rsidR="006461D4"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D269BC"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D269BC">
        <w:rPr>
          <w:rFonts w:ascii="Times New Roman" w:hAnsi="Times New Roman" w:cs="Times New Roman"/>
          <w:sz w:val="28"/>
          <w:szCs w:val="28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3" w:history="1">
        <w:r w:rsidRPr="00D269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D269BC">
        <w:rPr>
          <w:rFonts w:ascii="Times New Roman" w:hAnsi="Times New Roman" w:cs="Times New Roman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D269BC">
        <w:rPr>
          <w:rFonts w:ascii="Times New Roman" w:hAnsi="Times New Roman" w:cs="Times New Roman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 w:rsidRPr="00D269BC">
        <w:rPr>
          <w:rFonts w:ascii="Times New Roman" w:hAnsi="Times New Roman" w:cs="Times New Roman"/>
          <w:sz w:val="28"/>
          <w:szCs w:val="28"/>
        </w:rPr>
        <w:t xml:space="preserve"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15298">
        <w:rPr>
          <w:rFonts w:ascii="Times New Roman" w:hAnsi="Times New Roman" w:cs="Times New Roman"/>
          <w:sz w:val="28"/>
          <w:szCs w:val="28"/>
        </w:rPr>
        <w:t xml:space="preserve"> 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ф</w:t>
      </w:r>
      <w:r w:rsidR="00B438BF">
        <w:rPr>
          <w:rFonts w:ascii="Times New Roman" w:hAnsi="Times New Roman" w:cs="Times New Roman"/>
          <w:b/>
          <w:sz w:val="28"/>
          <w:szCs w:val="28"/>
        </w:rPr>
        <w:t>изических лиц</w:t>
      </w:r>
      <w:r w:rsidR="00515298">
        <w:rPr>
          <w:rFonts w:ascii="Times New Roman" w:hAnsi="Times New Roman" w:cs="Times New Roman"/>
          <w:b/>
          <w:sz w:val="28"/>
          <w:szCs w:val="28"/>
        </w:rPr>
        <w:t>, не являющих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применяющих</w:t>
      </w:r>
      <w:r w:rsidR="00B438BF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438BF" w:rsidRPr="00D269BC">
        <w:rPr>
          <w:rFonts w:ascii="Times New Roman" w:hAnsi="Times New Roman" w:cs="Times New Roman"/>
          <w:sz w:val="28"/>
          <w:szCs w:val="28"/>
        </w:rPr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 xml:space="preserve">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4" w:history="1">
        <w:r w:rsidRPr="00D269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</w:t>
      </w:r>
      <w:r w:rsidRPr="00D269BC">
        <w:rPr>
          <w:rFonts w:ascii="Times New Roman" w:hAnsi="Times New Roman" w:cs="Times New Roman"/>
          <w:sz w:val="28"/>
          <w:szCs w:val="28"/>
        </w:rPr>
        <w:t xml:space="preserve"> 135-ФЗ "О защите конкуренции";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D269BC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D269BC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5" w:history="1">
        <w:r w:rsidRPr="00D26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D269B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DE412C" w:rsidRPr="00B438BF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BF">
        <w:rPr>
          <w:rFonts w:ascii="Times New Roman" w:hAnsi="Times New Roman" w:cs="Times New Roman"/>
          <w:sz w:val="28"/>
          <w:szCs w:val="28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6" w:history="1">
        <w:r w:rsidRPr="00B438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38BF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 Порядок ведения и опубликования Перечня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</w:t>
      </w:r>
      <w:r w:rsidR="006461D4">
        <w:rPr>
          <w:rFonts w:ascii="Times New Roman" w:hAnsi="Times New Roman" w:cs="Times New Roman"/>
          <w:sz w:val="28"/>
          <w:szCs w:val="28"/>
        </w:rPr>
        <w:t xml:space="preserve"> Русановского сельского </w:t>
      </w:r>
      <w:r w:rsidRPr="00D269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об утверждении Перечня или о внесении изменений в Перечень.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3.3. Уполномоченный орган: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Pr="00D269BC">
        <w:rPr>
          <w:rFonts w:ascii="Times New Roman" w:hAnsi="Times New Roman" w:cs="Times New Roman"/>
          <w:sz w:val="28"/>
          <w:szCs w:val="28"/>
        </w:rPr>
        <w:t>предложения по включению (исключению) муниципального имущества из Перечня;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6461D4">
        <w:rPr>
          <w:rFonts w:ascii="Times New Roman" w:hAnsi="Times New Roman" w:cs="Times New Roman"/>
          <w:sz w:val="28"/>
          <w:szCs w:val="28"/>
        </w:rPr>
        <w:t>Русановксого сельского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B9325E" w:rsidRDefault="00DE412C" w:rsidP="00DE41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25E">
        <w:rPr>
          <w:rFonts w:ascii="Times New Roman" w:hAnsi="Times New Roman" w:cs="Times New Roman"/>
          <w:b/>
          <w:sz w:val="28"/>
          <w:szCs w:val="28"/>
        </w:rPr>
        <w:t>4. Порядок и условия предоставления имущества в аренду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</w:t>
      </w:r>
      <w:r w:rsidR="00B9325E">
        <w:rPr>
          <w:rFonts w:ascii="Times New Roman" w:hAnsi="Times New Roman" w:cs="Times New Roman"/>
          <w:sz w:val="28"/>
          <w:szCs w:val="28"/>
        </w:rPr>
        <w:t>,</w:t>
      </w:r>
      <w:r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="00515298" w:rsidRPr="00043A65">
        <w:rPr>
          <w:rFonts w:ascii="Times New Roman" w:hAnsi="Times New Roman" w:cs="Times New Roman"/>
          <w:sz w:val="28"/>
          <w:szCs w:val="28"/>
        </w:rPr>
        <w:t>физическим лицам, не являющим</w:t>
      </w:r>
      <w:r w:rsidR="00B9325E" w:rsidRPr="00043A65">
        <w:rPr>
          <w:rFonts w:ascii="Times New Roman" w:hAnsi="Times New Roman" w:cs="Times New Roman"/>
          <w:sz w:val="28"/>
          <w:szCs w:val="28"/>
        </w:rPr>
        <w:t>ся индивидуальными</w:t>
      </w:r>
      <w:r w:rsidR="00515298" w:rsidRPr="00043A65">
        <w:rPr>
          <w:rFonts w:ascii="Times New Roman" w:hAnsi="Times New Roman" w:cs="Times New Roman"/>
          <w:sz w:val="28"/>
          <w:szCs w:val="28"/>
        </w:rPr>
        <w:t xml:space="preserve"> предпринимателями и применяющим</w:t>
      </w:r>
      <w:r w:rsidR="00B9325E" w:rsidRPr="00043A6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</w:t>
      </w:r>
      <w:r w:rsidR="00043A65">
        <w:rPr>
          <w:rFonts w:ascii="Times New Roman" w:hAnsi="Times New Roman" w:cs="Times New Roman"/>
          <w:sz w:val="28"/>
          <w:szCs w:val="28"/>
        </w:rPr>
        <w:t xml:space="preserve">алог на профессиональный доход", </w:t>
      </w:r>
      <w:r w:rsidRPr="00D269BC">
        <w:rPr>
          <w:rFonts w:ascii="Times New Roman" w:hAnsi="Times New Roman" w:cs="Times New Roman"/>
          <w:sz w:val="28"/>
          <w:szCs w:val="28"/>
        </w:rPr>
        <w:t>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В течение 6 месяцев с даты включения муниципального имущества в Перечень администрация </w:t>
      </w:r>
      <w:r w:rsidR="006461D4">
        <w:rPr>
          <w:rFonts w:ascii="Times New Roman" w:hAnsi="Times New Roman" w:cs="Times New Roman"/>
          <w:sz w:val="28"/>
          <w:szCs w:val="28"/>
        </w:rPr>
        <w:t>Русановского сельского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Терновского</w:t>
      </w:r>
      <w:r w:rsidRPr="00D269BC">
        <w:rPr>
          <w:rFonts w:ascii="Times New Roman" w:hAnsi="Times New Roman" w:cs="Times New Roman"/>
          <w:sz w:val="28"/>
          <w:szCs w:val="28"/>
        </w:rPr>
        <w:t xml:space="preserve">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B9325E">
        <w:rPr>
          <w:rFonts w:ascii="Times New Roman" w:hAnsi="Times New Roman" w:cs="Times New Roman"/>
          <w:sz w:val="28"/>
          <w:szCs w:val="28"/>
        </w:rPr>
        <w:t>,</w:t>
      </w:r>
      <w:r w:rsidR="00B9325E" w:rsidRPr="00B9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>ф</w:t>
      </w:r>
      <w:r w:rsidR="00B9325E">
        <w:rPr>
          <w:rFonts w:ascii="Times New Roman" w:hAnsi="Times New Roman" w:cs="Times New Roman"/>
          <w:b/>
          <w:sz w:val="28"/>
          <w:szCs w:val="28"/>
        </w:rPr>
        <w:t>изических лиц, не являющих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043A65">
        <w:rPr>
          <w:rFonts w:ascii="Times New Roman" w:hAnsi="Times New Roman" w:cs="Times New Roman"/>
          <w:b/>
          <w:sz w:val="28"/>
          <w:szCs w:val="28"/>
        </w:rPr>
        <w:t>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</w:t>
      </w:r>
      <w:r w:rsidRPr="00D269BC">
        <w:rPr>
          <w:rFonts w:ascii="Times New Roman" w:hAnsi="Times New Roman" w:cs="Times New Roman"/>
          <w:sz w:val="28"/>
          <w:szCs w:val="28"/>
        </w:rPr>
        <w:t>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4.2. 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7" w:history="1">
        <w:r w:rsidRPr="00D269B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B9325E" w:rsidRPr="00B9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98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9325E" w:rsidRPr="00D269BC">
        <w:rPr>
          <w:rFonts w:ascii="Times New Roman" w:hAnsi="Times New Roman" w:cs="Times New Roman"/>
          <w:sz w:val="28"/>
          <w:szCs w:val="28"/>
        </w:rPr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</w:t>
      </w:r>
      <w:r w:rsidR="00B9325E" w:rsidRPr="00B9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5E" w:rsidRPr="00E6319D">
        <w:rPr>
          <w:rFonts w:ascii="Times New Roman" w:hAnsi="Times New Roman" w:cs="Times New Roman"/>
          <w:sz w:val="28"/>
          <w:szCs w:val="28"/>
        </w:rPr>
        <w:t>физическими лицами</w:t>
      </w:r>
      <w:r w:rsidR="00515298" w:rsidRPr="00E6319D">
        <w:rPr>
          <w:rFonts w:ascii="Times New Roman" w:hAnsi="Times New Roman" w:cs="Times New Roman"/>
          <w:sz w:val="28"/>
          <w:szCs w:val="28"/>
        </w:rPr>
        <w:t>, не являющим</w:t>
      </w:r>
      <w:r w:rsidR="00043A65" w:rsidRPr="00E6319D">
        <w:rPr>
          <w:rFonts w:ascii="Times New Roman" w:hAnsi="Times New Roman" w:cs="Times New Roman"/>
          <w:sz w:val="28"/>
          <w:szCs w:val="28"/>
        </w:rPr>
        <w:t>и</w:t>
      </w:r>
      <w:r w:rsidR="00B9325E" w:rsidRPr="00E6319D">
        <w:rPr>
          <w:rFonts w:ascii="Times New Roman" w:hAnsi="Times New Roman" w:cs="Times New Roman"/>
          <w:sz w:val="28"/>
          <w:szCs w:val="28"/>
        </w:rPr>
        <w:t>ся индивидуальными</w:t>
      </w:r>
      <w:r w:rsidR="00515298" w:rsidRPr="00E6319D">
        <w:rPr>
          <w:rFonts w:ascii="Times New Roman" w:hAnsi="Times New Roman" w:cs="Times New Roman"/>
          <w:sz w:val="28"/>
          <w:szCs w:val="28"/>
        </w:rPr>
        <w:t xml:space="preserve">  предпринимателями и применяющим</w:t>
      </w:r>
      <w:r w:rsidR="00043A65" w:rsidRPr="00E6319D">
        <w:rPr>
          <w:rFonts w:ascii="Times New Roman" w:hAnsi="Times New Roman" w:cs="Times New Roman"/>
          <w:sz w:val="28"/>
          <w:szCs w:val="28"/>
        </w:rPr>
        <w:t>и</w:t>
      </w:r>
      <w:r w:rsidR="00515298" w:rsidRPr="00E6319D">
        <w:rPr>
          <w:rFonts w:ascii="Times New Roman" w:hAnsi="Times New Roman" w:cs="Times New Roman"/>
          <w:sz w:val="28"/>
          <w:szCs w:val="28"/>
        </w:rPr>
        <w:t xml:space="preserve"> </w:t>
      </w:r>
      <w:r w:rsidR="00B9325E" w:rsidRPr="00E6319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"Налог на профессиональный доход"»</w:t>
      </w:r>
      <w:r w:rsidR="00B9325E" w:rsidRPr="00D269BC">
        <w:rPr>
          <w:rFonts w:ascii="Times New Roman" w:hAnsi="Times New Roman" w:cs="Times New Roman"/>
          <w:sz w:val="28"/>
          <w:szCs w:val="28"/>
        </w:rPr>
        <w:t xml:space="preserve">  </w:t>
      </w:r>
      <w:r w:rsidRPr="00D269BC">
        <w:rPr>
          <w:rFonts w:ascii="Times New Roman" w:hAnsi="Times New Roman" w:cs="Times New Roman"/>
          <w:sz w:val="28"/>
          <w:szCs w:val="28"/>
        </w:rPr>
        <w:t xml:space="preserve"> устанавливается по </w:t>
      </w:r>
      <w:r w:rsidRPr="00D269BC">
        <w:rPr>
          <w:rFonts w:ascii="Times New Roman" w:hAnsi="Times New Roman" w:cs="Times New Roman"/>
          <w:sz w:val="28"/>
          <w:szCs w:val="28"/>
        </w:rPr>
        <w:lastRenderedPageBreak/>
        <w:t>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D269BC">
        <w:rPr>
          <w:rFonts w:ascii="Times New Roman" w:hAnsi="Times New Roman" w:cs="Times New Roman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первый год аренды - 20 процентов размера арендной платы;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 второй год аренды - 40 процентов размера арендной платы;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третий год аренды - 60 процентов размера арендной платы;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четвертый год аренды - 80 процентов размера арендной платы;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 пятый год аренды и далее - 100 процентов размера арендной платы.".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 xml:space="preserve">4.7. Установленные </w:t>
      </w:r>
      <w:hyperlink w:anchor="P149" w:history="1">
        <w:r w:rsidRPr="00D269BC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D269BC">
        <w:rPr>
          <w:rFonts w:ascii="Times New Roman" w:hAnsi="Times New Roman" w:cs="Times New Roman"/>
          <w:sz w:val="28"/>
          <w:szCs w:val="28"/>
        </w:rPr>
        <w:t xml:space="preserve"> настоящего Положения льготы по уплате арендной платы предоставляются при условии: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DE412C" w:rsidRPr="00D269BC" w:rsidRDefault="00DE412C" w:rsidP="00DE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Default="00DE412C" w:rsidP="00B93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к Положению о порядке формирования,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ведения и обязательного опубликования перечня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муниципального имущества, свободного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от прав третьих лиц, подлежащего предоставлению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основе субъектам малого и среднего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B9325E" w:rsidRDefault="00DE412C" w:rsidP="00DE412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  <w:r w:rsidR="00B9325E" w:rsidRPr="00B93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25E" w:rsidRDefault="00515298" w:rsidP="00DE412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>ся</w:t>
      </w:r>
    </w:p>
    <w:p w:rsidR="00B9325E" w:rsidRDefault="00B9325E" w:rsidP="00DE412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38BF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 и</w:t>
      </w:r>
    </w:p>
    <w:p w:rsidR="00B9325E" w:rsidRDefault="00515298" w:rsidP="00DE412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применяющим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</w:t>
      </w:r>
    </w:p>
    <w:p w:rsidR="00DE412C" w:rsidRPr="00D269BC" w:rsidRDefault="00B9325E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38BF">
        <w:rPr>
          <w:rFonts w:ascii="Times New Roman" w:hAnsi="Times New Roman" w:cs="Times New Roman"/>
          <w:b/>
          <w:sz w:val="28"/>
          <w:szCs w:val="28"/>
        </w:rPr>
        <w:t xml:space="preserve"> режим "Налог на профессиональный доход"</w:t>
      </w:r>
      <w:r w:rsidRPr="00D26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и порядке и условиях предоставления в аренду</w:t>
      </w: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включенного в данный перечень имущества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(форма Перечня)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8"/>
      <w:bookmarkEnd w:id="11"/>
      <w:r w:rsidRPr="00D269BC">
        <w:rPr>
          <w:rFonts w:ascii="Times New Roman" w:hAnsi="Times New Roman" w:cs="Times New Roman"/>
          <w:sz w:val="28"/>
          <w:szCs w:val="28"/>
        </w:rPr>
        <w:t>Перечень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лиц,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DE412C" w:rsidRPr="00D269BC" w:rsidRDefault="00DE412C" w:rsidP="00DE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9325E">
        <w:rPr>
          <w:rFonts w:ascii="Times New Roman" w:hAnsi="Times New Roman" w:cs="Times New Roman"/>
          <w:sz w:val="28"/>
          <w:szCs w:val="28"/>
        </w:rPr>
        <w:t>,</w:t>
      </w:r>
      <w:r w:rsidR="00B9325E" w:rsidRPr="00B9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98">
        <w:rPr>
          <w:rFonts w:ascii="Times New Roman" w:hAnsi="Times New Roman" w:cs="Times New Roman"/>
          <w:b/>
          <w:sz w:val="28"/>
          <w:szCs w:val="28"/>
        </w:rPr>
        <w:t>физическим лицам, не являющим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>ся индивидуальными</w:t>
      </w:r>
      <w:r w:rsidR="00515298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и применяющим</w:t>
      </w:r>
      <w:r w:rsidR="00B9325E" w:rsidRPr="00B438BF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"Налог на профессиональный доход"»</w:t>
      </w:r>
      <w:r w:rsidR="00B9325E" w:rsidRPr="00D26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1587"/>
        <w:gridCol w:w="1814"/>
        <w:gridCol w:w="1077"/>
        <w:gridCol w:w="1247"/>
        <w:gridCol w:w="2041"/>
      </w:tblGrid>
      <w:tr w:rsidR="00DE412C" w:rsidRPr="00685C4E" w:rsidTr="00395DF9">
        <w:tc>
          <w:tcPr>
            <w:tcW w:w="660" w:type="dxa"/>
            <w:vMerge w:val="restart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Merge w:val="restart"/>
          </w:tcPr>
          <w:p w:rsidR="00DE412C" w:rsidRPr="00D269BC" w:rsidRDefault="00DE412C" w:rsidP="00395D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14" w:type="dxa"/>
            <w:vMerge w:val="restart"/>
          </w:tcPr>
          <w:p w:rsidR="00DE412C" w:rsidRPr="00D269BC" w:rsidRDefault="00DE412C" w:rsidP="00395D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4" w:type="dxa"/>
            <w:gridSpan w:val="2"/>
          </w:tcPr>
          <w:p w:rsidR="00DE412C" w:rsidRPr="00D269BC" w:rsidRDefault="00DE412C" w:rsidP="00395D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DE412C" w:rsidRPr="00D269BC" w:rsidRDefault="00DE412C" w:rsidP="00395D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DE412C" w:rsidRPr="00685C4E" w:rsidTr="00395DF9">
        <w:tc>
          <w:tcPr>
            <w:tcW w:w="660" w:type="dxa"/>
            <w:vMerge/>
          </w:tcPr>
          <w:p w:rsidR="00DE412C" w:rsidRPr="00685C4E" w:rsidRDefault="00DE412C" w:rsidP="0039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DE412C" w:rsidRPr="00685C4E" w:rsidRDefault="00DE412C" w:rsidP="0039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DE412C" w:rsidRPr="00685C4E" w:rsidRDefault="00DE412C" w:rsidP="0039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наземная</w:t>
            </w:r>
          </w:p>
        </w:tc>
        <w:tc>
          <w:tcPr>
            <w:tcW w:w="124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подвальная</w:t>
            </w:r>
          </w:p>
        </w:tc>
        <w:tc>
          <w:tcPr>
            <w:tcW w:w="2041" w:type="dxa"/>
            <w:vMerge/>
          </w:tcPr>
          <w:p w:rsidR="00DE412C" w:rsidRPr="00685C4E" w:rsidRDefault="00DE412C" w:rsidP="00395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12C" w:rsidRPr="00685C4E" w:rsidTr="00395DF9">
        <w:tc>
          <w:tcPr>
            <w:tcW w:w="660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12C" w:rsidRPr="00685C4E" w:rsidTr="00395DF9">
        <w:tc>
          <w:tcPr>
            <w:tcW w:w="660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E412C" w:rsidRPr="00D269BC" w:rsidRDefault="00DE412C" w:rsidP="00395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E412C" w:rsidRPr="00D269BC" w:rsidRDefault="00DE412C" w:rsidP="00DE412C">
      <w:pPr>
        <w:rPr>
          <w:rFonts w:ascii="Times New Roman" w:hAnsi="Times New Roman"/>
          <w:sz w:val="28"/>
          <w:szCs w:val="28"/>
        </w:rPr>
      </w:pPr>
    </w:p>
    <w:p w:rsidR="006E00FB" w:rsidRDefault="006E00FB">
      <w:bookmarkStart w:id="12" w:name="_GoBack"/>
      <w:bookmarkEnd w:id="12"/>
    </w:p>
    <w:sectPr w:rsidR="006E00FB" w:rsidSect="003649A9">
      <w:footerReference w:type="default" r:id="rId1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B7" w:rsidRDefault="00782BB7" w:rsidP="003649A9">
      <w:pPr>
        <w:spacing w:after="0" w:line="240" w:lineRule="auto"/>
      </w:pPr>
      <w:r>
        <w:separator/>
      </w:r>
    </w:p>
  </w:endnote>
  <w:endnote w:type="continuationSeparator" w:id="1">
    <w:p w:rsidR="00782BB7" w:rsidRDefault="00782BB7" w:rsidP="0036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125"/>
      <w:docPartObj>
        <w:docPartGallery w:val="Page Numbers (Bottom of Page)"/>
        <w:docPartUnique/>
      </w:docPartObj>
    </w:sdtPr>
    <w:sdtContent>
      <w:p w:rsidR="003649A9" w:rsidRDefault="009E445A">
        <w:pPr>
          <w:pStyle w:val="a8"/>
          <w:jc w:val="right"/>
        </w:pPr>
        <w:r w:rsidRPr="003649A9">
          <w:rPr>
            <w:rFonts w:ascii="Times New Roman" w:hAnsi="Times New Roman"/>
            <w:sz w:val="24"/>
            <w:szCs w:val="24"/>
          </w:rPr>
          <w:fldChar w:fldCharType="begin"/>
        </w:r>
        <w:r w:rsidR="003649A9" w:rsidRPr="003649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49A9">
          <w:rPr>
            <w:rFonts w:ascii="Times New Roman" w:hAnsi="Times New Roman"/>
            <w:sz w:val="24"/>
            <w:szCs w:val="24"/>
          </w:rPr>
          <w:fldChar w:fldCharType="separate"/>
        </w:r>
        <w:r w:rsidR="00E6319D">
          <w:rPr>
            <w:rFonts w:ascii="Times New Roman" w:hAnsi="Times New Roman"/>
            <w:noProof/>
            <w:sz w:val="24"/>
            <w:szCs w:val="24"/>
          </w:rPr>
          <w:t>5</w:t>
        </w:r>
        <w:r w:rsidRPr="003649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49A9" w:rsidRDefault="00364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B7" w:rsidRDefault="00782BB7" w:rsidP="003649A9">
      <w:pPr>
        <w:spacing w:after="0" w:line="240" w:lineRule="auto"/>
      </w:pPr>
      <w:r>
        <w:separator/>
      </w:r>
    </w:p>
  </w:footnote>
  <w:footnote w:type="continuationSeparator" w:id="1">
    <w:p w:rsidR="00782BB7" w:rsidRDefault="00782BB7" w:rsidP="0036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4C3"/>
    <w:multiLevelType w:val="hybridMultilevel"/>
    <w:tmpl w:val="396095DE"/>
    <w:lvl w:ilvl="0" w:tplc="E9F058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0F7F0C"/>
    <w:multiLevelType w:val="hybridMultilevel"/>
    <w:tmpl w:val="F210E9FA"/>
    <w:lvl w:ilvl="0" w:tplc="D2EAF3F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2C"/>
    <w:rsid w:val="0001202C"/>
    <w:rsid w:val="000178BE"/>
    <w:rsid w:val="00043A65"/>
    <w:rsid w:val="00052610"/>
    <w:rsid w:val="00065170"/>
    <w:rsid w:val="000A2089"/>
    <w:rsid w:val="000B1A13"/>
    <w:rsid w:val="000B4D8F"/>
    <w:rsid w:val="00101C7D"/>
    <w:rsid w:val="0013521D"/>
    <w:rsid w:val="001A708E"/>
    <w:rsid w:val="001D142A"/>
    <w:rsid w:val="001D796D"/>
    <w:rsid w:val="001E0D03"/>
    <w:rsid w:val="0024580F"/>
    <w:rsid w:val="00280CBF"/>
    <w:rsid w:val="00286C11"/>
    <w:rsid w:val="002A2D4A"/>
    <w:rsid w:val="002A5002"/>
    <w:rsid w:val="00312136"/>
    <w:rsid w:val="00313B0F"/>
    <w:rsid w:val="003649A9"/>
    <w:rsid w:val="003854A1"/>
    <w:rsid w:val="0042386A"/>
    <w:rsid w:val="00454B8A"/>
    <w:rsid w:val="00460594"/>
    <w:rsid w:val="00494740"/>
    <w:rsid w:val="004B35AF"/>
    <w:rsid w:val="004B4A98"/>
    <w:rsid w:val="004F4B7A"/>
    <w:rsid w:val="00515298"/>
    <w:rsid w:val="00520F23"/>
    <w:rsid w:val="00546D7C"/>
    <w:rsid w:val="0056075D"/>
    <w:rsid w:val="005C6AC8"/>
    <w:rsid w:val="005E5701"/>
    <w:rsid w:val="006461D4"/>
    <w:rsid w:val="006A3BFA"/>
    <w:rsid w:val="006E00FB"/>
    <w:rsid w:val="006E01EB"/>
    <w:rsid w:val="006E444B"/>
    <w:rsid w:val="006F516B"/>
    <w:rsid w:val="0077131E"/>
    <w:rsid w:val="0077768B"/>
    <w:rsid w:val="00782BB7"/>
    <w:rsid w:val="00783A48"/>
    <w:rsid w:val="00795CC1"/>
    <w:rsid w:val="0079668F"/>
    <w:rsid w:val="007A0081"/>
    <w:rsid w:val="007A74D6"/>
    <w:rsid w:val="007C4FAA"/>
    <w:rsid w:val="007D301D"/>
    <w:rsid w:val="007D422D"/>
    <w:rsid w:val="007E3962"/>
    <w:rsid w:val="007F6F6B"/>
    <w:rsid w:val="00866F1A"/>
    <w:rsid w:val="00872FDD"/>
    <w:rsid w:val="00875C66"/>
    <w:rsid w:val="00881DC9"/>
    <w:rsid w:val="008966E3"/>
    <w:rsid w:val="008E6D51"/>
    <w:rsid w:val="00900D33"/>
    <w:rsid w:val="00974E32"/>
    <w:rsid w:val="009923DF"/>
    <w:rsid w:val="009A214E"/>
    <w:rsid w:val="009B1E7D"/>
    <w:rsid w:val="009C30BB"/>
    <w:rsid w:val="009E445A"/>
    <w:rsid w:val="009F6BF0"/>
    <w:rsid w:val="00A00855"/>
    <w:rsid w:val="00A03C79"/>
    <w:rsid w:val="00A0503E"/>
    <w:rsid w:val="00A0571B"/>
    <w:rsid w:val="00A30B94"/>
    <w:rsid w:val="00A3341F"/>
    <w:rsid w:val="00A37EBE"/>
    <w:rsid w:val="00A55F64"/>
    <w:rsid w:val="00A96474"/>
    <w:rsid w:val="00B27D57"/>
    <w:rsid w:val="00B438BF"/>
    <w:rsid w:val="00B61504"/>
    <w:rsid w:val="00B71379"/>
    <w:rsid w:val="00B7427A"/>
    <w:rsid w:val="00B9325E"/>
    <w:rsid w:val="00B975C4"/>
    <w:rsid w:val="00BA727D"/>
    <w:rsid w:val="00BC3513"/>
    <w:rsid w:val="00BC3E6F"/>
    <w:rsid w:val="00BD4BDF"/>
    <w:rsid w:val="00BD4DE9"/>
    <w:rsid w:val="00BE2D39"/>
    <w:rsid w:val="00C02096"/>
    <w:rsid w:val="00C34A96"/>
    <w:rsid w:val="00C51077"/>
    <w:rsid w:val="00C64FF6"/>
    <w:rsid w:val="00C659AE"/>
    <w:rsid w:val="00CA6482"/>
    <w:rsid w:val="00CC40FF"/>
    <w:rsid w:val="00CF0AC1"/>
    <w:rsid w:val="00CF38A2"/>
    <w:rsid w:val="00CF44BE"/>
    <w:rsid w:val="00CF5FBA"/>
    <w:rsid w:val="00D24436"/>
    <w:rsid w:val="00DE412C"/>
    <w:rsid w:val="00DF618A"/>
    <w:rsid w:val="00E119D1"/>
    <w:rsid w:val="00E6319D"/>
    <w:rsid w:val="00E66AA9"/>
    <w:rsid w:val="00E730DB"/>
    <w:rsid w:val="00E7724C"/>
    <w:rsid w:val="00EC143B"/>
    <w:rsid w:val="00EE6198"/>
    <w:rsid w:val="00F039AD"/>
    <w:rsid w:val="00F9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36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3649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qFormat/>
    <w:rsid w:val="003649A9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3649A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6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9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9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379iFi4N" TargetMode="External"/><Relationship Id="rId13" Type="http://schemas.openxmlformats.org/officeDocument/2006/relationships/hyperlink" Target="consultantplus://offline/ref=3EEBEB734175CC831381A441DD9BEFAE492DE7F3E090C8CD3D145C11FEi1i0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13B291AC0687B29E2A52ED1AE8A6D3A837FCBAF74B4E9F8CE5E7731EF3A7E02E80D4FDB320120207CA1606DuAMFO" TargetMode="External"/><Relationship Id="rId12" Type="http://schemas.openxmlformats.org/officeDocument/2006/relationships/hyperlink" Target="consultantplus://offline/ref=3EEBEB734175CC831381A441DD9BEFAE492DE7F3E090C8CD3D145C11FEi1i0N" TargetMode="External"/><Relationship Id="rId17" Type="http://schemas.openxmlformats.org/officeDocument/2006/relationships/hyperlink" Target="consultantplus://offline/ref=3EEBEB734175CC831381A441DD9BEFAE492BE7F1E293C8CD3D145C11FE107E46DC8A3DF8FC2E527BiFi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EB734175CC831381A441DD9BEFAE4924EDF7E094C8CD3D145C11FEi1i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BEB734175CC831381A441DD9BEFAE4924EDF7E094C8CD3D145C11FE107E46DC8A3DF8FC2E507DiFi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EBEB734175CC831381A441DD9BEFAE4924EDF7E094C8CD3D145C11FEi1i0N" TargetMode="External"/><Relationship Id="rId10" Type="http://schemas.openxmlformats.org/officeDocument/2006/relationships/hyperlink" Target="consultantplus://offline/ref=3EEBEB734175CC831381A441DD9BEFAE492DE7F3E090C8CD3D145C11FE107E46DC8A3DF8FC2E537AiFi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4EDF7E094C8CD3D145C11FE107E46DC8A3DF8FC2E537EiFi8N" TargetMode="External"/><Relationship Id="rId14" Type="http://schemas.openxmlformats.org/officeDocument/2006/relationships/hyperlink" Target="consultantplus://offline/ref=3EEBEB734175CC831381A441DD9BEFAE4925E8F7E192C8CD3D145C11FE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15</cp:revision>
  <cp:lastPrinted>2020-12-09T08:53:00Z</cp:lastPrinted>
  <dcterms:created xsi:type="dcterms:W3CDTF">2018-07-19T13:09:00Z</dcterms:created>
  <dcterms:modified xsi:type="dcterms:W3CDTF">2020-12-09T08:55:00Z</dcterms:modified>
</cp:coreProperties>
</file>