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79" w:rsidRPr="00BA6B27" w:rsidRDefault="00BA6B27" w:rsidP="00537C03">
      <w:pPr>
        <w:keepNext/>
        <w:spacing w:after="0"/>
        <w:ind w:firstLine="567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z w:val="24"/>
          <w:szCs w:val="24"/>
          <w:lang w:eastAsia="ru-RU"/>
        </w:rPr>
        <w:t>СОВЕТ НАРОДНЫХ ДЕПУТАТО</w:t>
      </w:r>
      <w:r w:rsidR="00EF0679" w:rsidRPr="00BA6B27">
        <w:rPr>
          <w:rFonts w:ascii="Arial" w:hAnsi="Arial" w:cs="Arial"/>
          <w:sz w:val="24"/>
          <w:szCs w:val="24"/>
          <w:lang w:eastAsia="ru-RU"/>
        </w:rPr>
        <w:t>В</w:t>
      </w:r>
    </w:p>
    <w:p w:rsidR="00BA6B27" w:rsidRPr="00BA6B27" w:rsidRDefault="00BA6B27" w:rsidP="00537C03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z w:val="24"/>
          <w:szCs w:val="24"/>
          <w:lang w:eastAsia="ru-RU"/>
        </w:rPr>
        <w:t xml:space="preserve">ПЕТРОПАВЛОВСКОГО </w:t>
      </w:r>
      <w:r w:rsidR="00EF0679" w:rsidRPr="00BA6B27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EF0679" w:rsidRPr="00BA6B27" w:rsidRDefault="00EF0679" w:rsidP="00BA6B27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z w:val="24"/>
          <w:szCs w:val="24"/>
          <w:lang w:eastAsia="ru-RU"/>
        </w:rPr>
        <w:t xml:space="preserve">ОСТРОГОЖСКОГО </w:t>
      </w:r>
      <w:r w:rsidR="004716F5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EF0679" w:rsidRPr="00BA6B27" w:rsidRDefault="00EF0679" w:rsidP="00537C03">
      <w:pPr>
        <w:keepNext/>
        <w:spacing w:after="0"/>
        <w:ind w:firstLine="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EF0679" w:rsidRPr="00BA6B27" w:rsidRDefault="00EF0679" w:rsidP="00537C03">
      <w:pPr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0679" w:rsidRPr="00BA6B27" w:rsidRDefault="00295D4B" w:rsidP="00537C03">
      <w:pPr>
        <w:keepNext/>
        <w:spacing w:after="0"/>
        <w:ind w:firstLine="567"/>
        <w:jc w:val="center"/>
        <w:outlineLvl w:val="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</w:t>
      </w:r>
      <w:r w:rsidR="00EF0679" w:rsidRPr="00BA6B27">
        <w:rPr>
          <w:rFonts w:ascii="Arial" w:hAnsi="Arial" w:cs="Arial"/>
          <w:sz w:val="24"/>
          <w:szCs w:val="24"/>
          <w:lang w:eastAsia="ru-RU"/>
        </w:rPr>
        <w:t>Е</w:t>
      </w:r>
    </w:p>
    <w:p w:rsidR="00EF0679" w:rsidRPr="00BA6B27" w:rsidRDefault="00EF0679" w:rsidP="00537C03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A6B27" w:rsidRDefault="00BA6B27" w:rsidP="00BA6B27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24.03.</w:t>
      </w:r>
      <w:r w:rsidR="00EF0679" w:rsidRPr="00BA6B27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20г. № 168</w:t>
      </w:r>
    </w:p>
    <w:p w:rsidR="00BA6B27" w:rsidRDefault="00BA6B27" w:rsidP="00BA6B27">
      <w:pPr>
        <w:spacing w:after="0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с.Петропавловка</w:t>
      </w:r>
      <w:proofErr w:type="spellEnd"/>
    </w:p>
    <w:p w:rsidR="00BA6B27" w:rsidRDefault="00BA6B27" w:rsidP="00BA6B27">
      <w:pPr>
        <w:spacing w:after="0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BA6B27" w:rsidRDefault="00EF0679" w:rsidP="004716F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>Об утв</w:t>
      </w:r>
      <w:r w:rsidR="004B7976">
        <w:rPr>
          <w:rFonts w:ascii="Arial" w:hAnsi="Arial" w:cs="Arial"/>
          <w:spacing w:val="2"/>
          <w:sz w:val="24"/>
          <w:szCs w:val="24"/>
          <w:lang w:eastAsia="ru-RU"/>
        </w:rPr>
        <w:t>ерждении Порядка предоставления</w:t>
      </w:r>
    </w:p>
    <w:p w:rsidR="00EF0679" w:rsidRPr="00BA6B27" w:rsidRDefault="00EF0679" w:rsidP="004716F5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>иных межбюджетных трансфертов из бюджета</w:t>
      </w:r>
    </w:p>
    <w:p w:rsidR="00BA6B27" w:rsidRDefault="00BA6B27" w:rsidP="004716F5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Петропавловского</w:t>
      </w:r>
      <w:r w:rsidR="00EF0679" w:rsidRP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</w:t>
      </w:r>
    </w:p>
    <w:p w:rsidR="00BA6B27" w:rsidRDefault="00BA6B27" w:rsidP="004716F5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м</w:t>
      </w:r>
      <w:r w:rsidR="00EF0679" w:rsidRPr="00BA6B27">
        <w:rPr>
          <w:rFonts w:ascii="Arial" w:hAnsi="Arial" w:cs="Arial"/>
          <w:spacing w:val="2"/>
          <w:sz w:val="24"/>
          <w:szCs w:val="24"/>
          <w:lang w:eastAsia="ru-RU"/>
        </w:rPr>
        <w:t>униципального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F0679" w:rsidRPr="00BA6B27">
        <w:rPr>
          <w:rFonts w:ascii="Arial" w:hAnsi="Arial" w:cs="Arial"/>
          <w:spacing w:val="2"/>
          <w:sz w:val="24"/>
          <w:szCs w:val="24"/>
          <w:lang w:eastAsia="ru-RU"/>
        </w:rPr>
        <w:t>района</w:t>
      </w:r>
      <w:r w:rsidR="00EF0679" w:rsidRPr="00BA6B27">
        <w:rPr>
          <w:rFonts w:ascii="Arial" w:hAnsi="Arial" w:cs="Arial"/>
          <w:sz w:val="24"/>
          <w:szCs w:val="24"/>
          <w:lang w:eastAsia="ru-RU"/>
        </w:rPr>
        <w:t xml:space="preserve"> Воронежской области </w:t>
      </w:r>
      <w:r w:rsidR="00EF0679" w:rsidRPr="00BA6B27">
        <w:rPr>
          <w:rFonts w:ascii="Arial" w:hAnsi="Arial" w:cs="Arial"/>
          <w:spacing w:val="2"/>
          <w:sz w:val="24"/>
          <w:szCs w:val="24"/>
          <w:lang w:eastAsia="ru-RU"/>
        </w:rPr>
        <w:t>бюджету</w:t>
      </w:r>
    </w:p>
    <w:p w:rsidR="00EF0679" w:rsidRPr="00BA6B27" w:rsidRDefault="00EF0679" w:rsidP="004716F5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Острогожского муниципального района </w:t>
      </w:r>
      <w:r w:rsidRPr="00BA6B27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BA6B27" w:rsidRPr="00BA6B27" w:rsidRDefault="00BA6B27" w:rsidP="004716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F0679" w:rsidRPr="00BA6B27" w:rsidRDefault="00EF0679" w:rsidP="004B79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со </w:t>
      </w:r>
      <w:hyperlink r:id="rId5" w:history="1">
        <w:r w:rsidRPr="00BA6B27">
          <w:rPr>
            <w:rFonts w:ascii="Arial" w:hAnsi="Arial" w:cs="Arial"/>
            <w:spacing w:val="2"/>
            <w:sz w:val="24"/>
            <w:szCs w:val="24"/>
            <w:lang w:eastAsia="ru-RU"/>
          </w:rPr>
          <w:t>статьями 9</w:t>
        </w:r>
      </w:hyperlink>
      <w:r w:rsid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>и 142.5 Бюджетного кодекса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r w:rsidR="00295D4B">
        <w:rPr>
          <w:rFonts w:ascii="Arial" w:hAnsi="Arial" w:cs="Arial"/>
          <w:sz w:val="24"/>
          <w:szCs w:val="24"/>
          <w:lang w:eastAsia="ru-RU"/>
        </w:rPr>
        <w:t>народных депутатов Петропавловского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4B7976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295D4B">
        <w:rPr>
          <w:rFonts w:ascii="Arial" w:hAnsi="Arial" w:cs="Arial"/>
          <w:sz w:val="24"/>
          <w:szCs w:val="24"/>
          <w:lang w:eastAsia="ru-RU"/>
        </w:rPr>
        <w:t>10.12.2008 г. № 100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</w:t>
      </w:r>
      <w:r w:rsidR="004716F5">
        <w:rPr>
          <w:rFonts w:ascii="Arial" w:hAnsi="Arial" w:cs="Arial"/>
          <w:sz w:val="24"/>
          <w:szCs w:val="24"/>
          <w:lang w:eastAsia="ru-RU"/>
        </w:rPr>
        <w:t>«О бюджетном процессе в Петропавловском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поселении Острогожском муниципальном районе Воронежской област</w:t>
      </w:r>
      <w:r w:rsidR="004B7976">
        <w:rPr>
          <w:rFonts w:ascii="Arial" w:hAnsi="Arial" w:cs="Arial"/>
          <w:sz w:val="24"/>
          <w:szCs w:val="24"/>
          <w:lang w:eastAsia="ru-RU"/>
        </w:rPr>
        <w:t xml:space="preserve">и» </w:t>
      </w:r>
      <w:r w:rsidR="004716F5">
        <w:rPr>
          <w:rFonts w:ascii="Arial" w:hAnsi="Arial" w:cs="Arial"/>
          <w:sz w:val="24"/>
          <w:szCs w:val="24"/>
          <w:lang w:eastAsia="ru-RU"/>
        </w:rPr>
        <w:t xml:space="preserve">(в редакции решения от 22.03.2019г. № 138) </w:t>
      </w:r>
      <w:r w:rsidR="00295D4B">
        <w:rPr>
          <w:rFonts w:ascii="Arial" w:hAnsi="Arial" w:cs="Arial"/>
          <w:sz w:val="24"/>
          <w:szCs w:val="24"/>
          <w:lang w:eastAsia="ru-RU"/>
        </w:rPr>
        <w:t>Совет народных депутатов Петропавловского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</w:p>
    <w:p w:rsidR="00BA6B27" w:rsidRDefault="00BA6B27" w:rsidP="00537C0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0679" w:rsidRPr="004B7976" w:rsidRDefault="00EF0679" w:rsidP="00537C0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4B7976">
        <w:rPr>
          <w:rFonts w:ascii="Arial" w:hAnsi="Arial" w:cs="Arial"/>
          <w:sz w:val="24"/>
          <w:szCs w:val="24"/>
          <w:lang w:eastAsia="ru-RU"/>
        </w:rPr>
        <w:t>РЕШИЛ:</w:t>
      </w:r>
    </w:p>
    <w:p w:rsidR="00EF0679" w:rsidRPr="00BA6B27" w:rsidRDefault="00EF0679" w:rsidP="004B7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B7976" w:rsidRDefault="00EF0679" w:rsidP="004B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>1. Утвердить прилагаемый Порядок предоставления иных межбюджетных трансфертов из бюджета</w:t>
      </w:r>
      <w:r w:rsidR="004B7976">
        <w:rPr>
          <w:rFonts w:ascii="Arial" w:hAnsi="Arial" w:cs="Arial"/>
          <w:spacing w:val="2"/>
          <w:sz w:val="24"/>
          <w:szCs w:val="24"/>
          <w:lang w:eastAsia="ru-RU"/>
        </w:rPr>
        <w:t xml:space="preserve"> Петропавловского</w:t>
      </w: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бюджету Острогожского муниципального района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Воронежской области,</w:t>
      </w: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 согласно </w:t>
      </w:r>
      <w:r w:rsidR="004716F5">
        <w:rPr>
          <w:rFonts w:ascii="Arial" w:hAnsi="Arial" w:cs="Arial"/>
          <w:spacing w:val="2"/>
          <w:sz w:val="24"/>
          <w:szCs w:val="24"/>
          <w:lang w:eastAsia="ru-RU"/>
        </w:rPr>
        <w:t>п</w:t>
      </w: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>риложению.</w:t>
      </w:r>
    </w:p>
    <w:p w:rsidR="00EF0679" w:rsidRDefault="00EF0679" w:rsidP="004B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A6B27">
        <w:rPr>
          <w:rFonts w:ascii="Arial" w:hAnsi="Arial" w:cs="Arial"/>
          <w:spacing w:val="2"/>
          <w:sz w:val="24"/>
          <w:szCs w:val="24"/>
          <w:lang w:eastAsia="ru-RU"/>
        </w:rPr>
        <w:t xml:space="preserve">2. </w:t>
      </w:r>
      <w:r w:rsidR="004B7976">
        <w:rPr>
          <w:rFonts w:ascii="Arial" w:hAnsi="Arial" w:cs="Arial"/>
          <w:sz w:val="24"/>
          <w:szCs w:val="24"/>
          <w:lang w:eastAsia="ru-RU"/>
        </w:rPr>
        <w:t>Настоящее р</w:t>
      </w:r>
      <w:r w:rsidRPr="00BA6B27">
        <w:rPr>
          <w:rFonts w:ascii="Arial" w:hAnsi="Arial" w:cs="Arial"/>
          <w:sz w:val="24"/>
          <w:szCs w:val="24"/>
          <w:lang w:eastAsia="ru-RU"/>
        </w:rPr>
        <w:t>ешение вступает в силу с мо</w:t>
      </w:r>
      <w:r w:rsidR="004B7976">
        <w:rPr>
          <w:rFonts w:ascii="Arial" w:hAnsi="Arial" w:cs="Arial"/>
          <w:sz w:val="24"/>
          <w:szCs w:val="24"/>
          <w:lang w:eastAsia="ru-RU"/>
        </w:rPr>
        <w:t>мента обнародования</w:t>
      </w:r>
      <w:r w:rsidRPr="00BA6B27">
        <w:rPr>
          <w:rFonts w:ascii="Arial" w:hAnsi="Arial" w:cs="Arial"/>
          <w:sz w:val="24"/>
          <w:szCs w:val="24"/>
          <w:lang w:eastAsia="ru-RU"/>
        </w:rPr>
        <w:t>.</w:t>
      </w:r>
    </w:p>
    <w:p w:rsidR="004B7976" w:rsidRDefault="004B7976" w:rsidP="004B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B7976" w:rsidRPr="00BA6B27" w:rsidRDefault="004B7976" w:rsidP="004B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Глава Петропавловского сельского поселения                         </w:t>
      </w:r>
      <w:proofErr w:type="spellStart"/>
      <w:r>
        <w:rPr>
          <w:rFonts w:ascii="Arial" w:hAnsi="Arial" w:cs="Arial"/>
          <w:spacing w:val="2"/>
          <w:sz w:val="24"/>
          <w:szCs w:val="24"/>
          <w:lang w:eastAsia="ru-RU"/>
        </w:rPr>
        <w:t>О.И.Трофимова</w:t>
      </w:r>
      <w:proofErr w:type="spellEnd"/>
    </w:p>
    <w:p w:rsidR="00295D4B" w:rsidRDefault="00295D4B" w:rsidP="004716F5">
      <w:pPr>
        <w:pStyle w:val="ConsNormal"/>
        <w:widowControl/>
        <w:spacing w:line="276" w:lineRule="auto"/>
        <w:ind w:right="0" w:firstLine="0"/>
        <w:rPr>
          <w:rFonts w:cs="Arial"/>
          <w:sz w:val="24"/>
          <w:szCs w:val="24"/>
        </w:rPr>
      </w:pPr>
    </w:p>
    <w:p w:rsidR="00EF0679" w:rsidRPr="00BA6B27" w:rsidRDefault="00295D4B" w:rsidP="00295D4B">
      <w:pPr>
        <w:pStyle w:val="ConsNormal"/>
        <w:widowControl/>
        <w:ind w:left="5103"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bookmarkStart w:id="0" w:name="_GoBack"/>
      <w:r w:rsidR="004716F5">
        <w:rPr>
          <w:rFonts w:cs="Arial"/>
          <w:sz w:val="24"/>
          <w:szCs w:val="24"/>
        </w:rPr>
        <w:lastRenderedPageBreak/>
        <w:t>Приложение к р</w:t>
      </w:r>
      <w:r w:rsidR="00EF0679" w:rsidRPr="00BA6B27">
        <w:rPr>
          <w:rFonts w:cs="Arial"/>
          <w:sz w:val="24"/>
          <w:szCs w:val="24"/>
        </w:rPr>
        <w:t>ешению</w:t>
      </w:r>
      <w:r>
        <w:rPr>
          <w:rFonts w:cs="Arial"/>
          <w:sz w:val="24"/>
          <w:szCs w:val="24"/>
        </w:rPr>
        <w:t xml:space="preserve"> </w:t>
      </w:r>
      <w:r w:rsidR="00EF0679" w:rsidRPr="00BA6B27">
        <w:rPr>
          <w:rFonts w:cs="Arial"/>
          <w:sz w:val="24"/>
          <w:szCs w:val="24"/>
        </w:rPr>
        <w:t xml:space="preserve">Совета </w:t>
      </w:r>
      <w:bookmarkEnd w:id="0"/>
      <w:r w:rsidR="00EF0679" w:rsidRPr="00BA6B27">
        <w:rPr>
          <w:rFonts w:cs="Arial"/>
          <w:sz w:val="24"/>
          <w:szCs w:val="24"/>
        </w:rPr>
        <w:t>народных депутатов</w:t>
      </w:r>
      <w:r>
        <w:rPr>
          <w:rFonts w:cs="Arial"/>
          <w:sz w:val="24"/>
          <w:szCs w:val="24"/>
        </w:rPr>
        <w:t xml:space="preserve"> Петропавловского</w:t>
      </w:r>
      <w:r w:rsidR="00EF0679" w:rsidRPr="00BA6B27">
        <w:rPr>
          <w:rFonts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>
        <w:rPr>
          <w:rFonts w:cs="Arial"/>
          <w:sz w:val="24"/>
          <w:szCs w:val="24"/>
        </w:rPr>
        <w:t xml:space="preserve"> от 24.03.2020г. № 168</w:t>
      </w:r>
    </w:p>
    <w:p w:rsidR="00EF0679" w:rsidRPr="00BA6B27" w:rsidRDefault="00EF0679" w:rsidP="00295D4B">
      <w:pPr>
        <w:pStyle w:val="ConsNormal"/>
        <w:widowControl/>
        <w:ind w:right="0" w:firstLine="567"/>
        <w:jc w:val="right"/>
        <w:rPr>
          <w:rFonts w:cs="Arial"/>
          <w:sz w:val="24"/>
          <w:szCs w:val="24"/>
        </w:rPr>
      </w:pPr>
    </w:p>
    <w:p w:rsidR="00EF0679" w:rsidRPr="00BA6B27" w:rsidRDefault="00EF0679" w:rsidP="00295D4B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295D4B" w:rsidRDefault="00295D4B" w:rsidP="00295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ПОРЯДОК </w:t>
      </w:r>
    </w:p>
    <w:p w:rsidR="00EF0679" w:rsidRPr="00BA6B27" w:rsidRDefault="00EF0679" w:rsidP="00295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A6B27">
        <w:rPr>
          <w:rFonts w:ascii="Arial" w:hAnsi="Arial" w:cs="Arial"/>
          <w:sz w:val="24"/>
          <w:szCs w:val="24"/>
          <w:lang w:eastAsia="ru-RU"/>
        </w:rPr>
        <w:t xml:space="preserve">предоставления иных межбюджетных </w:t>
      </w:r>
      <w:r w:rsidR="00295D4B">
        <w:rPr>
          <w:rFonts w:ascii="Arial" w:hAnsi="Arial" w:cs="Arial"/>
          <w:sz w:val="24"/>
          <w:szCs w:val="24"/>
          <w:lang w:eastAsia="ru-RU"/>
        </w:rPr>
        <w:t>трансфертов из бюджета Петропавловского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295D4B">
        <w:rPr>
          <w:rFonts w:ascii="Arial" w:hAnsi="Arial" w:cs="Arial"/>
          <w:sz w:val="24"/>
          <w:szCs w:val="24"/>
          <w:lang w:eastAsia="ru-RU"/>
        </w:rPr>
        <w:t>бюджету Острогожского</w:t>
      </w:r>
      <w:r w:rsidRPr="00BA6B27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F0679" w:rsidRPr="00BA6B27" w:rsidRDefault="00EF0679" w:rsidP="00295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0679" w:rsidRPr="00295D4B" w:rsidRDefault="00EF0679" w:rsidP="00295D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95D4B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6B27">
        <w:rPr>
          <w:rFonts w:ascii="Arial" w:hAnsi="Arial" w:cs="Arial"/>
        </w:rPr>
        <w:t xml:space="preserve">Настоящий Порядок предоставления иных межбюджетных </w:t>
      </w:r>
      <w:r w:rsidR="00295D4B">
        <w:rPr>
          <w:rFonts w:ascii="Arial" w:hAnsi="Arial" w:cs="Arial"/>
        </w:rPr>
        <w:t>трансфертов из бюджета Петропавловского</w:t>
      </w:r>
      <w:r w:rsidRPr="00BA6B27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(далее - Порядок) разработан в соответствии со статьями 9 и 142.5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 и устанавливает случаи, условия и порядок предоставления иных межбюджетных трансфертов бюджету Острогожского муниципального района Воронежской области (далее - муниципаль</w:t>
      </w:r>
      <w:r w:rsidR="00295D4B">
        <w:rPr>
          <w:rFonts w:ascii="Arial" w:hAnsi="Arial" w:cs="Arial"/>
        </w:rPr>
        <w:t>ный район), из бюджета Петропавловского</w:t>
      </w:r>
      <w:r w:rsidRPr="00BA6B27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(далее – сельское поселение).</w:t>
      </w:r>
    </w:p>
    <w:p w:rsidR="00EF0679" w:rsidRPr="00BA6B27" w:rsidRDefault="00EF0679" w:rsidP="00295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295D4B" w:rsidRDefault="00EF0679" w:rsidP="00295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295D4B">
        <w:rPr>
          <w:rFonts w:ascii="Arial" w:hAnsi="Arial" w:cs="Arial"/>
          <w:spacing w:val="2"/>
          <w:sz w:val="24"/>
          <w:szCs w:val="24"/>
          <w:lang w:eastAsia="ru-RU"/>
        </w:rPr>
        <w:t>2. Случаи предоставления иных межбюджетных трансфертов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6B27">
        <w:rPr>
          <w:rFonts w:ascii="Arial" w:hAnsi="Arial" w:cs="Arial"/>
        </w:rPr>
        <w:t>Иные межбюджетные трансферты из бюджета сельского поселения в бюджет муниципального района предоставляется в следующих случаях: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2.1.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2.2.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2.3. Иные цели, предусмотренные правовыми актами поселения.</w:t>
      </w:r>
    </w:p>
    <w:p w:rsidR="00295D4B" w:rsidRDefault="00295D4B" w:rsidP="00295D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295D4B" w:rsidRDefault="00EF0679" w:rsidP="00295D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95D4B">
        <w:rPr>
          <w:rFonts w:ascii="Arial" w:hAnsi="Arial" w:cs="Arial"/>
          <w:spacing w:val="2"/>
          <w:sz w:val="24"/>
          <w:szCs w:val="24"/>
          <w:lang w:eastAsia="ru-RU"/>
        </w:rPr>
        <w:t>3. Условия предоставления иных межбюджетных трансфертов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3.1. Иные межбюджетные трансферты из бюджета сельского поселения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3.2.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3.3.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сельского поселения о бюджете сельского поселения.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C4052"/>
        </w:rPr>
      </w:pPr>
      <w:r w:rsidRPr="00BA6B27">
        <w:rPr>
          <w:rFonts w:ascii="Arial" w:hAnsi="Arial" w:cs="Arial"/>
          <w:color w:val="3C4052"/>
        </w:rPr>
        <w:t> </w:t>
      </w:r>
    </w:p>
    <w:p w:rsidR="00295D4B" w:rsidRDefault="00295D4B" w:rsidP="00295D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95D4B" w:rsidRDefault="00EF0679" w:rsidP="00295D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95D4B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4. Порядок предоставления иных межбюджетных трансфертов</w:t>
      </w:r>
    </w:p>
    <w:p w:rsidR="00EF0679" w:rsidRPr="00BA6B27" w:rsidRDefault="00EF0679" w:rsidP="00295D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A6B27">
        <w:rPr>
          <w:rFonts w:ascii="Arial" w:hAnsi="Arial" w:cs="Arial"/>
          <w:spacing w:val="2"/>
          <w:sz w:val="24"/>
          <w:szCs w:val="24"/>
        </w:rPr>
        <w:t xml:space="preserve">4.1. Основанием для предоставления иных межбюджетных трансфертов бюджету муниципального района в случае, предусмотренным подпунктами 1-3 пункта 2.1 настоящего Порядка, является соглашение, заключаемое между муниципальным районом и сельским поселением в пределах сумм, предусмотренных в бюджете сельского поселения на текущий финансовый год Приложение к Порядку предоставления иных межбюджетных </w:t>
      </w:r>
      <w:r w:rsidR="00295D4B">
        <w:rPr>
          <w:rFonts w:ascii="Arial" w:hAnsi="Arial" w:cs="Arial"/>
          <w:spacing w:val="2"/>
          <w:sz w:val="24"/>
          <w:szCs w:val="24"/>
        </w:rPr>
        <w:t>трансфертов из бюджета Петропавловского</w:t>
      </w:r>
      <w:r w:rsidRPr="00BA6B27">
        <w:rPr>
          <w:rFonts w:ascii="Arial" w:hAnsi="Arial" w:cs="Arial"/>
          <w:spacing w:val="2"/>
          <w:sz w:val="24"/>
          <w:szCs w:val="24"/>
        </w:rPr>
        <w:t xml:space="preserve"> сельского</w:t>
      </w:r>
      <w:r w:rsidRPr="00BA6B27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 Воронежской области</w:t>
      </w:r>
      <w:r w:rsidR="00295D4B">
        <w:rPr>
          <w:rFonts w:ascii="Arial" w:hAnsi="Arial" w:cs="Arial"/>
          <w:sz w:val="24"/>
          <w:szCs w:val="24"/>
        </w:rPr>
        <w:t xml:space="preserve"> бюджету Острогожского</w:t>
      </w:r>
      <w:r w:rsidRPr="00BA6B27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BA6B27">
        <w:rPr>
          <w:rFonts w:ascii="Arial" w:hAnsi="Arial" w:cs="Arial"/>
          <w:spacing w:val="2"/>
          <w:sz w:val="24"/>
          <w:szCs w:val="24"/>
        </w:rPr>
        <w:t>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4.2.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а) целевое назначение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б) условия предоставления и расходования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в) объем бюджетных ассигнований, предусмотренных на предоставление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г) сроки предоставления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д) порядок перечисления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ж) сроки и порядок предоставления отчетности об использовании иных межбюджетных трансфертов;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з) порядок использования остатка иных межбюджетных трансфертов, не использованных в текущем финансовом году.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EF0679" w:rsidRPr="00295D4B" w:rsidRDefault="00EF0679" w:rsidP="00295D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95D4B">
        <w:rPr>
          <w:rFonts w:ascii="Arial" w:hAnsi="Arial" w:cs="Arial"/>
          <w:spacing w:val="2"/>
          <w:sz w:val="24"/>
          <w:szCs w:val="24"/>
          <w:lang w:eastAsia="ru-RU"/>
        </w:rPr>
        <w:t>5. Контроль за использованием иных межбюджетных трансфертов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5.1. Контроль за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5.2. Расходование средств, переданных в виде иных межбюджетных трансфертов, на цели, не предусмотренные Соглашением, не допускается;</w:t>
      </w:r>
    </w:p>
    <w:p w:rsidR="00EF0679" w:rsidRPr="00BA6B27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5.3. В случае нецелевого использования финансовых средств они подлежат возврату в бюджет сельского поселения в сроки, установленные Соглашением;</w:t>
      </w:r>
    </w:p>
    <w:p w:rsidR="00EF0679" w:rsidRDefault="00EF0679" w:rsidP="00295D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BA6B27">
        <w:rPr>
          <w:rFonts w:ascii="Arial" w:hAnsi="Arial" w:cs="Arial"/>
          <w:spacing w:val="2"/>
        </w:rPr>
        <w:t>5.4. Муниципальный район за нецелевое использование иных межбюджетных трансфертов несет ответственность в соответствии с законодательством Российской Федерации.</w:t>
      </w:r>
    </w:p>
    <w:p w:rsidR="00295D4B" w:rsidRPr="00BA6B27" w:rsidRDefault="00295D4B" w:rsidP="00295D4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br w:type="page"/>
      </w:r>
    </w:p>
    <w:p w:rsidR="00EF0679" w:rsidRPr="00BA6B27" w:rsidRDefault="00EF0679" w:rsidP="00295D4B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sectPr w:rsidR="00EF0679" w:rsidRPr="00BA6B27" w:rsidSect="00295D4B">
      <w:pgSz w:w="11906" w:h="16838"/>
      <w:pgMar w:top="226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A4F7E"/>
    <w:multiLevelType w:val="hybridMultilevel"/>
    <w:tmpl w:val="430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53A"/>
    <w:rsid w:val="000961DB"/>
    <w:rsid w:val="000A70B6"/>
    <w:rsid w:val="000C5CEA"/>
    <w:rsid w:val="000D7865"/>
    <w:rsid w:val="00124035"/>
    <w:rsid w:val="0012762D"/>
    <w:rsid w:val="00172EF4"/>
    <w:rsid w:val="00177852"/>
    <w:rsid w:val="00185426"/>
    <w:rsid w:val="00213451"/>
    <w:rsid w:val="00287E1D"/>
    <w:rsid w:val="00295D4B"/>
    <w:rsid w:val="002A4683"/>
    <w:rsid w:val="00300603"/>
    <w:rsid w:val="00337C20"/>
    <w:rsid w:val="00347044"/>
    <w:rsid w:val="00377227"/>
    <w:rsid w:val="003F35F3"/>
    <w:rsid w:val="00423A5F"/>
    <w:rsid w:val="00424618"/>
    <w:rsid w:val="004716F5"/>
    <w:rsid w:val="00477112"/>
    <w:rsid w:val="00485FA9"/>
    <w:rsid w:val="004B43D9"/>
    <w:rsid w:val="004B7976"/>
    <w:rsid w:val="004F39DD"/>
    <w:rsid w:val="00537C03"/>
    <w:rsid w:val="00562ED9"/>
    <w:rsid w:val="00721408"/>
    <w:rsid w:val="00735BF6"/>
    <w:rsid w:val="0077121C"/>
    <w:rsid w:val="00796460"/>
    <w:rsid w:val="007D13AB"/>
    <w:rsid w:val="007E74AA"/>
    <w:rsid w:val="007F296A"/>
    <w:rsid w:val="0081407B"/>
    <w:rsid w:val="00861A3E"/>
    <w:rsid w:val="009071CC"/>
    <w:rsid w:val="00916FE5"/>
    <w:rsid w:val="00955AFF"/>
    <w:rsid w:val="00955F45"/>
    <w:rsid w:val="009676D0"/>
    <w:rsid w:val="00981570"/>
    <w:rsid w:val="00994768"/>
    <w:rsid w:val="009E55C6"/>
    <w:rsid w:val="00A14E06"/>
    <w:rsid w:val="00A67BC8"/>
    <w:rsid w:val="00AC3291"/>
    <w:rsid w:val="00B52821"/>
    <w:rsid w:val="00BA6B27"/>
    <w:rsid w:val="00BC5B9F"/>
    <w:rsid w:val="00BD7173"/>
    <w:rsid w:val="00BE161A"/>
    <w:rsid w:val="00C32A0D"/>
    <w:rsid w:val="00C61950"/>
    <w:rsid w:val="00C85A65"/>
    <w:rsid w:val="00C90E1C"/>
    <w:rsid w:val="00C946C0"/>
    <w:rsid w:val="00CA0790"/>
    <w:rsid w:val="00CB60C7"/>
    <w:rsid w:val="00CE7215"/>
    <w:rsid w:val="00CF059E"/>
    <w:rsid w:val="00D20277"/>
    <w:rsid w:val="00D373D2"/>
    <w:rsid w:val="00DA4C25"/>
    <w:rsid w:val="00DF7E2E"/>
    <w:rsid w:val="00ED1430"/>
    <w:rsid w:val="00EE55B0"/>
    <w:rsid w:val="00EF0679"/>
    <w:rsid w:val="00EF12EC"/>
    <w:rsid w:val="00F01635"/>
    <w:rsid w:val="00F41346"/>
    <w:rsid w:val="00F42437"/>
    <w:rsid w:val="00F705FD"/>
    <w:rsid w:val="00FB4CEB"/>
    <w:rsid w:val="00FE408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1DBB55-44E8-4AEE-85DD-720CD229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F7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F753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FF75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7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7865"/>
    <w:pPr>
      <w:ind w:left="720"/>
      <w:contextualSpacing/>
    </w:pPr>
  </w:style>
  <w:style w:type="table" w:styleId="a7">
    <w:name w:val="Table Grid"/>
    <w:basedOn w:val="a1"/>
    <w:uiPriority w:val="99"/>
    <w:rsid w:val="000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C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A07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8">
    <w:name w:val="Normal (Web)"/>
    <w:basedOn w:val="a"/>
    <w:uiPriority w:val="99"/>
    <w:rsid w:val="0096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24</cp:revision>
  <cp:lastPrinted>2020-03-30T11:47:00Z</cp:lastPrinted>
  <dcterms:created xsi:type="dcterms:W3CDTF">2018-04-20T08:35:00Z</dcterms:created>
  <dcterms:modified xsi:type="dcterms:W3CDTF">2020-03-30T11:48:00Z</dcterms:modified>
</cp:coreProperties>
</file>