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EE" w:rsidRPr="00D51BA1" w:rsidRDefault="000440EE" w:rsidP="000440EE">
      <w:pPr>
        <w:jc w:val="center"/>
        <w:rPr>
          <w:b/>
          <w:sz w:val="28"/>
          <w:szCs w:val="28"/>
        </w:rPr>
      </w:pPr>
      <w:r w:rsidRPr="00D51BA1">
        <w:rPr>
          <w:b/>
          <w:sz w:val="28"/>
          <w:szCs w:val="28"/>
        </w:rPr>
        <w:t>АДМИНИСТРАТИВНЫЙ РЕГЛАМЕНТ</w:t>
      </w:r>
    </w:p>
    <w:p w:rsidR="000440EE" w:rsidRPr="00D51BA1" w:rsidRDefault="000440EE" w:rsidP="000440EE">
      <w:pPr>
        <w:jc w:val="center"/>
        <w:rPr>
          <w:b/>
          <w:sz w:val="28"/>
          <w:szCs w:val="28"/>
        </w:rPr>
      </w:pPr>
      <w:r w:rsidRPr="00D51BA1">
        <w:rPr>
          <w:b/>
          <w:sz w:val="28"/>
          <w:szCs w:val="28"/>
        </w:rPr>
        <w:t>АДМИНИСТРАЦИИ _________________ СЕЛЬСКОГО ПОСЕЛЕНИЯ __________________________МУНИЦИПАЛЬНОГО РАЙОНА  ВОРОНЕЖСКОЙ ОБЛАСТИ</w:t>
      </w:r>
    </w:p>
    <w:p w:rsidR="000440EE" w:rsidRPr="00D51BA1" w:rsidRDefault="000440EE" w:rsidP="000440EE">
      <w:pPr>
        <w:jc w:val="center"/>
        <w:rPr>
          <w:b/>
          <w:sz w:val="28"/>
          <w:szCs w:val="28"/>
        </w:rPr>
      </w:pPr>
      <w:r w:rsidRPr="00D51BA1">
        <w:rPr>
          <w:b/>
          <w:sz w:val="28"/>
          <w:szCs w:val="28"/>
        </w:rPr>
        <w:t>ПО ПРЕДОСТАВЛЕНИЮ МУНИЦИПАЛЬНОЙ УСЛУГИ</w:t>
      </w:r>
    </w:p>
    <w:p w:rsidR="000440EE" w:rsidRPr="00D51BA1" w:rsidRDefault="000440EE" w:rsidP="000440EE">
      <w:pPr>
        <w:jc w:val="center"/>
        <w:rPr>
          <w:b/>
          <w:bCs/>
          <w:sz w:val="28"/>
          <w:szCs w:val="28"/>
        </w:rPr>
      </w:pPr>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D51BA1">
        <w:rPr>
          <w:b/>
          <w:sz w:val="28"/>
          <w:szCs w:val="28"/>
        </w:rPr>
        <w:t>»</w:t>
      </w:r>
    </w:p>
    <w:p w:rsidR="000440EE" w:rsidRPr="00D51BA1" w:rsidRDefault="000440EE" w:rsidP="000440EE">
      <w:pPr>
        <w:ind w:firstLine="709"/>
        <w:jc w:val="center"/>
        <w:rPr>
          <w:sz w:val="28"/>
          <w:szCs w:val="28"/>
        </w:rPr>
      </w:pPr>
    </w:p>
    <w:p w:rsidR="000440EE" w:rsidRPr="00D51BA1" w:rsidRDefault="000440EE" w:rsidP="000440EE">
      <w:pPr>
        <w:numPr>
          <w:ilvl w:val="0"/>
          <w:numId w:val="1"/>
        </w:numPr>
        <w:ind w:left="0" w:firstLine="709"/>
        <w:jc w:val="center"/>
        <w:rPr>
          <w:b/>
          <w:sz w:val="28"/>
          <w:szCs w:val="28"/>
        </w:rPr>
      </w:pPr>
      <w:r w:rsidRPr="00D51BA1">
        <w:rPr>
          <w:b/>
          <w:sz w:val="28"/>
          <w:szCs w:val="28"/>
        </w:rPr>
        <w:t>Общие положения</w:t>
      </w:r>
    </w:p>
    <w:p w:rsidR="000440EE" w:rsidRPr="00D51BA1" w:rsidRDefault="000440EE" w:rsidP="000440EE">
      <w:pPr>
        <w:ind w:firstLine="709"/>
        <w:rPr>
          <w:b/>
          <w:sz w:val="28"/>
          <w:szCs w:val="28"/>
        </w:rPr>
      </w:pPr>
    </w:p>
    <w:p w:rsidR="000440EE" w:rsidRPr="00D51BA1" w:rsidRDefault="000440EE" w:rsidP="000440EE">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440EE" w:rsidRPr="00D51BA1" w:rsidRDefault="000440EE" w:rsidP="000440EE">
      <w:pPr>
        <w:autoSpaceDE w:val="0"/>
        <w:autoSpaceDN w:val="0"/>
        <w:adjustRightInd w:val="0"/>
        <w:ind w:firstLine="540"/>
        <w:jc w:val="both"/>
        <w:rPr>
          <w:sz w:val="28"/>
          <w:szCs w:val="28"/>
        </w:rPr>
      </w:pPr>
      <w:proofErr w:type="gramStart"/>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roofErr w:type="gramEnd"/>
    </w:p>
    <w:p w:rsidR="000440EE" w:rsidRPr="00D51BA1" w:rsidRDefault="000440EE" w:rsidP="000440EE">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440EE" w:rsidRPr="00EA104F" w:rsidRDefault="000440EE" w:rsidP="000440EE">
      <w:pPr>
        <w:autoSpaceDE w:val="0"/>
        <w:autoSpaceDN w:val="0"/>
        <w:adjustRightInd w:val="0"/>
        <w:ind w:firstLine="540"/>
        <w:jc w:val="both"/>
        <w:rPr>
          <w:sz w:val="28"/>
          <w:szCs w:val="28"/>
        </w:rPr>
      </w:pPr>
      <w:r w:rsidRPr="00EA104F">
        <w:rPr>
          <w:sz w:val="28"/>
          <w:szCs w:val="28"/>
        </w:rPr>
        <w:t>Заявителями являются  физические или юридические лица, которые являются собственникам жилого помещения, нанимателями жил</w:t>
      </w:r>
      <w:r>
        <w:rPr>
          <w:sz w:val="28"/>
          <w:szCs w:val="28"/>
        </w:rPr>
        <w:t xml:space="preserve">ого </w:t>
      </w:r>
      <w:r w:rsidRPr="00EA104F">
        <w:rPr>
          <w:sz w:val="28"/>
          <w:szCs w:val="28"/>
        </w:rPr>
        <w:t>помещени</w:t>
      </w:r>
      <w:r>
        <w:rPr>
          <w:sz w:val="28"/>
          <w:szCs w:val="28"/>
        </w:rPr>
        <w:t>я</w:t>
      </w:r>
      <w:r w:rsidRPr="00EA104F">
        <w:rPr>
          <w:sz w:val="28"/>
          <w:szCs w:val="28"/>
        </w:rPr>
        <w:t xml:space="preserve">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Pr="00871B3D">
        <w:rPr>
          <w:i/>
          <w:sz w:val="28"/>
          <w:szCs w:val="28"/>
        </w:rPr>
        <w:t>,</w:t>
      </w:r>
      <w:r>
        <w:rPr>
          <w:i/>
          <w:sz w:val="28"/>
          <w:szCs w:val="28"/>
        </w:rPr>
        <w:t xml:space="preserve"> </w:t>
      </w:r>
      <w:r w:rsidRPr="00EA104F">
        <w:rPr>
          <w:sz w:val="28"/>
          <w:szCs w:val="28"/>
        </w:rPr>
        <w:t>заявители)</w:t>
      </w:r>
      <w:r>
        <w:rPr>
          <w:sz w:val="28"/>
          <w:szCs w:val="28"/>
        </w:rPr>
        <w:t>.</w:t>
      </w:r>
    </w:p>
    <w:p w:rsidR="000440EE" w:rsidRPr="00D51BA1" w:rsidRDefault="000440EE" w:rsidP="000440EE">
      <w:pPr>
        <w:numPr>
          <w:ilvl w:val="1"/>
          <w:numId w:val="1"/>
        </w:numPr>
        <w:tabs>
          <w:tab w:val="num" w:pos="142"/>
        </w:tabs>
        <w:autoSpaceDE w:val="0"/>
        <w:autoSpaceDN w:val="0"/>
        <w:adjustRightInd w:val="0"/>
        <w:ind w:left="0" w:firstLine="709"/>
        <w:jc w:val="both"/>
        <w:rPr>
          <w:sz w:val="28"/>
          <w:szCs w:val="28"/>
        </w:rPr>
      </w:pPr>
      <w:r w:rsidRPr="00D51BA1">
        <w:rPr>
          <w:sz w:val="28"/>
          <w:szCs w:val="28"/>
        </w:rPr>
        <w:t>Требования к порядку информирования о предоставлении муниципальной услуги</w:t>
      </w:r>
    </w:p>
    <w:p w:rsidR="000440EE" w:rsidRPr="00D51BA1" w:rsidRDefault="000440EE" w:rsidP="000440EE">
      <w:pPr>
        <w:pStyle w:val="ConsPlusNormal"/>
        <w:numPr>
          <w:ilvl w:val="2"/>
          <w:numId w:val="1"/>
        </w:numPr>
        <w:tabs>
          <w:tab w:val="num" w:pos="142"/>
        </w:tabs>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__________________________ сельского поселения (далее – администрация).</w:t>
      </w:r>
    </w:p>
    <w:p w:rsidR="000440EE" w:rsidRPr="00D51BA1" w:rsidRDefault="000440EE" w:rsidP="000440EE">
      <w:pPr>
        <w:widowControl w:val="0"/>
        <w:tabs>
          <w:tab w:val="num" w:pos="142"/>
          <w:tab w:val="left" w:pos="1440"/>
          <w:tab w:val="left" w:pos="1560"/>
        </w:tabs>
        <w:ind w:firstLine="709"/>
        <w:jc w:val="both"/>
        <w:rPr>
          <w:sz w:val="28"/>
          <w:szCs w:val="28"/>
        </w:rPr>
      </w:pPr>
      <w:r w:rsidRPr="00D51BA1">
        <w:rPr>
          <w:sz w:val="28"/>
          <w:szCs w:val="28"/>
        </w:rPr>
        <w:t>Администрация расположена по адресу: _________________</w:t>
      </w:r>
    </w:p>
    <w:p w:rsidR="000440EE" w:rsidRPr="00D51BA1" w:rsidRDefault="000440EE" w:rsidP="000440EE">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D51BA1">
        <w:rPr>
          <w:rStyle w:val="aa"/>
          <w:sz w:val="28"/>
          <w:szCs w:val="28"/>
        </w:rPr>
        <w:footnoteReference w:id="1"/>
      </w:r>
    </w:p>
    <w:p w:rsidR="000440EE" w:rsidRPr="00D51BA1" w:rsidRDefault="000440EE" w:rsidP="000440EE">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D51BA1">
        <w:rPr>
          <w:sz w:val="28"/>
          <w:szCs w:val="28"/>
        </w:rPr>
        <w:t>интернет-адресах</w:t>
      </w:r>
      <w:proofErr w:type="gramEnd"/>
      <w:r w:rsidRPr="00D51BA1">
        <w:rPr>
          <w:sz w:val="28"/>
          <w:szCs w:val="28"/>
        </w:rPr>
        <w:t>, адресах электронной почты администрации _________, МФЦ приводятся в приложении № 1 к настоящему Административному регламенту и размещаются:</w:t>
      </w:r>
    </w:p>
    <w:p w:rsidR="000440EE" w:rsidRPr="00D51BA1" w:rsidRDefault="000440EE" w:rsidP="000440EE">
      <w:pPr>
        <w:numPr>
          <w:ilvl w:val="0"/>
          <w:numId w:val="7"/>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w:t>
      </w:r>
      <w:proofErr w:type="gramStart"/>
      <w:r w:rsidRPr="00D51BA1">
        <w:rPr>
          <w:sz w:val="28"/>
          <w:szCs w:val="28"/>
        </w:rPr>
        <w:t xml:space="preserve"> (_________________);</w:t>
      </w:r>
      <w:proofErr w:type="gramEnd"/>
    </w:p>
    <w:p w:rsidR="000440EE" w:rsidRPr="00D51BA1" w:rsidRDefault="000440EE" w:rsidP="000440EE">
      <w:pPr>
        <w:numPr>
          <w:ilvl w:val="0"/>
          <w:numId w:val="7"/>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440EE" w:rsidRPr="00D51BA1" w:rsidRDefault="000440EE" w:rsidP="000440EE">
      <w:pPr>
        <w:numPr>
          <w:ilvl w:val="0"/>
          <w:numId w:val="7"/>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440EE" w:rsidRPr="00D51BA1" w:rsidRDefault="000440EE" w:rsidP="000440EE">
      <w:pPr>
        <w:numPr>
          <w:ilvl w:val="0"/>
          <w:numId w:val="7"/>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r w:rsidRPr="00D51BA1">
        <w:rPr>
          <w:sz w:val="28"/>
          <w:szCs w:val="28"/>
          <w:vertAlign w:val="superscript"/>
        </w:rPr>
        <w:t>1</w:t>
      </w:r>
    </w:p>
    <w:p w:rsidR="000440EE" w:rsidRPr="00D51BA1" w:rsidRDefault="000440EE" w:rsidP="000440EE">
      <w:pPr>
        <w:numPr>
          <w:ilvl w:val="0"/>
          <w:numId w:val="7"/>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440EE" w:rsidRPr="00D51BA1" w:rsidRDefault="000440EE" w:rsidP="000440EE">
      <w:pPr>
        <w:numPr>
          <w:ilvl w:val="0"/>
          <w:numId w:val="7"/>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r w:rsidRPr="00D51BA1">
        <w:rPr>
          <w:sz w:val="28"/>
          <w:szCs w:val="28"/>
          <w:vertAlign w:val="superscript"/>
        </w:rPr>
        <w:t>1</w:t>
      </w:r>
    </w:p>
    <w:p w:rsidR="000440EE" w:rsidRPr="00D51BA1" w:rsidRDefault="000440EE" w:rsidP="000440EE">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440EE" w:rsidRPr="00D51BA1" w:rsidRDefault="000440EE" w:rsidP="000440EE">
      <w:pPr>
        <w:numPr>
          <w:ilvl w:val="0"/>
          <w:numId w:val="8"/>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440EE" w:rsidRPr="00D51BA1" w:rsidRDefault="000440EE" w:rsidP="000440EE">
      <w:pPr>
        <w:numPr>
          <w:ilvl w:val="0"/>
          <w:numId w:val="8"/>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roofErr w:type="gramStart"/>
      <w:r w:rsidRPr="00D51BA1">
        <w:rPr>
          <w:sz w:val="28"/>
          <w:szCs w:val="28"/>
          <w:vertAlign w:val="superscript"/>
        </w:rPr>
        <w:t>1</w:t>
      </w:r>
      <w:proofErr w:type="gramEnd"/>
      <w:r w:rsidRPr="00D51BA1">
        <w:rPr>
          <w:sz w:val="28"/>
          <w:szCs w:val="28"/>
        </w:rPr>
        <w:t>;</w:t>
      </w:r>
    </w:p>
    <w:p w:rsidR="000440EE" w:rsidRPr="00D51BA1" w:rsidRDefault="000440EE" w:rsidP="000440EE">
      <w:pPr>
        <w:numPr>
          <w:ilvl w:val="0"/>
          <w:numId w:val="8"/>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440EE" w:rsidRPr="00D51BA1" w:rsidRDefault="000440EE" w:rsidP="000440EE">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D51BA1">
        <w:rPr>
          <w:sz w:val="28"/>
          <w:szCs w:val="28"/>
          <w:vertAlign w:val="superscript"/>
        </w:rPr>
        <w:t>1</w:t>
      </w:r>
      <w:proofErr w:type="gramEnd"/>
      <w:r w:rsidRPr="00D51BA1">
        <w:rPr>
          <w:sz w:val="28"/>
          <w:szCs w:val="28"/>
        </w:rPr>
        <w:t xml:space="preserve"> (далее - уполномоченные должностные лица).</w:t>
      </w:r>
    </w:p>
    <w:p w:rsidR="000440EE" w:rsidRPr="00D51BA1" w:rsidRDefault="000440EE" w:rsidP="000440EE">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440EE" w:rsidRPr="00D51BA1" w:rsidRDefault="000440EE" w:rsidP="000440EE">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440EE" w:rsidRPr="00D51BA1" w:rsidRDefault="000440EE" w:rsidP="000440EE">
      <w:pPr>
        <w:numPr>
          <w:ilvl w:val="0"/>
          <w:numId w:val="8"/>
        </w:numPr>
        <w:tabs>
          <w:tab w:val="num" w:pos="142"/>
        </w:tabs>
        <w:autoSpaceDE w:val="0"/>
        <w:autoSpaceDN w:val="0"/>
        <w:adjustRightInd w:val="0"/>
        <w:ind w:left="0" w:firstLine="709"/>
        <w:jc w:val="both"/>
        <w:rPr>
          <w:sz w:val="28"/>
          <w:szCs w:val="28"/>
        </w:rPr>
      </w:pPr>
      <w:r w:rsidRPr="00D51BA1">
        <w:rPr>
          <w:sz w:val="28"/>
          <w:szCs w:val="28"/>
        </w:rPr>
        <w:lastRenderedPageBreak/>
        <w:t>текст настоящего Административного регламента;</w:t>
      </w:r>
    </w:p>
    <w:p w:rsidR="000440EE" w:rsidRPr="00D51BA1" w:rsidRDefault="000440EE" w:rsidP="000440EE">
      <w:pPr>
        <w:numPr>
          <w:ilvl w:val="0"/>
          <w:numId w:val="8"/>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440EE" w:rsidRPr="00D51BA1" w:rsidRDefault="000440EE" w:rsidP="000440EE">
      <w:pPr>
        <w:numPr>
          <w:ilvl w:val="0"/>
          <w:numId w:val="8"/>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440EE" w:rsidRPr="00D51BA1" w:rsidRDefault="000440EE" w:rsidP="000440EE">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440EE" w:rsidRPr="00D51BA1" w:rsidRDefault="000440EE" w:rsidP="000440EE">
      <w:pPr>
        <w:numPr>
          <w:ilvl w:val="0"/>
          <w:numId w:val="8"/>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440EE" w:rsidRPr="00D51BA1" w:rsidRDefault="000440EE" w:rsidP="000440EE">
      <w:pPr>
        <w:numPr>
          <w:ilvl w:val="0"/>
          <w:numId w:val="8"/>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440EE" w:rsidRPr="00D51BA1" w:rsidRDefault="000440EE" w:rsidP="000440EE">
      <w:pPr>
        <w:numPr>
          <w:ilvl w:val="0"/>
          <w:numId w:val="8"/>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440EE" w:rsidRPr="00D51BA1" w:rsidRDefault="000440EE" w:rsidP="000440EE">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440EE" w:rsidRPr="00D51BA1" w:rsidRDefault="000440EE" w:rsidP="000440EE">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440EE" w:rsidRPr="00D51BA1" w:rsidRDefault="000440EE" w:rsidP="000440EE">
      <w:pPr>
        <w:tabs>
          <w:tab w:val="num" w:pos="142"/>
        </w:tabs>
        <w:autoSpaceDE w:val="0"/>
        <w:autoSpaceDN w:val="0"/>
        <w:adjustRightInd w:val="0"/>
        <w:ind w:firstLine="709"/>
        <w:jc w:val="both"/>
        <w:rPr>
          <w:sz w:val="28"/>
          <w:szCs w:val="28"/>
        </w:rPr>
      </w:pPr>
      <w:r w:rsidRPr="00D51BA1">
        <w:rPr>
          <w:sz w:val="28"/>
          <w:szCs w:val="28"/>
        </w:rPr>
        <w:t xml:space="preserve">При ответах на телефонные звонки и устные </w:t>
      </w:r>
      <w:proofErr w:type="gramStart"/>
      <w:r w:rsidRPr="00D51BA1">
        <w:rPr>
          <w:sz w:val="28"/>
          <w:szCs w:val="28"/>
        </w:rPr>
        <w:t>обращения</w:t>
      </w:r>
      <w:proofErr w:type="gramEnd"/>
      <w:r w:rsidRPr="00D51BA1">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440EE" w:rsidRPr="00D51BA1" w:rsidRDefault="000440EE" w:rsidP="000440EE">
      <w:pPr>
        <w:tabs>
          <w:tab w:val="num" w:pos="142"/>
        </w:tabs>
        <w:autoSpaceDE w:val="0"/>
        <w:autoSpaceDN w:val="0"/>
        <w:adjustRightInd w:val="0"/>
        <w:ind w:firstLine="709"/>
        <w:jc w:val="both"/>
        <w:rPr>
          <w:sz w:val="28"/>
          <w:szCs w:val="28"/>
        </w:rPr>
      </w:pPr>
      <w:r w:rsidRPr="00D51BA1">
        <w:rPr>
          <w:sz w:val="28"/>
          <w:szCs w:val="28"/>
        </w:rPr>
        <w:t>При отсутств</w:t>
      </w:r>
      <w:proofErr w:type="gramStart"/>
      <w:r w:rsidRPr="00D51BA1">
        <w:rPr>
          <w:sz w:val="28"/>
          <w:szCs w:val="28"/>
        </w:rPr>
        <w:t>ии у у</w:t>
      </w:r>
      <w:proofErr w:type="gramEnd"/>
      <w:r w:rsidRPr="00D51BA1">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440EE" w:rsidRPr="00D51BA1" w:rsidRDefault="000440EE" w:rsidP="000440EE">
      <w:pPr>
        <w:autoSpaceDE w:val="0"/>
        <w:autoSpaceDN w:val="0"/>
        <w:adjustRightInd w:val="0"/>
        <w:ind w:firstLine="709"/>
        <w:jc w:val="both"/>
        <w:rPr>
          <w:sz w:val="28"/>
          <w:szCs w:val="28"/>
        </w:rPr>
      </w:pPr>
    </w:p>
    <w:p w:rsidR="000440EE" w:rsidRPr="00D51BA1" w:rsidRDefault="000440EE" w:rsidP="000440EE">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440EE" w:rsidRPr="00D51BA1" w:rsidRDefault="000440EE" w:rsidP="000440EE">
      <w:pPr>
        <w:tabs>
          <w:tab w:val="left" w:pos="1440"/>
          <w:tab w:val="left" w:pos="1560"/>
        </w:tabs>
        <w:ind w:firstLine="709"/>
        <w:jc w:val="both"/>
        <w:rPr>
          <w:b/>
          <w:sz w:val="28"/>
          <w:szCs w:val="28"/>
        </w:rPr>
      </w:pPr>
    </w:p>
    <w:p w:rsidR="000440EE" w:rsidRPr="00D51BA1" w:rsidRDefault="000440EE" w:rsidP="000440EE">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D51BA1">
        <w:rPr>
          <w:sz w:val="28"/>
          <w:szCs w:val="28"/>
        </w:rPr>
        <w:t>».</w:t>
      </w:r>
    </w:p>
    <w:p w:rsidR="000440EE" w:rsidRPr="00D51BA1" w:rsidRDefault="000440EE" w:rsidP="000440EE">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440EE" w:rsidRDefault="000440EE" w:rsidP="000440EE">
      <w:pPr>
        <w:numPr>
          <w:ilvl w:val="2"/>
          <w:numId w:val="1"/>
        </w:numPr>
        <w:autoSpaceDE w:val="0"/>
        <w:autoSpaceDN w:val="0"/>
        <w:adjustRightInd w:val="0"/>
        <w:ind w:left="0" w:firstLine="709"/>
        <w:jc w:val="both"/>
        <w:rPr>
          <w:sz w:val="28"/>
          <w:szCs w:val="28"/>
        </w:rPr>
      </w:pPr>
      <w:r w:rsidRPr="00D51BA1">
        <w:rPr>
          <w:sz w:val="28"/>
          <w:szCs w:val="28"/>
        </w:rPr>
        <w:t>Орган, предоставляющий муниципальную услугу: администрация __________________________ сельского поселения.</w:t>
      </w:r>
      <w:r w:rsidRPr="00EA104F">
        <w:rPr>
          <w:sz w:val="28"/>
          <w:szCs w:val="28"/>
        </w:rPr>
        <w:t xml:space="preserve"> </w:t>
      </w:r>
    </w:p>
    <w:p w:rsidR="000440EE" w:rsidRPr="00D51BA1" w:rsidRDefault="000440EE" w:rsidP="000440EE">
      <w:pPr>
        <w:autoSpaceDE w:val="0"/>
        <w:autoSpaceDN w:val="0"/>
        <w:adjustRightInd w:val="0"/>
        <w:ind w:firstLine="540"/>
        <w:jc w:val="both"/>
        <w:rPr>
          <w:sz w:val="28"/>
          <w:szCs w:val="28"/>
        </w:rPr>
      </w:pPr>
      <w:r>
        <w:rPr>
          <w:sz w:val="28"/>
          <w:szCs w:val="28"/>
        </w:rPr>
        <w:t xml:space="preserve">Администрация _______________сельского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440EE" w:rsidRPr="00134966" w:rsidRDefault="000440EE" w:rsidP="000440EE">
      <w:pPr>
        <w:numPr>
          <w:ilvl w:val="2"/>
          <w:numId w:val="1"/>
        </w:numPr>
        <w:autoSpaceDE w:val="0"/>
        <w:autoSpaceDN w:val="0"/>
        <w:adjustRightInd w:val="0"/>
        <w:ind w:left="0" w:firstLine="709"/>
        <w:jc w:val="both"/>
        <w:rPr>
          <w:sz w:val="28"/>
          <w:szCs w:val="28"/>
        </w:rPr>
      </w:pPr>
      <w:proofErr w:type="gramStart"/>
      <w:r w:rsidRPr="00134966">
        <w:rPr>
          <w:sz w:val="28"/>
          <w:szCs w:val="28"/>
        </w:rPr>
        <w:lastRenderedPageBreak/>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roofErr w:type="gramEnd"/>
    </w:p>
    <w:p w:rsidR="000440EE" w:rsidRPr="00D51BA1" w:rsidRDefault="000440EE" w:rsidP="000440EE">
      <w:pPr>
        <w:numPr>
          <w:ilvl w:val="2"/>
          <w:numId w:val="1"/>
        </w:numPr>
        <w:autoSpaceDE w:val="0"/>
        <w:autoSpaceDN w:val="0"/>
        <w:adjustRightInd w:val="0"/>
        <w:ind w:left="0" w:firstLine="709"/>
        <w:jc w:val="both"/>
        <w:rPr>
          <w:sz w:val="28"/>
          <w:szCs w:val="28"/>
        </w:rPr>
      </w:pPr>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0440EE" w:rsidRPr="00D51BA1" w:rsidRDefault="000440EE" w:rsidP="000440EE">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440EE" w:rsidRDefault="000440EE" w:rsidP="000440EE">
      <w:pPr>
        <w:autoSpaceDE w:val="0"/>
        <w:autoSpaceDN w:val="0"/>
        <w:adjustRightInd w:val="0"/>
        <w:ind w:firstLine="540"/>
        <w:jc w:val="both"/>
        <w:rPr>
          <w:sz w:val="28"/>
          <w:szCs w:val="28"/>
        </w:rPr>
      </w:pPr>
      <w:proofErr w:type="gramStart"/>
      <w:r>
        <w:rPr>
          <w:sz w:val="28"/>
          <w:szCs w:val="28"/>
        </w:rPr>
        <w:t>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___________сельского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w:t>
      </w:r>
      <w:proofErr w:type="gramEnd"/>
      <w:r>
        <w:rPr>
          <w:sz w:val="28"/>
          <w:szCs w:val="28"/>
        </w:rPr>
        <w:t xml:space="preserve"> реконструкции или о признании необходимости проведения ремонтно-восстановительных работ</w:t>
      </w:r>
      <w:r w:rsidRPr="006F70D6">
        <w:rPr>
          <w:sz w:val="28"/>
          <w:szCs w:val="28"/>
        </w:rPr>
        <w:t xml:space="preserve"> </w:t>
      </w:r>
      <w:r>
        <w:rPr>
          <w:sz w:val="28"/>
          <w:szCs w:val="28"/>
        </w:rPr>
        <w:t>либо мотивированный отказ в предоставлении муниципальной услуги.</w:t>
      </w:r>
    </w:p>
    <w:p w:rsidR="000440EE" w:rsidRPr="00D51BA1" w:rsidRDefault="000440EE" w:rsidP="000440EE">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440EE" w:rsidRDefault="000440EE" w:rsidP="000440EE">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Pr>
          <w:sz w:val="28"/>
          <w:szCs w:val="28"/>
        </w:rPr>
        <w:t>с даты регистрации</w:t>
      </w:r>
      <w:proofErr w:type="gramEnd"/>
      <w:r>
        <w:rPr>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0440EE" w:rsidRPr="00902A95" w:rsidRDefault="000440EE" w:rsidP="000440EE">
      <w:pPr>
        <w:pStyle w:val="ConsPlusNormal"/>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w:t>
      </w:r>
      <w:proofErr w:type="gramStart"/>
      <w:r w:rsidRPr="00902A95">
        <w:rPr>
          <w:rFonts w:ascii="Times New Roman" w:hAnsi="Times New Roman" w:cs="Times New Roman"/>
          <w:sz w:val="28"/>
          <w:szCs w:val="28"/>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902A95">
        <w:rPr>
          <w:rFonts w:ascii="Times New Roman" w:hAnsi="Times New Roman" w:cs="Times New Roman"/>
          <w:sz w:val="28"/>
          <w:szCs w:val="28"/>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902A95">
        <w:rPr>
          <w:rFonts w:ascii="Times New Roman" w:hAnsi="Times New Roman" w:cs="Times New Roman"/>
          <w:sz w:val="28"/>
          <w:szCs w:val="28"/>
        </w:rPr>
        <w:t xml:space="preserve"> и издает распоряжение с указанием о дальнейшем использовании помещения, сроках отселения физических и юридических лиц в случае</w:t>
      </w:r>
      <w:proofErr w:type="gramEnd"/>
      <w:r w:rsidRPr="00902A95">
        <w:rPr>
          <w:rFonts w:ascii="Times New Roman" w:hAnsi="Times New Roman" w:cs="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440EE" w:rsidRDefault="000440EE" w:rsidP="000440EE">
      <w:pPr>
        <w:autoSpaceDE w:val="0"/>
        <w:autoSpaceDN w:val="0"/>
        <w:adjustRightInd w:val="0"/>
        <w:ind w:firstLine="540"/>
        <w:jc w:val="both"/>
        <w:rPr>
          <w:sz w:val="28"/>
          <w:szCs w:val="28"/>
        </w:rPr>
      </w:pPr>
      <w:proofErr w:type="gramStart"/>
      <w:r>
        <w:rPr>
          <w:sz w:val="28"/>
          <w:szCs w:val="28"/>
        </w:rPr>
        <w:lastRenderedPageBreak/>
        <w:t>2.4.3.Комиссия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w:t>
      </w:r>
      <w:proofErr w:type="gramEnd"/>
      <w:r>
        <w:rPr>
          <w:sz w:val="28"/>
          <w:szCs w:val="28"/>
        </w:rPr>
        <w:t xml:space="preserve">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0440EE" w:rsidRDefault="000440EE" w:rsidP="000440EE">
      <w:pPr>
        <w:autoSpaceDE w:val="0"/>
        <w:autoSpaceDN w:val="0"/>
        <w:adjustRightInd w:val="0"/>
        <w:ind w:firstLine="540"/>
        <w:jc w:val="both"/>
        <w:rPr>
          <w:sz w:val="28"/>
          <w:szCs w:val="28"/>
        </w:rPr>
      </w:pPr>
      <w:r>
        <w:rPr>
          <w:sz w:val="28"/>
          <w:szCs w:val="28"/>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0440EE" w:rsidRDefault="000440EE" w:rsidP="000440EE">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440EE" w:rsidRPr="00D51BA1" w:rsidRDefault="000440EE" w:rsidP="000440EE">
      <w:pPr>
        <w:numPr>
          <w:ilvl w:val="1"/>
          <w:numId w:val="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440EE" w:rsidRPr="00D51BA1" w:rsidRDefault="000440EE" w:rsidP="000440EE">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D51BA1">
        <w:rPr>
          <w:sz w:val="28"/>
          <w:szCs w:val="28"/>
        </w:rPr>
        <w:t xml:space="preserve">» осуществляется в соответствии </w:t>
      </w:r>
      <w:proofErr w:type="gramStart"/>
      <w:r w:rsidRPr="00D51BA1">
        <w:rPr>
          <w:sz w:val="28"/>
          <w:szCs w:val="28"/>
        </w:rPr>
        <w:t>с</w:t>
      </w:r>
      <w:proofErr w:type="gramEnd"/>
      <w:r w:rsidRPr="00D51BA1">
        <w:rPr>
          <w:sz w:val="28"/>
          <w:szCs w:val="28"/>
        </w:rPr>
        <w:t>:</w:t>
      </w:r>
    </w:p>
    <w:p w:rsidR="000440EE" w:rsidRDefault="000440EE" w:rsidP="000440EE">
      <w:pPr>
        <w:autoSpaceDE w:val="0"/>
        <w:autoSpaceDN w:val="0"/>
        <w:adjustRightInd w:val="0"/>
        <w:ind w:firstLine="540"/>
        <w:jc w:val="both"/>
        <w:rPr>
          <w:sz w:val="28"/>
          <w:szCs w:val="28"/>
        </w:rPr>
      </w:pPr>
      <w:r>
        <w:rPr>
          <w:sz w:val="28"/>
          <w:szCs w:val="28"/>
        </w:rPr>
        <w:t xml:space="preserve">Жилищным </w:t>
      </w:r>
      <w:hyperlink r:id="rId8" w:history="1">
        <w:r>
          <w:rPr>
            <w:color w:val="0000FF"/>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440EE" w:rsidRDefault="000440EE" w:rsidP="000440EE">
      <w:pPr>
        <w:autoSpaceDE w:val="0"/>
        <w:autoSpaceDN w:val="0"/>
        <w:adjustRightInd w:val="0"/>
        <w:ind w:firstLine="540"/>
        <w:jc w:val="both"/>
        <w:rPr>
          <w:sz w:val="28"/>
          <w:szCs w:val="28"/>
        </w:rPr>
      </w:pPr>
      <w:r>
        <w:rPr>
          <w:sz w:val="28"/>
          <w:szCs w:val="28"/>
        </w:rPr>
        <w:t xml:space="preserve">Федеральным </w:t>
      </w:r>
      <w:hyperlink r:id="rId9" w:history="1">
        <w:r>
          <w:rPr>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440EE" w:rsidRDefault="000440EE" w:rsidP="000440EE">
      <w:pPr>
        <w:autoSpaceDE w:val="0"/>
        <w:autoSpaceDN w:val="0"/>
        <w:adjustRightInd w:val="0"/>
        <w:ind w:firstLine="540"/>
        <w:jc w:val="both"/>
        <w:rPr>
          <w:sz w:val="28"/>
          <w:szCs w:val="28"/>
        </w:rPr>
      </w:pPr>
      <w:r>
        <w:rPr>
          <w:sz w:val="28"/>
          <w:szCs w:val="28"/>
        </w:rPr>
        <w:t xml:space="preserve">Федеральным </w:t>
      </w:r>
      <w:hyperlink r:id="rId10" w:history="1">
        <w:r>
          <w:rPr>
            <w:color w:val="0000FF"/>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440EE" w:rsidRDefault="000440EE" w:rsidP="000440EE">
      <w:pPr>
        <w:autoSpaceDE w:val="0"/>
        <w:autoSpaceDN w:val="0"/>
        <w:adjustRightInd w:val="0"/>
        <w:ind w:firstLine="540"/>
        <w:jc w:val="both"/>
        <w:rPr>
          <w:sz w:val="28"/>
          <w:szCs w:val="28"/>
        </w:rPr>
      </w:pPr>
      <w:hyperlink r:id="rId11" w:history="1">
        <w:r>
          <w:rPr>
            <w:color w:val="0000FF"/>
            <w:sz w:val="28"/>
            <w:szCs w:val="28"/>
          </w:rPr>
          <w:t>Постановлением</w:t>
        </w:r>
      </w:hyperlink>
      <w:r>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Pr>
          <w:sz w:val="28"/>
          <w:szCs w:val="28"/>
        </w:rPr>
        <w:lastRenderedPageBreak/>
        <w:t>реконструкции» (Собрание законодательства РФ, 06.02.2006, № 6, ст. 702; Российская газета, № 28, 10.02.2006);</w:t>
      </w:r>
    </w:p>
    <w:p w:rsidR="000440EE" w:rsidRPr="00D51BA1" w:rsidRDefault="000440EE" w:rsidP="000440EE">
      <w:pPr>
        <w:shd w:val="clear" w:color="auto" w:fill="FFFFFF"/>
        <w:tabs>
          <w:tab w:val="num" w:pos="1080"/>
        </w:tabs>
        <w:adjustRightInd w:val="0"/>
        <w:ind w:firstLine="709"/>
        <w:jc w:val="both"/>
        <w:rPr>
          <w:i/>
          <w:sz w:val="28"/>
          <w:szCs w:val="28"/>
        </w:rPr>
      </w:pPr>
      <w:r w:rsidRPr="00D51BA1">
        <w:rPr>
          <w:sz w:val="28"/>
          <w:szCs w:val="28"/>
        </w:rPr>
        <w:t xml:space="preserve">- Уставом ________________сельского поселения Воронежской области </w:t>
      </w:r>
      <w:r w:rsidRPr="00D51BA1">
        <w:rPr>
          <w:i/>
          <w:sz w:val="28"/>
          <w:szCs w:val="28"/>
        </w:rPr>
        <w:t>(публикация);</w:t>
      </w:r>
    </w:p>
    <w:p w:rsidR="000440EE" w:rsidRPr="00D51BA1" w:rsidRDefault="000440EE" w:rsidP="000440EE">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иными нормативными правовыми актами Российской Федерации, Воронежской области и _____________ сельского поселения Воронежской области, регламентирующими правоотношения в сфере предоставления государственных услуг.</w:t>
      </w:r>
    </w:p>
    <w:p w:rsidR="000440EE" w:rsidRPr="00E930CB" w:rsidRDefault="000440EE" w:rsidP="000440EE">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440EE" w:rsidRPr="00E930CB" w:rsidRDefault="000440EE" w:rsidP="000440EE">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440EE" w:rsidRDefault="000440EE" w:rsidP="000440EE">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440EE" w:rsidRDefault="000440EE" w:rsidP="000440EE">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440EE" w:rsidRDefault="000440EE" w:rsidP="000440EE">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440EE" w:rsidRDefault="000440EE" w:rsidP="000440EE">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440EE" w:rsidRDefault="000440EE" w:rsidP="000440EE">
      <w:pPr>
        <w:autoSpaceDE w:val="0"/>
        <w:autoSpaceDN w:val="0"/>
        <w:adjustRightInd w:val="0"/>
        <w:ind w:firstLine="540"/>
        <w:jc w:val="both"/>
        <w:rPr>
          <w:sz w:val="28"/>
          <w:szCs w:val="28"/>
        </w:rPr>
      </w:pPr>
      <w:proofErr w:type="gramStart"/>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Pr>
            <w:color w:val="0000FF"/>
            <w:sz w:val="28"/>
            <w:szCs w:val="28"/>
          </w:rPr>
          <w:t>абзацем третьим пункта 44</w:t>
        </w:r>
      </w:hyperlink>
      <w:r>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3" w:history="1">
        <w:r>
          <w:rPr>
            <w:color w:val="0000FF"/>
            <w:sz w:val="28"/>
            <w:szCs w:val="28"/>
          </w:rPr>
          <w:t>Постановлением</w:t>
        </w:r>
      </w:hyperlink>
      <w:r>
        <w:rPr>
          <w:sz w:val="28"/>
          <w:szCs w:val="28"/>
        </w:rPr>
        <w:t xml:space="preserve"> Правительства Российской Федерации от 28.01.2006 № 47(далее – Положение), предоставление такого заключения является необходимым для</w:t>
      </w:r>
      <w:proofErr w:type="gramEnd"/>
      <w:r>
        <w:rPr>
          <w:sz w:val="28"/>
          <w:szCs w:val="28"/>
        </w:rPr>
        <w:t xml:space="preserve"> принятия решения о признании жилого помещения соответствующим (не соответствующим) установленным в настоящем Положении требованиям;</w:t>
      </w:r>
    </w:p>
    <w:p w:rsidR="000440EE" w:rsidRDefault="000440EE" w:rsidP="000440EE">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440EE" w:rsidRPr="00E930CB" w:rsidRDefault="000440EE" w:rsidP="000440EE">
      <w:pPr>
        <w:widowControl w:val="0"/>
        <w:autoSpaceDE w:val="0"/>
        <w:autoSpaceDN w:val="0"/>
        <w:ind w:firstLine="709"/>
        <w:contextualSpacing/>
        <w:jc w:val="both"/>
        <w:rPr>
          <w:sz w:val="28"/>
          <w:szCs w:val="28"/>
        </w:rPr>
      </w:pPr>
      <w:r w:rsidRPr="00E930CB">
        <w:rPr>
          <w:sz w:val="28"/>
          <w:szCs w:val="28"/>
        </w:rPr>
        <w:t>Заявление на бумажном носителе представляется:</w:t>
      </w:r>
    </w:p>
    <w:p w:rsidR="000440EE" w:rsidRPr="00E930CB" w:rsidRDefault="000440EE" w:rsidP="000440EE">
      <w:pPr>
        <w:widowControl w:val="0"/>
        <w:autoSpaceDE w:val="0"/>
        <w:autoSpaceDN w:val="0"/>
        <w:ind w:firstLine="709"/>
        <w:contextualSpacing/>
        <w:jc w:val="both"/>
        <w:rPr>
          <w:sz w:val="28"/>
          <w:szCs w:val="28"/>
        </w:rPr>
      </w:pPr>
      <w:r w:rsidRPr="00E930CB">
        <w:rPr>
          <w:sz w:val="28"/>
          <w:szCs w:val="28"/>
        </w:rPr>
        <w:t>- посредством почтового отправления;</w:t>
      </w:r>
    </w:p>
    <w:p w:rsidR="000440EE" w:rsidRPr="00E930CB" w:rsidRDefault="000440EE" w:rsidP="000440EE">
      <w:pPr>
        <w:widowControl w:val="0"/>
        <w:autoSpaceDE w:val="0"/>
        <w:autoSpaceDN w:val="0"/>
        <w:ind w:firstLine="709"/>
        <w:contextualSpacing/>
        <w:jc w:val="both"/>
        <w:rPr>
          <w:sz w:val="28"/>
          <w:szCs w:val="28"/>
        </w:rPr>
      </w:pPr>
      <w:r w:rsidRPr="00E930CB">
        <w:rPr>
          <w:sz w:val="28"/>
          <w:szCs w:val="28"/>
        </w:rPr>
        <w:t>- при личном обращении заявителя либо его законного представителя.</w:t>
      </w:r>
    </w:p>
    <w:p w:rsidR="000440EE" w:rsidRPr="00E930CB" w:rsidRDefault="000440EE" w:rsidP="000440EE">
      <w:pPr>
        <w:widowControl w:val="0"/>
        <w:autoSpaceDE w:val="0"/>
        <w:autoSpaceDN w:val="0"/>
        <w:ind w:firstLine="709"/>
        <w:contextualSpacing/>
        <w:jc w:val="both"/>
        <w:rPr>
          <w:sz w:val="28"/>
          <w:szCs w:val="28"/>
        </w:rPr>
      </w:pPr>
      <w:r w:rsidRPr="00E930CB">
        <w:rPr>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w:t>
      </w:r>
      <w:r w:rsidRPr="00E930CB">
        <w:rPr>
          <w:sz w:val="28"/>
          <w:szCs w:val="28"/>
        </w:rPr>
        <w:lastRenderedPageBreak/>
        <w:t>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0440EE" w:rsidRPr="00E930CB" w:rsidRDefault="000440EE" w:rsidP="000440EE">
      <w:pPr>
        <w:widowControl w:val="0"/>
        <w:autoSpaceDE w:val="0"/>
        <w:autoSpaceDN w:val="0"/>
        <w:ind w:firstLine="709"/>
        <w:contextualSpacing/>
        <w:jc w:val="both"/>
        <w:rPr>
          <w:sz w:val="28"/>
          <w:szCs w:val="28"/>
        </w:rPr>
      </w:pPr>
      <w:r w:rsidRPr="00E930CB">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440EE" w:rsidRPr="00E930CB" w:rsidRDefault="000440EE" w:rsidP="000440EE">
      <w:pPr>
        <w:widowControl w:val="0"/>
        <w:autoSpaceDE w:val="0"/>
        <w:autoSpaceDN w:val="0"/>
        <w:ind w:firstLine="709"/>
        <w:contextualSpacing/>
        <w:jc w:val="both"/>
        <w:rPr>
          <w:sz w:val="28"/>
          <w:szCs w:val="28"/>
        </w:rPr>
      </w:pPr>
      <w:r w:rsidRPr="00E930CB">
        <w:rPr>
          <w:sz w:val="28"/>
          <w:szCs w:val="28"/>
        </w:rPr>
        <w:t>- электронной подписью заявителя (представителя заявителя);</w:t>
      </w:r>
    </w:p>
    <w:p w:rsidR="000440EE" w:rsidRPr="00E930CB" w:rsidRDefault="000440EE" w:rsidP="000440EE">
      <w:pPr>
        <w:widowControl w:val="0"/>
        <w:autoSpaceDE w:val="0"/>
        <w:autoSpaceDN w:val="0"/>
        <w:ind w:firstLine="709"/>
        <w:contextualSpacing/>
        <w:jc w:val="both"/>
        <w:rPr>
          <w:sz w:val="28"/>
          <w:szCs w:val="28"/>
        </w:rPr>
      </w:pPr>
      <w:r w:rsidRPr="00E930CB">
        <w:rPr>
          <w:sz w:val="28"/>
          <w:szCs w:val="28"/>
        </w:rPr>
        <w:t>- усиленной квалифицированной электронной подписью заявителя (представителя заявителя).</w:t>
      </w:r>
    </w:p>
    <w:p w:rsidR="000440EE" w:rsidRPr="00E930CB" w:rsidRDefault="000440EE" w:rsidP="000440EE">
      <w:pPr>
        <w:widowControl w:val="0"/>
        <w:autoSpaceDE w:val="0"/>
        <w:autoSpaceDN w:val="0"/>
        <w:ind w:firstLine="709"/>
        <w:contextualSpacing/>
        <w:jc w:val="both"/>
        <w:rPr>
          <w:sz w:val="28"/>
          <w:szCs w:val="28"/>
        </w:rPr>
      </w:pPr>
      <w:r w:rsidRPr="00E930CB">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440EE" w:rsidRPr="00E930CB" w:rsidRDefault="000440EE" w:rsidP="000440EE">
      <w:pPr>
        <w:widowControl w:val="0"/>
        <w:autoSpaceDE w:val="0"/>
        <w:autoSpaceDN w:val="0"/>
        <w:ind w:firstLine="709"/>
        <w:contextualSpacing/>
        <w:jc w:val="both"/>
        <w:rPr>
          <w:sz w:val="28"/>
          <w:szCs w:val="28"/>
        </w:rPr>
      </w:pPr>
      <w:r w:rsidRPr="00E930CB">
        <w:rPr>
          <w:sz w:val="28"/>
          <w:szCs w:val="28"/>
        </w:rPr>
        <w:t>- лица, действующего от имени юридического лица без доверенности;</w:t>
      </w:r>
    </w:p>
    <w:p w:rsidR="000440EE" w:rsidRPr="00E930CB" w:rsidRDefault="000440EE" w:rsidP="000440EE">
      <w:pPr>
        <w:widowControl w:val="0"/>
        <w:autoSpaceDE w:val="0"/>
        <w:autoSpaceDN w:val="0"/>
        <w:ind w:firstLine="709"/>
        <w:contextualSpacing/>
        <w:jc w:val="both"/>
        <w:rPr>
          <w:sz w:val="28"/>
          <w:szCs w:val="28"/>
        </w:rPr>
      </w:pPr>
      <w:r w:rsidRPr="00E930CB">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440EE" w:rsidRPr="00D51BA1" w:rsidRDefault="000440EE" w:rsidP="000440EE">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440EE" w:rsidRDefault="000440EE" w:rsidP="000440EE">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440EE" w:rsidRDefault="000440EE" w:rsidP="000440EE">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440EE" w:rsidRDefault="000440EE" w:rsidP="000440EE">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440EE" w:rsidRDefault="000440EE" w:rsidP="000440EE">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5" w:history="1">
        <w:r>
          <w:rPr>
            <w:color w:val="0000FF"/>
            <w:sz w:val="28"/>
            <w:szCs w:val="28"/>
          </w:rPr>
          <w:t>абзаце пятом пункта 7</w:t>
        </w:r>
      </w:hyperlink>
      <w:r>
        <w:rPr>
          <w:sz w:val="28"/>
          <w:szCs w:val="28"/>
        </w:rPr>
        <w:t xml:space="preserve">  Положения.</w:t>
      </w:r>
      <w:r w:rsidRPr="0082227F">
        <w:rPr>
          <w:sz w:val="28"/>
          <w:szCs w:val="28"/>
        </w:rPr>
        <w:t xml:space="preserve"> </w:t>
      </w:r>
    </w:p>
    <w:p w:rsidR="000440EE" w:rsidRPr="00D51BA1" w:rsidRDefault="000440EE" w:rsidP="000440EE">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440EE" w:rsidRPr="00D51BA1" w:rsidRDefault="000440EE" w:rsidP="000440EE">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440EE" w:rsidRPr="00D51BA1" w:rsidRDefault="000440EE" w:rsidP="000440EE">
      <w:pPr>
        <w:autoSpaceDE w:val="0"/>
        <w:autoSpaceDN w:val="0"/>
        <w:adjustRightInd w:val="0"/>
        <w:ind w:firstLine="709"/>
        <w:jc w:val="both"/>
        <w:rPr>
          <w:sz w:val="28"/>
          <w:szCs w:val="28"/>
        </w:rPr>
      </w:pPr>
      <w:r w:rsidRPr="00D51BA1">
        <w:rPr>
          <w:sz w:val="28"/>
          <w:szCs w:val="28"/>
        </w:rPr>
        <w:t>Запрещается требовать от заявителя:</w:t>
      </w:r>
    </w:p>
    <w:p w:rsidR="000440EE" w:rsidRPr="00D51BA1" w:rsidRDefault="000440EE" w:rsidP="000440E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0EE" w:rsidRPr="00D51BA1" w:rsidRDefault="000440EE" w:rsidP="000440EE">
      <w:pPr>
        <w:autoSpaceDE w:val="0"/>
        <w:autoSpaceDN w:val="0"/>
        <w:adjustRightInd w:val="0"/>
        <w:ind w:firstLine="709"/>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D51BA1">
        <w:rPr>
          <w:sz w:val="28"/>
          <w:szCs w:val="28"/>
        </w:rPr>
        <w:lastRenderedPageBreak/>
        <w:t>правовыми актами Воронежской области и муниципальными правовыми актами &lt;</w:t>
      </w:r>
      <w:r w:rsidRPr="00D51BA1">
        <w:rPr>
          <w:i/>
          <w:sz w:val="28"/>
          <w:szCs w:val="28"/>
        </w:rPr>
        <w:t>наименование муниципального образования Воронежской области</w:t>
      </w:r>
      <w:r w:rsidRPr="00D51BA1">
        <w:rPr>
          <w:sz w:val="28"/>
          <w:szCs w:val="28"/>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D51BA1">
        <w:rPr>
          <w:sz w:val="28"/>
          <w:szCs w:val="28"/>
        </w:rPr>
        <w:t xml:space="preserve"> 7 Федерального закона от 27.07.2010 № 210-ФЗ «Об организации предоставления государственных и муниципальных услуг».</w:t>
      </w:r>
    </w:p>
    <w:p w:rsidR="000440EE" w:rsidRDefault="000440EE" w:rsidP="000440EE">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440EE" w:rsidRDefault="000440EE" w:rsidP="000440EE">
      <w:pPr>
        <w:autoSpaceDE w:val="0"/>
        <w:autoSpaceDN w:val="0"/>
        <w:adjustRightInd w:val="0"/>
        <w:ind w:firstLine="540"/>
        <w:jc w:val="both"/>
        <w:rPr>
          <w:sz w:val="28"/>
          <w:szCs w:val="28"/>
        </w:rPr>
      </w:pPr>
      <w:r w:rsidRPr="005C4E94">
        <w:rPr>
          <w:sz w:val="28"/>
          <w:szCs w:val="28"/>
        </w:rPr>
        <w:t xml:space="preserve"> </w:t>
      </w: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w:t>
      </w:r>
      <w:r w:rsidRPr="005C4E94">
        <w:rPr>
          <w:sz w:val="28"/>
          <w:szCs w:val="28"/>
        </w:rPr>
        <w:t xml:space="preserve"> </w:t>
      </w:r>
      <w:r>
        <w:rPr>
          <w:sz w:val="28"/>
          <w:szCs w:val="28"/>
        </w:rPr>
        <w:t>в случае рассмотрения вопроса о признании многоквартирного жилого дома аварийным и подлежащим сносу или реконструкции;</w:t>
      </w:r>
    </w:p>
    <w:p w:rsidR="000440EE" w:rsidRDefault="000440EE" w:rsidP="000440EE">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440EE" w:rsidRPr="00D51BA1" w:rsidRDefault="000440EE" w:rsidP="000440EE">
      <w:pPr>
        <w:numPr>
          <w:ilvl w:val="1"/>
          <w:numId w:val="4"/>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440EE" w:rsidRPr="00D51BA1" w:rsidRDefault="000440EE" w:rsidP="000440EE">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440EE" w:rsidRDefault="000440EE" w:rsidP="000440EE">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440EE" w:rsidRPr="00E45D52" w:rsidRDefault="000440EE" w:rsidP="000440EE">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440EE" w:rsidRDefault="000440EE" w:rsidP="000440EE">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440EE" w:rsidRPr="00B35B6F" w:rsidRDefault="000440EE" w:rsidP="000440EE">
      <w:pPr>
        <w:numPr>
          <w:ilvl w:val="1"/>
          <w:numId w:val="4"/>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440EE" w:rsidRPr="00B35B6F" w:rsidRDefault="000440EE" w:rsidP="000440EE">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440EE" w:rsidRPr="00B35B6F" w:rsidRDefault="000440EE" w:rsidP="000440EE">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440EE" w:rsidRPr="00D51BA1" w:rsidRDefault="000440EE" w:rsidP="000440EE">
      <w:pPr>
        <w:numPr>
          <w:ilvl w:val="1"/>
          <w:numId w:val="4"/>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440EE" w:rsidRPr="00D51BA1" w:rsidRDefault="000440EE" w:rsidP="000440EE">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440EE" w:rsidRPr="00D51BA1" w:rsidRDefault="000440EE" w:rsidP="000440EE">
      <w:pPr>
        <w:numPr>
          <w:ilvl w:val="1"/>
          <w:numId w:val="4"/>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40EE" w:rsidRPr="00D51BA1" w:rsidRDefault="000440EE" w:rsidP="000440EE">
      <w:pPr>
        <w:autoSpaceDE w:val="0"/>
        <w:autoSpaceDN w:val="0"/>
        <w:adjustRightInd w:val="0"/>
        <w:ind w:firstLine="709"/>
        <w:jc w:val="both"/>
        <w:rPr>
          <w:sz w:val="28"/>
          <w:szCs w:val="28"/>
        </w:rPr>
      </w:pPr>
      <w:r w:rsidRPr="00D51BA1">
        <w:rPr>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0440EE" w:rsidRPr="00D51BA1" w:rsidRDefault="000440EE" w:rsidP="000440EE">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440EE" w:rsidRPr="00D51BA1" w:rsidRDefault="000440EE" w:rsidP="000440EE">
      <w:pPr>
        <w:numPr>
          <w:ilvl w:val="1"/>
          <w:numId w:val="4"/>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440EE" w:rsidRPr="00D51BA1" w:rsidRDefault="000440EE" w:rsidP="000440EE">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440EE" w:rsidRPr="00D51BA1" w:rsidRDefault="000440EE" w:rsidP="000440EE">
      <w:pPr>
        <w:numPr>
          <w:ilvl w:val="1"/>
          <w:numId w:val="4"/>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440EE" w:rsidRPr="00D51BA1" w:rsidRDefault="000440EE" w:rsidP="000440EE">
      <w:pPr>
        <w:numPr>
          <w:ilvl w:val="2"/>
          <w:numId w:val="4"/>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440EE" w:rsidRPr="00D51BA1" w:rsidRDefault="000440EE" w:rsidP="000440EE">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440EE" w:rsidRPr="00D51BA1" w:rsidRDefault="000440EE" w:rsidP="000440EE">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440EE" w:rsidRPr="00D51BA1" w:rsidRDefault="000440EE" w:rsidP="000440EE">
      <w:pPr>
        <w:numPr>
          <w:ilvl w:val="2"/>
          <w:numId w:val="9"/>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440EE" w:rsidRPr="00D51BA1" w:rsidRDefault="000440EE" w:rsidP="000440EE">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440EE" w:rsidRPr="00D51BA1" w:rsidRDefault="000440EE" w:rsidP="000440EE">
      <w:pPr>
        <w:numPr>
          <w:ilvl w:val="2"/>
          <w:numId w:val="9"/>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440EE" w:rsidRPr="00D51BA1" w:rsidRDefault="000440EE" w:rsidP="000440EE">
      <w:pPr>
        <w:numPr>
          <w:ilvl w:val="2"/>
          <w:numId w:val="9"/>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440EE" w:rsidRPr="00D51BA1" w:rsidRDefault="000440EE" w:rsidP="000440EE">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440EE" w:rsidRPr="00D51BA1" w:rsidRDefault="000440EE" w:rsidP="000440EE">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440EE" w:rsidRPr="00D51BA1" w:rsidRDefault="000440EE" w:rsidP="000440EE">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440EE" w:rsidRPr="00D51BA1" w:rsidRDefault="000440EE" w:rsidP="000440EE">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440EE" w:rsidRPr="00D51BA1" w:rsidRDefault="000440EE" w:rsidP="000440EE">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440EE" w:rsidRPr="00D51BA1" w:rsidRDefault="000440EE" w:rsidP="000440EE">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440EE" w:rsidRPr="00D51BA1" w:rsidRDefault="000440EE" w:rsidP="000440EE">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440EE" w:rsidRPr="00D51BA1" w:rsidRDefault="000440EE" w:rsidP="000440EE">
      <w:pPr>
        <w:autoSpaceDE w:val="0"/>
        <w:autoSpaceDN w:val="0"/>
        <w:adjustRightInd w:val="0"/>
        <w:ind w:firstLine="709"/>
        <w:jc w:val="both"/>
        <w:rPr>
          <w:sz w:val="28"/>
          <w:szCs w:val="28"/>
        </w:rPr>
      </w:pPr>
      <w:r w:rsidRPr="00D51BA1">
        <w:rPr>
          <w:sz w:val="28"/>
          <w:szCs w:val="28"/>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440EE" w:rsidRPr="00D51BA1" w:rsidRDefault="000440EE" w:rsidP="000440EE">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440EE" w:rsidRPr="00D51BA1" w:rsidRDefault="000440EE" w:rsidP="000440EE">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440EE" w:rsidRPr="00D51BA1" w:rsidRDefault="000440EE" w:rsidP="000440EE">
      <w:pPr>
        <w:autoSpaceDE w:val="0"/>
        <w:autoSpaceDN w:val="0"/>
        <w:adjustRightInd w:val="0"/>
        <w:ind w:firstLine="709"/>
        <w:jc w:val="both"/>
        <w:rPr>
          <w:sz w:val="28"/>
          <w:szCs w:val="28"/>
        </w:rPr>
      </w:pPr>
      <w:r w:rsidRPr="00D51BA1">
        <w:rPr>
          <w:sz w:val="28"/>
          <w:szCs w:val="28"/>
        </w:rPr>
        <w:t>- образцы оформления документов.</w:t>
      </w:r>
    </w:p>
    <w:p w:rsidR="000440EE" w:rsidRPr="00D51BA1" w:rsidRDefault="000440EE" w:rsidP="000440EE">
      <w:pPr>
        <w:numPr>
          <w:ilvl w:val="2"/>
          <w:numId w:val="9"/>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440EE" w:rsidRPr="004E42B0" w:rsidRDefault="000440EE" w:rsidP="000440EE">
      <w:pPr>
        <w:numPr>
          <w:ilvl w:val="2"/>
          <w:numId w:val="9"/>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440EE" w:rsidRPr="004E42B0" w:rsidRDefault="000440EE" w:rsidP="000440EE">
      <w:pPr>
        <w:pStyle w:val="ConsPlusNormal"/>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6"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440EE" w:rsidRPr="00D51BA1" w:rsidRDefault="000440EE" w:rsidP="000440EE">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proofErr w:type="gramStart"/>
      <w:r w:rsidRPr="004E42B0">
        <w:rPr>
          <w:bCs/>
          <w:sz w:val="28"/>
          <w:szCs w:val="28"/>
        </w:rPr>
        <w:t>орган</w:t>
      </w:r>
      <w:proofErr w:type="gramEnd"/>
      <w:r w:rsidRPr="004E42B0">
        <w:rPr>
          <w:bCs/>
          <w:sz w:val="28"/>
          <w:szCs w:val="28"/>
        </w:rPr>
        <w:t xml:space="preserve">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440EE" w:rsidRPr="00D51BA1" w:rsidRDefault="000440EE" w:rsidP="000440EE">
      <w:pPr>
        <w:numPr>
          <w:ilvl w:val="1"/>
          <w:numId w:val="4"/>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440EE" w:rsidRPr="00D51BA1" w:rsidRDefault="000440EE" w:rsidP="000440EE">
      <w:pPr>
        <w:pStyle w:val="ConsPlusNormal"/>
        <w:numPr>
          <w:ilvl w:val="2"/>
          <w:numId w:val="4"/>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440EE" w:rsidRPr="00D51BA1" w:rsidRDefault="000440EE" w:rsidP="000440E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440EE" w:rsidRPr="00D51BA1" w:rsidRDefault="000440EE" w:rsidP="000440E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440EE" w:rsidRPr="00D51BA1" w:rsidRDefault="000440EE" w:rsidP="000440E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w:t>
      </w:r>
      <w:proofErr w:type="gramStart"/>
      <w:r w:rsidRPr="00D51BA1">
        <w:rPr>
          <w:rFonts w:ascii="Times New Roman" w:hAnsi="Times New Roman" w:cs="Times New Roman"/>
          <w:sz w:val="28"/>
          <w:szCs w:val="28"/>
        </w:rPr>
        <w:t>заявителей</w:t>
      </w:r>
      <w:proofErr w:type="gramEnd"/>
      <w:r w:rsidRPr="00D51BA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0440EE" w:rsidRPr="00D51BA1" w:rsidRDefault="000440EE" w:rsidP="000440E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440EE" w:rsidRPr="00D51BA1" w:rsidRDefault="000440EE" w:rsidP="000440E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D51BA1">
        <w:rPr>
          <w:rFonts w:ascii="Times New Roman" w:hAnsi="Times New Roman" w:cs="Times New Roman"/>
          <w:sz w:val="28"/>
          <w:szCs w:val="28"/>
        </w:rPr>
        <w:lastRenderedPageBreak/>
        <w:t>администрации, на информационных стендах в местах предоставления муниципальной услуги;</w:t>
      </w:r>
    </w:p>
    <w:p w:rsidR="000440EE" w:rsidRPr="00D51BA1" w:rsidRDefault="000440EE" w:rsidP="000440E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roofErr w:type="gramStart"/>
      <w:r w:rsidRPr="00D51BA1">
        <w:rPr>
          <w:rFonts w:ascii="Times New Roman" w:hAnsi="Times New Roman" w:cs="Times New Roman"/>
          <w:sz w:val="28"/>
          <w:szCs w:val="28"/>
          <w:vertAlign w:val="superscript"/>
        </w:rPr>
        <w:t>1</w:t>
      </w:r>
      <w:proofErr w:type="gramEnd"/>
      <w:r w:rsidRPr="00D51BA1">
        <w:rPr>
          <w:rFonts w:ascii="Times New Roman" w:hAnsi="Times New Roman" w:cs="Times New Roman"/>
          <w:sz w:val="28"/>
          <w:szCs w:val="28"/>
        </w:rPr>
        <w:t>;</w:t>
      </w:r>
    </w:p>
    <w:p w:rsidR="000440EE" w:rsidRPr="00D51BA1" w:rsidRDefault="000440EE" w:rsidP="000440E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40EE" w:rsidRPr="00D51BA1" w:rsidRDefault="000440EE" w:rsidP="000440EE">
      <w:pPr>
        <w:pStyle w:val="ConsPlusNormal"/>
        <w:numPr>
          <w:ilvl w:val="2"/>
          <w:numId w:val="10"/>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440EE" w:rsidRPr="00D51BA1" w:rsidRDefault="000440EE" w:rsidP="000440E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440EE" w:rsidRPr="00D51BA1" w:rsidRDefault="000440EE" w:rsidP="000440E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440EE" w:rsidRPr="00D51BA1" w:rsidRDefault="000440EE" w:rsidP="000440E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440EE" w:rsidRPr="00D51BA1" w:rsidRDefault="000440EE" w:rsidP="000440EE">
      <w:pPr>
        <w:numPr>
          <w:ilvl w:val="1"/>
          <w:numId w:val="1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440EE" w:rsidRPr="00D51BA1" w:rsidRDefault="000440EE" w:rsidP="000440EE">
      <w:pPr>
        <w:numPr>
          <w:ilvl w:val="2"/>
          <w:numId w:val="1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roofErr w:type="gramStart"/>
      <w:r w:rsidRPr="00D51BA1">
        <w:rPr>
          <w:sz w:val="28"/>
          <w:szCs w:val="28"/>
          <w:vertAlign w:val="superscript"/>
        </w:rPr>
        <w:t>1</w:t>
      </w:r>
      <w:proofErr w:type="gramEnd"/>
      <w:r w:rsidRPr="00D51BA1">
        <w:rPr>
          <w:sz w:val="28"/>
          <w:szCs w:val="28"/>
        </w:rPr>
        <w:t>.</w:t>
      </w:r>
    </w:p>
    <w:p w:rsidR="000440EE" w:rsidRPr="00D51BA1" w:rsidRDefault="000440EE" w:rsidP="000440EE">
      <w:pPr>
        <w:numPr>
          <w:ilvl w:val="2"/>
          <w:numId w:val="1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roofErr w:type="gramStart"/>
      <w:r w:rsidRPr="00D51BA1">
        <w:rPr>
          <w:sz w:val="28"/>
          <w:szCs w:val="28"/>
          <w:vertAlign w:val="superscript"/>
        </w:rPr>
        <w:t>1</w:t>
      </w:r>
      <w:proofErr w:type="gramEnd"/>
      <w:r w:rsidRPr="00D51BA1">
        <w:rPr>
          <w:sz w:val="28"/>
          <w:szCs w:val="28"/>
        </w:rPr>
        <w:t>.</w:t>
      </w:r>
    </w:p>
    <w:p w:rsidR="000440EE" w:rsidRPr="00D51BA1" w:rsidRDefault="000440EE" w:rsidP="000440EE">
      <w:pPr>
        <w:numPr>
          <w:ilvl w:val="2"/>
          <w:numId w:val="1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roofErr w:type="gramStart"/>
      <w:r w:rsidRPr="00D51BA1">
        <w:rPr>
          <w:sz w:val="28"/>
          <w:szCs w:val="28"/>
        </w:rPr>
        <w:t xml:space="preserve"> (_____________________), </w:t>
      </w:r>
      <w:proofErr w:type="gramEnd"/>
      <w:r w:rsidRPr="00D51BA1">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440EE" w:rsidRPr="00485E38" w:rsidRDefault="000440EE" w:rsidP="000440EE">
      <w:pPr>
        <w:pStyle w:val="ab"/>
        <w:widowControl w:val="0"/>
        <w:numPr>
          <w:ilvl w:val="2"/>
          <w:numId w:val="1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440EE" w:rsidRPr="00485E38" w:rsidRDefault="000440EE" w:rsidP="000440EE">
      <w:pPr>
        <w:pStyle w:val="ConsPlusNormal"/>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440EE" w:rsidRPr="00485E38" w:rsidRDefault="000440EE" w:rsidP="000440EE">
      <w:pPr>
        <w:pStyle w:val="ab"/>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440EE" w:rsidRPr="00485E38" w:rsidRDefault="000440EE" w:rsidP="000440EE">
      <w:pPr>
        <w:pStyle w:val="ab"/>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w:t>
      </w:r>
      <w:r w:rsidRPr="00485E38">
        <w:rPr>
          <w:rFonts w:ascii="Times New Roman" w:hAnsi="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440EE" w:rsidRPr="004E42B0" w:rsidRDefault="000440EE" w:rsidP="000440EE">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440EE" w:rsidRPr="00D51BA1" w:rsidRDefault="000440EE" w:rsidP="000440EE">
      <w:pPr>
        <w:tabs>
          <w:tab w:val="left" w:pos="1560"/>
        </w:tabs>
        <w:autoSpaceDE w:val="0"/>
        <w:autoSpaceDN w:val="0"/>
        <w:adjustRightInd w:val="0"/>
        <w:ind w:firstLine="709"/>
        <w:jc w:val="both"/>
        <w:rPr>
          <w:sz w:val="28"/>
          <w:szCs w:val="28"/>
        </w:rPr>
      </w:pPr>
    </w:p>
    <w:p w:rsidR="000440EE" w:rsidRPr="00D51BA1" w:rsidRDefault="000440EE" w:rsidP="000440EE">
      <w:pPr>
        <w:numPr>
          <w:ilvl w:val="0"/>
          <w:numId w:val="2"/>
        </w:numPr>
        <w:tabs>
          <w:tab w:val="left" w:pos="1560"/>
        </w:tabs>
        <w:ind w:left="0" w:firstLine="709"/>
        <w:jc w:val="center"/>
        <w:rPr>
          <w:b/>
          <w:sz w:val="28"/>
          <w:szCs w:val="28"/>
        </w:rPr>
      </w:pPr>
      <w:r w:rsidRPr="00D51BA1">
        <w:rPr>
          <w:b/>
          <w:sz w:val="28"/>
          <w:szCs w:val="28"/>
          <w:lang w:val="en-US"/>
        </w:rPr>
        <w:t>C</w:t>
      </w:r>
      <w:proofErr w:type="spellStart"/>
      <w:r w:rsidRPr="00D51BA1">
        <w:rPr>
          <w:b/>
          <w:sz w:val="28"/>
          <w:szCs w:val="28"/>
        </w:rPr>
        <w:t>остав</w:t>
      </w:r>
      <w:proofErr w:type="spellEnd"/>
      <w:r w:rsidRPr="00D51BA1">
        <w:rPr>
          <w:b/>
          <w:sz w:val="28"/>
          <w:szCs w:val="28"/>
        </w:rPr>
        <w:t>, последовательность и сроки выполнения административных процедур, требования к порядку их выполнения</w:t>
      </w:r>
    </w:p>
    <w:p w:rsidR="000440EE" w:rsidRPr="00D51BA1" w:rsidRDefault="000440EE" w:rsidP="000440EE">
      <w:pPr>
        <w:tabs>
          <w:tab w:val="left" w:pos="1560"/>
        </w:tabs>
        <w:ind w:firstLine="709"/>
        <w:jc w:val="both"/>
        <w:rPr>
          <w:sz w:val="28"/>
          <w:szCs w:val="28"/>
        </w:rPr>
      </w:pPr>
    </w:p>
    <w:p w:rsidR="000440EE" w:rsidRPr="00D51BA1" w:rsidRDefault="000440EE" w:rsidP="000440EE">
      <w:pPr>
        <w:numPr>
          <w:ilvl w:val="1"/>
          <w:numId w:val="2"/>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440EE" w:rsidRPr="00D51BA1" w:rsidRDefault="000440EE" w:rsidP="000440EE">
      <w:pPr>
        <w:numPr>
          <w:ilvl w:val="0"/>
          <w:numId w:val="3"/>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регистрация заявления с комплектом документов;</w:t>
      </w:r>
    </w:p>
    <w:p w:rsidR="000440EE" w:rsidRPr="00D51BA1" w:rsidRDefault="000440EE" w:rsidP="000440EE">
      <w:pPr>
        <w:numPr>
          <w:ilvl w:val="0"/>
          <w:numId w:val="3"/>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440EE" w:rsidRDefault="000440EE" w:rsidP="000440EE">
      <w:pPr>
        <w:numPr>
          <w:ilvl w:val="0"/>
          <w:numId w:val="3"/>
        </w:numPr>
        <w:tabs>
          <w:tab w:val="num" w:pos="0"/>
          <w:tab w:val="left" w:pos="1560"/>
        </w:tabs>
        <w:suppressAutoHyphens/>
        <w:autoSpaceDE w:val="0"/>
        <w:autoSpaceDN w:val="0"/>
        <w:adjustRightInd w:val="0"/>
        <w:ind w:left="0" w:firstLine="709"/>
        <w:jc w:val="both"/>
        <w:rPr>
          <w:sz w:val="28"/>
          <w:szCs w:val="28"/>
        </w:rPr>
      </w:pPr>
      <w:r>
        <w:rPr>
          <w:sz w:val="28"/>
          <w:szCs w:val="28"/>
        </w:rPr>
        <w:t>принятие решения (в виде заключения) Комиссией;</w:t>
      </w:r>
    </w:p>
    <w:p w:rsidR="000440EE" w:rsidRDefault="000440EE" w:rsidP="000440EE">
      <w:pPr>
        <w:numPr>
          <w:ilvl w:val="0"/>
          <w:numId w:val="3"/>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я</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w:t>
      </w:r>
      <w:r>
        <w:rPr>
          <w:sz w:val="28"/>
          <w:szCs w:val="28"/>
        </w:rPr>
        <w:t xml:space="preserve">администрацией </w:t>
      </w:r>
      <w:r w:rsidRPr="00D51BA1">
        <w:rPr>
          <w:sz w:val="28"/>
          <w:szCs w:val="28"/>
        </w:rPr>
        <w:t xml:space="preserve">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440EE" w:rsidRPr="00D51BA1" w:rsidRDefault="000440EE" w:rsidP="000440EE">
      <w:pPr>
        <w:numPr>
          <w:ilvl w:val="0"/>
          <w:numId w:val="3"/>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w:t>
      </w:r>
      <w:r w:rsidRPr="00D51BA1">
        <w:rPr>
          <w:sz w:val="28"/>
          <w:szCs w:val="28"/>
        </w:rPr>
        <w:t xml:space="preserve"> либо уведомления о мотивированном отказе в предоставлении муниципальной услуги.</w:t>
      </w:r>
    </w:p>
    <w:p w:rsidR="000440EE" w:rsidRPr="00D51BA1" w:rsidRDefault="000440EE" w:rsidP="000440EE">
      <w:pPr>
        <w:autoSpaceDE w:val="0"/>
        <w:autoSpaceDN w:val="0"/>
        <w:adjustRightInd w:val="0"/>
        <w:ind w:firstLine="709"/>
        <w:jc w:val="both"/>
        <w:rPr>
          <w:sz w:val="28"/>
          <w:szCs w:val="28"/>
        </w:rPr>
      </w:pPr>
      <w:r w:rsidRPr="00D51BA1">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440EE" w:rsidRPr="00B35B6F" w:rsidRDefault="000440EE" w:rsidP="000440EE">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0440EE" w:rsidRPr="00EC42DE" w:rsidRDefault="000440EE" w:rsidP="000440EE">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440EE" w:rsidRPr="00EC42DE" w:rsidRDefault="000440EE" w:rsidP="000440EE">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440EE" w:rsidRPr="00EC42DE" w:rsidRDefault="000440EE" w:rsidP="000440EE">
      <w:pPr>
        <w:autoSpaceDE w:val="0"/>
        <w:autoSpaceDN w:val="0"/>
        <w:adjustRightInd w:val="0"/>
        <w:ind w:firstLine="709"/>
        <w:contextualSpacing/>
        <w:jc w:val="both"/>
        <w:rPr>
          <w:sz w:val="28"/>
          <w:szCs w:val="28"/>
        </w:rPr>
      </w:pPr>
      <w:r w:rsidRPr="00EC42DE">
        <w:rPr>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0440EE" w:rsidRPr="00EC42DE" w:rsidRDefault="000440EE" w:rsidP="000440EE">
      <w:pPr>
        <w:widowControl w:val="0"/>
        <w:autoSpaceDE w:val="0"/>
        <w:autoSpaceDN w:val="0"/>
        <w:ind w:firstLine="709"/>
        <w:contextualSpacing/>
        <w:jc w:val="both"/>
        <w:rPr>
          <w:sz w:val="28"/>
          <w:szCs w:val="28"/>
        </w:rPr>
      </w:pPr>
      <w:r w:rsidRPr="00EC42DE">
        <w:rPr>
          <w:sz w:val="28"/>
          <w:szCs w:val="28"/>
        </w:rPr>
        <w:lastRenderedPageBreak/>
        <w:t xml:space="preserve">К заявлению должны быть приложены документы, указанные в </w:t>
      </w:r>
      <w:hyperlink w:anchor="P149" w:history="1">
        <w:r w:rsidRPr="00EC42DE">
          <w:rPr>
            <w:sz w:val="28"/>
            <w:szCs w:val="28"/>
          </w:rPr>
          <w:t>п. 2.</w:t>
        </w:r>
        <w:r w:rsidRPr="00EC42DE">
          <w:rPr>
            <w:sz w:val="28"/>
            <w:szCs w:val="28"/>
          </w:rPr>
          <w:t>6</w:t>
        </w:r>
        <w:r w:rsidRPr="00EC42DE">
          <w:rPr>
            <w:sz w:val="28"/>
            <w:szCs w:val="28"/>
          </w:rPr>
          <w:t>.1</w:t>
        </w:r>
      </w:hyperlink>
      <w:r w:rsidRPr="00EC42DE">
        <w:rPr>
          <w:sz w:val="28"/>
          <w:szCs w:val="28"/>
        </w:rPr>
        <w:t xml:space="preserve"> настоящего Административного регламента.</w:t>
      </w:r>
    </w:p>
    <w:p w:rsidR="000440EE" w:rsidRPr="00EC42DE" w:rsidRDefault="000440EE" w:rsidP="000440EE">
      <w:pPr>
        <w:widowControl w:val="0"/>
        <w:autoSpaceDE w:val="0"/>
        <w:autoSpaceDN w:val="0"/>
        <w:ind w:firstLine="709"/>
        <w:contextualSpacing/>
        <w:jc w:val="both"/>
        <w:rPr>
          <w:sz w:val="28"/>
          <w:szCs w:val="28"/>
        </w:rPr>
      </w:pPr>
      <w:r w:rsidRPr="00EC42DE">
        <w:rPr>
          <w:sz w:val="28"/>
          <w:szCs w:val="28"/>
        </w:rPr>
        <w:t xml:space="preserve">3.2.2. При личном обращении заявителя или уполномоченного представителя в </w:t>
      </w:r>
      <w:proofErr w:type="gramStart"/>
      <w:r w:rsidRPr="00EC42DE">
        <w:rPr>
          <w:sz w:val="28"/>
          <w:szCs w:val="28"/>
        </w:rPr>
        <w:t>орган</w:t>
      </w:r>
      <w:proofErr w:type="gramEnd"/>
      <w:r w:rsidRPr="00EC42DE">
        <w:rPr>
          <w:sz w:val="28"/>
          <w:szCs w:val="28"/>
        </w:rPr>
        <w:t xml:space="preserve"> предоставляющий муниципальную услугу либо МФЦ должностное лицо, уполномоченное на прием документов:</w:t>
      </w:r>
    </w:p>
    <w:p w:rsidR="000440EE" w:rsidRPr="00EC42DE" w:rsidRDefault="000440EE" w:rsidP="000440EE">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440EE" w:rsidRPr="00EC42DE" w:rsidRDefault="000440EE" w:rsidP="000440EE">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440EE" w:rsidRPr="00EC42DE" w:rsidRDefault="000440EE" w:rsidP="000440EE">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приложению № 1 к настоящему Административному регламенту;</w:t>
      </w:r>
    </w:p>
    <w:p w:rsidR="000440EE" w:rsidRPr="00EC42DE" w:rsidRDefault="000440EE" w:rsidP="000440EE">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440EE" w:rsidRPr="00EC42DE" w:rsidRDefault="000440EE" w:rsidP="000440EE">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440EE" w:rsidRPr="00EC42DE" w:rsidRDefault="000440EE" w:rsidP="000440EE">
      <w:pPr>
        <w:widowControl w:val="0"/>
        <w:autoSpaceDE w:val="0"/>
        <w:autoSpaceDN w:val="0"/>
        <w:ind w:firstLine="709"/>
        <w:contextualSpacing/>
        <w:jc w:val="both"/>
        <w:rPr>
          <w:sz w:val="28"/>
          <w:szCs w:val="28"/>
        </w:rPr>
      </w:pPr>
      <w:r w:rsidRPr="00EC42DE">
        <w:rPr>
          <w:sz w:val="28"/>
          <w:szCs w:val="28"/>
        </w:rPr>
        <w:t xml:space="preserve">При наличии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440EE" w:rsidRPr="00EC42DE" w:rsidRDefault="000440EE" w:rsidP="000440EE">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№4</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440EE" w:rsidRPr="00EC42DE" w:rsidRDefault="000440EE" w:rsidP="000440EE">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440EE" w:rsidRPr="00EC42DE" w:rsidRDefault="000440EE" w:rsidP="000440EE">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440EE" w:rsidRPr="00EC42DE" w:rsidRDefault="000440EE" w:rsidP="000440EE">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440EE" w:rsidRPr="00EC42DE" w:rsidRDefault="000440EE" w:rsidP="000440EE">
      <w:pPr>
        <w:widowControl w:val="0"/>
        <w:autoSpaceDE w:val="0"/>
        <w:autoSpaceDN w:val="0"/>
        <w:ind w:firstLine="709"/>
        <w:contextualSpacing/>
        <w:jc w:val="both"/>
        <w:rPr>
          <w:sz w:val="28"/>
          <w:szCs w:val="28"/>
        </w:rPr>
      </w:pPr>
      <w:r w:rsidRPr="00EC42DE">
        <w:rPr>
          <w:sz w:val="28"/>
          <w:szCs w:val="28"/>
        </w:rPr>
        <w:lastRenderedPageBreak/>
        <w:t>3.2.5. Максимальный срок исполнения административной процедуры - 1 рабочий день.</w:t>
      </w:r>
    </w:p>
    <w:p w:rsidR="000440EE" w:rsidRPr="00EC42DE" w:rsidRDefault="000440EE" w:rsidP="000440EE">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440EE" w:rsidRPr="00D51BA1" w:rsidRDefault="000440EE" w:rsidP="000440EE">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440EE" w:rsidRPr="00EC42DE" w:rsidRDefault="000440EE" w:rsidP="000440EE">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440EE" w:rsidRDefault="000440EE" w:rsidP="000440EE">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151BA3">
        <w:rPr>
          <w:color w:val="FF0000"/>
          <w:sz w:val="28"/>
          <w:szCs w:val="28"/>
        </w:rPr>
        <w:t xml:space="preserve"> </w:t>
      </w:r>
      <w:r>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sz w:val="28"/>
          <w:szCs w:val="28"/>
        </w:rPr>
        <w:t>получает</w:t>
      </w:r>
      <w:proofErr w:type="gramEnd"/>
      <w:r>
        <w:rPr>
          <w:sz w:val="28"/>
          <w:szCs w:val="28"/>
        </w:rPr>
        <w:t xml:space="preserve"> в том числе в электронной форме:</w:t>
      </w:r>
    </w:p>
    <w:p w:rsidR="000440EE" w:rsidRDefault="000440EE" w:rsidP="000440EE">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440EE" w:rsidRDefault="000440EE" w:rsidP="000440EE">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440EE" w:rsidRDefault="000440EE" w:rsidP="000440EE">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440EE" w:rsidRDefault="000440EE" w:rsidP="000440EE">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8" w:history="1">
        <w:r>
          <w:rPr>
            <w:color w:val="0000FF"/>
            <w:sz w:val="28"/>
            <w:szCs w:val="28"/>
          </w:rPr>
          <w:t>абзаце пятом пункта 7</w:t>
        </w:r>
      </w:hyperlink>
      <w:r>
        <w:rPr>
          <w:sz w:val="28"/>
          <w:szCs w:val="28"/>
        </w:rPr>
        <w:t xml:space="preserve"> Положения.</w:t>
      </w:r>
    </w:p>
    <w:p w:rsidR="000440EE" w:rsidRDefault="000440EE" w:rsidP="000440EE">
      <w:pPr>
        <w:autoSpaceDE w:val="0"/>
        <w:autoSpaceDN w:val="0"/>
        <w:adjustRightInd w:val="0"/>
        <w:ind w:firstLine="540"/>
        <w:jc w:val="both"/>
        <w:rPr>
          <w:sz w:val="28"/>
          <w:szCs w:val="28"/>
        </w:rPr>
      </w:pPr>
      <w:r w:rsidRPr="00D51BA1">
        <w:rPr>
          <w:sz w:val="28"/>
          <w:szCs w:val="28"/>
        </w:rPr>
        <w:t>3.3.</w:t>
      </w:r>
      <w:r>
        <w:rPr>
          <w:sz w:val="28"/>
          <w:szCs w:val="28"/>
        </w:rPr>
        <w:t>3</w:t>
      </w:r>
      <w:r w:rsidRPr="00D51BA1">
        <w:rPr>
          <w:sz w:val="28"/>
          <w:szCs w:val="28"/>
        </w:rPr>
        <w:t xml:space="preserve">. </w:t>
      </w:r>
      <w:r>
        <w:rPr>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440EE" w:rsidRDefault="000440EE" w:rsidP="000440EE">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440EE" w:rsidRDefault="000440EE" w:rsidP="000440EE">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440EE" w:rsidRDefault="000440EE" w:rsidP="000440EE">
      <w:pPr>
        <w:autoSpaceDE w:val="0"/>
        <w:autoSpaceDN w:val="0"/>
        <w:adjustRightInd w:val="0"/>
        <w:ind w:firstLine="540"/>
        <w:jc w:val="both"/>
        <w:rPr>
          <w:sz w:val="28"/>
          <w:szCs w:val="28"/>
        </w:rPr>
      </w:pPr>
      <w:r>
        <w:rPr>
          <w:sz w:val="28"/>
          <w:szCs w:val="28"/>
        </w:rPr>
        <w:lastRenderedPageBreak/>
        <w:t xml:space="preserve">о выявлении оснований для признания помещения </w:t>
      </w:r>
      <w:proofErr w:type="gramStart"/>
      <w:r>
        <w:rPr>
          <w:sz w:val="28"/>
          <w:szCs w:val="28"/>
        </w:rPr>
        <w:t>непригодным</w:t>
      </w:r>
      <w:proofErr w:type="gramEnd"/>
      <w:r>
        <w:rPr>
          <w:sz w:val="28"/>
          <w:szCs w:val="28"/>
        </w:rPr>
        <w:t xml:space="preserve"> для проживания;</w:t>
      </w:r>
    </w:p>
    <w:p w:rsidR="000440EE" w:rsidRDefault="000440EE" w:rsidP="000440EE">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440EE" w:rsidRDefault="000440EE" w:rsidP="000440EE">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440EE" w:rsidRDefault="000440EE" w:rsidP="000440EE">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19" w:history="1">
        <w:r>
          <w:rPr>
            <w:color w:val="0000FF"/>
            <w:sz w:val="28"/>
            <w:szCs w:val="28"/>
          </w:rPr>
          <w:t>приложению N 5.</w:t>
        </w:r>
      </w:hyperlink>
    </w:p>
    <w:p w:rsidR="000440EE" w:rsidRDefault="000440EE" w:rsidP="000440EE">
      <w:pPr>
        <w:autoSpaceDE w:val="0"/>
        <w:autoSpaceDN w:val="0"/>
        <w:adjustRightInd w:val="0"/>
        <w:ind w:firstLine="540"/>
        <w:jc w:val="both"/>
        <w:rPr>
          <w:sz w:val="28"/>
          <w:szCs w:val="28"/>
        </w:rPr>
      </w:pPr>
      <w:r>
        <w:rPr>
          <w:sz w:val="28"/>
          <w:szCs w:val="28"/>
        </w:rPr>
        <w:t>3.3.4</w:t>
      </w:r>
      <w:proofErr w:type="gramStart"/>
      <w:r>
        <w:rPr>
          <w:sz w:val="28"/>
          <w:szCs w:val="28"/>
        </w:rPr>
        <w:t xml:space="preserve"> В</w:t>
      </w:r>
      <w:proofErr w:type="gramEnd"/>
      <w:r>
        <w:rPr>
          <w:sz w:val="28"/>
          <w:szCs w:val="28"/>
        </w:rPr>
        <w:t xml:space="preserve">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Pr>
          <w:sz w:val="28"/>
          <w:szCs w:val="28"/>
        </w:rPr>
        <w:t>разместить</w:t>
      </w:r>
      <w:proofErr w:type="gramEnd"/>
      <w:r>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440EE" w:rsidRDefault="000440EE" w:rsidP="000440EE">
      <w:pPr>
        <w:autoSpaceDE w:val="0"/>
        <w:autoSpaceDN w:val="0"/>
        <w:adjustRightInd w:val="0"/>
        <w:ind w:firstLine="540"/>
        <w:jc w:val="both"/>
        <w:rPr>
          <w:sz w:val="28"/>
          <w:szCs w:val="28"/>
        </w:rPr>
      </w:pPr>
      <w:proofErr w:type="gramStart"/>
      <w:r>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440EE" w:rsidRDefault="000440EE" w:rsidP="000440EE">
      <w:pPr>
        <w:autoSpaceDE w:val="0"/>
        <w:autoSpaceDN w:val="0"/>
        <w:adjustRightInd w:val="0"/>
        <w:ind w:firstLine="540"/>
        <w:jc w:val="both"/>
        <w:rPr>
          <w:sz w:val="28"/>
          <w:szCs w:val="28"/>
        </w:rPr>
      </w:pPr>
      <w:r>
        <w:rPr>
          <w:sz w:val="28"/>
          <w:szCs w:val="28"/>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440EE" w:rsidRDefault="000440EE" w:rsidP="000440EE">
      <w:pPr>
        <w:autoSpaceDE w:val="0"/>
        <w:autoSpaceDN w:val="0"/>
        <w:adjustRightInd w:val="0"/>
        <w:ind w:firstLine="540"/>
        <w:jc w:val="both"/>
        <w:rPr>
          <w:sz w:val="28"/>
          <w:szCs w:val="28"/>
        </w:rPr>
      </w:pPr>
      <w:bookmarkStart w:id="0" w:name="Par3"/>
      <w:bookmarkEnd w:id="0"/>
      <w:r w:rsidRPr="00D51BA1">
        <w:rPr>
          <w:sz w:val="28"/>
          <w:szCs w:val="28"/>
        </w:rPr>
        <w:t>3.3.</w:t>
      </w:r>
      <w:r>
        <w:rPr>
          <w:sz w:val="28"/>
          <w:szCs w:val="28"/>
        </w:rPr>
        <w:t>6</w:t>
      </w:r>
      <w:r w:rsidRPr="00D51BA1">
        <w:rPr>
          <w:sz w:val="28"/>
          <w:szCs w:val="28"/>
        </w:rPr>
        <w:t xml:space="preserve">. Результатом административной процедуры является </w:t>
      </w:r>
      <w:r>
        <w:rPr>
          <w:sz w:val="28"/>
          <w:szCs w:val="28"/>
        </w:rPr>
        <w:t xml:space="preserve">принятие решение (в виде заключения), указанное в </w:t>
      </w:r>
      <w:hyperlink r:id="rId20" w:history="1">
        <w:r>
          <w:rPr>
            <w:color w:val="0000FF"/>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440EE" w:rsidRPr="00D51BA1" w:rsidRDefault="000440EE" w:rsidP="000440EE">
      <w:pPr>
        <w:autoSpaceDE w:val="0"/>
        <w:autoSpaceDN w:val="0"/>
        <w:adjustRightInd w:val="0"/>
        <w:ind w:firstLine="709"/>
        <w:jc w:val="both"/>
        <w:rPr>
          <w:sz w:val="28"/>
          <w:szCs w:val="28"/>
        </w:rPr>
      </w:pPr>
      <w:r w:rsidRPr="00D51BA1">
        <w:rPr>
          <w:sz w:val="28"/>
          <w:szCs w:val="28"/>
        </w:rPr>
        <w:t>3.3.</w:t>
      </w:r>
      <w:r>
        <w:rPr>
          <w:sz w:val="28"/>
          <w:szCs w:val="28"/>
        </w:rPr>
        <w:t>7</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440EE" w:rsidRDefault="000440EE" w:rsidP="000440EE">
      <w:pPr>
        <w:autoSpaceDE w:val="0"/>
        <w:autoSpaceDN w:val="0"/>
        <w:adjustRightInd w:val="0"/>
        <w:ind w:firstLine="540"/>
        <w:jc w:val="both"/>
        <w:rPr>
          <w:sz w:val="28"/>
          <w:szCs w:val="28"/>
        </w:rPr>
      </w:pPr>
      <w:r w:rsidRPr="00D51BA1">
        <w:rPr>
          <w:sz w:val="28"/>
          <w:szCs w:val="28"/>
        </w:rPr>
        <w:t xml:space="preserve">3.4. Подготовка и </w:t>
      </w:r>
      <w:r>
        <w:rPr>
          <w:sz w:val="28"/>
          <w:szCs w:val="28"/>
        </w:rPr>
        <w:t>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440EE" w:rsidRDefault="000440EE" w:rsidP="000440EE">
      <w:pPr>
        <w:autoSpaceDE w:val="0"/>
        <w:autoSpaceDN w:val="0"/>
        <w:adjustRightInd w:val="0"/>
        <w:ind w:firstLine="540"/>
        <w:jc w:val="both"/>
        <w:rPr>
          <w:sz w:val="28"/>
          <w:szCs w:val="28"/>
        </w:rPr>
      </w:pPr>
      <w:r w:rsidRPr="00D51BA1">
        <w:rPr>
          <w:sz w:val="28"/>
          <w:szCs w:val="28"/>
        </w:rPr>
        <w:t xml:space="preserve">3.4.1. </w:t>
      </w:r>
      <w:r>
        <w:rPr>
          <w:sz w:val="28"/>
          <w:szCs w:val="28"/>
        </w:rPr>
        <w:t xml:space="preserve">На основании полученного заключения орган местного самоуправления принимает решение, предусмотренное </w:t>
      </w:r>
      <w:hyperlink r:id="rId21" w:history="1">
        <w:r>
          <w:rPr>
            <w:color w:val="0000FF"/>
            <w:sz w:val="28"/>
            <w:szCs w:val="28"/>
          </w:rPr>
          <w:t xml:space="preserve">абзацем седьмым </w:t>
        </w:r>
        <w:r>
          <w:rPr>
            <w:color w:val="0000FF"/>
            <w:sz w:val="28"/>
            <w:szCs w:val="28"/>
          </w:rPr>
          <w:lastRenderedPageBreak/>
          <w:t>пункта 7</w:t>
        </w:r>
      </w:hyperlink>
      <w:r>
        <w:rPr>
          <w:sz w:val="28"/>
          <w:szCs w:val="28"/>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440EE" w:rsidRPr="00FB66A6" w:rsidRDefault="000440EE" w:rsidP="000440EE">
      <w:pPr>
        <w:autoSpaceDE w:val="0"/>
        <w:autoSpaceDN w:val="0"/>
        <w:adjustRightInd w:val="0"/>
        <w:ind w:firstLine="709"/>
        <w:jc w:val="both"/>
        <w:rPr>
          <w:sz w:val="28"/>
          <w:szCs w:val="28"/>
        </w:rPr>
      </w:pPr>
      <w:r w:rsidRPr="00FB66A6">
        <w:rPr>
          <w:sz w:val="28"/>
          <w:szCs w:val="28"/>
        </w:rPr>
        <w:t>3.4.</w:t>
      </w:r>
      <w:r>
        <w:rPr>
          <w:sz w:val="28"/>
          <w:szCs w:val="28"/>
        </w:rPr>
        <w:t>2</w:t>
      </w:r>
      <w:r w:rsidRPr="00FB66A6">
        <w:rPr>
          <w:sz w:val="28"/>
          <w:szCs w:val="28"/>
        </w:rPr>
        <w:t>. По результатам принятого решения уполномоченное должностное лицо:</w:t>
      </w:r>
    </w:p>
    <w:p w:rsidR="000440EE" w:rsidRDefault="000440EE" w:rsidP="000440EE">
      <w:pPr>
        <w:autoSpaceDE w:val="0"/>
        <w:autoSpaceDN w:val="0"/>
        <w:adjustRightInd w:val="0"/>
        <w:ind w:firstLine="540"/>
        <w:jc w:val="both"/>
        <w:rPr>
          <w:sz w:val="28"/>
          <w:szCs w:val="28"/>
        </w:rPr>
      </w:pPr>
      <w:r w:rsidRPr="00FB66A6">
        <w:rPr>
          <w:sz w:val="28"/>
          <w:szCs w:val="28"/>
        </w:rPr>
        <w:t>3.4.</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i/>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440EE" w:rsidRPr="00FB66A6" w:rsidRDefault="000440EE" w:rsidP="000440EE">
      <w:pPr>
        <w:autoSpaceDE w:val="0"/>
        <w:autoSpaceDN w:val="0"/>
        <w:adjustRightInd w:val="0"/>
        <w:ind w:firstLine="540"/>
        <w:jc w:val="both"/>
        <w:rPr>
          <w:sz w:val="28"/>
          <w:szCs w:val="28"/>
        </w:rPr>
      </w:pPr>
      <w:r w:rsidRPr="00FB66A6">
        <w:rPr>
          <w:sz w:val="28"/>
          <w:szCs w:val="28"/>
        </w:rPr>
        <w:t>3.4.</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администрации (поселения)</w:t>
      </w:r>
      <w:r w:rsidRPr="00FB66A6">
        <w:rPr>
          <w:rStyle w:val="aa"/>
          <w:sz w:val="28"/>
          <w:szCs w:val="28"/>
        </w:rPr>
        <w:footnoteReference w:id="2"/>
      </w:r>
      <w:r w:rsidRPr="00FB66A6">
        <w:rPr>
          <w:sz w:val="28"/>
          <w:szCs w:val="28"/>
        </w:rPr>
        <w:t>.</w:t>
      </w:r>
    </w:p>
    <w:p w:rsidR="000440EE" w:rsidRPr="00D51BA1" w:rsidRDefault="000440EE" w:rsidP="000440EE">
      <w:pPr>
        <w:autoSpaceDE w:val="0"/>
        <w:autoSpaceDN w:val="0"/>
        <w:adjustRightInd w:val="0"/>
        <w:ind w:firstLine="540"/>
        <w:jc w:val="both"/>
        <w:rPr>
          <w:sz w:val="28"/>
          <w:szCs w:val="28"/>
        </w:rPr>
      </w:pPr>
      <w:r w:rsidRPr="00D51BA1">
        <w:rPr>
          <w:sz w:val="28"/>
          <w:szCs w:val="28"/>
        </w:rPr>
        <w:t>3.4.</w:t>
      </w:r>
      <w:r>
        <w:rPr>
          <w:sz w:val="28"/>
          <w:szCs w:val="28"/>
        </w:rPr>
        <w:t>2</w:t>
      </w:r>
      <w:r w:rsidRPr="00D51BA1">
        <w:rPr>
          <w:sz w:val="28"/>
          <w:szCs w:val="28"/>
        </w:rPr>
        <w:t xml:space="preserve">.4. Обеспечивает </w:t>
      </w:r>
      <w:r>
        <w:rPr>
          <w:sz w:val="28"/>
          <w:szCs w:val="28"/>
        </w:rPr>
        <w:t>регистрацию распоряжения</w:t>
      </w:r>
      <w:r w:rsidRPr="00D51BA1">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51BA1">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440EE" w:rsidRPr="00134966" w:rsidRDefault="000440EE" w:rsidP="000440EE">
      <w:pPr>
        <w:autoSpaceDE w:val="0"/>
        <w:autoSpaceDN w:val="0"/>
        <w:adjustRightInd w:val="0"/>
        <w:ind w:firstLine="540"/>
        <w:jc w:val="both"/>
        <w:rPr>
          <w:sz w:val="28"/>
          <w:szCs w:val="28"/>
        </w:rPr>
      </w:pPr>
      <w:r w:rsidRPr="00D51BA1">
        <w:rPr>
          <w:sz w:val="28"/>
          <w:szCs w:val="28"/>
        </w:rPr>
        <w:t xml:space="preserve"> 3.4.</w:t>
      </w:r>
      <w:r>
        <w:rPr>
          <w:sz w:val="28"/>
          <w:szCs w:val="28"/>
        </w:rPr>
        <w:t>3</w:t>
      </w:r>
      <w:r w:rsidRPr="00D51BA1">
        <w:rPr>
          <w:sz w:val="28"/>
          <w:szCs w:val="28"/>
        </w:rPr>
        <w:t xml:space="preserve">. Результатом административной процедуры является </w:t>
      </w:r>
      <w:r>
        <w:rPr>
          <w:sz w:val="28"/>
          <w:szCs w:val="28"/>
        </w:rPr>
        <w:t>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i/>
          <w:sz w:val="28"/>
          <w:szCs w:val="28"/>
        </w:rPr>
        <w:t xml:space="preserve"> </w:t>
      </w:r>
      <w:r w:rsidRPr="00134966">
        <w:rPr>
          <w:sz w:val="28"/>
          <w:szCs w:val="28"/>
        </w:rPr>
        <w:t>либо уведомление о мотивированном отказе в предоставлении муниципальной услуги.</w:t>
      </w:r>
    </w:p>
    <w:p w:rsidR="000440EE" w:rsidRPr="00D51BA1" w:rsidRDefault="000440EE" w:rsidP="000440EE">
      <w:pPr>
        <w:autoSpaceDE w:val="0"/>
        <w:autoSpaceDN w:val="0"/>
        <w:adjustRightInd w:val="0"/>
        <w:ind w:firstLine="709"/>
        <w:jc w:val="both"/>
        <w:rPr>
          <w:sz w:val="28"/>
          <w:szCs w:val="28"/>
        </w:rPr>
      </w:pPr>
      <w:r w:rsidRPr="00D51BA1">
        <w:rPr>
          <w:sz w:val="28"/>
          <w:szCs w:val="28"/>
        </w:rPr>
        <w:t>3.4.</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440EE" w:rsidRPr="00D51BA1" w:rsidRDefault="000440EE" w:rsidP="000440EE">
      <w:pPr>
        <w:autoSpaceDE w:val="0"/>
        <w:autoSpaceDN w:val="0"/>
        <w:adjustRightInd w:val="0"/>
        <w:ind w:firstLine="709"/>
        <w:jc w:val="both"/>
        <w:outlineLvl w:val="0"/>
        <w:rPr>
          <w:sz w:val="28"/>
          <w:szCs w:val="28"/>
        </w:rPr>
      </w:pPr>
      <w:r w:rsidRPr="00D51BA1">
        <w:rPr>
          <w:sz w:val="28"/>
          <w:szCs w:val="28"/>
        </w:rPr>
        <w:t xml:space="preserve">3.5.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440EE" w:rsidRPr="00CB24A2" w:rsidRDefault="000440EE" w:rsidP="000440EE">
      <w:pPr>
        <w:autoSpaceDE w:val="0"/>
        <w:autoSpaceDN w:val="0"/>
        <w:adjustRightInd w:val="0"/>
        <w:ind w:firstLine="540"/>
        <w:jc w:val="both"/>
        <w:rPr>
          <w:sz w:val="28"/>
          <w:szCs w:val="28"/>
        </w:rPr>
      </w:pPr>
      <w:bookmarkStart w:id="1" w:name="Par79"/>
      <w:bookmarkEnd w:id="1"/>
      <w:r w:rsidRPr="00D51BA1">
        <w:rPr>
          <w:sz w:val="28"/>
          <w:szCs w:val="28"/>
        </w:rPr>
        <w:t xml:space="preserve">3.5.1. </w:t>
      </w:r>
      <w:proofErr w:type="gramStart"/>
      <w:r>
        <w:rPr>
          <w:sz w:val="28"/>
          <w:szCs w:val="28"/>
        </w:rPr>
        <w:t xml:space="preserve">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w:t>
      </w:r>
      <w:r>
        <w:rPr>
          <w:sz w:val="28"/>
          <w:szCs w:val="28"/>
        </w:rPr>
        <w:lastRenderedPageBreak/>
        <w:t>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Pr>
          <w:sz w:val="28"/>
          <w:szCs w:val="28"/>
        </w:rPr>
        <w:t xml:space="preserve"> орган государственного жилищного надзора (муниципального жилищного контроля) по месту нахождения такого помещения или дома</w:t>
      </w:r>
      <w:r w:rsidRPr="00134966">
        <w:rPr>
          <w:i/>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440EE" w:rsidRDefault="000440EE" w:rsidP="000440EE">
      <w:pPr>
        <w:autoSpaceDE w:val="0"/>
        <w:autoSpaceDN w:val="0"/>
        <w:adjustRightInd w:val="0"/>
        <w:ind w:firstLine="540"/>
        <w:jc w:val="both"/>
        <w:rPr>
          <w:sz w:val="28"/>
          <w:szCs w:val="28"/>
        </w:rPr>
      </w:pPr>
      <w:proofErr w:type="gramStart"/>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Pr>
            <w:color w:val="0000FF"/>
            <w:sz w:val="28"/>
            <w:szCs w:val="28"/>
          </w:rPr>
          <w:t>пунктом 36</w:t>
        </w:r>
      </w:hyperlink>
      <w:r>
        <w:rPr>
          <w:sz w:val="28"/>
          <w:szCs w:val="28"/>
        </w:rPr>
        <w:t xml:space="preserve"> Положения, решение, предусмотренное </w:t>
      </w:r>
      <w:hyperlink r:id="rId23" w:history="1">
        <w:r>
          <w:rPr>
            <w:color w:val="0000FF"/>
            <w:sz w:val="28"/>
            <w:szCs w:val="28"/>
          </w:rPr>
          <w:t>пунктом 47</w:t>
        </w:r>
      </w:hyperlink>
      <w:r>
        <w:rPr>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w:t>
      </w:r>
      <w:proofErr w:type="gramEnd"/>
      <w:r>
        <w:rPr>
          <w:sz w:val="28"/>
          <w:szCs w:val="28"/>
        </w:rPr>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0440EE" w:rsidRPr="00D51BA1" w:rsidRDefault="000440EE" w:rsidP="000440EE">
      <w:pPr>
        <w:autoSpaceDE w:val="0"/>
        <w:autoSpaceDN w:val="0"/>
        <w:adjustRightInd w:val="0"/>
        <w:ind w:firstLine="709"/>
        <w:jc w:val="both"/>
        <w:rPr>
          <w:sz w:val="28"/>
          <w:szCs w:val="28"/>
        </w:rPr>
      </w:pPr>
      <w:r w:rsidRPr="00D51BA1">
        <w:rPr>
          <w:sz w:val="28"/>
          <w:szCs w:val="28"/>
        </w:rPr>
        <w:t xml:space="preserve">3.5.7.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5 </w:t>
      </w:r>
      <w:proofErr w:type="gramStart"/>
      <w:r w:rsidRPr="00D51BA1">
        <w:rPr>
          <w:sz w:val="28"/>
          <w:szCs w:val="28"/>
        </w:rPr>
        <w:t>календарных</w:t>
      </w:r>
      <w:proofErr w:type="gramEnd"/>
      <w:r w:rsidRPr="00D51BA1">
        <w:rPr>
          <w:sz w:val="28"/>
          <w:szCs w:val="28"/>
        </w:rPr>
        <w:t xml:space="preserve"> дня.</w:t>
      </w:r>
    </w:p>
    <w:p w:rsidR="000440EE" w:rsidRPr="00485E38" w:rsidRDefault="000440EE" w:rsidP="000440EE">
      <w:pPr>
        <w:autoSpaceDE w:val="0"/>
        <w:autoSpaceDN w:val="0"/>
        <w:adjustRightInd w:val="0"/>
        <w:ind w:firstLine="709"/>
        <w:contextualSpacing/>
        <w:jc w:val="both"/>
        <w:outlineLvl w:val="0"/>
        <w:rPr>
          <w:sz w:val="28"/>
          <w:szCs w:val="28"/>
        </w:rPr>
      </w:pPr>
      <w:r w:rsidRPr="00485E38">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440EE" w:rsidRPr="00485E38" w:rsidRDefault="000440EE" w:rsidP="000440EE">
      <w:pPr>
        <w:pStyle w:val="ConsPlusNormal"/>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440EE" w:rsidRPr="00485E38" w:rsidRDefault="000440EE" w:rsidP="000440EE">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440EE" w:rsidRPr="00485E38" w:rsidRDefault="000440EE" w:rsidP="000440EE">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440EE" w:rsidRPr="00485E38" w:rsidRDefault="000440EE" w:rsidP="000440EE">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440EE" w:rsidRPr="00485E38" w:rsidRDefault="000440EE" w:rsidP="000440EE">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440EE" w:rsidRPr="00485E38" w:rsidRDefault="000440EE" w:rsidP="000440EE">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440EE" w:rsidRPr="00485E38" w:rsidRDefault="000440EE" w:rsidP="000440EE">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440EE" w:rsidRPr="00485E38" w:rsidRDefault="000440EE" w:rsidP="000440EE">
      <w:pPr>
        <w:autoSpaceDE w:val="0"/>
        <w:autoSpaceDN w:val="0"/>
        <w:adjustRightInd w:val="0"/>
        <w:ind w:firstLine="709"/>
        <w:contextualSpacing/>
        <w:jc w:val="both"/>
        <w:rPr>
          <w:sz w:val="28"/>
          <w:szCs w:val="28"/>
        </w:rPr>
      </w:pPr>
      <w:r w:rsidRPr="00485E38">
        <w:rPr>
          <w:sz w:val="28"/>
          <w:szCs w:val="28"/>
        </w:rPr>
        <w:t>3.</w:t>
      </w:r>
      <w:r>
        <w:rPr>
          <w:sz w:val="28"/>
          <w:szCs w:val="28"/>
        </w:rPr>
        <w:t>6</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440EE" w:rsidRPr="00485E38" w:rsidRDefault="000440EE" w:rsidP="000440EE">
      <w:pPr>
        <w:autoSpaceDE w:val="0"/>
        <w:autoSpaceDN w:val="0"/>
        <w:adjustRightInd w:val="0"/>
        <w:ind w:firstLine="709"/>
        <w:contextualSpacing/>
        <w:jc w:val="both"/>
        <w:rPr>
          <w:sz w:val="28"/>
          <w:szCs w:val="28"/>
        </w:rPr>
      </w:pPr>
      <w:r w:rsidRPr="00485E38">
        <w:rPr>
          <w:sz w:val="28"/>
          <w:szCs w:val="28"/>
        </w:rPr>
        <w:lastRenderedPageBreak/>
        <w:t>3.</w:t>
      </w:r>
      <w:r>
        <w:rPr>
          <w:sz w:val="28"/>
          <w:szCs w:val="28"/>
        </w:rPr>
        <w:t>6</w:t>
      </w:r>
      <w:r w:rsidRPr="00485E38">
        <w:rPr>
          <w:sz w:val="28"/>
          <w:szCs w:val="28"/>
        </w:rPr>
        <w:t>.3. Получение результата муниципальной услуги в электронной форме.</w:t>
      </w:r>
    </w:p>
    <w:p w:rsidR="000440EE" w:rsidRPr="00485E38" w:rsidRDefault="000440EE" w:rsidP="000440EE">
      <w:pPr>
        <w:pStyle w:val="ConsPlusNormal"/>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результата муниципальной услуги в электронной форме не предусмотрено.</w:t>
      </w:r>
    </w:p>
    <w:p w:rsidR="000440EE" w:rsidRPr="006A7766" w:rsidRDefault="000440EE" w:rsidP="000440EE">
      <w:pPr>
        <w:numPr>
          <w:ilvl w:val="0"/>
          <w:numId w:val="2"/>
        </w:numPr>
        <w:tabs>
          <w:tab w:val="left" w:pos="1560"/>
        </w:tabs>
        <w:contextualSpacing/>
        <w:jc w:val="center"/>
        <w:rPr>
          <w:rFonts w:eastAsia="Calibri"/>
          <w:b/>
          <w:sz w:val="28"/>
          <w:szCs w:val="28"/>
          <w:lang w:eastAsia="en-US"/>
        </w:rPr>
      </w:pPr>
      <w:r w:rsidRPr="006A7766">
        <w:rPr>
          <w:rFonts w:eastAsia="Calibri"/>
          <w:b/>
          <w:sz w:val="28"/>
          <w:szCs w:val="28"/>
          <w:lang w:eastAsia="en-US"/>
        </w:rPr>
        <w:t xml:space="preserve">Формы </w:t>
      </w:r>
      <w:proofErr w:type="gramStart"/>
      <w:r w:rsidRPr="006A7766">
        <w:rPr>
          <w:rFonts w:eastAsia="Calibri"/>
          <w:b/>
          <w:sz w:val="28"/>
          <w:szCs w:val="28"/>
          <w:lang w:eastAsia="en-US"/>
        </w:rPr>
        <w:t>контроля за</w:t>
      </w:r>
      <w:proofErr w:type="gramEnd"/>
      <w:r w:rsidRPr="006A7766">
        <w:rPr>
          <w:rFonts w:eastAsia="Calibri"/>
          <w:b/>
          <w:sz w:val="28"/>
          <w:szCs w:val="28"/>
          <w:lang w:eastAsia="en-US"/>
        </w:rPr>
        <w:t xml:space="preserve"> исполнением административного регламента.</w:t>
      </w:r>
    </w:p>
    <w:p w:rsidR="000440EE" w:rsidRPr="006A7766" w:rsidRDefault="000440EE" w:rsidP="000440EE">
      <w:pPr>
        <w:tabs>
          <w:tab w:val="left" w:pos="1560"/>
        </w:tabs>
        <w:ind w:firstLine="709"/>
        <w:contextualSpacing/>
        <w:jc w:val="both"/>
        <w:rPr>
          <w:rFonts w:eastAsia="Calibri"/>
          <w:b/>
          <w:sz w:val="28"/>
          <w:szCs w:val="28"/>
          <w:lang w:eastAsia="en-US"/>
        </w:rPr>
      </w:pPr>
    </w:p>
    <w:p w:rsidR="000440EE" w:rsidRPr="006A7766" w:rsidRDefault="000440EE" w:rsidP="000440EE">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440EE" w:rsidRPr="006A7766" w:rsidRDefault="000440EE" w:rsidP="000440EE">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440EE" w:rsidRPr="006A7766" w:rsidRDefault="000440EE" w:rsidP="000440EE">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440EE" w:rsidRPr="006A7766" w:rsidRDefault="000440EE" w:rsidP="000440EE">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440EE" w:rsidRPr="006A7766" w:rsidRDefault="000440EE" w:rsidP="000440EE">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440EE" w:rsidRPr="006A7766" w:rsidRDefault="000440EE" w:rsidP="000440EE">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440EE" w:rsidRPr="006A7766" w:rsidRDefault="000440EE" w:rsidP="000440EE">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440EE" w:rsidRPr="006A7766" w:rsidRDefault="000440EE" w:rsidP="000440EE">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440EE" w:rsidRPr="006A7766" w:rsidRDefault="000440EE" w:rsidP="000440EE">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4.5 </w:t>
      </w:r>
      <w:proofErr w:type="gramStart"/>
      <w:r w:rsidRPr="006A7766">
        <w:rPr>
          <w:rFonts w:eastAsia="SimSun"/>
          <w:sz w:val="28"/>
          <w:szCs w:val="28"/>
          <w:lang w:eastAsia="zh-CN"/>
        </w:rPr>
        <w:t>Контроль за</w:t>
      </w:r>
      <w:proofErr w:type="gramEnd"/>
      <w:r w:rsidRPr="006A7766">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440EE" w:rsidRPr="006A7766" w:rsidRDefault="000440EE" w:rsidP="000440EE">
      <w:pPr>
        <w:ind w:firstLine="709"/>
        <w:contextualSpacing/>
        <w:jc w:val="both"/>
        <w:rPr>
          <w:sz w:val="28"/>
          <w:szCs w:val="28"/>
        </w:rPr>
      </w:pPr>
    </w:p>
    <w:p w:rsidR="000440EE" w:rsidRPr="006A7766" w:rsidRDefault="000440EE" w:rsidP="000440EE">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 xml:space="preserve">5. Досудебный (внесудебный) порядок обжалования решений и действий (бездействия) органа, предоставляющего муниципальную </w:t>
      </w:r>
      <w:r w:rsidRPr="006A7766">
        <w:rPr>
          <w:rFonts w:eastAsia="SimSun"/>
          <w:b/>
          <w:sz w:val="28"/>
          <w:szCs w:val="28"/>
          <w:lang w:eastAsia="zh-CN"/>
        </w:rPr>
        <w:lastRenderedPageBreak/>
        <w:t>услугу, должностного лица органа, предоставляющего муниципальную услугу, либо муниципального служащего.</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 xml:space="preserve">5.2. Заявитель может обратиться с </w:t>
      </w:r>
      <w:proofErr w:type="gramStart"/>
      <w:r w:rsidRPr="006A7766">
        <w:rPr>
          <w:sz w:val="28"/>
          <w:szCs w:val="28"/>
        </w:rPr>
        <w:t>жалобой</w:t>
      </w:r>
      <w:proofErr w:type="gramEnd"/>
      <w:r w:rsidRPr="006A7766">
        <w:rPr>
          <w:sz w:val="28"/>
          <w:szCs w:val="28"/>
        </w:rPr>
        <w:t xml:space="preserve"> в том числе в следующих случаях:</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0440EE" w:rsidRPr="006A7766" w:rsidRDefault="000440EE" w:rsidP="000440EE">
      <w:pPr>
        <w:widowControl w:val="0"/>
        <w:tabs>
          <w:tab w:val="num" w:pos="0"/>
        </w:tabs>
        <w:autoSpaceDE w:val="0"/>
        <w:autoSpaceDN w:val="0"/>
        <w:ind w:firstLine="709"/>
        <w:contextualSpacing/>
        <w:jc w:val="both"/>
        <w:rPr>
          <w:sz w:val="28"/>
          <w:szCs w:val="28"/>
        </w:rPr>
      </w:pPr>
      <w:proofErr w:type="gramStart"/>
      <w:r w:rsidRPr="006A776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0440EE" w:rsidRPr="006A7766" w:rsidRDefault="000440EE" w:rsidP="000440EE">
      <w:pPr>
        <w:widowControl w:val="0"/>
        <w:tabs>
          <w:tab w:val="num" w:pos="0"/>
        </w:tabs>
        <w:autoSpaceDE w:val="0"/>
        <w:autoSpaceDN w:val="0"/>
        <w:ind w:firstLine="709"/>
        <w:contextualSpacing/>
        <w:jc w:val="both"/>
        <w:rPr>
          <w:sz w:val="28"/>
          <w:szCs w:val="28"/>
        </w:rPr>
      </w:pPr>
      <w:proofErr w:type="gramStart"/>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40EE" w:rsidRPr="006A7766" w:rsidRDefault="000440EE" w:rsidP="000440EE">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440EE" w:rsidRPr="006A7766" w:rsidRDefault="000440EE" w:rsidP="000440EE">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sidRPr="006A7766">
        <w:rPr>
          <w:rFonts w:eastAsia="SimSun"/>
          <w:sz w:val="28"/>
          <w:szCs w:val="28"/>
          <w:lang w:eastAsia="zh-CN"/>
        </w:rPr>
        <w:lastRenderedPageBreak/>
        <w:t>муниципальных услуг Воронежской области, а также может быть принята при личном приеме заявителя.</w:t>
      </w:r>
    </w:p>
    <w:p w:rsidR="000440EE" w:rsidRPr="006A7766" w:rsidRDefault="000440EE" w:rsidP="000440EE">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440EE" w:rsidRPr="006A7766" w:rsidRDefault="000440EE" w:rsidP="000440EE">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440EE" w:rsidRPr="006A7766" w:rsidRDefault="000440EE" w:rsidP="000440EE">
      <w:pPr>
        <w:tabs>
          <w:tab w:val="num" w:pos="0"/>
        </w:tabs>
        <w:autoSpaceDE w:val="0"/>
        <w:autoSpaceDN w:val="0"/>
        <w:adjustRightInd w:val="0"/>
        <w:ind w:firstLine="709"/>
        <w:contextualSpacing/>
        <w:jc w:val="both"/>
        <w:rPr>
          <w:rFonts w:eastAsia="SimSun"/>
          <w:sz w:val="28"/>
          <w:szCs w:val="28"/>
          <w:lang w:eastAsia="zh-CN"/>
        </w:rPr>
      </w:pPr>
      <w:proofErr w:type="gramStart"/>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40EE" w:rsidRPr="006A7766" w:rsidRDefault="000440EE" w:rsidP="000440EE">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440EE" w:rsidRPr="006A7766" w:rsidRDefault="000440EE" w:rsidP="000440EE">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6A7766">
        <w:rPr>
          <w:sz w:val="28"/>
          <w:szCs w:val="28"/>
          <w:vertAlign w:val="superscript"/>
        </w:rPr>
        <w:footnoteReference w:id="3"/>
      </w:r>
      <w:r w:rsidRPr="006A7766">
        <w:rPr>
          <w:sz w:val="28"/>
          <w:szCs w:val="28"/>
        </w:rPr>
        <w:t>.</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 xml:space="preserve">5.9. </w:t>
      </w:r>
      <w:proofErr w:type="gramStart"/>
      <w:r w:rsidRPr="006A7766">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440EE" w:rsidRPr="006A7766" w:rsidRDefault="000440EE" w:rsidP="000440EE">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0EE" w:rsidRPr="006A7766" w:rsidRDefault="000440EE" w:rsidP="000440EE">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5.11. В случае установления в ходе или по результатам </w:t>
      </w:r>
      <w:proofErr w:type="gramStart"/>
      <w:r w:rsidRPr="006A7766">
        <w:rPr>
          <w:rFonts w:eastAsia="SimSun"/>
          <w:sz w:val="28"/>
          <w:szCs w:val="28"/>
          <w:lang w:eastAsia="zh-CN"/>
        </w:rPr>
        <w:t>рассмотрения жалобы признаков состава административного правонарушения</w:t>
      </w:r>
      <w:proofErr w:type="gramEnd"/>
      <w:r w:rsidRPr="006A7766">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40EE" w:rsidRPr="006A7766" w:rsidRDefault="000440EE" w:rsidP="000440EE">
      <w:pPr>
        <w:tabs>
          <w:tab w:val="left" w:pos="5760"/>
        </w:tabs>
        <w:ind w:firstLine="709"/>
        <w:contextualSpacing/>
        <w:jc w:val="both"/>
        <w:rPr>
          <w:sz w:val="28"/>
          <w:szCs w:val="28"/>
        </w:rPr>
      </w:pPr>
    </w:p>
    <w:p w:rsidR="000440EE" w:rsidRPr="006A7766" w:rsidRDefault="000440EE" w:rsidP="000440EE">
      <w:pPr>
        <w:tabs>
          <w:tab w:val="left" w:pos="5760"/>
        </w:tabs>
        <w:ind w:firstLine="709"/>
        <w:contextualSpacing/>
        <w:jc w:val="both"/>
        <w:rPr>
          <w:sz w:val="28"/>
          <w:szCs w:val="28"/>
        </w:rPr>
      </w:pPr>
    </w:p>
    <w:p w:rsidR="000440EE" w:rsidRPr="00D51BA1" w:rsidRDefault="000440EE" w:rsidP="000440EE">
      <w:pPr>
        <w:ind w:firstLine="709"/>
        <w:rPr>
          <w:sz w:val="28"/>
          <w:szCs w:val="28"/>
          <w:lang w:eastAsia="ar-SA"/>
        </w:rPr>
      </w:pPr>
    </w:p>
    <w:p w:rsidR="000440EE" w:rsidRPr="00D51BA1" w:rsidRDefault="000440EE" w:rsidP="000440EE">
      <w:pPr>
        <w:ind w:firstLine="709"/>
        <w:rPr>
          <w:sz w:val="28"/>
          <w:szCs w:val="28"/>
          <w:lang w:eastAsia="ar-SA"/>
        </w:rPr>
      </w:pPr>
    </w:p>
    <w:p w:rsidR="000440EE" w:rsidRPr="00D51BA1" w:rsidRDefault="000440EE" w:rsidP="000440EE">
      <w:pPr>
        <w:ind w:firstLine="709"/>
        <w:rPr>
          <w:sz w:val="28"/>
          <w:szCs w:val="28"/>
          <w:lang w:eastAsia="ar-SA"/>
        </w:rPr>
      </w:pPr>
    </w:p>
    <w:p w:rsidR="000440EE" w:rsidRPr="000F752F" w:rsidRDefault="000440EE" w:rsidP="000440EE">
      <w:pPr>
        <w:autoSpaceDE w:val="0"/>
        <w:autoSpaceDN w:val="0"/>
        <w:adjustRightInd w:val="0"/>
        <w:ind w:firstLine="709"/>
        <w:jc w:val="right"/>
        <w:outlineLvl w:val="0"/>
        <w:rPr>
          <w:sz w:val="28"/>
          <w:szCs w:val="28"/>
        </w:rPr>
      </w:pPr>
      <w:r w:rsidRPr="000F752F">
        <w:rPr>
          <w:sz w:val="28"/>
          <w:szCs w:val="28"/>
        </w:rPr>
        <w:t>Приложение N 1</w:t>
      </w:r>
    </w:p>
    <w:p w:rsidR="000440EE" w:rsidRPr="000F752F" w:rsidRDefault="000440EE" w:rsidP="000440EE">
      <w:pPr>
        <w:autoSpaceDE w:val="0"/>
        <w:autoSpaceDN w:val="0"/>
        <w:adjustRightInd w:val="0"/>
        <w:ind w:firstLine="709"/>
        <w:jc w:val="right"/>
        <w:rPr>
          <w:sz w:val="28"/>
          <w:szCs w:val="28"/>
        </w:rPr>
      </w:pPr>
      <w:r w:rsidRPr="000F752F">
        <w:rPr>
          <w:sz w:val="28"/>
          <w:szCs w:val="28"/>
        </w:rPr>
        <w:t>к Административному регламенту</w:t>
      </w:r>
    </w:p>
    <w:p w:rsidR="000440EE" w:rsidRPr="000F752F" w:rsidRDefault="000440EE" w:rsidP="000440EE">
      <w:pPr>
        <w:autoSpaceDE w:val="0"/>
        <w:autoSpaceDN w:val="0"/>
        <w:adjustRightInd w:val="0"/>
        <w:ind w:firstLine="709"/>
        <w:jc w:val="center"/>
        <w:rPr>
          <w:sz w:val="28"/>
          <w:szCs w:val="28"/>
        </w:rPr>
      </w:pPr>
    </w:p>
    <w:p w:rsidR="000440EE" w:rsidRPr="000F752F" w:rsidRDefault="000440EE" w:rsidP="000440EE">
      <w:pPr>
        <w:autoSpaceDE w:val="0"/>
        <w:autoSpaceDN w:val="0"/>
        <w:adjustRightInd w:val="0"/>
        <w:ind w:firstLine="709"/>
        <w:jc w:val="both"/>
        <w:rPr>
          <w:sz w:val="28"/>
          <w:szCs w:val="28"/>
        </w:rPr>
      </w:pPr>
      <w:r w:rsidRPr="000F752F">
        <w:rPr>
          <w:sz w:val="28"/>
          <w:szCs w:val="28"/>
        </w:rPr>
        <w:t>1. Место нахождения администрации &lt;</w:t>
      </w:r>
      <w:r w:rsidRPr="000F752F">
        <w:rPr>
          <w:i/>
          <w:sz w:val="28"/>
          <w:szCs w:val="28"/>
        </w:rPr>
        <w:t>наименование муниципального образования Воронежской области</w:t>
      </w:r>
      <w:r w:rsidRPr="000F752F">
        <w:rPr>
          <w:sz w:val="28"/>
          <w:szCs w:val="28"/>
        </w:rPr>
        <w:t>&gt;</w:t>
      </w:r>
      <w:proofErr w:type="gramStart"/>
      <w:r w:rsidRPr="000F752F">
        <w:rPr>
          <w:sz w:val="28"/>
          <w:szCs w:val="28"/>
        </w:rPr>
        <w:t xml:space="preserve"> :</w:t>
      </w:r>
      <w:proofErr w:type="gramEnd"/>
      <w:r w:rsidRPr="000F752F">
        <w:rPr>
          <w:sz w:val="28"/>
          <w:szCs w:val="28"/>
        </w:rPr>
        <w:t>_______________________________</w:t>
      </w:r>
    </w:p>
    <w:p w:rsidR="000440EE" w:rsidRPr="000F752F" w:rsidRDefault="000440EE" w:rsidP="000440EE">
      <w:pPr>
        <w:autoSpaceDE w:val="0"/>
        <w:autoSpaceDN w:val="0"/>
        <w:adjustRightInd w:val="0"/>
        <w:ind w:firstLine="709"/>
        <w:jc w:val="both"/>
        <w:rPr>
          <w:sz w:val="28"/>
          <w:szCs w:val="28"/>
        </w:rPr>
      </w:pPr>
      <w:r w:rsidRPr="000F752F">
        <w:rPr>
          <w:sz w:val="28"/>
          <w:szCs w:val="28"/>
        </w:rPr>
        <w:t>График работы администрации &lt;</w:t>
      </w:r>
      <w:r w:rsidRPr="000F752F">
        <w:rPr>
          <w:i/>
          <w:sz w:val="28"/>
          <w:szCs w:val="28"/>
        </w:rPr>
        <w:t>наименование муниципального образования Воронежской области</w:t>
      </w:r>
      <w:r w:rsidRPr="000F752F">
        <w:rPr>
          <w:sz w:val="28"/>
          <w:szCs w:val="28"/>
        </w:rPr>
        <w:t>&gt;:</w:t>
      </w:r>
    </w:p>
    <w:p w:rsidR="000440EE" w:rsidRPr="000F752F" w:rsidRDefault="000440EE" w:rsidP="000440EE">
      <w:pPr>
        <w:autoSpaceDE w:val="0"/>
        <w:autoSpaceDN w:val="0"/>
        <w:adjustRightInd w:val="0"/>
        <w:ind w:firstLine="709"/>
        <w:jc w:val="both"/>
        <w:rPr>
          <w:sz w:val="28"/>
          <w:szCs w:val="28"/>
        </w:rPr>
      </w:pPr>
      <w:r w:rsidRPr="000F752F">
        <w:rPr>
          <w:sz w:val="28"/>
          <w:szCs w:val="28"/>
        </w:rPr>
        <w:t>понедельник - четверг: с 09.00 до 18.00;</w:t>
      </w:r>
    </w:p>
    <w:p w:rsidR="000440EE" w:rsidRPr="000F752F" w:rsidRDefault="000440EE" w:rsidP="000440EE">
      <w:pPr>
        <w:autoSpaceDE w:val="0"/>
        <w:autoSpaceDN w:val="0"/>
        <w:adjustRightInd w:val="0"/>
        <w:ind w:firstLine="709"/>
        <w:jc w:val="both"/>
        <w:rPr>
          <w:sz w:val="28"/>
          <w:szCs w:val="28"/>
        </w:rPr>
      </w:pPr>
      <w:r w:rsidRPr="000F752F">
        <w:rPr>
          <w:sz w:val="28"/>
          <w:szCs w:val="28"/>
        </w:rPr>
        <w:t>пятница: с 09.00 до 16.45;</w:t>
      </w:r>
    </w:p>
    <w:p w:rsidR="000440EE" w:rsidRPr="000F752F" w:rsidRDefault="000440EE" w:rsidP="000440EE">
      <w:pPr>
        <w:autoSpaceDE w:val="0"/>
        <w:autoSpaceDN w:val="0"/>
        <w:adjustRightInd w:val="0"/>
        <w:ind w:firstLine="709"/>
        <w:jc w:val="both"/>
        <w:rPr>
          <w:sz w:val="28"/>
          <w:szCs w:val="28"/>
        </w:rPr>
      </w:pPr>
      <w:r w:rsidRPr="000F752F">
        <w:rPr>
          <w:sz w:val="28"/>
          <w:szCs w:val="28"/>
        </w:rPr>
        <w:t>перерыв: с 13.00 до 13.45.</w:t>
      </w:r>
    </w:p>
    <w:p w:rsidR="000440EE" w:rsidRPr="000F752F" w:rsidRDefault="000440EE" w:rsidP="000440EE">
      <w:pPr>
        <w:autoSpaceDE w:val="0"/>
        <w:autoSpaceDN w:val="0"/>
        <w:adjustRightInd w:val="0"/>
        <w:ind w:firstLine="709"/>
        <w:jc w:val="both"/>
        <w:rPr>
          <w:sz w:val="28"/>
          <w:szCs w:val="28"/>
        </w:rPr>
      </w:pPr>
      <w:r w:rsidRPr="000F752F">
        <w:rPr>
          <w:sz w:val="28"/>
          <w:szCs w:val="28"/>
        </w:rPr>
        <w:t>Официальный сайт администрации &lt;</w:t>
      </w:r>
      <w:r w:rsidRPr="000F752F">
        <w:rPr>
          <w:i/>
          <w:sz w:val="28"/>
          <w:szCs w:val="28"/>
        </w:rPr>
        <w:t>наименование муниципального образования Воронежской области</w:t>
      </w:r>
      <w:r w:rsidRPr="000F752F">
        <w:rPr>
          <w:sz w:val="28"/>
          <w:szCs w:val="28"/>
        </w:rPr>
        <w:t xml:space="preserve">&gt;  в сети Интернет: </w:t>
      </w:r>
      <w:proofErr w:type="spellStart"/>
      <w:r w:rsidRPr="000F752F">
        <w:rPr>
          <w:sz w:val="28"/>
          <w:szCs w:val="28"/>
        </w:rPr>
        <w:t>www</w:t>
      </w:r>
      <w:proofErr w:type="spellEnd"/>
      <w:r w:rsidRPr="000F752F">
        <w:rPr>
          <w:sz w:val="28"/>
          <w:szCs w:val="28"/>
        </w:rPr>
        <w:t>.__________________.</w:t>
      </w:r>
    </w:p>
    <w:p w:rsidR="000440EE" w:rsidRPr="000F752F" w:rsidRDefault="000440EE" w:rsidP="000440EE">
      <w:pPr>
        <w:autoSpaceDE w:val="0"/>
        <w:autoSpaceDN w:val="0"/>
        <w:adjustRightInd w:val="0"/>
        <w:ind w:firstLine="709"/>
        <w:jc w:val="both"/>
        <w:rPr>
          <w:sz w:val="28"/>
          <w:szCs w:val="28"/>
        </w:rPr>
      </w:pPr>
      <w:r w:rsidRPr="000F752F">
        <w:rPr>
          <w:sz w:val="28"/>
          <w:szCs w:val="28"/>
        </w:rPr>
        <w:lastRenderedPageBreak/>
        <w:t>Адрес электронной почты администрации &lt;</w:t>
      </w:r>
      <w:r w:rsidRPr="000F752F">
        <w:rPr>
          <w:i/>
          <w:sz w:val="28"/>
          <w:szCs w:val="28"/>
        </w:rPr>
        <w:t>наименование муниципального образования Воронежской области</w:t>
      </w:r>
      <w:r w:rsidRPr="000F752F">
        <w:rPr>
          <w:sz w:val="28"/>
          <w:szCs w:val="28"/>
        </w:rPr>
        <w:t>&gt;: ____________________________.</w:t>
      </w:r>
    </w:p>
    <w:p w:rsidR="000440EE" w:rsidRPr="000F752F" w:rsidRDefault="000440EE" w:rsidP="000440EE">
      <w:pPr>
        <w:autoSpaceDE w:val="0"/>
        <w:autoSpaceDN w:val="0"/>
        <w:adjustRightInd w:val="0"/>
        <w:ind w:firstLine="709"/>
        <w:jc w:val="both"/>
        <w:rPr>
          <w:sz w:val="28"/>
          <w:szCs w:val="28"/>
        </w:rPr>
      </w:pPr>
      <w:r w:rsidRPr="000F752F">
        <w:rPr>
          <w:sz w:val="28"/>
          <w:szCs w:val="28"/>
        </w:rPr>
        <w:t>2. Телефоны для справок: __________________________.</w:t>
      </w:r>
    </w:p>
    <w:p w:rsidR="000440EE" w:rsidRPr="000F752F" w:rsidRDefault="000440EE" w:rsidP="000440EE">
      <w:pPr>
        <w:autoSpaceDE w:val="0"/>
        <w:autoSpaceDN w:val="0"/>
        <w:adjustRightInd w:val="0"/>
        <w:ind w:firstLine="709"/>
        <w:jc w:val="both"/>
        <w:rPr>
          <w:sz w:val="28"/>
          <w:szCs w:val="28"/>
        </w:rPr>
      </w:pPr>
      <w:r w:rsidRPr="000F752F">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440EE" w:rsidRPr="000F752F" w:rsidRDefault="000440EE" w:rsidP="000440EE">
      <w:pPr>
        <w:autoSpaceDE w:val="0"/>
        <w:autoSpaceDN w:val="0"/>
        <w:adjustRightInd w:val="0"/>
        <w:ind w:firstLine="709"/>
        <w:jc w:val="both"/>
        <w:rPr>
          <w:sz w:val="28"/>
          <w:szCs w:val="28"/>
        </w:rPr>
      </w:pPr>
      <w:r w:rsidRPr="000F752F">
        <w:rPr>
          <w:sz w:val="28"/>
          <w:szCs w:val="28"/>
        </w:rPr>
        <w:t>3.1. Место нахождения АУ "МФЦ": 394026, г. Воронеж, ул. Дружинников, 3б (Коминтерновский район).</w:t>
      </w:r>
    </w:p>
    <w:p w:rsidR="000440EE" w:rsidRPr="000F752F" w:rsidRDefault="000440EE" w:rsidP="000440EE">
      <w:pPr>
        <w:autoSpaceDE w:val="0"/>
        <w:autoSpaceDN w:val="0"/>
        <w:adjustRightInd w:val="0"/>
        <w:ind w:firstLine="709"/>
        <w:jc w:val="both"/>
        <w:rPr>
          <w:sz w:val="28"/>
          <w:szCs w:val="28"/>
        </w:rPr>
      </w:pPr>
      <w:r w:rsidRPr="000F752F">
        <w:rPr>
          <w:sz w:val="28"/>
          <w:szCs w:val="28"/>
        </w:rPr>
        <w:t>Телефон для справок АУ "МФЦ": (473) 226-99-99.</w:t>
      </w:r>
    </w:p>
    <w:p w:rsidR="000440EE" w:rsidRPr="000F752F" w:rsidRDefault="000440EE" w:rsidP="000440EE">
      <w:pPr>
        <w:autoSpaceDE w:val="0"/>
        <w:autoSpaceDN w:val="0"/>
        <w:adjustRightInd w:val="0"/>
        <w:ind w:firstLine="709"/>
        <w:jc w:val="both"/>
        <w:rPr>
          <w:sz w:val="28"/>
          <w:szCs w:val="28"/>
        </w:rPr>
      </w:pPr>
      <w:r w:rsidRPr="000F752F">
        <w:rPr>
          <w:sz w:val="28"/>
          <w:szCs w:val="28"/>
        </w:rPr>
        <w:t>Официальный сайт АУ "МФЦ" в сети Интернет: mfc.vrn.ru.</w:t>
      </w:r>
    </w:p>
    <w:p w:rsidR="000440EE" w:rsidRPr="000F752F" w:rsidRDefault="000440EE" w:rsidP="000440EE">
      <w:pPr>
        <w:autoSpaceDE w:val="0"/>
        <w:autoSpaceDN w:val="0"/>
        <w:adjustRightInd w:val="0"/>
        <w:ind w:firstLine="709"/>
        <w:jc w:val="both"/>
        <w:rPr>
          <w:sz w:val="28"/>
          <w:szCs w:val="28"/>
        </w:rPr>
      </w:pPr>
      <w:r w:rsidRPr="000F752F">
        <w:rPr>
          <w:sz w:val="28"/>
          <w:szCs w:val="28"/>
        </w:rPr>
        <w:t>Адрес электронной почты АУ "МФЦ": odno-okno@mail.ru.</w:t>
      </w:r>
    </w:p>
    <w:p w:rsidR="000440EE" w:rsidRPr="000F752F" w:rsidRDefault="000440EE" w:rsidP="000440EE">
      <w:pPr>
        <w:autoSpaceDE w:val="0"/>
        <w:autoSpaceDN w:val="0"/>
        <w:adjustRightInd w:val="0"/>
        <w:ind w:firstLine="709"/>
        <w:jc w:val="both"/>
        <w:rPr>
          <w:sz w:val="28"/>
          <w:szCs w:val="28"/>
        </w:rPr>
      </w:pPr>
      <w:r w:rsidRPr="000F752F">
        <w:rPr>
          <w:sz w:val="28"/>
          <w:szCs w:val="28"/>
        </w:rPr>
        <w:t>График работы АУ "МФЦ":</w:t>
      </w:r>
    </w:p>
    <w:p w:rsidR="000440EE" w:rsidRPr="000F752F" w:rsidRDefault="000440EE" w:rsidP="000440EE">
      <w:pPr>
        <w:autoSpaceDE w:val="0"/>
        <w:autoSpaceDN w:val="0"/>
        <w:adjustRightInd w:val="0"/>
        <w:ind w:firstLine="709"/>
        <w:jc w:val="both"/>
        <w:rPr>
          <w:sz w:val="28"/>
          <w:szCs w:val="28"/>
        </w:rPr>
      </w:pPr>
      <w:r w:rsidRPr="000F752F">
        <w:rPr>
          <w:sz w:val="28"/>
          <w:szCs w:val="28"/>
        </w:rPr>
        <w:t>вторник, четверг, пятница: с 09.00 до 18.00;</w:t>
      </w:r>
    </w:p>
    <w:p w:rsidR="000440EE" w:rsidRPr="000F752F" w:rsidRDefault="000440EE" w:rsidP="000440EE">
      <w:pPr>
        <w:autoSpaceDE w:val="0"/>
        <w:autoSpaceDN w:val="0"/>
        <w:adjustRightInd w:val="0"/>
        <w:ind w:firstLine="709"/>
        <w:jc w:val="both"/>
        <w:rPr>
          <w:sz w:val="28"/>
          <w:szCs w:val="28"/>
        </w:rPr>
      </w:pPr>
      <w:r w:rsidRPr="000F752F">
        <w:rPr>
          <w:sz w:val="28"/>
          <w:szCs w:val="28"/>
        </w:rPr>
        <w:t>среда: с 11.00 до 20.00;</w:t>
      </w:r>
    </w:p>
    <w:p w:rsidR="000440EE" w:rsidRPr="000F752F" w:rsidRDefault="000440EE" w:rsidP="000440EE">
      <w:pPr>
        <w:autoSpaceDE w:val="0"/>
        <w:autoSpaceDN w:val="0"/>
        <w:adjustRightInd w:val="0"/>
        <w:ind w:firstLine="709"/>
        <w:jc w:val="both"/>
        <w:rPr>
          <w:sz w:val="28"/>
          <w:szCs w:val="28"/>
        </w:rPr>
      </w:pPr>
      <w:r w:rsidRPr="000F752F">
        <w:rPr>
          <w:sz w:val="28"/>
          <w:szCs w:val="28"/>
        </w:rPr>
        <w:t>суббота: с 09.00 до 16.45.</w:t>
      </w:r>
    </w:p>
    <w:p w:rsidR="000440EE" w:rsidRPr="000F752F" w:rsidRDefault="000440EE" w:rsidP="000440EE">
      <w:pPr>
        <w:autoSpaceDE w:val="0"/>
        <w:autoSpaceDN w:val="0"/>
        <w:adjustRightInd w:val="0"/>
        <w:ind w:firstLine="709"/>
        <w:jc w:val="both"/>
        <w:rPr>
          <w:sz w:val="28"/>
          <w:szCs w:val="28"/>
        </w:rPr>
      </w:pPr>
      <w:r w:rsidRPr="000F752F">
        <w:rPr>
          <w:sz w:val="28"/>
          <w:szCs w:val="28"/>
        </w:rPr>
        <w:t>3.2. Место нахождения филиала АУ "МФЦ" в муниципальном районе:</w:t>
      </w:r>
    </w:p>
    <w:p w:rsidR="000440EE" w:rsidRPr="000F752F" w:rsidRDefault="000440EE" w:rsidP="000440EE">
      <w:pPr>
        <w:autoSpaceDE w:val="0"/>
        <w:autoSpaceDN w:val="0"/>
        <w:adjustRightInd w:val="0"/>
        <w:ind w:firstLine="709"/>
        <w:jc w:val="both"/>
        <w:rPr>
          <w:sz w:val="28"/>
          <w:szCs w:val="28"/>
        </w:rPr>
      </w:pPr>
      <w:r w:rsidRPr="000F752F">
        <w:rPr>
          <w:sz w:val="28"/>
          <w:szCs w:val="28"/>
        </w:rPr>
        <w:t>____________________________</w:t>
      </w:r>
    </w:p>
    <w:p w:rsidR="000440EE" w:rsidRPr="000F752F" w:rsidRDefault="000440EE" w:rsidP="000440EE">
      <w:pPr>
        <w:autoSpaceDE w:val="0"/>
        <w:autoSpaceDN w:val="0"/>
        <w:adjustRightInd w:val="0"/>
        <w:ind w:firstLine="709"/>
        <w:jc w:val="both"/>
        <w:rPr>
          <w:sz w:val="28"/>
          <w:szCs w:val="28"/>
        </w:rPr>
      </w:pPr>
      <w:r w:rsidRPr="000F752F">
        <w:rPr>
          <w:sz w:val="28"/>
          <w:szCs w:val="28"/>
        </w:rPr>
        <w:t>Телефон для справок филиала АУ "МФЦ": _______________________.</w:t>
      </w:r>
    </w:p>
    <w:p w:rsidR="000440EE" w:rsidRPr="000F752F" w:rsidRDefault="000440EE" w:rsidP="000440EE">
      <w:pPr>
        <w:autoSpaceDE w:val="0"/>
        <w:autoSpaceDN w:val="0"/>
        <w:adjustRightInd w:val="0"/>
        <w:ind w:firstLine="709"/>
        <w:jc w:val="both"/>
        <w:rPr>
          <w:sz w:val="28"/>
          <w:szCs w:val="28"/>
        </w:rPr>
      </w:pPr>
      <w:r w:rsidRPr="000F752F">
        <w:rPr>
          <w:sz w:val="28"/>
          <w:szCs w:val="28"/>
        </w:rPr>
        <w:t>График работы филиала АУ "МФЦ":</w:t>
      </w:r>
    </w:p>
    <w:p w:rsidR="000440EE" w:rsidRPr="000F752F" w:rsidRDefault="000440EE" w:rsidP="000440EE">
      <w:pPr>
        <w:autoSpaceDE w:val="0"/>
        <w:autoSpaceDN w:val="0"/>
        <w:adjustRightInd w:val="0"/>
        <w:ind w:firstLine="709"/>
        <w:jc w:val="both"/>
        <w:rPr>
          <w:sz w:val="28"/>
          <w:szCs w:val="28"/>
        </w:rPr>
      </w:pPr>
      <w:r w:rsidRPr="000F752F">
        <w:rPr>
          <w:sz w:val="28"/>
          <w:szCs w:val="28"/>
        </w:rPr>
        <w:t>__________________________</w:t>
      </w:r>
    </w:p>
    <w:p w:rsidR="000440EE" w:rsidRPr="000F752F" w:rsidRDefault="000440EE" w:rsidP="000440EE">
      <w:pPr>
        <w:ind w:firstLine="709"/>
        <w:rPr>
          <w:sz w:val="28"/>
          <w:szCs w:val="28"/>
          <w:lang w:eastAsia="ar-SA"/>
        </w:rPr>
      </w:pPr>
    </w:p>
    <w:p w:rsidR="000440EE" w:rsidRPr="00D51BA1" w:rsidRDefault="000440EE" w:rsidP="000440EE">
      <w:pPr>
        <w:ind w:firstLine="709"/>
        <w:rPr>
          <w:sz w:val="28"/>
          <w:szCs w:val="28"/>
          <w:lang w:eastAsia="ar-SA"/>
        </w:rPr>
      </w:pPr>
    </w:p>
    <w:p w:rsidR="000440EE" w:rsidRPr="00D51BA1" w:rsidRDefault="000440EE" w:rsidP="000440EE">
      <w:pPr>
        <w:ind w:firstLine="709"/>
        <w:rPr>
          <w:sz w:val="28"/>
          <w:szCs w:val="28"/>
          <w:lang w:eastAsia="ar-SA"/>
        </w:rPr>
      </w:pPr>
    </w:p>
    <w:p w:rsidR="000440EE" w:rsidRPr="00D51BA1" w:rsidRDefault="000440EE" w:rsidP="000440EE">
      <w:pPr>
        <w:ind w:firstLine="709"/>
        <w:jc w:val="right"/>
        <w:rPr>
          <w:sz w:val="28"/>
          <w:szCs w:val="28"/>
        </w:rPr>
      </w:pPr>
      <w:r>
        <w:rPr>
          <w:sz w:val="28"/>
          <w:szCs w:val="28"/>
        </w:rPr>
        <w:t>П</w:t>
      </w:r>
      <w:r w:rsidRPr="00D51BA1">
        <w:rPr>
          <w:sz w:val="28"/>
          <w:szCs w:val="28"/>
        </w:rPr>
        <w:t>риложение № 2</w:t>
      </w:r>
    </w:p>
    <w:p w:rsidR="000440EE" w:rsidRPr="00D51BA1" w:rsidRDefault="000440EE" w:rsidP="000440EE">
      <w:pPr>
        <w:ind w:firstLine="709"/>
        <w:jc w:val="right"/>
        <w:rPr>
          <w:sz w:val="28"/>
          <w:szCs w:val="28"/>
        </w:rPr>
      </w:pPr>
      <w:r w:rsidRPr="00D51BA1">
        <w:rPr>
          <w:sz w:val="28"/>
          <w:szCs w:val="28"/>
        </w:rPr>
        <w:t>к административному</w:t>
      </w:r>
    </w:p>
    <w:p w:rsidR="000440EE" w:rsidRPr="00D51BA1" w:rsidRDefault="000440EE" w:rsidP="000440EE">
      <w:pPr>
        <w:ind w:firstLine="709"/>
        <w:jc w:val="right"/>
        <w:rPr>
          <w:sz w:val="28"/>
          <w:szCs w:val="28"/>
        </w:rPr>
      </w:pPr>
      <w:r w:rsidRPr="00D51BA1">
        <w:rPr>
          <w:sz w:val="28"/>
          <w:szCs w:val="28"/>
        </w:rPr>
        <w:t>регламенту</w:t>
      </w:r>
    </w:p>
    <w:p w:rsidR="000440EE" w:rsidRPr="00D51BA1" w:rsidRDefault="000440EE" w:rsidP="000440EE">
      <w:pPr>
        <w:ind w:firstLine="709"/>
        <w:jc w:val="right"/>
        <w:rPr>
          <w:sz w:val="28"/>
          <w:szCs w:val="28"/>
        </w:rPr>
      </w:pPr>
    </w:p>
    <w:p w:rsidR="000440EE" w:rsidRPr="00A2679D" w:rsidRDefault="000440EE" w:rsidP="000440EE">
      <w:pPr>
        <w:autoSpaceDE w:val="0"/>
        <w:autoSpaceDN w:val="0"/>
        <w:spacing w:before="600" w:after="120"/>
        <w:jc w:val="center"/>
        <w:rPr>
          <w:b/>
          <w:bCs/>
          <w:sz w:val="26"/>
          <w:szCs w:val="26"/>
        </w:rPr>
      </w:pPr>
      <w:r w:rsidRPr="00A2679D">
        <w:rPr>
          <w:b/>
          <w:bCs/>
          <w:sz w:val="26"/>
          <w:szCs w:val="26"/>
        </w:rPr>
        <w:t>ЗАКЛЮЧЕНИЕ</w:t>
      </w:r>
    </w:p>
    <w:p w:rsidR="000440EE" w:rsidRPr="00A2679D" w:rsidRDefault="000440EE" w:rsidP="000440EE">
      <w:pPr>
        <w:autoSpaceDE w:val="0"/>
        <w:autoSpaceDN w:val="0"/>
        <w:spacing w:after="480"/>
        <w:ind w:firstLine="539"/>
        <w:jc w:val="center"/>
      </w:pPr>
      <w:proofErr w:type="gramStart"/>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440EE" w:rsidRPr="00A2679D" w:rsidTr="00B57C17">
        <w:tblPrEx>
          <w:tblCellMar>
            <w:top w:w="0" w:type="dxa"/>
            <w:bottom w:w="0" w:type="dxa"/>
          </w:tblCellMar>
        </w:tblPrEx>
        <w:trPr>
          <w:cantSplit/>
        </w:trPr>
        <w:tc>
          <w:tcPr>
            <w:tcW w:w="392" w:type="dxa"/>
            <w:tcBorders>
              <w:top w:val="nil"/>
              <w:left w:val="nil"/>
              <w:bottom w:val="nil"/>
              <w:right w:val="nil"/>
            </w:tcBorders>
            <w:vAlign w:val="bottom"/>
          </w:tcPr>
          <w:p w:rsidR="000440EE" w:rsidRPr="00A2679D" w:rsidRDefault="000440EE" w:rsidP="00B57C17">
            <w:pPr>
              <w:autoSpaceDE w:val="0"/>
              <w:autoSpaceDN w:val="0"/>
            </w:pPr>
            <w:r w:rsidRPr="00A2679D">
              <w:t>№</w:t>
            </w:r>
          </w:p>
        </w:tc>
        <w:tc>
          <w:tcPr>
            <w:tcW w:w="3747" w:type="dxa"/>
            <w:tcBorders>
              <w:top w:val="nil"/>
              <w:left w:val="nil"/>
              <w:bottom w:val="single" w:sz="4" w:space="0" w:color="auto"/>
              <w:right w:val="nil"/>
            </w:tcBorders>
            <w:vAlign w:val="bottom"/>
          </w:tcPr>
          <w:p w:rsidR="000440EE" w:rsidRPr="00A2679D" w:rsidRDefault="000440EE" w:rsidP="00B57C17">
            <w:pPr>
              <w:autoSpaceDE w:val="0"/>
              <w:autoSpaceDN w:val="0"/>
              <w:jc w:val="center"/>
            </w:pPr>
          </w:p>
        </w:tc>
        <w:tc>
          <w:tcPr>
            <w:tcW w:w="1985" w:type="dxa"/>
            <w:tcBorders>
              <w:top w:val="nil"/>
              <w:left w:val="nil"/>
              <w:bottom w:val="nil"/>
              <w:right w:val="nil"/>
            </w:tcBorders>
            <w:vAlign w:val="bottom"/>
          </w:tcPr>
          <w:p w:rsidR="000440EE" w:rsidRPr="00A2679D" w:rsidRDefault="000440EE" w:rsidP="00B57C17">
            <w:pPr>
              <w:autoSpaceDE w:val="0"/>
              <w:autoSpaceDN w:val="0"/>
              <w:jc w:val="center"/>
            </w:pPr>
          </w:p>
        </w:tc>
        <w:tc>
          <w:tcPr>
            <w:tcW w:w="4110" w:type="dxa"/>
            <w:tcBorders>
              <w:top w:val="nil"/>
              <w:left w:val="nil"/>
              <w:bottom w:val="single" w:sz="4" w:space="0" w:color="auto"/>
              <w:right w:val="nil"/>
            </w:tcBorders>
            <w:vAlign w:val="bottom"/>
          </w:tcPr>
          <w:p w:rsidR="000440EE" w:rsidRPr="00A2679D" w:rsidRDefault="000440EE" w:rsidP="00B57C17">
            <w:pPr>
              <w:autoSpaceDE w:val="0"/>
              <w:autoSpaceDN w:val="0"/>
              <w:jc w:val="center"/>
            </w:pPr>
          </w:p>
        </w:tc>
      </w:tr>
      <w:tr w:rsidR="000440EE" w:rsidRPr="00A2679D" w:rsidTr="00B57C17">
        <w:tblPrEx>
          <w:tblCellMar>
            <w:top w:w="0" w:type="dxa"/>
            <w:bottom w:w="0" w:type="dxa"/>
          </w:tblCellMar>
        </w:tblPrEx>
        <w:trPr>
          <w:cantSplit/>
        </w:trPr>
        <w:tc>
          <w:tcPr>
            <w:tcW w:w="392" w:type="dxa"/>
            <w:tcBorders>
              <w:top w:val="nil"/>
              <w:left w:val="nil"/>
              <w:bottom w:val="nil"/>
              <w:right w:val="nil"/>
            </w:tcBorders>
          </w:tcPr>
          <w:p w:rsidR="000440EE" w:rsidRPr="00A2679D" w:rsidRDefault="000440EE" w:rsidP="00B57C17">
            <w:pPr>
              <w:autoSpaceDE w:val="0"/>
              <w:autoSpaceDN w:val="0"/>
              <w:rPr>
                <w:sz w:val="20"/>
                <w:szCs w:val="20"/>
              </w:rPr>
            </w:pPr>
          </w:p>
        </w:tc>
        <w:tc>
          <w:tcPr>
            <w:tcW w:w="3747" w:type="dxa"/>
            <w:tcBorders>
              <w:top w:val="nil"/>
              <w:left w:val="nil"/>
              <w:bottom w:val="nil"/>
              <w:right w:val="nil"/>
            </w:tcBorders>
          </w:tcPr>
          <w:p w:rsidR="000440EE" w:rsidRPr="00A2679D" w:rsidRDefault="000440EE" w:rsidP="00B57C17">
            <w:pPr>
              <w:autoSpaceDE w:val="0"/>
              <w:autoSpaceDN w:val="0"/>
              <w:jc w:val="center"/>
              <w:rPr>
                <w:sz w:val="20"/>
                <w:szCs w:val="20"/>
              </w:rPr>
            </w:pPr>
          </w:p>
        </w:tc>
        <w:tc>
          <w:tcPr>
            <w:tcW w:w="1985" w:type="dxa"/>
            <w:tcBorders>
              <w:top w:val="nil"/>
              <w:left w:val="nil"/>
              <w:bottom w:val="nil"/>
              <w:right w:val="nil"/>
            </w:tcBorders>
          </w:tcPr>
          <w:p w:rsidR="000440EE" w:rsidRPr="00A2679D" w:rsidRDefault="000440EE" w:rsidP="00B57C17">
            <w:pPr>
              <w:autoSpaceDE w:val="0"/>
              <w:autoSpaceDN w:val="0"/>
              <w:jc w:val="center"/>
              <w:rPr>
                <w:sz w:val="20"/>
                <w:szCs w:val="20"/>
              </w:rPr>
            </w:pPr>
          </w:p>
        </w:tc>
        <w:tc>
          <w:tcPr>
            <w:tcW w:w="4110" w:type="dxa"/>
            <w:tcBorders>
              <w:top w:val="nil"/>
              <w:left w:val="nil"/>
              <w:bottom w:val="nil"/>
              <w:right w:val="nil"/>
            </w:tcBorders>
          </w:tcPr>
          <w:p w:rsidR="000440EE" w:rsidRPr="00A2679D" w:rsidRDefault="000440EE" w:rsidP="00B57C17">
            <w:pPr>
              <w:autoSpaceDE w:val="0"/>
              <w:autoSpaceDN w:val="0"/>
              <w:jc w:val="center"/>
              <w:rPr>
                <w:sz w:val="20"/>
                <w:szCs w:val="20"/>
              </w:rPr>
            </w:pPr>
            <w:r w:rsidRPr="00A2679D">
              <w:rPr>
                <w:sz w:val="20"/>
                <w:szCs w:val="20"/>
              </w:rPr>
              <w:t>(дата)</w:t>
            </w:r>
          </w:p>
        </w:tc>
      </w:tr>
    </w:tbl>
    <w:p w:rsidR="000440EE" w:rsidRPr="00A2679D" w:rsidRDefault="000440EE" w:rsidP="000440EE">
      <w:pPr>
        <w:autoSpaceDE w:val="0"/>
        <w:autoSpaceDN w:val="0"/>
        <w:spacing w:before="240"/>
      </w:pPr>
    </w:p>
    <w:p w:rsidR="000440EE" w:rsidRPr="00A2679D" w:rsidRDefault="000440EE" w:rsidP="000440EE">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440EE" w:rsidRPr="00A2679D" w:rsidRDefault="000440EE" w:rsidP="000440EE">
      <w:pPr>
        <w:autoSpaceDE w:val="0"/>
        <w:autoSpaceDN w:val="0"/>
        <w:spacing w:before="120"/>
        <w:ind w:firstLine="567"/>
      </w:pPr>
      <w:r w:rsidRPr="00A2679D">
        <w:t xml:space="preserve">Межведомственная комиссия, назначенная  </w:t>
      </w:r>
    </w:p>
    <w:p w:rsidR="000440EE" w:rsidRPr="00A2679D" w:rsidRDefault="000440EE" w:rsidP="000440EE">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440EE" w:rsidRPr="00A2679D" w:rsidRDefault="000440EE" w:rsidP="000440EE">
      <w:pPr>
        <w:tabs>
          <w:tab w:val="right" w:pos="10205"/>
        </w:tabs>
        <w:autoSpaceDE w:val="0"/>
        <w:autoSpaceDN w:val="0"/>
      </w:pPr>
      <w:r w:rsidRPr="00A2679D">
        <w:tab/>
        <w:t>,</w:t>
      </w:r>
    </w:p>
    <w:p w:rsidR="000440EE" w:rsidRPr="00A2679D" w:rsidRDefault="000440EE" w:rsidP="000440EE">
      <w:pPr>
        <w:pBdr>
          <w:top w:val="single" w:sz="4" w:space="1" w:color="auto"/>
        </w:pBdr>
        <w:autoSpaceDE w:val="0"/>
        <w:autoSpaceDN w:val="0"/>
        <w:ind w:right="113"/>
        <w:jc w:val="center"/>
        <w:rPr>
          <w:sz w:val="20"/>
          <w:szCs w:val="20"/>
        </w:rPr>
      </w:pPr>
      <w:r w:rsidRPr="00A2679D">
        <w:rPr>
          <w:sz w:val="20"/>
          <w:szCs w:val="20"/>
        </w:rPr>
        <w:lastRenderedPageBreak/>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440EE" w:rsidRPr="00A2679D" w:rsidRDefault="000440EE" w:rsidP="000440EE">
      <w:pPr>
        <w:autoSpaceDE w:val="0"/>
        <w:autoSpaceDN w:val="0"/>
      </w:pPr>
      <w:r w:rsidRPr="00A2679D">
        <w:t xml:space="preserve">в составе председателя  </w:t>
      </w:r>
    </w:p>
    <w:p w:rsidR="000440EE" w:rsidRPr="00A2679D" w:rsidRDefault="000440EE" w:rsidP="000440EE">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r w:rsidRPr="00A2679D">
        <w:t xml:space="preserve">и членов комиссии  </w:t>
      </w:r>
    </w:p>
    <w:p w:rsidR="000440EE" w:rsidRPr="00A2679D" w:rsidRDefault="000440EE" w:rsidP="000440EE">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440EE" w:rsidRPr="00A2679D" w:rsidRDefault="000440EE" w:rsidP="000440EE">
      <w:pPr>
        <w:autoSpaceDE w:val="0"/>
        <w:autoSpaceDN w:val="0"/>
      </w:pPr>
      <w:r w:rsidRPr="00A2679D">
        <w:t xml:space="preserve">при участии приглашенных экспертов  </w:t>
      </w:r>
    </w:p>
    <w:p w:rsidR="000440EE" w:rsidRPr="00A2679D" w:rsidRDefault="000440EE" w:rsidP="000440EE">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r w:rsidRPr="00A2679D">
        <w:t xml:space="preserve">и приглашенного собственника помещения или уполномоченного им лица  </w:t>
      </w:r>
    </w:p>
    <w:p w:rsidR="000440EE" w:rsidRPr="00A2679D" w:rsidRDefault="000440EE" w:rsidP="000440EE">
      <w:pPr>
        <w:pBdr>
          <w:top w:val="single" w:sz="4" w:space="1" w:color="auto"/>
        </w:pBdr>
        <w:autoSpaceDE w:val="0"/>
        <w:autoSpaceDN w:val="0"/>
        <w:ind w:left="7785"/>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440EE" w:rsidRPr="00A2679D" w:rsidRDefault="000440EE" w:rsidP="000440EE">
      <w:pPr>
        <w:autoSpaceDE w:val="0"/>
        <w:autoSpaceDN w:val="0"/>
      </w:pPr>
      <w:r w:rsidRPr="00A2679D">
        <w:t xml:space="preserve">по результатам рассмотренных документов  </w:t>
      </w:r>
    </w:p>
    <w:p w:rsidR="000440EE" w:rsidRPr="00A2679D" w:rsidRDefault="000440EE" w:rsidP="000440EE">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jc w:val="center"/>
        <w:rPr>
          <w:sz w:val="20"/>
          <w:szCs w:val="20"/>
        </w:rPr>
      </w:pPr>
      <w:proofErr w:type="gramStart"/>
      <w:r w:rsidRPr="00A2679D">
        <w:rPr>
          <w:sz w:val="20"/>
          <w:szCs w:val="20"/>
        </w:rPr>
        <w:t>(приводится заключение, взятое из акта обследования (в случае проведения обследования), или указывается,</w:t>
      </w:r>
      <w:proofErr w:type="gramEnd"/>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r w:rsidRPr="00A2679D">
        <w:t xml:space="preserve">приняла заключение о  </w:t>
      </w:r>
    </w:p>
    <w:p w:rsidR="000440EE" w:rsidRPr="00A2679D" w:rsidRDefault="000440EE" w:rsidP="000440EE">
      <w:pPr>
        <w:pBdr>
          <w:top w:val="single" w:sz="4" w:space="1" w:color="auto"/>
        </w:pBdr>
        <w:autoSpaceDE w:val="0"/>
        <w:autoSpaceDN w:val="0"/>
        <w:ind w:left="2410"/>
        <w:jc w:val="center"/>
        <w:rPr>
          <w:sz w:val="20"/>
          <w:szCs w:val="20"/>
        </w:rPr>
      </w:pPr>
      <w:proofErr w:type="gramStart"/>
      <w:r w:rsidRPr="00A2679D">
        <w:rPr>
          <w:sz w:val="20"/>
          <w:szCs w:val="20"/>
        </w:rPr>
        <w:t>(приводится обоснование принятого межведомственной комиссией заключения</w:t>
      </w:r>
      <w:proofErr w:type="gramEnd"/>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440EE" w:rsidRPr="00A2679D" w:rsidRDefault="000440EE" w:rsidP="000440EE">
      <w:pPr>
        <w:tabs>
          <w:tab w:val="right" w:pos="10205"/>
        </w:tabs>
        <w:autoSpaceDE w:val="0"/>
        <w:autoSpaceDN w:val="0"/>
      </w:pPr>
      <w:r w:rsidRPr="00A2679D">
        <w:tab/>
        <w:t>.</w:t>
      </w:r>
    </w:p>
    <w:p w:rsidR="000440EE" w:rsidRPr="00A2679D" w:rsidRDefault="000440EE" w:rsidP="000440EE">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440EE" w:rsidRPr="00A2679D" w:rsidRDefault="000440EE" w:rsidP="000440EE">
      <w:pPr>
        <w:autoSpaceDE w:val="0"/>
        <w:autoSpaceDN w:val="0"/>
        <w:spacing w:before="480"/>
      </w:pPr>
      <w:r w:rsidRPr="00A2679D">
        <w:t>Приложение к заключению:</w:t>
      </w:r>
    </w:p>
    <w:p w:rsidR="000440EE" w:rsidRPr="00A2679D" w:rsidRDefault="000440EE" w:rsidP="000440EE">
      <w:pPr>
        <w:autoSpaceDE w:val="0"/>
        <w:autoSpaceDN w:val="0"/>
      </w:pPr>
      <w:r w:rsidRPr="00A2679D">
        <w:t>а) перечень рассмотренных документов;</w:t>
      </w:r>
    </w:p>
    <w:p w:rsidR="000440EE" w:rsidRPr="00A2679D" w:rsidRDefault="000440EE" w:rsidP="000440EE">
      <w:pPr>
        <w:autoSpaceDE w:val="0"/>
        <w:autoSpaceDN w:val="0"/>
      </w:pPr>
      <w:r w:rsidRPr="00A2679D">
        <w:t>б) акт обследования помещения (в случае проведения обследования);</w:t>
      </w:r>
    </w:p>
    <w:p w:rsidR="000440EE" w:rsidRPr="00A2679D" w:rsidRDefault="000440EE" w:rsidP="000440EE">
      <w:pPr>
        <w:autoSpaceDE w:val="0"/>
        <w:autoSpaceDN w:val="0"/>
      </w:pPr>
      <w:r w:rsidRPr="00A2679D">
        <w:t>в) перечень других материалов, запрошенных межведомственной комиссией;</w:t>
      </w:r>
    </w:p>
    <w:p w:rsidR="000440EE" w:rsidRPr="00A2679D" w:rsidRDefault="000440EE" w:rsidP="000440EE">
      <w:pPr>
        <w:autoSpaceDE w:val="0"/>
        <w:autoSpaceDN w:val="0"/>
      </w:pPr>
      <w:r w:rsidRPr="00A2679D">
        <w:t>г) особое мнение членов межведомственной комиссии:</w:t>
      </w:r>
    </w:p>
    <w:p w:rsidR="000440EE" w:rsidRPr="00A2679D" w:rsidRDefault="000440EE" w:rsidP="000440EE">
      <w:pPr>
        <w:tabs>
          <w:tab w:val="right" w:pos="10205"/>
        </w:tabs>
        <w:autoSpaceDE w:val="0"/>
        <w:autoSpaceDN w:val="0"/>
      </w:pPr>
      <w:r w:rsidRPr="00A2679D">
        <w:tab/>
        <w:t>.</w:t>
      </w:r>
    </w:p>
    <w:p w:rsidR="000440EE" w:rsidRPr="00A2679D" w:rsidRDefault="000440EE" w:rsidP="000440EE">
      <w:pPr>
        <w:pBdr>
          <w:top w:val="single" w:sz="4" w:space="1" w:color="auto"/>
        </w:pBdr>
        <w:autoSpaceDE w:val="0"/>
        <w:autoSpaceDN w:val="0"/>
        <w:ind w:right="113"/>
        <w:rPr>
          <w:sz w:val="2"/>
          <w:szCs w:val="2"/>
        </w:rPr>
      </w:pPr>
    </w:p>
    <w:p w:rsidR="000440EE" w:rsidRPr="00A2679D" w:rsidRDefault="000440EE" w:rsidP="000440EE">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440EE" w:rsidRPr="00A2679D" w:rsidTr="00B57C17">
        <w:tblPrEx>
          <w:tblCellMar>
            <w:top w:w="0" w:type="dxa"/>
            <w:bottom w:w="0" w:type="dxa"/>
          </w:tblCellMar>
        </w:tblPrEx>
        <w:trPr>
          <w:cantSplit/>
        </w:trPr>
        <w:tc>
          <w:tcPr>
            <w:tcW w:w="2835" w:type="dxa"/>
            <w:tcBorders>
              <w:top w:val="nil"/>
              <w:left w:val="nil"/>
              <w:bottom w:val="single" w:sz="4" w:space="0" w:color="auto"/>
              <w:right w:val="nil"/>
            </w:tcBorders>
            <w:vAlign w:val="bottom"/>
          </w:tcPr>
          <w:p w:rsidR="000440EE" w:rsidRPr="00A2679D" w:rsidRDefault="000440EE" w:rsidP="00B57C17">
            <w:pPr>
              <w:autoSpaceDE w:val="0"/>
              <w:autoSpaceDN w:val="0"/>
              <w:ind w:left="-170"/>
              <w:jc w:val="center"/>
            </w:pPr>
          </w:p>
        </w:tc>
        <w:tc>
          <w:tcPr>
            <w:tcW w:w="1276" w:type="dxa"/>
            <w:tcBorders>
              <w:top w:val="nil"/>
              <w:left w:val="nil"/>
              <w:bottom w:val="nil"/>
              <w:right w:val="nil"/>
            </w:tcBorders>
            <w:vAlign w:val="bottom"/>
          </w:tcPr>
          <w:p w:rsidR="000440EE" w:rsidRPr="00A2679D" w:rsidRDefault="000440EE" w:rsidP="00B57C17">
            <w:pPr>
              <w:autoSpaceDE w:val="0"/>
              <w:autoSpaceDN w:val="0"/>
              <w:ind w:left="-170"/>
              <w:jc w:val="center"/>
            </w:pPr>
          </w:p>
        </w:tc>
        <w:tc>
          <w:tcPr>
            <w:tcW w:w="4989" w:type="dxa"/>
            <w:tcBorders>
              <w:top w:val="nil"/>
              <w:left w:val="nil"/>
              <w:bottom w:val="single" w:sz="4" w:space="0" w:color="auto"/>
              <w:right w:val="nil"/>
            </w:tcBorders>
            <w:vAlign w:val="bottom"/>
          </w:tcPr>
          <w:p w:rsidR="000440EE" w:rsidRPr="00A2679D" w:rsidRDefault="000440EE" w:rsidP="00B57C17">
            <w:pPr>
              <w:autoSpaceDE w:val="0"/>
              <w:autoSpaceDN w:val="0"/>
              <w:ind w:left="-170"/>
              <w:jc w:val="center"/>
            </w:pPr>
          </w:p>
        </w:tc>
      </w:tr>
      <w:tr w:rsidR="000440EE" w:rsidRPr="00A2679D" w:rsidTr="00B57C17">
        <w:tblPrEx>
          <w:tblCellMar>
            <w:top w:w="0" w:type="dxa"/>
            <w:bottom w:w="0" w:type="dxa"/>
          </w:tblCellMar>
        </w:tblPrEx>
        <w:trPr>
          <w:cantSplit/>
        </w:trPr>
        <w:tc>
          <w:tcPr>
            <w:tcW w:w="2835"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p>
        </w:tc>
        <w:tc>
          <w:tcPr>
            <w:tcW w:w="4989"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r w:rsidRPr="00A2679D">
              <w:rPr>
                <w:sz w:val="20"/>
                <w:szCs w:val="20"/>
              </w:rPr>
              <w:t>(Ф.И.О.)</w:t>
            </w:r>
          </w:p>
        </w:tc>
      </w:tr>
    </w:tbl>
    <w:p w:rsidR="000440EE" w:rsidRPr="00A2679D" w:rsidRDefault="000440EE" w:rsidP="000440EE">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440EE" w:rsidRPr="00A2679D" w:rsidTr="00B57C17">
        <w:tblPrEx>
          <w:tblCellMar>
            <w:top w:w="0" w:type="dxa"/>
            <w:bottom w:w="0" w:type="dxa"/>
          </w:tblCellMar>
        </w:tblPrEx>
        <w:trPr>
          <w:cantSplit/>
        </w:trPr>
        <w:tc>
          <w:tcPr>
            <w:tcW w:w="2835" w:type="dxa"/>
            <w:tcBorders>
              <w:top w:val="nil"/>
              <w:left w:val="nil"/>
              <w:bottom w:val="single" w:sz="4" w:space="0" w:color="auto"/>
              <w:right w:val="nil"/>
            </w:tcBorders>
            <w:vAlign w:val="bottom"/>
          </w:tcPr>
          <w:p w:rsidR="000440EE" w:rsidRPr="00A2679D" w:rsidRDefault="000440EE" w:rsidP="00B57C17">
            <w:pPr>
              <w:autoSpaceDE w:val="0"/>
              <w:autoSpaceDN w:val="0"/>
              <w:ind w:left="-170"/>
              <w:jc w:val="center"/>
            </w:pPr>
          </w:p>
        </w:tc>
        <w:tc>
          <w:tcPr>
            <w:tcW w:w="1276" w:type="dxa"/>
            <w:tcBorders>
              <w:top w:val="nil"/>
              <w:left w:val="nil"/>
              <w:bottom w:val="nil"/>
              <w:right w:val="nil"/>
            </w:tcBorders>
            <w:vAlign w:val="bottom"/>
          </w:tcPr>
          <w:p w:rsidR="000440EE" w:rsidRPr="00A2679D" w:rsidRDefault="000440EE" w:rsidP="00B57C17">
            <w:pPr>
              <w:autoSpaceDE w:val="0"/>
              <w:autoSpaceDN w:val="0"/>
              <w:ind w:left="-170"/>
              <w:jc w:val="center"/>
            </w:pPr>
          </w:p>
        </w:tc>
        <w:tc>
          <w:tcPr>
            <w:tcW w:w="4989" w:type="dxa"/>
            <w:tcBorders>
              <w:top w:val="nil"/>
              <w:left w:val="nil"/>
              <w:bottom w:val="single" w:sz="4" w:space="0" w:color="auto"/>
              <w:right w:val="nil"/>
            </w:tcBorders>
            <w:vAlign w:val="bottom"/>
          </w:tcPr>
          <w:p w:rsidR="000440EE" w:rsidRPr="00A2679D" w:rsidRDefault="000440EE" w:rsidP="00B57C17">
            <w:pPr>
              <w:autoSpaceDE w:val="0"/>
              <w:autoSpaceDN w:val="0"/>
              <w:ind w:left="-170"/>
              <w:jc w:val="center"/>
            </w:pPr>
          </w:p>
        </w:tc>
      </w:tr>
      <w:tr w:rsidR="000440EE" w:rsidRPr="00A2679D" w:rsidTr="00B57C17">
        <w:tblPrEx>
          <w:tblCellMar>
            <w:top w:w="0" w:type="dxa"/>
            <w:bottom w:w="0" w:type="dxa"/>
          </w:tblCellMar>
        </w:tblPrEx>
        <w:trPr>
          <w:cantSplit/>
        </w:trPr>
        <w:tc>
          <w:tcPr>
            <w:tcW w:w="2835"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p>
        </w:tc>
        <w:tc>
          <w:tcPr>
            <w:tcW w:w="4989"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r w:rsidRPr="00A2679D">
              <w:rPr>
                <w:sz w:val="20"/>
                <w:szCs w:val="20"/>
              </w:rPr>
              <w:t>(Ф.И.О.)</w:t>
            </w:r>
          </w:p>
        </w:tc>
      </w:tr>
    </w:tbl>
    <w:p w:rsidR="000440EE" w:rsidRPr="00A2679D" w:rsidRDefault="000440EE" w:rsidP="000440EE">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440EE" w:rsidRPr="00A2679D" w:rsidTr="00B57C17">
        <w:tblPrEx>
          <w:tblCellMar>
            <w:top w:w="0" w:type="dxa"/>
            <w:bottom w:w="0" w:type="dxa"/>
          </w:tblCellMar>
        </w:tblPrEx>
        <w:trPr>
          <w:cantSplit/>
        </w:trPr>
        <w:tc>
          <w:tcPr>
            <w:tcW w:w="2835" w:type="dxa"/>
            <w:tcBorders>
              <w:top w:val="nil"/>
              <w:left w:val="nil"/>
              <w:bottom w:val="single" w:sz="4" w:space="0" w:color="auto"/>
              <w:right w:val="nil"/>
            </w:tcBorders>
            <w:vAlign w:val="bottom"/>
          </w:tcPr>
          <w:p w:rsidR="000440EE" w:rsidRPr="00A2679D" w:rsidRDefault="000440EE" w:rsidP="00B57C17">
            <w:pPr>
              <w:autoSpaceDE w:val="0"/>
              <w:autoSpaceDN w:val="0"/>
              <w:ind w:left="-170"/>
              <w:jc w:val="center"/>
            </w:pPr>
          </w:p>
        </w:tc>
        <w:tc>
          <w:tcPr>
            <w:tcW w:w="1276" w:type="dxa"/>
            <w:tcBorders>
              <w:top w:val="nil"/>
              <w:left w:val="nil"/>
              <w:bottom w:val="nil"/>
              <w:right w:val="nil"/>
            </w:tcBorders>
            <w:vAlign w:val="bottom"/>
          </w:tcPr>
          <w:p w:rsidR="000440EE" w:rsidRPr="00A2679D" w:rsidRDefault="000440EE" w:rsidP="00B57C17">
            <w:pPr>
              <w:autoSpaceDE w:val="0"/>
              <w:autoSpaceDN w:val="0"/>
              <w:ind w:left="-170"/>
              <w:jc w:val="center"/>
            </w:pPr>
          </w:p>
        </w:tc>
        <w:tc>
          <w:tcPr>
            <w:tcW w:w="4989" w:type="dxa"/>
            <w:tcBorders>
              <w:top w:val="nil"/>
              <w:left w:val="nil"/>
              <w:bottom w:val="single" w:sz="4" w:space="0" w:color="auto"/>
              <w:right w:val="nil"/>
            </w:tcBorders>
            <w:vAlign w:val="bottom"/>
          </w:tcPr>
          <w:p w:rsidR="000440EE" w:rsidRPr="00A2679D" w:rsidRDefault="000440EE" w:rsidP="00B57C17">
            <w:pPr>
              <w:autoSpaceDE w:val="0"/>
              <w:autoSpaceDN w:val="0"/>
              <w:ind w:left="-170"/>
              <w:jc w:val="center"/>
            </w:pPr>
          </w:p>
        </w:tc>
      </w:tr>
      <w:tr w:rsidR="000440EE" w:rsidRPr="00A2679D" w:rsidTr="00B57C17">
        <w:tblPrEx>
          <w:tblCellMar>
            <w:top w:w="0" w:type="dxa"/>
            <w:bottom w:w="0" w:type="dxa"/>
          </w:tblCellMar>
        </w:tblPrEx>
        <w:trPr>
          <w:cantSplit/>
        </w:trPr>
        <w:tc>
          <w:tcPr>
            <w:tcW w:w="2835"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p>
        </w:tc>
        <w:tc>
          <w:tcPr>
            <w:tcW w:w="4989"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r w:rsidRPr="00A2679D">
              <w:rPr>
                <w:sz w:val="20"/>
                <w:szCs w:val="20"/>
              </w:rPr>
              <w:t>(Ф.И.О.)</w:t>
            </w:r>
          </w:p>
        </w:tc>
      </w:tr>
    </w:tbl>
    <w:p w:rsidR="000440EE" w:rsidRPr="00A2679D" w:rsidRDefault="000440EE" w:rsidP="000440EE">
      <w:pPr>
        <w:autoSpaceDE w:val="0"/>
        <w:autoSpaceDN w:val="0"/>
      </w:pPr>
    </w:p>
    <w:p w:rsidR="000440EE" w:rsidRPr="00D51BA1" w:rsidRDefault="000440EE" w:rsidP="000440EE">
      <w:pPr>
        <w:pStyle w:val="ConsPlusNonformat"/>
        <w:ind w:firstLine="709"/>
        <w:jc w:val="both"/>
        <w:rPr>
          <w:rFonts w:ascii="Times New Roman" w:hAnsi="Times New Roman" w:cs="Times New Roman"/>
          <w:sz w:val="28"/>
          <w:szCs w:val="28"/>
        </w:rPr>
      </w:pPr>
    </w:p>
    <w:p w:rsidR="000440EE" w:rsidRPr="00D51BA1" w:rsidRDefault="000440EE" w:rsidP="000440EE">
      <w:pPr>
        <w:pStyle w:val="ConsPlusNonformat"/>
        <w:ind w:firstLine="709"/>
        <w:jc w:val="both"/>
        <w:rPr>
          <w:rFonts w:ascii="Times New Roman" w:hAnsi="Times New Roman" w:cs="Times New Roman"/>
          <w:sz w:val="28"/>
          <w:szCs w:val="28"/>
        </w:rPr>
      </w:pPr>
    </w:p>
    <w:p w:rsidR="000440EE" w:rsidRPr="00D51BA1" w:rsidRDefault="000440EE" w:rsidP="000440EE">
      <w:pPr>
        <w:pStyle w:val="ConsPlusNonformat"/>
        <w:ind w:firstLine="709"/>
        <w:jc w:val="both"/>
        <w:rPr>
          <w:rFonts w:ascii="Times New Roman" w:hAnsi="Times New Roman" w:cs="Times New Roman"/>
          <w:sz w:val="28"/>
          <w:szCs w:val="28"/>
        </w:rPr>
      </w:pPr>
    </w:p>
    <w:p w:rsidR="000440EE" w:rsidRPr="00D51BA1" w:rsidRDefault="000440EE" w:rsidP="000440EE">
      <w:pPr>
        <w:pStyle w:val="ConsPlusNonformat"/>
        <w:ind w:firstLine="709"/>
        <w:jc w:val="both"/>
        <w:rPr>
          <w:rFonts w:ascii="Times New Roman" w:hAnsi="Times New Roman" w:cs="Times New Roman"/>
          <w:sz w:val="28"/>
          <w:szCs w:val="28"/>
        </w:rPr>
      </w:pPr>
    </w:p>
    <w:p w:rsidR="000440EE" w:rsidRDefault="000440EE" w:rsidP="000440EE">
      <w:pPr>
        <w:ind w:firstLine="709"/>
        <w:jc w:val="right"/>
        <w:rPr>
          <w:sz w:val="28"/>
          <w:szCs w:val="28"/>
        </w:rPr>
      </w:pPr>
    </w:p>
    <w:p w:rsidR="000440EE" w:rsidRDefault="000440EE" w:rsidP="000440EE">
      <w:pPr>
        <w:ind w:firstLine="709"/>
        <w:jc w:val="right"/>
        <w:rPr>
          <w:sz w:val="28"/>
          <w:szCs w:val="28"/>
        </w:rPr>
      </w:pPr>
    </w:p>
    <w:p w:rsidR="000440EE" w:rsidRDefault="000440EE" w:rsidP="000440EE">
      <w:pPr>
        <w:ind w:firstLine="709"/>
        <w:jc w:val="right"/>
        <w:rPr>
          <w:sz w:val="28"/>
          <w:szCs w:val="28"/>
        </w:rPr>
      </w:pPr>
    </w:p>
    <w:p w:rsidR="000440EE" w:rsidRDefault="000440EE" w:rsidP="000440EE">
      <w:pPr>
        <w:ind w:firstLine="709"/>
        <w:jc w:val="right"/>
        <w:rPr>
          <w:sz w:val="28"/>
          <w:szCs w:val="28"/>
        </w:rPr>
      </w:pPr>
    </w:p>
    <w:p w:rsidR="000440EE" w:rsidRPr="00D51BA1" w:rsidRDefault="000440EE" w:rsidP="000440EE">
      <w:pPr>
        <w:ind w:firstLine="709"/>
        <w:jc w:val="right"/>
        <w:rPr>
          <w:sz w:val="28"/>
          <w:szCs w:val="28"/>
        </w:rPr>
      </w:pPr>
      <w:r w:rsidRPr="00D51BA1">
        <w:rPr>
          <w:sz w:val="28"/>
          <w:szCs w:val="28"/>
        </w:rPr>
        <w:t>Приложение № 3</w:t>
      </w:r>
    </w:p>
    <w:p w:rsidR="000440EE" w:rsidRPr="00D51BA1" w:rsidRDefault="000440EE" w:rsidP="000440EE">
      <w:pPr>
        <w:ind w:firstLine="709"/>
        <w:jc w:val="right"/>
        <w:rPr>
          <w:sz w:val="28"/>
          <w:szCs w:val="28"/>
        </w:rPr>
      </w:pPr>
      <w:r w:rsidRPr="00D51BA1">
        <w:rPr>
          <w:sz w:val="28"/>
          <w:szCs w:val="28"/>
        </w:rPr>
        <w:t>к административному</w:t>
      </w:r>
    </w:p>
    <w:p w:rsidR="000440EE" w:rsidRPr="00D51BA1" w:rsidRDefault="000440EE" w:rsidP="000440EE">
      <w:pPr>
        <w:ind w:firstLine="709"/>
        <w:jc w:val="right"/>
        <w:rPr>
          <w:sz w:val="28"/>
          <w:szCs w:val="28"/>
        </w:rPr>
      </w:pPr>
      <w:r w:rsidRPr="00D51BA1">
        <w:rPr>
          <w:sz w:val="28"/>
          <w:szCs w:val="28"/>
        </w:rPr>
        <w:t>регламенту</w:t>
      </w:r>
    </w:p>
    <w:p w:rsidR="000440EE" w:rsidRPr="00D51BA1" w:rsidRDefault="000440EE" w:rsidP="000440EE">
      <w:pPr>
        <w:ind w:firstLine="709"/>
        <w:jc w:val="right"/>
        <w:rPr>
          <w:sz w:val="28"/>
          <w:szCs w:val="28"/>
        </w:rPr>
      </w:pPr>
    </w:p>
    <w:p w:rsidR="000440EE" w:rsidRPr="00D51BA1" w:rsidRDefault="000440EE" w:rsidP="000440EE">
      <w:pPr>
        <w:ind w:firstLine="709"/>
        <w:jc w:val="center"/>
        <w:rPr>
          <w:b/>
          <w:sz w:val="28"/>
          <w:szCs w:val="28"/>
        </w:rPr>
      </w:pPr>
      <w:r>
        <w:rPr>
          <w:b/>
          <w:sz w:val="28"/>
          <w:szCs w:val="28"/>
        </w:rPr>
        <w:t>Б</w:t>
      </w:r>
      <w:r w:rsidRPr="00D51BA1">
        <w:rPr>
          <w:b/>
          <w:sz w:val="28"/>
          <w:szCs w:val="28"/>
        </w:rPr>
        <w:t>ЛОК-СХЕМА</w:t>
      </w:r>
    </w:p>
    <w:p w:rsidR="000440EE" w:rsidRPr="00D51BA1" w:rsidRDefault="000440EE" w:rsidP="000440EE">
      <w:pPr>
        <w:ind w:firstLine="709"/>
        <w:jc w:val="center"/>
        <w:rPr>
          <w:b/>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111125</wp:posOffset>
                </wp:positionV>
                <wp:extent cx="5524500" cy="845185"/>
                <wp:effectExtent l="9525" t="12700" r="9525" b="88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0440EE" w:rsidRPr="006F70D6" w:rsidRDefault="000440EE" w:rsidP="000440EE">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6pt;margin-top:8.75pt;width:43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">
                <v:textbox>
                  <w:txbxContent>
                    <w:p w:rsidR="000440EE" w:rsidRPr="006F70D6" w:rsidRDefault="000440EE" w:rsidP="000440EE">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p>
    <w:p w:rsidR="000440EE" w:rsidRPr="00D51BA1" w:rsidRDefault="000440EE" w:rsidP="000440EE">
      <w:pPr>
        <w:ind w:firstLine="709"/>
        <w:jc w:val="center"/>
        <w:rPr>
          <w:b/>
          <w:sz w:val="28"/>
          <w:szCs w:val="28"/>
        </w:rPr>
      </w:pPr>
    </w:p>
    <w:p w:rsidR="000440EE" w:rsidRPr="00D51BA1" w:rsidRDefault="000440EE" w:rsidP="000440EE">
      <w:pPr>
        <w:ind w:firstLine="709"/>
        <w:jc w:val="center"/>
        <w:rPr>
          <w:b/>
          <w:sz w:val="28"/>
          <w:szCs w:val="28"/>
        </w:rPr>
      </w:pPr>
    </w:p>
    <w:p w:rsidR="000440EE" w:rsidRPr="00D51BA1" w:rsidRDefault="000440EE" w:rsidP="000440EE">
      <w:pPr>
        <w:ind w:firstLine="709"/>
        <w:jc w:val="center"/>
        <w:rPr>
          <w:sz w:val="28"/>
          <w:szCs w:val="28"/>
        </w:rPr>
      </w:pPr>
    </w:p>
    <w:p w:rsidR="000440EE" w:rsidRPr="00D51BA1" w:rsidRDefault="000440EE" w:rsidP="000440EE">
      <w:pPr>
        <w:ind w:firstLine="709"/>
        <w:rPr>
          <w:sz w:val="28"/>
          <w:szCs w:val="28"/>
        </w:rPr>
      </w:pP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131445</wp:posOffset>
                </wp:positionV>
                <wp:extent cx="2747010" cy="537210"/>
                <wp:effectExtent l="9525" t="6985" r="5715" b="825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0440EE" w:rsidRPr="00684C54" w:rsidRDefault="000440EE" w:rsidP="000440EE">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0440EE" w:rsidRPr="00F3596F" w:rsidRDefault="000440EE" w:rsidP="000440EE">
                            <w:pPr>
                              <w:tabs>
                                <w:tab w:val="center" w:pos="4677"/>
                                <w:tab w:val="left" w:pos="6930"/>
                              </w:tabs>
                              <w:jc w:val="center"/>
                              <w:rPr>
                                <w:sz w:val="20"/>
                                <w:szCs w:val="20"/>
                              </w:rPr>
                            </w:pPr>
                          </w:p>
                          <w:p w:rsidR="000440EE" w:rsidRPr="0010017C" w:rsidRDefault="000440EE" w:rsidP="000440E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6pt;margin-top:10.35pt;width:216.3pt;height:4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">
                <v:textbox>
                  <w:txbxContent>
                    <w:p w:rsidR="000440EE" w:rsidRPr="00684C54" w:rsidRDefault="000440EE" w:rsidP="000440EE">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0440EE" w:rsidRPr="00F3596F" w:rsidRDefault="000440EE" w:rsidP="000440EE">
                      <w:pPr>
                        <w:tabs>
                          <w:tab w:val="center" w:pos="4677"/>
                          <w:tab w:val="left" w:pos="6930"/>
                        </w:tabs>
                        <w:jc w:val="center"/>
                        <w:rPr>
                          <w:sz w:val="20"/>
                          <w:szCs w:val="20"/>
                        </w:rPr>
                      </w:pPr>
                    </w:p>
                    <w:p w:rsidR="000440EE" w:rsidRPr="0010017C" w:rsidRDefault="000440EE" w:rsidP="000440EE">
                      <w:pPr>
                        <w:rPr>
                          <w:szCs w:val="20"/>
                        </w:rPr>
                      </w:pPr>
                    </w:p>
                  </w:txbxContent>
                </v:textbox>
              </v:rect>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4648200</wp:posOffset>
                </wp:positionH>
                <wp:positionV relativeFrom="paragraph">
                  <wp:posOffset>24130</wp:posOffset>
                </wp:positionV>
                <wp:extent cx="0" cy="177165"/>
                <wp:effectExtent l="57150" t="13970" r="57150" b="1841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WX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">
                <v:stroke endarrow="block"/>
              </v:lin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1876425</wp:posOffset>
                </wp:positionH>
                <wp:positionV relativeFrom="paragraph">
                  <wp:posOffset>74295</wp:posOffset>
                </wp:positionV>
                <wp:extent cx="0" cy="170180"/>
                <wp:effectExtent l="57150" t="6985" r="57150" b="228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5.85pt" to="14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TRYwIAAHs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">
                <v:stroke endarrow="block"/>
              </v:line>
            </w:pict>
          </mc:Fallback>
        </mc:AlternateContent>
      </w: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2895600</wp:posOffset>
                </wp:positionH>
                <wp:positionV relativeFrom="paragraph">
                  <wp:posOffset>-3175</wp:posOffset>
                </wp:positionV>
                <wp:extent cx="2705100" cy="467360"/>
                <wp:effectExtent l="9525" t="10160" r="9525" b="825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0440EE" w:rsidRPr="005637CE" w:rsidRDefault="000440EE" w:rsidP="000440EE">
                            <w:pPr>
                              <w:jc w:val="center"/>
                            </w:pPr>
                            <w:r w:rsidRPr="005637CE">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228pt;margin-top:-.25pt;width:213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4iUgIAAGEEAAAOAAAAZHJzL2Uyb0RvYy54bWysVM2O0zAQviPxDpbvNGlou7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">
                <v:textbox>
                  <w:txbxContent>
                    <w:p w:rsidR="000440EE" w:rsidRPr="005637CE" w:rsidRDefault="000440EE" w:rsidP="000440EE">
                      <w:pPr>
                        <w:jc w:val="center"/>
                      </w:pPr>
                      <w:r w:rsidRPr="005637CE">
                        <w:t>Неполный комплект документов</w:t>
                      </w:r>
                    </w:p>
                  </w:txbxContent>
                </v:textbox>
              </v:rect>
            </w:pict>
          </mc:Fallback>
        </mc:AlternateContent>
      </w: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202565</wp:posOffset>
                </wp:positionV>
                <wp:extent cx="256540" cy="0"/>
                <wp:effectExtent l="9525" t="58420" r="19685" b="558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">
                <v:stroke endarrow="block"/>
              </v:line>
            </w:pict>
          </mc:Fallback>
        </mc:AlternateContent>
      </w: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5885815</wp:posOffset>
                </wp:positionH>
                <wp:positionV relativeFrom="paragraph">
                  <wp:posOffset>55245</wp:posOffset>
                </wp:positionV>
                <wp:extent cx="0" cy="2620645"/>
                <wp:effectExtent l="8890" t="10795" r="10160" b="698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4.35pt" to="463.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"/>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55245</wp:posOffset>
                </wp:positionV>
                <wp:extent cx="0" cy="173355"/>
                <wp:effectExtent l="57150" t="10795" r="57150"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5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">
                <v:stroke endarrow="block"/>
              </v:lin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4291965</wp:posOffset>
                </wp:positionH>
                <wp:positionV relativeFrom="paragraph">
                  <wp:posOffset>79375</wp:posOffset>
                </wp:positionV>
                <wp:extent cx="0" cy="241300"/>
                <wp:effectExtent l="53340" t="6350" r="6096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6.25pt" to="337.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3q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">
                <v:stroke endarrow="block"/>
              </v:line>
            </w:pict>
          </mc:Fallback>
        </mc:AlternateContent>
      </w: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2924175</wp:posOffset>
                </wp:positionH>
                <wp:positionV relativeFrom="paragraph">
                  <wp:posOffset>116205</wp:posOffset>
                </wp:positionV>
                <wp:extent cx="2705100" cy="459740"/>
                <wp:effectExtent l="9525" t="9525" r="9525" b="69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0440EE" w:rsidRPr="005637CE" w:rsidRDefault="000440EE" w:rsidP="000440EE">
                            <w:pPr>
                              <w:tabs>
                                <w:tab w:val="center" w:pos="4677"/>
                                <w:tab w:val="left" w:pos="6930"/>
                              </w:tabs>
                              <w:jc w:val="center"/>
                            </w:pPr>
                            <w:r w:rsidRPr="005637CE">
                              <w:t>Отказ в приеме и регистрации                                                                  документов</w:t>
                            </w:r>
                          </w:p>
                          <w:p w:rsidR="000440EE" w:rsidRPr="005637CE" w:rsidRDefault="000440EE" w:rsidP="000440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left:0;text-align:left;margin-left:230.25pt;margin-top:9.1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7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">
                <v:textbox>
                  <w:txbxContent>
                    <w:p w:rsidR="000440EE" w:rsidRPr="005637CE" w:rsidRDefault="000440EE" w:rsidP="000440EE">
                      <w:pPr>
                        <w:tabs>
                          <w:tab w:val="center" w:pos="4677"/>
                          <w:tab w:val="left" w:pos="6930"/>
                        </w:tabs>
                        <w:jc w:val="center"/>
                      </w:pPr>
                      <w:r w:rsidRPr="005637CE">
                        <w:t>Отказ в приеме и регистрации                                                                  документов</w:t>
                      </w:r>
                    </w:p>
                    <w:p w:rsidR="000440EE" w:rsidRPr="005637CE" w:rsidRDefault="000440EE" w:rsidP="000440EE"/>
                  </w:txbxContent>
                </v:textbox>
              </v:rect>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52070</wp:posOffset>
                </wp:positionV>
                <wp:extent cx="2747010" cy="820420"/>
                <wp:effectExtent l="9525" t="12065" r="5715"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0440EE" w:rsidRPr="005637CE" w:rsidRDefault="000440EE" w:rsidP="000440EE">
                            <w:pPr>
                              <w:jc w:val="center"/>
                            </w:pPr>
                            <w:r w:rsidRPr="005637CE">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6pt;margin-top:4.1pt;width:216.3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">
                <v:textbox>
                  <w:txbxContent>
                    <w:p w:rsidR="000440EE" w:rsidRPr="005637CE" w:rsidRDefault="000440EE" w:rsidP="000440EE">
                      <w:pPr>
                        <w:jc w:val="center"/>
                      </w:pPr>
                      <w:r w:rsidRPr="005637CE">
                        <w:t>Рассмотрение заявления и  представленных документов на соответствие предъявляемым требованиям</w:t>
                      </w:r>
                    </w:p>
                  </w:txbxContent>
                </v:textbox>
              </v:rect>
            </w:pict>
          </mc:Fallback>
        </mc:AlternateContent>
      </w:r>
    </w:p>
    <w:p w:rsidR="000440EE" w:rsidRPr="00D51BA1" w:rsidRDefault="000440EE" w:rsidP="000440EE">
      <w:pPr>
        <w:autoSpaceDE w:val="0"/>
        <w:autoSpaceDN w:val="0"/>
        <w:adjustRightInd w:val="0"/>
        <w:ind w:firstLine="709"/>
        <w:jc w:val="right"/>
        <w:outlineLvl w:val="0"/>
        <w:rPr>
          <w:sz w:val="28"/>
          <w:szCs w:val="28"/>
        </w:rPr>
      </w:pP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1485900</wp:posOffset>
                </wp:positionH>
                <wp:positionV relativeFrom="paragraph">
                  <wp:posOffset>167005</wp:posOffset>
                </wp:positionV>
                <wp:extent cx="0" cy="112395"/>
                <wp:effectExtent l="9525" t="12065" r="9525" b="88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17pt;margin-top:13.1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sFTAIAAFU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"/>
            </w:pict>
          </mc:Fallback>
        </mc:AlternateContent>
      </w: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4291965</wp:posOffset>
                </wp:positionH>
                <wp:positionV relativeFrom="paragraph">
                  <wp:posOffset>74930</wp:posOffset>
                </wp:positionV>
                <wp:extent cx="0" cy="310515"/>
                <wp:effectExtent l="53340" t="10160" r="60960" b="222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9pt" to="337.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fSYQIAAHs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">
                <v:stroke endarrow="block"/>
              </v:line>
            </w:pict>
          </mc:Fallback>
        </mc:AlternateContent>
      </w: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875665</wp:posOffset>
                </wp:positionH>
                <wp:positionV relativeFrom="paragraph">
                  <wp:posOffset>54610</wp:posOffset>
                </wp:positionV>
                <wp:extent cx="0" cy="126365"/>
                <wp:effectExtent l="56515" t="13335" r="57785" b="222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4.3pt" to="6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x8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">
                <v:stroke endarrow="block"/>
              </v:line>
            </w:pict>
          </mc:Fallback>
        </mc:AlternateContent>
      </w: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875665</wp:posOffset>
                </wp:positionH>
                <wp:positionV relativeFrom="paragraph">
                  <wp:posOffset>26035</wp:posOffset>
                </wp:positionV>
                <wp:extent cx="3486785" cy="0"/>
                <wp:effectExtent l="8890" t="8255" r="9525" b="107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8.95pt;margin-top:2.0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r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"/>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191135</wp:posOffset>
                </wp:positionV>
                <wp:extent cx="2820670" cy="623570"/>
                <wp:effectExtent l="12065" t="11430" r="5715"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0440EE" w:rsidRPr="005637CE" w:rsidRDefault="000440EE" w:rsidP="000440EE">
                            <w:pPr>
                              <w:jc w:val="center"/>
                            </w:pPr>
                            <w:r w:rsidRPr="005637CE">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pt;margin-top:15.05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">
                <v:textbox>
                  <w:txbxContent>
                    <w:p w:rsidR="000440EE" w:rsidRPr="005637CE" w:rsidRDefault="000440EE" w:rsidP="000440EE">
                      <w:pPr>
                        <w:jc w:val="center"/>
                      </w:pPr>
                      <w:r w:rsidRPr="005637CE">
                        <w:t>Предоставленные документы соответствуют предъявляемым требованиям</w:t>
                      </w:r>
                    </w:p>
                  </w:txbxContent>
                </v:textbox>
              </v:rect>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191135</wp:posOffset>
                </wp:positionV>
                <wp:extent cx="159385" cy="0"/>
                <wp:effectExtent l="11430" t="59055" r="19685" b="5524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KYg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CHn+PKYgIAAHsEAAAOAAAAAAAAAAAAAAAAAC4CAABkcnMv&#10;ZTJvRG9jLnhtbFBLAQItABQABgAIAAAAIQC8y0X54AAAAAkBAAAPAAAAAAAAAAAAAAAAALwEAABk&#10;cnMvZG93bnJldi54bWxQSwUGAAAAAAQABADzAAAAyQUAAAAA&#10;">
                <v:stroke endarrow="block"/>
              </v:line>
            </w:pict>
          </mc:Fallback>
        </mc:AlternateContent>
      </w: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53975</wp:posOffset>
                </wp:positionV>
                <wp:extent cx="2747010" cy="706120"/>
                <wp:effectExtent l="7620" t="12065" r="7620"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0440EE" w:rsidRPr="005637CE" w:rsidRDefault="000440EE" w:rsidP="000440EE">
                            <w:pPr>
                              <w:jc w:val="center"/>
                            </w:pPr>
                            <w:r w:rsidRPr="005637CE">
                              <w:t>Документы не соответствуют предъявляемым требованиям, либо содержат недостоверные сведения</w:t>
                            </w:r>
                          </w:p>
                          <w:p w:rsidR="000440EE" w:rsidRPr="005637CE" w:rsidRDefault="000440EE" w:rsidP="000440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234.6pt;margin-top:4.25pt;width:216.3pt;height: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">
                <v:textbox>
                  <w:txbxContent>
                    <w:p w:rsidR="000440EE" w:rsidRPr="005637CE" w:rsidRDefault="000440EE" w:rsidP="000440EE">
                      <w:pPr>
                        <w:jc w:val="center"/>
                      </w:pPr>
                      <w:r w:rsidRPr="005637CE">
                        <w:t>Документы не соответствуют предъявляемым требованиям, либо содержат недостоверные сведения</w:t>
                      </w:r>
                    </w:p>
                    <w:p w:rsidR="000440EE" w:rsidRPr="005637CE" w:rsidRDefault="000440EE" w:rsidP="000440EE">
                      <w:pPr>
                        <w:jc w:val="center"/>
                      </w:pPr>
                    </w:p>
                  </w:txbxContent>
                </v:textbox>
              </v:rect>
            </w:pict>
          </mc:Fallback>
        </mc:AlternateContent>
      </w:r>
    </w:p>
    <w:p w:rsidR="000440EE" w:rsidRPr="00D51BA1" w:rsidRDefault="000440EE" w:rsidP="000440EE">
      <w:pPr>
        <w:autoSpaceDE w:val="0"/>
        <w:autoSpaceDN w:val="0"/>
        <w:adjustRightInd w:val="0"/>
        <w:ind w:firstLine="709"/>
        <w:jc w:val="right"/>
        <w:outlineLvl w:val="0"/>
        <w:rPr>
          <w:sz w:val="28"/>
          <w:szCs w:val="28"/>
        </w:rPr>
      </w:pPr>
    </w:p>
    <w:p w:rsidR="000440EE" w:rsidRPr="00D51BA1" w:rsidRDefault="000440EE" w:rsidP="000440EE">
      <w:pPr>
        <w:autoSpaceDE w:val="0"/>
        <w:autoSpaceDN w:val="0"/>
        <w:adjustRightInd w:val="0"/>
        <w:ind w:firstLine="709"/>
        <w:jc w:val="right"/>
        <w:outlineLvl w:val="0"/>
        <w:rPr>
          <w:sz w:val="28"/>
          <w:szCs w:val="28"/>
        </w:rPr>
      </w:pP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1401445</wp:posOffset>
                </wp:positionH>
                <wp:positionV relativeFrom="paragraph">
                  <wp:posOffset>147320</wp:posOffset>
                </wp:positionV>
                <wp:extent cx="0" cy="251460"/>
                <wp:effectExtent l="58420" t="13970" r="55880" b="203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1.6pt" to="110.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">
                <v:stroke endarrow="block"/>
              </v:line>
            </w:pict>
          </mc:Fallback>
        </mc:AlternateContent>
      </w: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2979420</wp:posOffset>
                </wp:positionH>
                <wp:positionV relativeFrom="paragraph">
                  <wp:posOffset>125730</wp:posOffset>
                </wp:positionV>
                <wp:extent cx="2747010" cy="698500"/>
                <wp:effectExtent l="7620" t="6350" r="762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0440EE" w:rsidRPr="005637CE" w:rsidRDefault="000440EE" w:rsidP="000440EE">
                            <w:pPr>
                              <w:jc w:val="center"/>
                            </w:pPr>
                            <w:r w:rsidRPr="005637CE">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234.6pt;margin-top:9.9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">
                <v:textbox>
                  <w:txbxContent>
                    <w:p w:rsidR="000440EE" w:rsidRPr="005637CE" w:rsidRDefault="000440EE" w:rsidP="000440EE">
                      <w:pPr>
                        <w:jc w:val="center"/>
                      </w:pPr>
                      <w:r w:rsidRPr="005637CE">
                        <w:t>Уведомление об отказе в предоставлении муниципальной услуги</w:t>
                      </w:r>
                    </w:p>
                  </w:txbxContent>
                </v:textbox>
              </v:rect>
            </w:pict>
          </mc:Fallback>
        </mc:AlternateContent>
      </w: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17780</wp:posOffset>
                </wp:positionV>
                <wp:extent cx="2820670" cy="507365"/>
                <wp:effectExtent l="12065" t="7620" r="5715"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0440EE" w:rsidRPr="00684C54" w:rsidRDefault="000440EE" w:rsidP="000440EE">
                            <w:pPr>
                              <w:jc w:val="center"/>
                            </w:pPr>
                            <w:r w:rsidRPr="00684C54">
                              <w:t>принятие решения (в виде заключения)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pt;margin-top:1.4pt;width:222.1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FuUAIAAF8EAAAOAAAAZHJzL2Uyb0RvYy54bWysVM2O0zAQviPxDpbvNGlpu92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">
                <v:textbox>
                  <w:txbxContent>
                    <w:p w:rsidR="000440EE" w:rsidRPr="00684C54" w:rsidRDefault="000440EE" w:rsidP="000440EE">
                      <w:pPr>
                        <w:jc w:val="center"/>
                      </w:pPr>
                      <w:r w:rsidRPr="00684C54">
                        <w:t>принятие решения (в виде заключения) Комиссией</w:t>
                      </w:r>
                    </w:p>
                  </w:txbxContent>
                </v:textbox>
              </v:rect>
            </w:pict>
          </mc:Fallback>
        </mc:AlternateContent>
      </w: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70485</wp:posOffset>
                </wp:positionV>
                <wp:extent cx="159385" cy="0"/>
                <wp:effectExtent l="11430" t="55245" r="19685" b="590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0.9pt;margin-top:5.5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">
                <v:stroke endarrow="block"/>
              </v:shape>
            </w:pict>
          </mc:Fallback>
        </mc:AlternateContent>
      </w:r>
    </w:p>
    <w:p w:rsidR="000440EE" w:rsidRPr="00D51BA1" w:rsidRDefault="000440EE" w:rsidP="000440EE">
      <w:pPr>
        <w:autoSpaceDE w:val="0"/>
        <w:autoSpaceDN w:val="0"/>
        <w:adjustRightInd w:val="0"/>
        <w:ind w:firstLine="709"/>
        <w:jc w:val="right"/>
        <w:outlineLvl w:val="0"/>
        <w:rPr>
          <w:sz w:val="28"/>
          <w:szCs w:val="28"/>
        </w:rPr>
      </w:pP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1401445</wp:posOffset>
                </wp:positionH>
                <wp:positionV relativeFrom="paragraph">
                  <wp:posOffset>6350</wp:posOffset>
                </wp:positionV>
                <wp:extent cx="0" cy="311150"/>
                <wp:effectExtent l="58420" t="9525" r="5588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5pt" to="11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fp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">
                <v:stroke endarrow="block"/>
              </v:line>
            </w:pict>
          </mc:Fallback>
        </mc:AlternateContent>
      </w: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164465</wp:posOffset>
                </wp:positionV>
                <wp:extent cx="2683510" cy="1388110"/>
                <wp:effectExtent l="12065" t="10160" r="9525"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0440EE" w:rsidRPr="00E32348" w:rsidRDefault="000440EE" w:rsidP="000440EE">
                            <w:pPr>
                              <w:jc w:val="center"/>
                            </w:pPr>
                            <w:r w:rsidRPr="00684C54">
                              <w:t>принятие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2pt;margin-top:12.95pt;width:211.3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">
                <v:textbox>
                  <w:txbxContent>
                    <w:p w:rsidR="000440EE" w:rsidRPr="00E32348" w:rsidRDefault="000440EE" w:rsidP="000440EE">
                      <w:pPr>
                        <w:jc w:val="center"/>
                      </w:pPr>
                      <w:r w:rsidRPr="00684C54">
                        <w:t>принятие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mc:Fallback>
        </mc:AlternateContent>
      </w:r>
    </w:p>
    <w:p w:rsidR="000440EE" w:rsidRPr="00D51BA1" w:rsidRDefault="000440EE" w:rsidP="000440EE">
      <w:pPr>
        <w:autoSpaceDE w:val="0"/>
        <w:autoSpaceDN w:val="0"/>
        <w:adjustRightInd w:val="0"/>
        <w:ind w:firstLine="709"/>
        <w:jc w:val="center"/>
        <w:outlineLvl w:val="0"/>
        <w:rPr>
          <w:sz w:val="28"/>
          <w:szCs w:val="28"/>
        </w:rPr>
      </w:pPr>
    </w:p>
    <w:p w:rsidR="000440EE" w:rsidRPr="00D51BA1" w:rsidRDefault="000440EE" w:rsidP="000440EE">
      <w:pPr>
        <w:autoSpaceDE w:val="0"/>
        <w:autoSpaceDN w:val="0"/>
        <w:adjustRightInd w:val="0"/>
        <w:ind w:firstLine="709"/>
        <w:jc w:val="right"/>
        <w:outlineLvl w:val="0"/>
        <w:rPr>
          <w:sz w:val="28"/>
          <w:szCs w:val="28"/>
        </w:rPr>
      </w:pPr>
    </w:p>
    <w:p w:rsidR="000440EE" w:rsidRPr="00D51BA1" w:rsidRDefault="000440EE" w:rsidP="000440EE">
      <w:pPr>
        <w:autoSpaceDE w:val="0"/>
        <w:autoSpaceDN w:val="0"/>
        <w:adjustRightInd w:val="0"/>
        <w:ind w:firstLine="709"/>
        <w:jc w:val="right"/>
        <w:outlineLvl w:val="0"/>
        <w:rPr>
          <w:sz w:val="28"/>
          <w:szCs w:val="28"/>
        </w:rPr>
      </w:pPr>
    </w:p>
    <w:p w:rsidR="000440EE" w:rsidRPr="00D51BA1" w:rsidRDefault="000440EE" w:rsidP="000440EE">
      <w:pPr>
        <w:autoSpaceDE w:val="0"/>
        <w:autoSpaceDN w:val="0"/>
        <w:adjustRightInd w:val="0"/>
        <w:ind w:firstLine="709"/>
        <w:jc w:val="right"/>
        <w:outlineLvl w:val="0"/>
        <w:rPr>
          <w:sz w:val="28"/>
          <w:szCs w:val="28"/>
        </w:rPr>
      </w:pPr>
    </w:p>
    <w:p w:rsidR="000440EE" w:rsidRPr="00D51BA1" w:rsidRDefault="000440EE" w:rsidP="000440EE">
      <w:pPr>
        <w:autoSpaceDE w:val="0"/>
        <w:autoSpaceDN w:val="0"/>
        <w:adjustRightInd w:val="0"/>
        <w:ind w:firstLine="709"/>
        <w:jc w:val="right"/>
        <w:outlineLvl w:val="0"/>
        <w:rPr>
          <w:sz w:val="28"/>
          <w:szCs w:val="28"/>
        </w:rPr>
      </w:pPr>
    </w:p>
    <w:p w:rsidR="000440EE" w:rsidRPr="00D51BA1" w:rsidRDefault="000440EE" w:rsidP="000440EE">
      <w:pPr>
        <w:autoSpaceDE w:val="0"/>
        <w:autoSpaceDN w:val="0"/>
        <w:adjustRightInd w:val="0"/>
        <w:ind w:firstLine="709"/>
        <w:jc w:val="right"/>
        <w:outlineLvl w:val="0"/>
        <w:rPr>
          <w:sz w:val="28"/>
          <w:szCs w:val="28"/>
        </w:rPr>
      </w:pP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1401445</wp:posOffset>
                </wp:positionH>
                <wp:positionV relativeFrom="paragraph">
                  <wp:posOffset>190500</wp:posOffset>
                </wp:positionV>
                <wp:extent cx="0" cy="173355"/>
                <wp:effectExtent l="58420" t="9525" r="55880"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5pt" to="110.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">
                <v:stroke endarrow="block"/>
              </v:line>
            </w:pict>
          </mc:Fallback>
        </mc:AlternateContent>
      </w:r>
    </w:p>
    <w:p w:rsidR="000440EE" w:rsidRPr="00D51BA1" w:rsidRDefault="000440EE" w:rsidP="000440EE">
      <w:pPr>
        <w:autoSpaceDE w:val="0"/>
        <w:autoSpaceDN w:val="0"/>
        <w:adjustRightInd w:val="0"/>
        <w:ind w:firstLine="709"/>
        <w:jc w:val="right"/>
        <w:outlineLvl w:val="0"/>
        <w:rPr>
          <w:sz w:val="28"/>
          <w:szCs w:val="28"/>
        </w:rPr>
      </w:pPr>
    </w:p>
    <w:p w:rsidR="000440EE" w:rsidRPr="00D51BA1" w:rsidRDefault="000440EE" w:rsidP="000440EE">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154940</wp:posOffset>
                </wp:positionH>
                <wp:positionV relativeFrom="paragraph">
                  <wp:posOffset>14605</wp:posOffset>
                </wp:positionV>
                <wp:extent cx="2683510" cy="560705"/>
                <wp:effectExtent l="12065" t="13970" r="952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60705"/>
                        </a:xfrm>
                        <a:prstGeom prst="rect">
                          <a:avLst/>
                        </a:prstGeom>
                        <a:solidFill>
                          <a:srgbClr val="FFFFFF"/>
                        </a:solidFill>
                        <a:ln w="9525">
                          <a:solidFill>
                            <a:srgbClr val="000000"/>
                          </a:solidFill>
                          <a:miter lim="800000"/>
                          <a:headEnd/>
                          <a:tailEnd/>
                        </a:ln>
                      </wps:spPr>
                      <wps:txbx>
                        <w:txbxContent>
                          <w:p w:rsidR="000440EE" w:rsidRPr="00D51BA1" w:rsidRDefault="000440EE" w:rsidP="000440EE">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0440EE" w:rsidRPr="00E32348" w:rsidRDefault="000440EE" w:rsidP="000440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12.2pt;margin-top:1.15pt;width:211.3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">
                <v:textbox>
                  <w:txbxContent>
                    <w:p w:rsidR="000440EE" w:rsidRPr="00D51BA1" w:rsidRDefault="000440EE" w:rsidP="000440EE">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0440EE" w:rsidRPr="00E32348" w:rsidRDefault="000440EE" w:rsidP="000440EE">
                      <w:pPr>
                        <w:jc w:val="center"/>
                      </w:pPr>
                    </w:p>
                  </w:txbxContent>
                </v:textbox>
              </v:rect>
            </w:pict>
          </mc:Fallback>
        </mc:AlternateContent>
      </w:r>
    </w:p>
    <w:p w:rsidR="000440EE" w:rsidRPr="00D51BA1" w:rsidRDefault="000440EE" w:rsidP="000440EE">
      <w:pPr>
        <w:autoSpaceDE w:val="0"/>
        <w:autoSpaceDN w:val="0"/>
        <w:adjustRightInd w:val="0"/>
        <w:ind w:firstLine="709"/>
        <w:jc w:val="right"/>
        <w:outlineLvl w:val="0"/>
        <w:rPr>
          <w:sz w:val="28"/>
          <w:szCs w:val="28"/>
        </w:rPr>
      </w:pPr>
    </w:p>
    <w:p w:rsidR="000440EE" w:rsidRPr="00D51BA1" w:rsidRDefault="000440EE" w:rsidP="000440EE">
      <w:pPr>
        <w:autoSpaceDE w:val="0"/>
        <w:autoSpaceDN w:val="0"/>
        <w:adjustRightInd w:val="0"/>
        <w:ind w:firstLine="709"/>
        <w:jc w:val="right"/>
        <w:outlineLvl w:val="0"/>
        <w:rPr>
          <w:sz w:val="28"/>
          <w:szCs w:val="28"/>
        </w:rPr>
      </w:pPr>
    </w:p>
    <w:p w:rsidR="000440EE" w:rsidRPr="00D51BA1" w:rsidRDefault="000440EE" w:rsidP="000440EE">
      <w:pPr>
        <w:autoSpaceDE w:val="0"/>
        <w:autoSpaceDN w:val="0"/>
        <w:adjustRightInd w:val="0"/>
        <w:ind w:firstLine="709"/>
        <w:jc w:val="right"/>
        <w:outlineLvl w:val="0"/>
        <w:rPr>
          <w:sz w:val="28"/>
          <w:szCs w:val="28"/>
        </w:rPr>
      </w:pPr>
    </w:p>
    <w:p w:rsidR="000440EE" w:rsidRPr="00D51BA1" w:rsidRDefault="000440EE" w:rsidP="000440EE">
      <w:pPr>
        <w:autoSpaceDE w:val="0"/>
        <w:autoSpaceDN w:val="0"/>
        <w:adjustRightInd w:val="0"/>
        <w:ind w:firstLine="709"/>
        <w:jc w:val="right"/>
        <w:outlineLvl w:val="0"/>
        <w:rPr>
          <w:sz w:val="28"/>
          <w:szCs w:val="28"/>
        </w:rPr>
      </w:pPr>
    </w:p>
    <w:p w:rsidR="000440EE" w:rsidRDefault="000440EE" w:rsidP="000440EE">
      <w:pPr>
        <w:ind w:firstLine="709"/>
        <w:jc w:val="right"/>
        <w:rPr>
          <w:sz w:val="28"/>
          <w:szCs w:val="28"/>
        </w:rPr>
      </w:pPr>
    </w:p>
    <w:p w:rsidR="000440EE" w:rsidRDefault="000440EE" w:rsidP="000440EE">
      <w:pPr>
        <w:ind w:firstLine="709"/>
        <w:jc w:val="right"/>
        <w:rPr>
          <w:sz w:val="28"/>
          <w:szCs w:val="28"/>
        </w:rPr>
      </w:pPr>
    </w:p>
    <w:p w:rsidR="000440EE" w:rsidRDefault="000440EE" w:rsidP="000440EE">
      <w:pPr>
        <w:ind w:firstLine="709"/>
        <w:jc w:val="right"/>
        <w:rPr>
          <w:sz w:val="28"/>
          <w:szCs w:val="28"/>
        </w:rPr>
      </w:pPr>
    </w:p>
    <w:p w:rsidR="000440EE" w:rsidRDefault="000440EE" w:rsidP="000440EE">
      <w:pPr>
        <w:ind w:firstLine="709"/>
        <w:jc w:val="right"/>
        <w:rPr>
          <w:sz w:val="28"/>
          <w:szCs w:val="28"/>
        </w:rPr>
      </w:pPr>
    </w:p>
    <w:p w:rsidR="000440EE" w:rsidRDefault="000440EE" w:rsidP="000440EE">
      <w:pPr>
        <w:ind w:firstLine="709"/>
        <w:jc w:val="right"/>
        <w:rPr>
          <w:sz w:val="28"/>
          <w:szCs w:val="28"/>
        </w:rPr>
      </w:pPr>
    </w:p>
    <w:p w:rsidR="000440EE" w:rsidRDefault="000440EE" w:rsidP="000440EE">
      <w:pPr>
        <w:ind w:firstLine="709"/>
        <w:jc w:val="right"/>
        <w:rPr>
          <w:sz w:val="28"/>
          <w:szCs w:val="28"/>
        </w:rPr>
      </w:pPr>
    </w:p>
    <w:p w:rsidR="000440EE" w:rsidRPr="00D51BA1" w:rsidRDefault="000440EE" w:rsidP="000440EE">
      <w:pPr>
        <w:ind w:firstLine="709"/>
        <w:jc w:val="right"/>
        <w:rPr>
          <w:sz w:val="28"/>
          <w:szCs w:val="28"/>
        </w:rPr>
      </w:pPr>
      <w:r w:rsidRPr="00D51BA1">
        <w:rPr>
          <w:sz w:val="28"/>
          <w:szCs w:val="28"/>
        </w:rPr>
        <w:t>Приложение N 4</w:t>
      </w:r>
    </w:p>
    <w:p w:rsidR="000440EE" w:rsidRPr="00D51BA1" w:rsidRDefault="000440EE" w:rsidP="000440EE">
      <w:pPr>
        <w:ind w:firstLine="709"/>
        <w:jc w:val="right"/>
        <w:rPr>
          <w:sz w:val="28"/>
          <w:szCs w:val="28"/>
        </w:rPr>
      </w:pPr>
      <w:r w:rsidRPr="00D51BA1">
        <w:rPr>
          <w:sz w:val="28"/>
          <w:szCs w:val="28"/>
        </w:rPr>
        <w:t xml:space="preserve">к административному </w:t>
      </w:r>
    </w:p>
    <w:p w:rsidR="000440EE" w:rsidRPr="00D51BA1" w:rsidRDefault="000440EE" w:rsidP="000440EE">
      <w:pPr>
        <w:ind w:firstLine="709"/>
        <w:jc w:val="right"/>
        <w:rPr>
          <w:sz w:val="28"/>
          <w:szCs w:val="28"/>
        </w:rPr>
      </w:pPr>
      <w:r w:rsidRPr="00D51BA1">
        <w:rPr>
          <w:sz w:val="28"/>
          <w:szCs w:val="28"/>
        </w:rPr>
        <w:t>регламенту</w:t>
      </w:r>
    </w:p>
    <w:p w:rsidR="000440EE" w:rsidRPr="00D51BA1" w:rsidRDefault="000440EE" w:rsidP="000440EE">
      <w:pPr>
        <w:autoSpaceDE w:val="0"/>
        <w:autoSpaceDN w:val="0"/>
        <w:adjustRightInd w:val="0"/>
        <w:ind w:firstLine="709"/>
        <w:jc w:val="center"/>
        <w:rPr>
          <w:sz w:val="28"/>
          <w:szCs w:val="28"/>
        </w:rPr>
      </w:pPr>
    </w:p>
    <w:p w:rsidR="000440EE" w:rsidRPr="00D51BA1" w:rsidRDefault="000440EE" w:rsidP="000440EE">
      <w:pPr>
        <w:autoSpaceDE w:val="0"/>
        <w:autoSpaceDN w:val="0"/>
        <w:adjustRightInd w:val="0"/>
        <w:ind w:firstLine="709"/>
        <w:jc w:val="center"/>
        <w:rPr>
          <w:sz w:val="28"/>
          <w:szCs w:val="28"/>
        </w:rPr>
      </w:pPr>
      <w:r w:rsidRPr="00D51BA1">
        <w:rPr>
          <w:sz w:val="28"/>
          <w:szCs w:val="28"/>
        </w:rPr>
        <w:t>РАСПИСКА</w:t>
      </w:r>
    </w:p>
    <w:p w:rsidR="000440EE" w:rsidRPr="00D51BA1" w:rsidRDefault="000440EE" w:rsidP="000440EE">
      <w:pPr>
        <w:autoSpaceDE w:val="0"/>
        <w:autoSpaceDN w:val="0"/>
        <w:adjustRightInd w:val="0"/>
        <w:ind w:firstLine="709"/>
        <w:jc w:val="center"/>
        <w:rPr>
          <w:sz w:val="28"/>
          <w:szCs w:val="28"/>
        </w:rPr>
      </w:pPr>
      <w:r w:rsidRPr="00D51BA1">
        <w:rPr>
          <w:sz w:val="28"/>
          <w:szCs w:val="28"/>
        </w:rPr>
        <w:t>в получении документов, представленных для принятия решения</w:t>
      </w:r>
    </w:p>
    <w:p w:rsidR="000440EE" w:rsidRPr="00D51BA1" w:rsidRDefault="000440EE" w:rsidP="000440EE">
      <w:pPr>
        <w:autoSpaceDE w:val="0"/>
        <w:autoSpaceDN w:val="0"/>
        <w:adjustRightInd w:val="0"/>
        <w:ind w:firstLine="709"/>
        <w:jc w:val="center"/>
        <w:rPr>
          <w:sz w:val="28"/>
          <w:szCs w:val="28"/>
        </w:rPr>
      </w:pPr>
      <w:r w:rsidRPr="00D51BA1">
        <w:rPr>
          <w:sz w:val="28"/>
          <w:szCs w:val="28"/>
        </w:rPr>
        <w:t>о подготовке, утверждении и выдаче градостроительного плана</w:t>
      </w:r>
    </w:p>
    <w:p w:rsidR="000440EE" w:rsidRPr="00D51BA1" w:rsidRDefault="000440EE" w:rsidP="000440EE">
      <w:pPr>
        <w:autoSpaceDE w:val="0"/>
        <w:autoSpaceDN w:val="0"/>
        <w:adjustRightInd w:val="0"/>
        <w:ind w:firstLine="709"/>
        <w:jc w:val="center"/>
        <w:rPr>
          <w:sz w:val="28"/>
          <w:szCs w:val="28"/>
        </w:rPr>
      </w:pPr>
      <w:r w:rsidRPr="00D51BA1">
        <w:rPr>
          <w:sz w:val="28"/>
          <w:szCs w:val="28"/>
        </w:rPr>
        <w:t>земельного участка, расположенного на территории</w:t>
      </w:r>
    </w:p>
    <w:p w:rsidR="000440EE" w:rsidRPr="00D51BA1" w:rsidRDefault="000440EE" w:rsidP="000440EE">
      <w:pPr>
        <w:autoSpaceDE w:val="0"/>
        <w:autoSpaceDN w:val="0"/>
        <w:adjustRightInd w:val="0"/>
        <w:ind w:firstLine="709"/>
        <w:jc w:val="center"/>
        <w:rPr>
          <w:sz w:val="28"/>
          <w:szCs w:val="28"/>
        </w:rPr>
      </w:pPr>
      <w:r w:rsidRPr="00D51BA1">
        <w:rPr>
          <w:sz w:val="28"/>
          <w:szCs w:val="28"/>
        </w:rPr>
        <w:t>__________________________сельского поселения</w:t>
      </w:r>
    </w:p>
    <w:p w:rsidR="000440EE" w:rsidRPr="00D51BA1" w:rsidRDefault="000440EE" w:rsidP="000440EE">
      <w:pPr>
        <w:autoSpaceDE w:val="0"/>
        <w:autoSpaceDN w:val="0"/>
        <w:adjustRightInd w:val="0"/>
        <w:ind w:firstLine="709"/>
        <w:jc w:val="both"/>
        <w:rPr>
          <w:sz w:val="28"/>
          <w:szCs w:val="28"/>
        </w:rPr>
      </w:pPr>
    </w:p>
    <w:p w:rsidR="000440EE" w:rsidRPr="00D51BA1" w:rsidRDefault="000440EE" w:rsidP="000440EE">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440EE" w:rsidRPr="00FC3F32" w:rsidRDefault="000440EE" w:rsidP="000440EE">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440EE" w:rsidRPr="00D51BA1" w:rsidRDefault="000440EE" w:rsidP="000440EE">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440EE" w:rsidRPr="00D51BA1" w:rsidRDefault="000440EE" w:rsidP="000440EE">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440EE" w:rsidRPr="00FC3F32" w:rsidRDefault="000440EE" w:rsidP="000440EE">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440EE" w:rsidRPr="00D51BA1" w:rsidRDefault="000440EE" w:rsidP="000440EE">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 xml:space="preserve">________________ экземпляров </w:t>
      </w:r>
      <w:proofErr w:type="gramStart"/>
      <w:r w:rsidRPr="00D51BA1">
        <w:rPr>
          <w:rFonts w:ascii="Times New Roman" w:hAnsi="Times New Roman" w:cs="Times New Roman"/>
          <w:sz w:val="28"/>
          <w:szCs w:val="28"/>
        </w:rPr>
        <w:t>по</w:t>
      </w:r>
      <w:proofErr w:type="gramEnd"/>
      <w:r w:rsidRPr="00D51BA1">
        <w:rPr>
          <w:rFonts w:ascii="Times New Roman" w:hAnsi="Times New Roman" w:cs="Times New Roman"/>
          <w:sz w:val="28"/>
          <w:szCs w:val="28"/>
        </w:rPr>
        <w:t xml:space="preserve"> прилагаемому к заявлению</w:t>
      </w:r>
    </w:p>
    <w:p w:rsidR="000440EE" w:rsidRPr="00FC3F32" w:rsidRDefault="000440EE" w:rsidP="000440EE">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440EE" w:rsidRPr="00D51BA1" w:rsidRDefault="000440EE" w:rsidP="000440EE">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0440EE" w:rsidRPr="00D51BA1" w:rsidRDefault="000440EE" w:rsidP="000440EE">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440EE" w:rsidRPr="00D51BA1" w:rsidRDefault="000440EE" w:rsidP="000440EE">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440EE" w:rsidRPr="00D51BA1" w:rsidRDefault="000440EE" w:rsidP="000440EE">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440EE" w:rsidRPr="00D51BA1" w:rsidRDefault="000440EE" w:rsidP="000440EE">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lastRenderedPageBreak/>
        <w:t>Перечень документов, которые будут получены по межведомственным запросам: __________________________________________________________________.</w:t>
      </w:r>
    </w:p>
    <w:p w:rsidR="000440EE" w:rsidRPr="00D51BA1" w:rsidRDefault="000440EE" w:rsidP="000440EE">
      <w:pPr>
        <w:pStyle w:val="ConsPlusNonformat"/>
        <w:jc w:val="both"/>
        <w:rPr>
          <w:rFonts w:ascii="Times New Roman" w:hAnsi="Times New Roman" w:cs="Times New Roman"/>
          <w:sz w:val="28"/>
          <w:szCs w:val="28"/>
        </w:rPr>
      </w:pPr>
    </w:p>
    <w:p w:rsidR="000440EE" w:rsidRPr="00D51BA1" w:rsidRDefault="000440EE" w:rsidP="000440EE">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440EE" w:rsidRPr="00FC3F32" w:rsidRDefault="000440EE" w:rsidP="000440EE">
      <w:pPr>
        <w:pStyle w:val="ConsPlusNonformat"/>
        <w:ind w:firstLine="709"/>
        <w:rPr>
          <w:rFonts w:ascii="Times New Roman" w:hAnsi="Times New Roman" w:cs="Times New Roman"/>
        </w:rPr>
      </w:pPr>
      <w:proofErr w:type="gramStart"/>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roofErr w:type="gramEnd"/>
    </w:p>
    <w:p w:rsidR="000440EE" w:rsidRPr="00FC3F32" w:rsidRDefault="000440EE" w:rsidP="000440EE">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440EE" w:rsidRDefault="000440EE" w:rsidP="000440EE">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440EE" w:rsidRDefault="000440EE" w:rsidP="000440EE">
      <w:pPr>
        <w:pStyle w:val="ConsPlusNonformat"/>
        <w:ind w:firstLine="709"/>
        <w:rPr>
          <w:rFonts w:ascii="Times New Roman" w:hAnsi="Times New Roman" w:cs="Times New Roman"/>
        </w:rPr>
      </w:pPr>
    </w:p>
    <w:p w:rsidR="000440EE" w:rsidRDefault="000440EE" w:rsidP="000440EE">
      <w:pPr>
        <w:pStyle w:val="ConsPlusNonformat"/>
        <w:ind w:firstLine="709"/>
        <w:rPr>
          <w:rFonts w:ascii="Times New Roman" w:hAnsi="Times New Roman" w:cs="Times New Roman"/>
        </w:rPr>
      </w:pPr>
    </w:p>
    <w:p w:rsidR="000440EE" w:rsidRDefault="000440EE" w:rsidP="000440EE">
      <w:pPr>
        <w:ind w:firstLine="709"/>
        <w:jc w:val="right"/>
        <w:rPr>
          <w:sz w:val="28"/>
          <w:szCs w:val="28"/>
        </w:rPr>
      </w:pPr>
    </w:p>
    <w:p w:rsidR="000440EE" w:rsidRDefault="000440EE" w:rsidP="000440EE">
      <w:pPr>
        <w:ind w:firstLine="709"/>
        <w:jc w:val="right"/>
        <w:rPr>
          <w:sz w:val="28"/>
          <w:szCs w:val="28"/>
        </w:rPr>
      </w:pPr>
    </w:p>
    <w:p w:rsidR="000440EE" w:rsidRDefault="000440EE" w:rsidP="000440EE">
      <w:pPr>
        <w:ind w:firstLine="709"/>
        <w:jc w:val="right"/>
        <w:rPr>
          <w:sz w:val="28"/>
          <w:szCs w:val="28"/>
        </w:rPr>
      </w:pPr>
    </w:p>
    <w:p w:rsidR="000440EE" w:rsidRDefault="000440EE" w:rsidP="000440EE">
      <w:pPr>
        <w:ind w:firstLine="709"/>
        <w:jc w:val="right"/>
        <w:rPr>
          <w:sz w:val="28"/>
          <w:szCs w:val="28"/>
        </w:rPr>
      </w:pPr>
    </w:p>
    <w:p w:rsidR="000440EE" w:rsidRPr="00A2679D" w:rsidRDefault="000440EE" w:rsidP="000440EE">
      <w:pPr>
        <w:ind w:firstLine="709"/>
        <w:jc w:val="right"/>
        <w:rPr>
          <w:sz w:val="28"/>
          <w:szCs w:val="28"/>
        </w:rPr>
      </w:pPr>
      <w:r w:rsidRPr="00A2679D">
        <w:rPr>
          <w:sz w:val="28"/>
          <w:szCs w:val="28"/>
        </w:rPr>
        <w:t xml:space="preserve">Приложение N </w:t>
      </w:r>
      <w:r>
        <w:rPr>
          <w:sz w:val="28"/>
          <w:szCs w:val="28"/>
        </w:rPr>
        <w:t>5</w:t>
      </w:r>
    </w:p>
    <w:p w:rsidR="000440EE" w:rsidRDefault="000440EE" w:rsidP="000440EE">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440EE" w:rsidRDefault="000440EE" w:rsidP="000440EE">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440EE" w:rsidRPr="00A2679D" w:rsidRDefault="000440EE" w:rsidP="000440EE">
      <w:pPr>
        <w:autoSpaceDE w:val="0"/>
        <w:autoSpaceDN w:val="0"/>
        <w:spacing w:before="720"/>
        <w:jc w:val="center"/>
        <w:rPr>
          <w:b/>
          <w:bCs/>
          <w:sz w:val="26"/>
          <w:szCs w:val="26"/>
        </w:rPr>
      </w:pPr>
      <w:r w:rsidRPr="00A2679D">
        <w:rPr>
          <w:b/>
          <w:bCs/>
          <w:sz w:val="26"/>
          <w:szCs w:val="26"/>
        </w:rPr>
        <w:t>АКТ</w:t>
      </w:r>
    </w:p>
    <w:p w:rsidR="000440EE" w:rsidRPr="00A2679D" w:rsidRDefault="000440EE" w:rsidP="000440EE">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440EE" w:rsidRPr="00A2679D" w:rsidTr="00B57C17">
        <w:tblPrEx>
          <w:tblCellMar>
            <w:top w:w="0" w:type="dxa"/>
            <w:bottom w:w="0" w:type="dxa"/>
          </w:tblCellMar>
        </w:tblPrEx>
        <w:trPr>
          <w:cantSplit/>
        </w:trPr>
        <w:tc>
          <w:tcPr>
            <w:tcW w:w="392" w:type="dxa"/>
            <w:tcBorders>
              <w:top w:val="nil"/>
              <w:left w:val="nil"/>
              <w:bottom w:val="nil"/>
              <w:right w:val="nil"/>
            </w:tcBorders>
            <w:vAlign w:val="bottom"/>
          </w:tcPr>
          <w:p w:rsidR="000440EE" w:rsidRPr="00A2679D" w:rsidRDefault="000440EE" w:rsidP="00B57C17">
            <w:pPr>
              <w:autoSpaceDE w:val="0"/>
              <w:autoSpaceDN w:val="0"/>
            </w:pPr>
            <w:r w:rsidRPr="00A2679D">
              <w:t>№</w:t>
            </w:r>
          </w:p>
        </w:tc>
        <w:tc>
          <w:tcPr>
            <w:tcW w:w="3747" w:type="dxa"/>
            <w:tcBorders>
              <w:top w:val="nil"/>
              <w:left w:val="nil"/>
              <w:bottom w:val="single" w:sz="4" w:space="0" w:color="auto"/>
              <w:right w:val="nil"/>
            </w:tcBorders>
            <w:vAlign w:val="bottom"/>
          </w:tcPr>
          <w:p w:rsidR="000440EE" w:rsidRPr="00A2679D" w:rsidRDefault="000440EE" w:rsidP="00B57C17">
            <w:pPr>
              <w:autoSpaceDE w:val="0"/>
              <w:autoSpaceDN w:val="0"/>
              <w:jc w:val="center"/>
            </w:pPr>
          </w:p>
        </w:tc>
        <w:tc>
          <w:tcPr>
            <w:tcW w:w="1985" w:type="dxa"/>
            <w:tcBorders>
              <w:top w:val="nil"/>
              <w:left w:val="nil"/>
              <w:bottom w:val="nil"/>
              <w:right w:val="nil"/>
            </w:tcBorders>
            <w:vAlign w:val="bottom"/>
          </w:tcPr>
          <w:p w:rsidR="000440EE" w:rsidRPr="00A2679D" w:rsidRDefault="000440EE" w:rsidP="00B57C17">
            <w:pPr>
              <w:autoSpaceDE w:val="0"/>
              <w:autoSpaceDN w:val="0"/>
              <w:jc w:val="center"/>
            </w:pPr>
          </w:p>
        </w:tc>
        <w:tc>
          <w:tcPr>
            <w:tcW w:w="4110" w:type="dxa"/>
            <w:tcBorders>
              <w:top w:val="nil"/>
              <w:left w:val="nil"/>
              <w:bottom w:val="single" w:sz="4" w:space="0" w:color="auto"/>
              <w:right w:val="nil"/>
            </w:tcBorders>
            <w:vAlign w:val="bottom"/>
          </w:tcPr>
          <w:p w:rsidR="000440EE" w:rsidRPr="00A2679D" w:rsidRDefault="000440EE" w:rsidP="00B57C17">
            <w:pPr>
              <w:autoSpaceDE w:val="0"/>
              <w:autoSpaceDN w:val="0"/>
              <w:jc w:val="center"/>
            </w:pPr>
          </w:p>
        </w:tc>
      </w:tr>
      <w:tr w:rsidR="000440EE" w:rsidRPr="00A2679D" w:rsidTr="00B57C17">
        <w:tblPrEx>
          <w:tblCellMar>
            <w:top w:w="0" w:type="dxa"/>
            <w:bottom w:w="0" w:type="dxa"/>
          </w:tblCellMar>
        </w:tblPrEx>
        <w:trPr>
          <w:cantSplit/>
        </w:trPr>
        <w:tc>
          <w:tcPr>
            <w:tcW w:w="392" w:type="dxa"/>
            <w:tcBorders>
              <w:top w:val="nil"/>
              <w:left w:val="nil"/>
              <w:bottom w:val="nil"/>
              <w:right w:val="nil"/>
            </w:tcBorders>
          </w:tcPr>
          <w:p w:rsidR="000440EE" w:rsidRPr="00A2679D" w:rsidRDefault="000440EE" w:rsidP="00B57C17">
            <w:pPr>
              <w:autoSpaceDE w:val="0"/>
              <w:autoSpaceDN w:val="0"/>
              <w:rPr>
                <w:sz w:val="20"/>
                <w:szCs w:val="20"/>
              </w:rPr>
            </w:pPr>
          </w:p>
        </w:tc>
        <w:tc>
          <w:tcPr>
            <w:tcW w:w="3747" w:type="dxa"/>
            <w:tcBorders>
              <w:top w:val="nil"/>
              <w:left w:val="nil"/>
              <w:bottom w:val="nil"/>
              <w:right w:val="nil"/>
            </w:tcBorders>
          </w:tcPr>
          <w:p w:rsidR="000440EE" w:rsidRPr="00A2679D" w:rsidRDefault="000440EE" w:rsidP="00B57C17">
            <w:pPr>
              <w:autoSpaceDE w:val="0"/>
              <w:autoSpaceDN w:val="0"/>
              <w:jc w:val="center"/>
              <w:rPr>
                <w:sz w:val="20"/>
                <w:szCs w:val="20"/>
              </w:rPr>
            </w:pPr>
          </w:p>
        </w:tc>
        <w:tc>
          <w:tcPr>
            <w:tcW w:w="1985" w:type="dxa"/>
            <w:tcBorders>
              <w:top w:val="nil"/>
              <w:left w:val="nil"/>
              <w:bottom w:val="nil"/>
              <w:right w:val="nil"/>
            </w:tcBorders>
          </w:tcPr>
          <w:p w:rsidR="000440EE" w:rsidRPr="00A2679D" w:rsidRDefault="000440EE" w:rsidP="00B57C17">
            <w:pPr>
              <w:autoSpaceDE w:val="0"/>
              <w:autoSpaceDN w:val="0"/>
              <w:jc w:val="center"/>
              <w:rPr>
                <w:sz w:val="20"/>
                <w:szCs w:val="20"/>
              </w:rPr>
            </w:pPr>
          </w:p>
        </w:tc>
        <w:tc>
          <w:tcPr>
            <w:tcW w:w="4110" w:type="dxa"/>
            <w:tcBorders>
              <w:top w:val="nil"/>
              <w:left w:val="nil"/>
              <w:bottom w:val="nil"/>
              <w:right w:val="nil"/>
            </w:tcBorders>
          </w:tcPr>
          <w:p w:rsidR="000440EE" w:rsidRPr="00A2679D" w:rsidRDefault="000440EE" w:rsidP="00B57C17">
            <w:pPr>
              <w:autoSpaceDE w:val="0"/>
              <w:autoSpaceDN w:val="0"/>
              <w:jc w:val="center"/>
              <w:rPr>
                <w:sz w:val="20"/>
                <w:szCs w:val="20"/>
              </w:rPr>
            </w:pPr>
            <w:r w:rsidRPr="00A2679D">
              <w:rPr>
                <w:sz w:val="20"/>
                <w:szCs w:val="20"/>
              </w:rPr>
              <w:t>(дата)</w:t>
            </w:r>
          </w:p>
        </w:tc>
      </w:tr>
    </w:tbl>
    <w:p w:rsidR="000440EE" w:rsidRPr="00A2679D" w:rsidRDefault="000440EE" w:rsidP="000440EE">
      <w:pPr>
        <w:autoSpaceDE w:val="0"/>
        <w:autoSpaceDN w:val="0"/>
        <w:spacing w:before="240"/>
      </w:pPr>
    </w:p>
    <w:p w:rsidR="000440EE" w:rsidRPr="00A2679D" w:rsidRDefault="000440EE" w:rsidP="000440EE">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440EE" w:rsidRPr="00A2679D" w:rsidRDefault="000440EE" w:rsidP="000440EE">
      <w:pPr>
        <w:autoSpaceDE w:val="0"/>
        <w:autoSpaceDN w:val="0"/>
        <w:spacing w:before="240"/>
        <w:ind w:firstLine="567"/>
      </w:pPr>
      <w:r w:rsidRPr="00A2679D">
        <w:t xml:space="preserve">Межведомственная комиссия, назначенная  </w:t>
      </w:r>
    </w:p>
    <w:p w:rsidR="000440EE" w:rsidRPr="00A2679D" w:rsidRDefault="000440EE" w:rsidP="000440EE">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440EE" w:rsidRPr="00A2679D" w:rsidRDefault="000440EE" w:rsidP="000440EE">
      <w:pPr>
        <w:tabs>
          <w:tab w:val="right" w:pos="10205"/>
        </w:tabs>
        <w:autoSpaceDE w:val="0"/>
        <w:autoSpaceDN w:val="0"/>
      </w:pPr>
      <w:r w:rsidRPr="00A2679D">
        <w:tab/>
        <w:t>,</w:t>
      </w:r>
    </w:p>
    <w:p w:rsidR="000440EE" w:rsidRPr="00A2679D" w:rsidRDefault="000440EE" w:rsidP="000440EE">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440EE" w:rsidRPr="00A2679D" w:rsidRDefault="000440EE" w:rsidP="000440EE">
      <w:pPr>
        <w:autoSpaceDE w:val="0"/>
        <w:autoSpaceDN w:val="0"/>
      </w:pPr>
      <w:r w:rsidRPr="00A2679D">
        <w:t xml:space="preserve">в составе председателя  </w:t>
      </w:r>
    </w:p>
    <w:p w:rsidR="000440EE" w:rsidRPr="00A2679D" w:rsidRDefault="000440EE" w:rsidP="000440EE">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440EE" w:rsidRPr="00A2679D" w:rsidRDefault="000440EE" w:rsidP="000440EE">
      <w:pPr>
        <w:autoSpaceDE w:val="0"/>
        <w:autoSpaceDN w:val="0"/>
      </w:pPr>
      <w:r w:rsidRPr="00A2679D">
        <w:t xml:space="preserve">и членов комиссии  </w:t>
      </w:r>
    </w:p>
    <w:p w:rsidR="000440EE" w:rsidRPr="00A2679D" w:rsidRDefault="000440EE" w:rsidP="000440EE">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440EE" w:rsidRPr="00A2679D" w:rsidRDefault="000440EE" w:rsidP="000440EE">
      <w:pPr>
        <w:autoSpaceDE w:val="0"/>
        <w:autoSpaceDN w:val="0"/>
      </w:pPr>
      <w:r w:rsidRPr="00A2679D">
        <w:t xml:space="preserve">при участии приглашенных экспертов  </w:t>
      </w:r>
    </w:p>
    <w:p w:rsidR="000440EE" w:rsidRPr="00A2679D" w:rsidRDefault="000440EE" w:rsidP="000440EE">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r w:rsidRPr="00A2679D">
        <w:t xml:space="preserve">и приглашенного собственника помещения или уполномоченного им лица  </w:t>
      </w:r>
    </w:p>
    <w:p w:rsidR="000440EE" w:rsidRPr="00A2679D" w:rsidRDefault="000440EE" w:rsidP="000440EE">
      <w:pPr>
        <w:pBdr>
          <w:top w:val="single" w:sz="4" w:space="1" w:color="auto"/>
        </w:pBdr>
        <w:autoSpaceDE w:val="0"/>
        <w:autoSpaceDN w:val="0"/>
        <w:ind w:left="7785"/>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r w:rsidRPr="00A2679D">
        <w:t xml:space="preserve">произвела обследование помещения по заявлению  </w:t>
      </w:r>
    </w:p>
    <w:p w:rsidR="000440EE" w:rsidRPr="00A2679D" w:rsidRDefault="000440EE" w:rsidP="000440EE">
      <w:pPr>
        <w:pBdr>
          <w:top w:val="single" w:sz="4" w:space="1" w:color="auto"/>
        </w:pBdr>
        <w:autoSpaceDE w:val="0"/>
        <w:autoSpaceDN w:val="0"/>
        <w:ind w:left="5283"/>
        <w:jc w:val="center"/>
        <w:rPr>
          <w:sz w:val="20"/>
          <w:szCs w:val="20"/>
        </w:rPr>
      </w:pPr>
      <w:proofErr w:type="gramStart"/>
      <w:r w:rsidRPr="00A2679D">
        <w:rPr>
          <w:sz w:val="20"/>
          <w:szCs w:val="20"/>
        </w:rPr>
        <w:t>(реквизиты заявителя:</w:t>
      </w:r>
      <w:proofErr w:type="gramEnd"/>
      <w:r w:rsidRPr="00A2679D">
        <w:rPr>
          <w:sz w:val="20"/>
          <w:szCs w:val="20"/>
        </w:rPr>
        <w:t xml:space="preserve"> Ф.И.О. и адрес – </w:t>
      </w: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440EE" w:rsidRPr="00A2679D" w:rsidRDefault="000440EE" w:rsidP="000440EE">
      <w:pPr>
        <w:autoSpaceDE w:val="0"/>
        <w:autoSpaceDN w:val="0"/>
      </w:pPr>
      <w:r w:rsidRPr="00A2679D">
        <w:t xml:space="preserve">и составила настоящий акт обследования помещения  </w:t>
      </w:r>
    </w:p>
    <w:p w:rsidR="000440EE" w:rsidRPr="00A2679D" w:rsidRDefault="000440EE" w:rsidP="000440EE">
      <w:pPr>
        <w:pBdr>
          <w:top w:val="single" w:sz="4" w:space="1" w:color="auto"/>
        </w:pBdr>
        <w:autoSpaceDE w:val="0"/>
        <w:autoSpaceDN w:val="0"/>
        <w:ind w:left="5557"/>
        <w:jc w:val="center"/>
        <w:rPr>
          <w:sz w:val="20"/>
          <w:szCs w:val="20"/>
        </w:rPr>
      </w:pPr>
      <w:proofErr w:type="gramStart"/>
      <w:r w:rsidRPr="00A2679D">
        <w:rPr>
          <w:sz w:val="20"/>
          <w:szCs w:val="20"/>
        </w:rPr>
        <w:t>(адрес, принадлежность помещения,</w:t>
      </w:r>
      <w:proofErr w:type="gramEnd"/>
    </w:p>
    <w:p w:rsidR="000440EE" w:rsidRPr="00A2679D" w:rsidRDefault="000440EE" w:rsidP="000440EE">
      <w:pPr>
        <w:tabs>
          <w:tab w:val="right" w:pos="10205"/>
        </w:tabs>
        <w:autoSpaceDE w:val="0"/>
        <w:autoSpaceDN w:val="0"/>
      </w:pPr>
      <w:r w:rsidRPr="00A2679D">
        <w:tab/>
        <w:t>.</w:t>
      </w:r>
    </w:p>
    <w:p w:rsidR="000440EE" w:rsidRPr="00A2679D" w:rsidRDefault="000440EE" w:rsidP="000440EE">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440EE" w:rsidRPr="00A2679D" w:rsidRDefault="000440EE" w:rsidP="000440EE">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440EE" w:rsidRPr="00A2679D" w:rsidRDefault="000440EE" w:rsidP="000440EE">
      <w:pPr>
        <w:pBdr>
          <w:top w:val="single" w:sz="4" w:space="1" w:color="auto"/>
        </w:pBdr>
        <w:autoSpaceDE w:val="0"/>
        <w:autoSpaceDN w:val="0"/>
        <w:ind w:left="5443"/>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tabs>
          <w:tab w:val="right" w:pos="10205"/>
        </w:tabs>
        <w:autoSpaceDE w:val="0"/>
        <w:autoSpaceDN w:val="0"/>
      </w:pPr>
      <w:r w:rsidRPr="00A2679D">
        <w:tab/>
        <w:t>.</w:t>
      </w:r>
    </w:p>
    <w:p w:rsidR="000440EE" w:rsidRPr="00A2679D" w:rsidRDefault="000440EE" w:rsidP="000440EE">
      <w:pPr>
        <w:pBdr>
          <w:top w:val="single" w:sz="4" w:space="1" w:color="auto"/>
        </w:pBdr>
        <w:autoSpaceDE w:val="0"/>
        <w:autoSpaceDN w:val="0"/>
        <w:ind w:right="113"/>
        <w:rPr>
          <w:sz w:val="2"/>
          <w:szCs w:val="2"/>
        </w:rPr>
      </w:pPr>
    </w:p>
    <w:p w:rsidR="000440EE" w:rsidRPr="00A2679D" w:rsidRDefault="000440EE" w:rsidP="000440EE">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440EE" w:rsidRPr="00A2679D" w:rsidRDefault="000440EE" w:rsidP="000440EE">
      <w:pPr>
        <w:pBdr>
          <w:top w:val="single" w:sz="4" w:space="1" w:color="auto"/>
        </w:pBdr>
        <w:autoSpaceDE w:val="0"/>
        <w:autoSpaceDN w:val="0"/>
        <w:ind w:left="5812"/>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tabs>
          <w:tab w:val="right" w:pos="10205"/>
        </w:tabs>
        <w:autoSpaceDE w:val="0"/>
        <w:autoSpaceDN w:val="0"/>
      </w:pPr>
      <w:r w:rsidRPr="00A2679D">
        <w:tab/>
        <w:t>.</w:t>
      </w:r>
    </w:p>
    <w:p w:rsidR="000440EE" w:rsidRPr="00A2679D" w:rsidRDefault="000440EE" w:rsidP="000440EE">
      <w:pPr>
        <w:pBdr>
          <w:top w:val="single" w:sz="4" w:space="1" w:color="auto"/>
        </w:pBdr>
        <w:autoSpaceDE w:val="0"/>
        <w:autoSpaceDN w:val="0"/>
        <w:ind w:right="113"/>
        <w:rPr>
          <w:sz w:val="2"/>
          <w:szCs w:val="2"/>
        </w:rPr>
      </w:pPr>
    </w:p>
    <w:p w:rsidR="000440EE" w:rsidRPr="00A2679D" w:rsidRDefault="000440EE" w:rsidP="000440EE">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440EE" w:rsidRPr="00A2679D" w:rsidRDefault="000440EE" w:rsidP="000440EE">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440EE" w:rsidRPr="00A2679D" w:rsidRDefault="000440EE" w:rsidP="000440EE">
      <w:pPr>
        <w:tabs>
          <w:tab w:val="right" w:pos="10205"/>
        </w:tabs>
        <w:autoSpaceDE w:val="0"/>
        <w:autoSpaceDN w:val="0"/>
      </w:pPr>
      <w:r w:rsidRPr="00A2679D">
        <w:tab/>
        <w:t>.</w:t>
      </w:r>
    </w:p>
    <w:p w:rsidR="000440EE" w:rsidRPr="00A2679D" w:rsidRDefault="000440EE" w:rsidP="000440EE">
      <w:pPr>
        <w:pBdr>
          <w:top w:val="single" w:sz="4" w:space="1" w:color="auto"/>
        </w:pBdr>
        <w:autoSpaceDE w:val="0"/>
        <w:autoSpaceDN w:val="0"/>
        <w:ind w:right="113"/>
        <w:rPr>
          <w:sz w:val="2"/>
          <w:szCs w:val="2"/>
        </w:rPr>
      </w:pPr>
    </w:p>
    <w:p w:rsidR="000440EE" w:rsidRPr="00A2679D" w:rsidRDefault="000440EE" w:rsidP="000440EE">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440EE" w:rsidRPr="00A2679D" w:rsidRDefault="000440EE" w:rsidP="000440EE">
      <w:pPr>
        <w:pBdr>
          <w:top w:val="single" w:sz="4" w:space="1" w:color="auto"/>
        </w:pBdr>
        <w:autoSpaceDE w:val="0"/>
        <w:autoSpaceDN w:val="0"/>
        <w:ind w:left="1370"/>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tabs>
          <w:tab w:val="right" w:pos="10205"/>
        </w:tabs>
        <w:autoSpaceDE w:val="0"/>
        <w:autoSpaceDN w:val="0"/>
      </w:pPr>
      <w:r w:rsidRPr="00A2679D">
        <w:tab/>
        <w:t>.</w:t>
      </w:r>
    </w:p>
    <w:p w:rsidR="000440EE" w:rsidRPr="00A2679D" w:rsidRDefault="000440EE" w:rsidP="000440EE">
      <w:pPr>
        <w:pBdr>
          <w:top w:val="single" w:sz="4" w:space="1" w:color="auto"/>
        </w:pBdr>
        <w:autoSpaceDE w:val="0"/>
        <w:autoSpaceDN w:val="0"/>
        <w:ind w:right="113"/>
        <w:rPr>
          <w:sz w:val="2"/>
          <w:szCs w:val="2"/>
        </w:rPr>
      </w:pPr>
    </w:p>
    <w:p w:rsidR="000440EE" w:rsidRPr="00A2679D" w:rsidRDefault="000440EE" w:rsidP="000440EE">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autoSpaceDE w:val="0"/>
        <w:autoSpaceDN w:val="0"/>
      </w:pPr>
    </w:p>
    <w:p w:rsidR="000440EE" w:rsidRPr="00A2679D" w:rsidRDefault="000440EE" w:rsidP="000440EE">
      <w:pPr>
        <w:pBdr>
          <w:top w:val="single" w:sz="4" w:space="1" w:color="auto"/>
        </w:pBdr>
        <w:autoSpaceDE w:val="0"/>
        <w:autoSpaceDN w:val="0"/>
        <w:rPr>
          <w:sz w:val="2"/>
          <w:szCs w:val="2"/>
        </w:rPr>
      </w:pPr>
    </w:p>
    <w:p w:rsidR="000440EE" w:rsidRPr="00A2679D" w:rsidRDefault="000440EE" w:rsidP="000440EE">
      <w:pPr>
        <w:tabs>
          <w:tab w:val="right" w:pos="10205"/>
        </w:tabs>
        <w:autoSpaceDE w:val="0"/>
        <w:autoSpaceDN w:val="0"/>
      </w:pPr>
      <w:r w:rsidRPr="00A2679D">
        <w:tab/>
        <w:t>.</w:t>
      </w:r>
    </w:p>
    <w:p w:rsidR="000440EE" w:rsidRPr="00A2679D" w:rsidRDefault="000440EE" w:rsidP="000440EE">
      <w:pPr>
        <w:pBdr>
          <w:top w:val="single" w:sz="4" w:space="1" w:color="auto"/>
        </w:pBdr>
        <w:autoSpaceDE w:val="0"/>
        <w:autoSpaceDN w:val="0"/>
        <w:ind w:right="113"/>
        <w:rPr>
          <w:sz w:val="2"/>
          <w:szCs w:val="2"/>
        </w:rPr>
      </w:pPr>
    </w:p>
    <w:p w:rsidR="000440EE" w:rsidRPr="00A2679D" w:rsidRDefault="000440EE" w:rsidP="000440EE">
      <w:pPr>
        <w:autoSpaceDE w:val="0"/>
        <w:autoSpaceDN w:val="0"/>
        <w:spacing w:before="120"/>
        <w:ind w:firstLine="567"/>
      </w:pPr>
      <w:r w:rsidRPr="00A2679D">
        <w:t>Приложение к акту:</w:t>
      </w:r>
    </w:p>
    <w:p w:rsidR="000440EE" w:rsidRPr="00A2679D" w:rsidRDefault="000440EE" w:rsidP="000440EE">
      <w:pPr>
        <w:autoSpaceDE w:val="0"/>
        <w:autoSpaceDN w:val="0"/>
        <w:ind w:firstLine="567"/>
      </w:pPr>
      <w:r w:rsidRPr="00A2679D">
        <w:t>а) результаты инструментального контроля;</w:t>
      </w:r>
    </w:p>
    <w:p w:rsidR="000440EE" w:rsidRPr="00A2679D" w:rsidRDefault="000440EE" w:rsidP="000440EE">
      <w:pPr>
        <w:autoSpaceDE w:val="0"/>
        <w:autoSpaceDN w:val="0"/>
        <w:ind w:firstLine="567"/>
      </w:pPr>
      <w:r w:rsidRPr="00A2679D">
        <w:t>б) результаты лабораторных испытаний;</w:t>
      </w:r>
    </w:p>
    <w:p w:rsidR="000440EE" w:rsidRPr="00A2679D" w:rsidRDefault="000440EE" w:rsidP="000440EE">
      <w:pPr>
        <w:autoSpaceDE w:val="0"/>
        <w:autoSpaceDN w:val="0"/>
        <w:ind w:firstLine="567"/>
      </w:pPr>
      <w:r w:rsidRPr="00A2679D">
        <w:t>в) результаты исследований;</w:t>
      </w:r>
    </w:p>
    <w:p w:rsidR="000440EE" w:rsidRPr="00A2679D" w:rsidRDefault="000440EE" w:rsidP="000440EE">
      <w:pPr>
        <w:autoSpaceDE w:val="0"/>
        <w:autoSpaceDN w:val="0"/>
        <w:ind w:firstLine="567"/>
      </w:pPr>
      <w:r w:rsidRPr="00A2679D">
        <w:t>г) заключения экспертов проектно-изыскательских и специализированных организаций;</w:t>
      </w:r>
    </w:p>
    <w:p w:rsidR="000440EE" w:rsidRPr="00A2679D" w:rsidRDefault="000440EE" w:rsidP="000440EE">
      <w:pPr>
        <w:autoSpaceDE w:val="0"/>
        <w:autoSpaceDN w:val="0"/>
        <w:spacing w:after="600"/>
        <w:ind w:firstLine="567"/>
      </w:pPr>
      <w:r w:rsidRPr="00A2679D">
        <w:t>д) другие материалы по решению межведомственной комиссии.</w:t>
      </w:r>
    </w:p>
    <w:p w:rsidR="000440EE" w:rsidRPr="00A2679D" w:rsidRDefault="000440EE" w:rsidP="000440EE">
      <w:pPr>
        <w:autoSpaceDE w:val="0"/>
        <w:autoSpaceDN w:val="0"/>
      </w:pPr>
      <w:r w:rsidRPr="00A2679D">
        <w:lastRenderedPageBreak/>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440EE" w:rsidRPr="00A2679D" w:rsidTr="00B57C17">
        <w:tblPrEx>
          <w:tblCellMar>
            <w:top w:w="0" w:type="dxa"/>
            <w:bottom w:w="0" w:type="dxa"/>
          </w:tblCellMar>
        </w:tblPrEx>
        <w:trPr>
          <w:cantSplit/>
        </w:trPr>
        <w:tc>
          <w:tcPr>
            <w:tcW w:w="2835" w:type="dxa"/>
            <w:tcBorders>
              <w:top w:val="nil"/>
              <w:left w:val="nil"/>
              <w:bottom w:val="single" w:sz="4" w:space="0" w:color="auto"/>
              <w:right w:val="nil"/>
            </w:tcBorders>
            <w:vAlign w:val="bottom"/>
          </w:tcPr>
          <w:p w:rsidR="000440EE" w:rsidRPr="00A2679D" w:rsidRDefault="000440EE" w:rsidP="00B57C17">
            <w:pPr>
              <w:autoSpaceDE w:val="0"/>
              <w:autoSpaceDN w:val="0"/>
              <w:ind w:left="-170"/>
              <w:jc w:val="center"/>
            </w:pPr>
          </w:p>
        </w:tc>
        <w:tc>
          <w:tcPr>
            <w:tcW w:w="1276" w:type="dxa"/>
            <w:tcBorders>
              <w:top w:val="nil"/>
              <w:left w:val="nil"/>
              <w:bottom w:val="nil"/>
              <w:right w:val="nil"/>
            </w:tcBorders>
            <w:vAlign w:val="bottom"/>
          </w:tcPr>
          <w:p w:rsidR="000440EE" w:rsidRPr="00A2679D" w:rsidRDefault="000440EE" w:rsidP="00B57C17">
            <w:pPr>
              <w:autoSpaceDE w:val="0"/>
              <w:autoSpaceDN w:val="0"/>
              <w:ind w:left="-170"/>
              <w:jc w:val="center"/>
            </w:pPr>
          </w:p>
        </w:tc>
        <w:tc>
          <w:tcPr>
            <w:tcW w:w="4989" w:type="dxa"/>
            <w:tcBorders>
              <w:top w:val="nil"/>
              <w:left w:val="nil"/>
              <w:bottom w:val="single" w:sz="4" w:space="0" w:color="auto"/>
              <w:right w:val="nil"/>
            </w:tcBorders>
            <w:vAlign w:val="bottom"/>
          </w:tcPr>
          <w:p w:rsidR="000440EE" w:rsidRPr="00A2679D" w:rsidRDefault="000440EE" w:rsidP="00B57C17">
            <w:pPr>
              <w:autoSpaceDE w:val="0"/>
              <w:autoSpaceDN w:val="0"/>
              <w:ind w:left="-170"/>
              <w:jc w:val="center"/>
            </w:pPr>
          </w:p>
        </w:tc>
      </w:tr>
      <w:tr w:rsidR="000440EE" w:rsidRPr="00A2679D" w:rsidTr="00B57C17">
        <w:tblPrEx>
          <w:tblCellMar>
            <w:top w:w="0" w:type="dxa"/>
            <w:bottom w:w="0" w:type="dxa"/>
          </w:tblCellMar>
        </w:tblPrEx>
        <w:trPr>
          <w:cantSplit/>
        </w:trPr>
        <w:tc>
          <w:tcPr>
            <w:tcW w:w="2835"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p>
        </w:tc>
        <w:tc>
          <w:tcPr>
            <w:tcW w:w="4989"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r w:rsidRPr="00A2679D">
              <w:rPr>
                <w:sz w:val="20"/>
                <w:szCs w:val="20"/>
              </w:rPr>
              <w:t>(Ф.И.О.)</w:t>
            </w:r>
          </w:p>
        </w:tc>
      </w:tr>
    </w:tbl>
    <w:p w:rsidR="000440EE" w:rsidRPr="00A2679D" w:rsidRDefault="000440EE" w:rsidP="000440EE">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440EE" w:rsidRPr="00A2679D" w:rsidTr="00B57C17">
        <w:tblPrEx>
          <w:tblCellMar>
            <w:top w:w="0" w:type="dxa"/>
            <w:bottom w:w="0" w:type="dxa"/>
          </w:tblCellMar>
        </w:tblPrEx>
        <w:trPr>
          <w:cantSplit/>
        </w:trPr>
        <w:tc>
          <w:tcPr>
            <w:tcW w:w="2835" w:type="dxa"/>
            <w:tcBorders>
              <w:top w:val="nil"/>
              <w:left w:val="nil"/>
              <w:bottom w:val="single" w:sz="4" w:space="0" w:color="auto"/>
              <w:right w:val="nil"/>
            </w:tcBorders>
            <w:vAlign w:val="bottom"/>
          </w:tcPr>
          <w:p w:rsidR="000440EE" w:rsidRPr="00A2679D" w:rsidRDefault="000440EE" w:rsidP="00B57C17">
            <w:pPr>
              <w:autoSpaceDE w:val="0"/>
              <w:autoSpaceDN w:val="0"/>
              <w:ind w:left="-170"/>
              <w:jc w:val="center"/>
            </w:pPr>
          </w:p>
        </w:tc>
        <w:tc>
          <w:tcPr>
            <w:tcW w:w="1276" w:type="dxa"/>
            <w:tcBorders>
              <w:top w:val="nil"/>
              <w:left w:val="nil"/>
              <w:bottom w:val="nil"/>
              <w:right w:val="nil"/>
            </w:tcBorders>
            <w:vAlign w:val="bottom"/>
          </w:tcPr>
          <w:p w:rsidR="000440EE" w:rsidRPr="00A2679D" w:rsidRDefault="000440EE" w:rsidP="00B57C17">
            <w:pPr>
              <w:autoSpaceDE w:val="0"/>
              <w:autoSpaceDN w:val="0"/>
              <w:ind w:left="-170"/>
              <w:jc w:val="center"/>
            </w:pPr>
          </w:p>
        </w:tc>
        <w:tc>
          <w:tcPr>
            <w:tcW w:w="4989" w:type="dxa"/>
            <w:tcBorders>
              <w:top w:val="nil"/>
              <w:left w:val="nil"/>
              <w:bottom w:val="single" w:sz="4" w:space="0" w:color="auto"/>
              <w:right w:val="nil"/>
            </w:tcBorders>
            <w:vAlign w:val="bottom"/>
          </w:tcPr>
          <w:p w:rsidR="000440EE" w:rsidRPr="00A2679D" w:rsidRDefault="000440EE" w:rsidP="00B57C17">
            <w:pPr>
              <w:autoSpaceDE w:val="0"/>
              <w:autoSpaceDN w:val="0"/>
              <w:ind w:left="-170"/>
              <w:jc w:val="center"/>
            </w:pPr>
          </w:p>
        </w:tc>
      </w:tr>
      <w:tr w:rsidR="000440EE" w:rsidRPr="00A2679D" w:rsidTr="00B57C17">
        <w:tblPrEx>
          <w:tblCellMar>
            <w:top w:w="0" w:type="dxa"/>
            <w:bottom w:w="0" w:type="dxa"/>
          </w:tblCellMar>
        </w:tblPrEx>
        <w:trPr>
          <w:cantSplit/>
        </w:trPr>
        <w:tc>
          <w:tcPr>
            <w:tcW w:w="2835"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p>
        </w:tc>
        <w:tc>
          <w:tcPr>
            <w:tcW w:w="4989"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r w:rsidRPr="00A2679D">
              <w:rPr>
                <w:sz w:val="20"/>
                <w:szCs w:val="20"/>
              </w:rPr>
              <w:t>(Ф.И.О.)</w:t>
            </w:r>
          </w:p>
        </w:tc>
      </w:tr>
    </w:tbl>
    <w:p w:rsidR="000440EE" w:rsidRPr="00A2679D" w:rsidRDefault="000440EE" w:rsidP="000440EE">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440EE" w:rsidRPr="00A2679D" w:rsidTr="00B57C17">
        <w:tblPrEx>
          <w:tblCellMar>
            <w:top w:w="0" w:type="dxa"/>
            <w:bottom w:w="0" w:type="dxa"/>
          </w:tblCellMar>
        </w:tblPrEx>
        <w:trPr>
          <w:cantSplit/>
        </w:trPr>
        <w:tc>
          <w:tcPr>
            <w:tcW w:w="2835" w:type="dxa"/>
            <w:tcBorders>
              <w:top w:val="nil"/>
              <w:left w:val="nil"/>
              <w:bottom w:val="single" w:sz="4" w:space="0" w:color="auto"/>
              <w:right w:val="nil"/>
            </w:tcBorders>
            <w:vAlign w:val="bottom"/>
          </w:tcPr>
          <w:p w:rsidR="000440EE" w:rsidRPr="00A2679D" w:rsidRDefault="000440EE" w:rsidP="00B57C17">
            <w:pPr>
              <w:autoSpaceDE w:val="0"/>
              <w:autoSpaceDN w:val="0"/>
              <w:ind w:left="-170"/>
              <w:jc w:val="center"/>
            </w:pPr>
          </w:p>
        </w:tc>
        <w:tc>
          <w:tcPr>
            <w:tcW w:w="1276" w:type="dxa"/>
            <w:tcBorders>
              <w:top w:val="nil"/>
              <w:left w:val="nil"/>
              <w:bottom w:val="nil"/>
              <w:right w:val="nil"/>
            </w:tcBorders>
            <w:vAlign w:val="bottom"/>
          </w:tcPr>
          <w:p w:rsidR="000440EE" w:rsidRPr="00A2679D" w:rsidRDefault="000440EE" w:rsidP="00B57C17">
            <w:pPr>
              <w:autoSpaceDE w:val="0"/>
              <w:autoSpaceDN w:val="0"/>
              <w:ind w:left="-170"/>
              <w:jc w:val="center"/>
            </w:pPr>
          </w:p>
        </w:tc>
        <w:tc>
          <w:tcPr>
            <w:tcW w:w="4989" w:type="dxa"/>
            <w:tcBorders>
              <w:top w:val="nil"/>
              <w:left w:val="nil"/>
              <w:bottom w:val="single" w:sz="4" w:space="0" w:color="auto"/>
              <w:right w:val="nil"/>
            </w:tcBorders>
            <w:vAlign w:val="bottom"/>
          </w:tcPr>
          <w:p w:rsidR="000440EE" w:rsidRPr="00A2679D" w:rsidRDefault="000440EE" w:rsidP="00B57C17">
            <w:pPr>
              <w:autoSpaceDE w:val="0"/>
              <w:autoSpaceDN w:val="0"/>
              <w:ind w:left="-170"/>
              <w:jc w:val="center"/>
            </w:pPr>
          </w:p>
        </w:tc>
      </w:tr>
      <w:tr w:rsidR="000440EE" w:rsidRPr="00A2679D" w:rsidTr="00B57C17">
        <w:tblPrEx>
          <w:tblCellMar>
            <w:top w:w="0" w:type="dxa"/>
            <w:bottom w:w="0" w:type="dxa"/>
          </w:tblCellMar>
        </w:tblPrEx>
        <w:trPr>
          <w:cantSplit/>
        </w:trPr>
        <w:tc>
          <w:tcPr>
            <w:tcW w:w="2835"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p>
        </w:tc>
        <w:tc>
          <w:tcPr>
            <w:tcW w:w="4989"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r w:rsidRPr="00A2679D">
              <w:rPr>
                <w:sz w:val="20"/>
                <w:szCs w:val="20"/>
              </w:rPr>
              <w:t>(Ф.И.О.)</w:t>
            </w:r>
          </w:p>
        </w:tc>
      </w:tr>
    </w:tbl>
    <w:p w:rsidR="000440EE" w:rsidRPr="00A2679D" w:rsidRDefault="000440EE" w:rsidP="000440EE">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440EE" w:rsidRPr="00A2679D" w:rsidTr="00B57C17">
        <w:tblPrEx>
          <w:tblCellMar>
            <w:top w:w="0" w:type="dxa"/>
            <w:bottom w:w="0" w:type="dxa"/>
          </w:tblCellMar>
        </w:tblPrEx>
        <w:trPr>
          <w:cantSplit/>
        </w:trPr>
        <w:tc>
          <w:tcPr>
            <w:tcW w:w="2835" w:type="dxa"/>
            <w:tcBorders>
              <w:top w:val="nil"/>
              <w:left w:val="nil"/>
              <w:bottom w:val="single" w:sz="4" w:space="0" w:color="auto"/>
              <w:right w:val="nil"/>
            </w:tcBorders>
            <w:vAlign w:val="bottom"/>
          </w:tcPr>
          <w:p w:rsidR="000440EE" w:rsidRPr="00A2679D" w:rsidRDefault="000440EE" w:rsidP="00B57C17">
            <w:pPr>
              <w:autoSpaceDE w:val="0"/>
              <w:autoSpaceDN w:val="0"/>
              <w:ind w:left="-170"/>
              <w:jc w:val="center"/>
            </w:pPr>
          </w:p>
        </w:tc>
        <w:tc>
          <w:tcPr>
            <w:tcW w:w="1276" w:type="dxa"/>
            <w:tcBorders>
              <w:top w:val="nil"/>
              <w:left w:val="nil"/>
              <w:bottom w:val="nil"/>
              <w:right w:val="nil"/>
            </w:tcBorders>
            <w:vAlign w:val="bottom"/>
          </w:tcPr>
          <w:p w:rsidR="000440EE" w:rsidRPr="00A2679D" w:rsidRDefault="000440EE" w:rsidP="00B57C17">
            <w:pPr>
              <w:autoSpaceDE w:val="0"/>
              <w:autoSpaceDN w:val="0"/>
              <w:ind w:left="-170"/>
              <w:jc w:val="center"/>
            </w:pPr>
          </w:p>
        </w:tc>
        <w:tc>
          <w:tcPr>
            <w:tcW w:w="4989" w:type="dxa"/>
            <w:tcBorders>
              <w:top w:val="nil"/>
              <w:left w:val="nil"/>
              <w:bottom w:val="single" w:sz="4" w:space="0" w:color="auto"/>
              <w:right w:val="nil"/>
            </w:tcBorders>
            <w:vAlign w:val="bottom"/>
          </w:tcPr>
          <w:p w:rsidR="000440EE" w:rsidRPr="00A2679D" w:rsidRDefault="000440EE" w:rsidP="00B57C17">
            <w:pPr>
              <w:autoSpaceDE w:val="0"/>
              <w:autoSpaceDN w:val="0"/>
              <w:ind w:left="-170"/>
              <w:jc w:val="center"/>
            </w:pPr>
          </w:p>
        </w:tc>
      </w:tr>
      <w:tr w:rsidR="000440EE" w:rsidRPr="00A2679D" w:rsidTr="00B57C17">
        <w:tblPrEx>
          <w:tblCellMar>
            <w:top w:w="0" w:type="dxa"/>
            <w:bottom w:w="0" w:type="dxa"/>
          </w:tblCellMar>
        </w:tblPrEx>
        <w:trPr>
          <w:cantSplit/>
        </w:trPr>
        <w:tc>
          <w:tcPr>
            <w:tcW w:w="2835"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p>
        </w:tc>
        <w:tc>
          <w:tcPr>
            <w:tcW w:w="4989"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r w:rsidRPr="00A2679D">
              <w:rPr>
                <w:sz w:val="20"/>
                <w:szCs w:val="20"/>
              </w:rPr>
              <w:t>(Ф.И.О.)</w:t>
            </w:r>
          </w:p>
        </w:tc>
      </w:tr>
    </w:tbl>
    <w:p w:rsidR="000440EE" w:rsidRPr="00A2679D" w:rsidRDefault="000440EE" w:rsidP="000440EE">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440EE" w:rsidRPr="00A2679D" w:rsidTr="00B57C17">
        <w:tblPrEx>
          <w:tblCellMar>
            <w:top w:w="0" w:type="dxa"/>
            <w:bottom w:w="0" w:type="dxa"/>
          </w:tblCellMar>
        </w:tblPrEx>
        <w:trPr>
          <w:cantSplit/>
        </w:trPr>
        <w:tc>
          <w:tcPr>
            <w:tcW w:w="2835" w:type="dxa"/>
            <w:tcBorders>
              <w:top w:val="nil"/>
              <w:left w:val="nil"/>
              <w:bottom w:val="single" w:sz="4" w:space="0" w:color="auto"/>
              <w:right w:val="nil"/>
            </w:tcBorders>
            <w:vAlign w:val="bottom"/>
          </w:tcPr>
          <w:p w:rsidR="000440EE" w:rsidRPr="00A2679D" w:rsidRDefault="000440EE" w:rsidP="00B57C17">
            <w:pPr>
              <w:autoSpaceDE w:val="0"/>
              <w:autoSpaceDN w:val="0"/>
              <w:ind w:left="-170"/>
              <w:jc w:val="center"/>
            </w:pPr>
          </w:p>
        </w:tc>
        <w:tc>
          <w:tcPr>
            <w:tcW w:w="1276" w:type="dxa"/>
            <w:tcBorders>
              <w:top w:val="nil"/>
              <w:left w:val="nil"/>
              <w:bottom w:val="nil"/>
              <w:right w:val="nil"/>
            </w:tcBorders>
            <w:vAlign w:val="bottom"/>
          </w:tcPr>
          <w:p w:rsidR="000440EE" w:rsidRPr="00A2679D" w:rsidRDefault="000440EE" w:rsidP="00B57C17">
            <w:pPr>
              <w:autoSpaceDE w:val="0"/>
              <w:autoSpaceDN w:val="0"/>
              <w:ind w:left="-170"/>
              <w:jc w:val="center"/>
            </w:pPr>
          </w:p>
        </w:tc>
        <w:tc>
          <w:tcPr>
            <w:tcW w:w="4989" w:type="dxa"/>
            <w:tcBorders>
              <w:top w:val="nil"/>
              <w:left w:val="nil"/>
              <w:bottom w:val="single" w:sz="4" w:space="0" w:color="auto"/>
              <w:right w:val="nil"/>
            </w:tcBorders>
            <w:vAlign w:val="bottom"/>
          </w:tcPr>
          <w:p w:rsidR="000440EE" w:rsidRPr="00A2679D" w:rsidRDefault="000440EE" w:rsidP="00B57C17">
            <w:pPr>
              <w:autoSpaceDE w:val="0"/>
              <w:autoSpaceDN w:val="0"/>
              <w:ind w:left="-170"/>
              <w:jc w:val="center"/>
            </w:pPr>
          </w:p>
        </w:tc>
      </w:tr>
      <w:tr w:rsidR="000440EE" w:rsidRPr="00A2679D" w:rsidTr="00B57C17">
        <w:tblPrEx>
          <w:tblCellMar>
            <w:top w:w="0" w:type="dxa"/>
            <w:bottom w:w="0" w:type="dxa"/>
          </w:tblCellMar>
        </w:tblPrEx>
        <w:trPr>
          <w:cantSplit/>
        </w:trPr>
        <w:tc>
          <w:tcPr>
            <w:tcW w:w="2835"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p>
        </w:tc>
        <w:tc>
          <w:tcPr>
            <w:tcW w:w="4989" w:type="dxa"/>
            <w:tcBorders>
              <w:top w:val="nil"/>
              <w:left w:val="nil"/>
              <w:bottom w:val="nil"/>
              <w:right w:val="nil"/>
            </w:tcBorders>
          </w:tcPr>
          <w:p w:rsidR="000440EE" w:rsidRPr="00A2679D" w:rsidRDefault="000440EE" w:rsidP="00B57C17">
            <w:pPr>
              <w:autoSpaceDE w:val="0"/>
              <w:autoSpaceDN w:val="0"/>
              <w:ind w:left="-170"/>
              <w:jc w:val="center"/>
              <w:rPr>
                <w:sz w:val="20"/>
                <w:szCs w:val="20"/>
              </w:rPr>
            </w:pPr>
            <w:r w:rsidRPr="00A2679D">
              <w:rPr>
                <w:sz w:val="20"/>
                <w:szCs w:val="20"/>
              </w:rPr>
              <w:t>(Ф.И.О.)</w:t>
            </w:r>
          </w:p>
        </w:tc>
      </w:tr>
    </w:tbl>
    <w:p w:rsidR="000440EE" w:rsidRPr="00A2679D" w:rsidRDefault="000440EE" w:rsidP="000440EE">
      <w:pPr>
        <w:autoSpaceDE w:val="0"/>
        <w:autoSpaceDN w:val="0"/>
      </w:pPr>
    </w:p>
    <w:p w:rsidR="000440EE" w:rsidRPr="00A2679D" w:rsidRDefault="000440EE" w:rsidP="000440EE">
      <w:pPr>
        <w:pStyle w:val="ConsPlusNonformat"/>
        <w:ind w:firstLine="709"/>
        <w:jc w:val="both"/>
        <w:rPr>
          <w:rFonts w:ascii="Times New Roman" w:hAnsi="Times New Roman" w:cs="Times New Roman"/>
        </w:rPr>
      </w:pPr>
    </w:p>
    <w:p w:rsidR="009D13EC" w:rsidRDefault="009D13EC">
      <w:bookmarkStart w:id="2" w:name="_GoBack"/>
      <w:bookmarkEnd w:id="2"/>
    </w:p>
    <w:sectPr w:rsidR="009D13EC" w:rsidSect="00F4005C">
      <w:headerReference w:type="even" r:id="rId24"/>
      <w:headerReference w:type="default" r:id="rId25"/>
      <w:footerReference w:type="even" r:id="rId26"/>
      <w:footerReference w:type="default" r:id="rId27"/>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6E8" w:rsidRDefault="007A36E8" w:rsidP="000440EE">
      <w:r>
        <w:separator/>
      </w:r>
    </w:p>
  </w:endnote>
  <w:endnote w:type="continuationSeparator" w:id="0">
    <w:p w:rsidR="007A36E8" w:rsidRDefault="007A36E8" w:rsidP="0004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7A36E8" w:rsidP="00F400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4005C" w:rsidRDefault="007A36E8"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7A36E8" w:rsidP="00F4005C">
    <w:pPr>
      <w:pStyle w:val="a3"/>
      <w:framePr w:wrap="around" w:vAnchor="text" w:hAnchor="margin" w:xAlign="right" w:y="1"/>
      <w:rPr>
        <w:rStyle w:val="a5"/>
      </w:rPr>
    </w:pPr>
  </w:p>
  <w:p w:rsidR="00F4005C" w:rsidRDefault="007A36E8"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6E8" w:rsidRDefault="007A36E8" w:rsidP="000440EE">
      <w:r>
        <w:separator/>
      </w:r>
    </w:p>
  </w:footnote>
  <w:footnote w:type="continuationSeparator" w:id="0">
    <w:p w:rsidR="007A36E8" w:rsidRDefault="007A36E8" w:rsidP="000440EE">
      <w:r>
        <w:continuationSeparator/>
      </w:r>
    </w:p>
  </w:footnote>
  <w:footnote w:id="1">
    <w:p w:rsidR="000440EE" w:rsidRPr="003717F0" w:rsidRDefault="000440EE" w:rsidP="000440EE">
      <w:pPr>
        <w:pStyle w:val="a8"/>
        <w:contextualSpacing/>
        <w:jc w:val="both"/>
        <w:rPr>
          <w:b/>
          <w:sz w:val="22"/>
          <w:szCs w:val="22"/>
        </w:rPr>
      </w:pPr>
      <w:r>
        <w:rPr>
          <w:rStyle w:val="aa"/>
        </w:rPr>
        <w:footnoteRef/>
      </w:r>
      <w:r>
        <w:t xml:space="preserve"> </w:t>
      </w:r>
      <w:r w:rsidRPr="003717F0">
        <w:rPr>
          <w:b/>
          <w:sz w:val="22"/>
          <w:szCs w:val="22"/>
        </w:rPr>
        <w:t>Абзац указывается при наличии всех следующих условий:</w:t>
      </w:r>
    </w:p>
    <w:p w:rsidR="000440EE" w:rsidRPr="003717F0" w:rsidRDefault="000440EE" w:rsidP="000440EE">
      <w:pPr>
        <w:pStyle w:val="a8"/>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0440EE" w:rsidRPr="003717F0" w:rsidRDefault="000440EE" w:rsidP="000440EE">
      <w:pPr>
        <w:pStyle w:val="a8"/>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0440EE" w:rsidRDefault="000440EE" w:rsidP="000440EE">
      <w:pPr>
        <w:pStyle w:val="a8"/>
      </w:pPr>
      <w:r>
        <w:rPr>
          <w:rStyle w:val="aa"/>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 w:id="3">
    <w:p w:rsidR="000440EE" w:rsidRDefault="000440EE" w:rsidP="000440EE">
      <w:pPr>
        <w:pStyle w:val="a8"/>
      </w:pPr>
      <w:r w:rsidRPr="003064BF">
        <w:rPr>
          <w:rStyle w:val="aa"/>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7A36E8" w:rsidP="00F4005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005C" w:rsidRDefault="007A36E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7A36E8" w:rsidP="00F4005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440EE">
      <w:rPr>
        <w:rStyle w:val="a5"/>
        <w:noProof/>
      </w:rPr>
      <w:t>26</w:t>
    </w:r>
    <w:r>
      <w:rPr>
        <w:rStyle w:val="a5"/>
      </w:rPr>
      <w:fldChar w:fldCharType="end"/>
    </w:r>
  </w:p>
  <w:p w:rsidR="00F4005C" w:rsidRDefault="007A36E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9"/>
  </w:num>
  <w:num w:numId="7">
    <w:abstractNumId w:val="2"/>
  </w:num>
  <w:num w:numId="8">
    <w:abstractNumId w:val="6"/>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EE"/>
    <w:rsid w:val="0002045C"/>
    <w:rsid w:val="00021948"/>
    <w:rsid w:val="00021F47"/>
    <w:rsid w:val="00023172"/>
    <w:rsid w:val="000440EE"/>
    <w:rsid w:val="0005559D"/>
    <w:rsid w:val="00060BC2"/>
    <w:rsid w:val="00076CE5"/>
    <w:rsid w:val="00076FD5"/>
    <w:rsid w:val="000839BE"/>
    <w:rsid w:val="00097FBF"/>
    <w:rsid w:val="000E096E"/>
    <w:rsid w:val="00103819"/>
    <w:rsid w:val="0012517B"/>
    <w:rsid w:val="00133510"/>
    <w:rsid w:val="0013526A"/>
    <w:rsid w:val="001457F4"/>
    <w:rsid w:val="001719C3"/>
    <w:rsid w:val="00174CC5"/>
    <w:rsid w:val="001B26B6"/>
    <w:rsid w:val="001D2858"/>
    <w:rsid w:val="00211ABA"/>
    <w:rsid w:val="00215FC8"/>
    <w:rsid w:val="0021792D"/>
    <w:rsid w:val="002219D2"/>
    <w:rsid w:val="00272BAA"/>
    <w:rsid w:val="00275705"/>
    <w:rsid w:val="002C3675"/>
    <w:rsid w:val="002E38A9"/>
    <w:rsid w:val="00301B0E"/>
    <w:rsid w:val="003038E3"/>
    <w:rsid w:val="00345E86"/>
    <w:rsid w:val="00350B60"/>
    <w:rsid w:val="00353BCF"/>
    <w:rsid w:val="00354CB4"/>
    <w:rsid w:val="00367B86"/>
    <w:rsid w:val="003872CF"/>
    <w:rsid w:val="00392CB5"/>
    <w:rsid w:val="003A2453"/>
    <w:rsid w:val="003D2AA8"/>
    <w:rsid w:val="00432941"/>
    <w:rsid w:val="00445413"/>
    <w:rsid w:val="00447922"/>
    <w:rsid w:val="00460299"/>
    <w:rsid w:val="004A65EB"/>
    <w:rsid w:val="004B6D4E"/>
    <w:rsid w:val="004E0089"/>
    <w:rsid w:val="00512CDE"/>
    <w:rsid w:val="005155BD"/>
    <w:rsid w:val="00520170"/>
    <w:rsid w:val="00533C2B"/>
    <w:rsid w:val="00553FEE"/>
    <w:rsid w:val="00561FFA"/>
    <w:rsid w:val="005B5128"/>
    <w:rsid w:val="005C14B2"/>
    <w:rsid w:val="005C7A65"/>
    <w:rsid w:val="005C7F39"/>
    <w:rsid w:val="0060341C"/>
    <w:rsid w:val="00612AD8"/>
    <w:rsid w:val="006432E8"/>
    <w:rsid w:val="0065271C"/>
    <w:rsid w:val="00656B18"/>
    <w:rsid w:val="00673EEE"/>
    <w:rsid w:val="006744A4"/>
    <w:rsid w:val="00682DCB"/>
    <w:rsid w:val="006A0A81"/>
    <w:rsid w:val="006B501A"/>
    <w:rsid w:val="006C17F1"/>
    <w:rsid w:val="006D077B"/>
    <w:rsid w:val="006D4A69"/>
    <w:rsid w:val="00723C11"/>
    <w:rsid w:val="0073673D"/>
    <w:rsid w:val="007668B9"/>
    <w:rsid w:val="007877C5"/>
    <w:rsid w:val="007A36E8"/>
    <w:rsid w:val="007B4A9E"/>
    <w:rsid w:val="007D45E1"/>
    <w:rsid w:val="00803183"/>
    <w:rsid w:val="00873BCA"/>
    <w:rsid w:val="008A60C2"/>
    <w:rsid w:val="008B012D"/>
    <w:rsid w:val="008D27A4"/>
    <w:rsid w:val="008E05B4"/>
    <w:rsid w:val="008E66CC"/>
    <w:rsid w:val="00910AE9"/>
    <w:rsid w:val="00936AD7"/>
    <w:rsid w:val="00990004"/>
    <w:rsid w:val="009D13EC"/>
    <w:rsid w:val="00A11675"/>
    <w:rsid w:val="00A11DE0"/>
    <w:rsid w:val="00A1626C"/>
    <w:rsid w:val="00A171E0"/>
    <w:rsid w:val="00A17607"/>
    <w:rsid w:val="00A479A0"/>
    <w:rsid w:val="00A5335B"/>
    <w:rsid w:val="00A65DD2"/>
    <w:rsid w:val="00A95266"/>
    <w:rsid w:val="00AB49CE"/>
    <w:rsid w:val="00B100FF"/>
    <w:rsid w:val="00B24C66"/>
    <w:rsid w:val="00B32B02"/>
    <w:rsid w:val="00B36980"/>
    <w:rsid w:val="00B61148"/>
    <w:rsid w:val="00B65A5D"/>
    <w:rsid w:val="00B66691"/>
    <w:rsid w:val="00B741E1"/>
    <w:rsid w:val="00B75826"/>
    <w:rsid w:val="00BB39AA"/>
    <w:rsid w:val="00BC4042"/>
    <w:rsid w:val="00BC421E"/>
    <w:rsid w:val="00BD3F96"/>
    <w:rsid w:val="00BF5A82"/>
    <w:rsid w:val="00C17845"/>
    <w:rsid w:val="00C25A8A"/>
    <w:rsid w:val="00C33AAA"/>
    <w:rsid w:val="00C6110C"/>
    <w:rsid w:val="00C91993"/>
    <w:rsid w:val="00C95E83"/>
    <w:rsid w:val="00CA24F5"/>
    <w:rsid w:val="00CA3AFC"/>
    <w:rsid w:val="00CC4483"/>
    <w:rsid w:val="00CD6472"/>
    <w:rsid w:val="00CD7B94"/>
    <w:rsid w:val="00CF18DD"/>
    <w:rsid w:val="00CF3D87"/>
    <w:rsid w:val="00D6127B"/>
    <w:rsid w:val="00D718DE"/>
    <w:rsid w:val="00DB7217"/>
    <w:rsid w:val="00DE3441"/>
    <w:rsid w:val="00DE72C7"/>
    <w:rsid w:val="00DF1653"/>
    <w:rsid w:val="00DF1AEC"/>
    <w:rsid w:val="00DF7D8D"/>
    <w:rsid w:val="00E130CD"/>
    <w:rsid w:val="00E27E96"/>
    <w:rsid w:val="00E33176"/>
    <w:rsid w:val="00E4121B"/>
    <w:rsid w:val="00E537D7"/>
    <w:rsid w:val="00E57555"/>
    <w:rsid w:val="00E66FBA"/>
    <w:rsid w:val="00E8154C"/>
    <w:rsid w:val="00E844A1"/>
    <w:rsid w:val="00EA6440"/>
    <w:rsid w:val="00EB1FB8"/>
    <w:rsid w:val="00EB3511"/>
    <w:rsid w:val="00EE483A"/>
    <w:rsid w:val="00EF1D02"/>
    <w:rsid w:val="00EF51C4"/>
    <w:rsid w:val="00F11D5E"/>
    <w:rsid w:val="00F1793E"/>
    <w:rsid w:val="00F3322B"/>
    <w:rsid w:val="00F367EB"/>
    <w:rsid w:val="00F4476D"/>
    <w:rsid w:val="00F47DCA"/>
    <w:rsid w:val="00F50E08"/>
    <w:rsid w:val="00F54F2B"/>
    <w:rsid w:val="00F631D4"/>
    <w:rsid w:val="00F647D1"/>
    <w:rsid w:val="00F735B4"/>
    <w:rsid w:val="00F7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styleId="a3">
    <w:name w:val="footer"/>
    <w:basedOn w:val="a"/>
    <w:link w:val="a4"/>
    <w:rsid w:val="000440EE"/>
    <w:pPr>
      <w:tabs>
        <w:tab w:val="center" w:pos="4677"/>
        <w:tab w:val="right" w:pos="9355"/>
      </w:tabs>
    </w:pPr>
  </w:style>
  <w:style w:type="character" w:customStyle="1" w:styleId="a4">
    <w:name w:val="Нижний колонтитул Знак"/>
    <w:basedOn w:val="a0"/>
    <w:link w:val="a3"/>
    <w:rsid w:val="000440EE"/>
    <w:rPr>
      <w:rFonts w:ascii="Times New Roman" w:eastAsia="Times New Roman" w:hAnsi="Times New Roman" w:cs="Times New Roman"/>
      <w:sz w:val="24"/>
      <w:szCs w:val="24"/>
      <w:lang w:eastAsia="ru-RU"/>
    </w:rPr>
  </w:style>
  <w:style w:type="character" w:styleId="a5">
    <w:name w:val="page number"/>
    <w:basedOn w:val="a0"/>
    <w:rsid w:val="000440EE"/>
  </w:style>
  <w:style w:type="paragraph" w:customStyle="1" w:styleId="ConsPlusNormal">
    <w:name w:val="ConsPlusNormal"/>
    <w:next w:val="a"/>
    <w:link w:val="ConsPlusNormal0"/>
    <w:rsid w:val="000440E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0440EE"/>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0440EE"/>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0440EE"/>
    <w:rPr>
      <w:rFonts w:ascii="Arial" w:eastAsia="Times New Roman" w:hAnsi="Arial" w:cs="Arial"/>
      <w:sz w:val="20"/>
      <w:szCs w:val="20"/>
      <w:lang w:eastAsia="ar-SA"/>
    </w:rPr>
  </w:style>
  <w:style w:type="paragraph" w:customStyle="1" w:styleId="ConsPlusNonformat">
    <w:name w:val="ConsPlusNonformat"/>
    <w:uiPriority w:val="99"/>
    <w:rsid w:val="000440E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0440EE"/>
    <w:rPr>
      <w:sz w:val="20"/>
      <w:szCs w:val="20"/>
    </w:rPr>
  </w:style>
  <w:style w:type="character" w:customStyle="1" w:styleId="a9">
    <w:name w:val="Текст сноски Знак"/>
    <w:basedOn w:val="a0"/>
    <w:link w:val="a8"/>
    <w:rsid w:val="000440EE"/>
    <w:rPr>
      <w:rFonts w:ascii="Times New Roman" w:eastAsia="Times New Roman" w:hAnsi="Times New Roman" w:cs="Times New Roman"/>
      <w:sz w:val="20"/>
      <w:szCs w:val="20"/>
      <w:lang w:eastAsia="ru-RU"/>
    </w:rPr>
  </w:style>
  <w:style w:type="character" w:styleId="aa">
    <w:name w:val="footnote reference"/>
    <w:rsid w:val="000440EE"/>
    <w:rPr>
      <w:vertAlign w:val="superscript"/>
    </w:rPr>
  </w:style>
  <w:style w:type="paragraph" w:styleId="ab">
    <w:name w:val="List Paragraph"/>
    <w:basedOn w:val="a"/>
    <w:uiPriority w:val="34"/>
    <w:qFormat/>
    <w:rsid w:val="000440EE"/>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styleId="a3">
    <w:name w:val="footer"/>
    <w:basedOn w:val="a"/>
    <w:link w:val="a4"/>
    <w:rsid w:val="000440EE"/>
    <w:pPr>
      <w:tabs>
        <w:tab w:val="center" w:pos="4677"/>
        <w:tab w:val="right" w:pos="9355"/>
      </w:tabs>
    </w:pPr>
  </w:style>
  <w:style w:type="character" w:customStyle="1" w:styleId="a4">
    <w:name w:val="Нижний колонтитул Знак"/>
    <w:basedOn w:val="a0"/>
    <w:link w:val="a3"/>
    <w:rsid w:val="000440EE"/>
    <w:rPr>
      <w:rFonts w:ascii="Times New Roman" w:eastAsia="Times New Roman" w:hAnsi="Times New Roman" w:cs="Times New Roman"/>
      <w:sz w:val="24"/>
      <w:szCs w:val="24"/>
      <w:lang w:eastAsia="ru-RU"/>
    </w:rPr>
  </w:style>
  <w:style w:type="character" w:styleId="a5">
    <w:name w:val="page number"/>
    <w:basedOn w:val="a0"/>
    <w:rsid w:val="000440EE"/>
  </w:style>
  <w:style w:type="paragraph" w:customStyle="1" w:styleId="ConsPlusNormal">
    <w:name w:val="ConsPlusNormal"/>
    <w:next w:val="a"/>
    <w:link w:val="ConsPlusNormal0"/>
    <w:rsid w:val="000440E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0440EE"/>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0440EE"/>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0440EE"/>
    <w:rPr>
      <w:rFonts w:ascii="Arial" w:eastAsia="Times New Roman" w:hAnsi="Arial" w:cs="Arial"/>
      <w:sz w:val="20"/>
      <w:szCs w:val="20"/>
      <w:lang w:eastAsia="ar-SA"/>
    </w:rPr>
  </w:style>
  <w:style w:type="paragraph" w:customStyle="1" w:styleId="ConsPlusNonformat">
    <w:name w:val="ConsPlusNonformat"/>
    <w:uiPriority w:val="99"/>
    <w:rsid w:val="000440E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0440EE"/>
    <w:rPr>
      <w:sz w:val="20"/>
      <w:szCs w:val="20"/>
    </w:rPr>
  </w:style>
  <w:style w:type="character" w:customStyle="1" w:styleId="a9">
    <w:name w:val="Текст сноски Знак"/>
    <w:basedOn w:val="a0"/>
    <w:link w:val="a8"/>
    <w:rsid w:val="000440EE"/>
    <w:rPr>
      <w:rFonts w:ascii="Times New Roman" w:eastAsia="Times New Roman" w:hAnsi="Times New Roman" w:cs="Times New Roman"/>
      <w:sz w:val="20"/>
      <w:szCs w:val="20"/>
      <w:lang w:eastAsia="ru-RU"/>
    </w:rPr>
  </w:style>
  <w:style w:type="character" w:styleId="aa">
    <w:name w:val="footnote reference"/>
    <w:rsid w:val="000440EE"/>
    <w:rPr>
      <w:vertAlign w:val="superscript"/>
    </w:rPr>
  </w:style>
  <w:style w:type="paragraph" w:styleId="ab">
    <w:name w:val="List Paragraph"/>
    <w:basedOn w:val="a"/>
    <w:uiPriority w:val="34"/>
    <w:qFormat/>
    <w:rsid w:val="000440EE"/>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AF897CFEC37DE84F949C78B008FAFA85D2597858D81196F3777D42F66AC411033D824Bd6NBJ"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CA25347B4C00CB8FC9DEA768A7120F5C200586B047A8295479CD7F7D642250551C64FD9E104AA9CDV9UCJ" TargetMode="External"/><Relationship Id="rId7" Type="http://schemas.openxmlformats.org/officeDocument/2006/relationships/endnotes" Target="endnotes.xm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consultantplus://offline/ref=EBD03B0561D156920967838E4FDF305F9C4AE731E964C1DDBE38A755FD52CBE5F57C1Dj9H7J"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67242D62E10994E23D04A0DE675B819B4CBBF94E4B36E8233599EA4E2BA8AE6A3549CD277531CEE2T1RE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9B2EC41E2A9101782EAB072BA27B74D48DBA76B4069D9AFEB10AEE7C3D6FCF4EE382809FC64418E2o7V0O" TargetMode="External"/><Relationship Id="rId28" Type="http://schemas.openxmlformats.org/officeDocument/2006/relationships/fontTable" Target="fontTable.xm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consultantplus://offline/ref=E06594A8779E47B65C1309EB86F019AA4943FACFC9E2E3607B16659F0B0D0C14112DCA5A437E1044t3WA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9B2EC41E2A9101782EAB072BA27B74D48DBA76B4069D9AFEB10AEE7C3D6FCF4EE382809FC64419E8o7V4O"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8768</Words>
  <Characters>49979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2016-04-13T07:26:00Z</dcterms:created>
  <dcterms:modified xsi:type="dcterms:W3CDTF">2016-04-13T07:27:00Z</dcterms:modified>
</cp:coreProperties>
</file>