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DA" w:rsidRPr="001F3688" w:rsidRDefault="007D40DA" w:rsidP="007D40DA">
      <w:pPr>
        <w:spacing w:after="0" w:line="240" w:lineRule="auto"/>
        <w:jc w:val="center"/>
        <w:rPr>
          <w:rFonts w:ascii="Times New Roman" w:hAnsi="Times New Roman" w:cs="Times New Roman"/>
          <w:b/>
          <w:sz w:val="28"/>
          <w:szCs w:val="28"/>
        </w:rPr>
      </w:pPr>
      <w:r w:rsidRPr="001F3688">
        <w:rPr>
          <w:rFonts w:ascii="Times New Roman" w:hAnsi="Times New Roman" w:cs="Times New Roman"/>
          <w:b/>
          <w:sz w:val="28"/>
          <w:szCs w:val="28"/>
        </w:rPr>
        <w:t>Собрание представителей  сельского поселения Воскресенка</w:t>
      </w:r>
    </w:p>
    <w:p w:rsidR="007D40DA" w:rsidRPr="001F3688" w:rsidRDefault="007D40DA" w:rsidP="007D40DA">
      <w:pPr>
        <w:spacing w:after="0" w:line="240" w:lineRule="auto"/>
        <w:jc w:val="center"/>
        <w:rPr>
          <w:rFonts w:ascii="Times New Roman" w:hAnsi="Times New Roman" w:cs="Times New Roman"/>
          <w:b/>
          <w:sz w:val="28"/>
          <w:szCs w:val="28"/>
        </w:rPr>
      </w:pPr>
      <w:r w:rsidRPr="001F3688">
        <w:rPr>
          <w:rFonts w:ascii="Times New Roman" w:hAnsi="Times New Roman" w:cs="Times New Roman"/>
          <w:b/>
          <w:sz w:val="28"/>
          <w:szCs w:val="28"/>
        </w:rPr>
        <w:t xml:space="preserve">муниципального района </w:t>
      </w:r>
      <w:proofErr w:type="gramStart"/>
      <w:r w:rsidRPr="001F3688">
        <w:rPr>
          <w:rFonts w:ascii="Times New Roman" w:hAnsi="Times New Roman" w:cs="Times New Roman"/>
          <w:b/>
          <w:sz w:val="28"/>
          <w:szCs w:val="28"/>
        </w:rPr>
        <w:t>Волжский</w:t>
      </w:r>
      <w:proofErr w:type="gramEnd"/>
    </w:p>
    <w:p w:rsidR="007D40DA" w:rsidRPr="001F3688" w:rsidRDefault="007D40DA" w:rsidP="007D40DA">
      <w:pPr>
        <w:spacing w:after="0" w:line="240" w:lineRule="auto"/>
        <w:jc w:val="center"/>
        <w:rPr>
          <w:rFonts w:ascii="Times New Roman" w:hAnsi="Times New Roman" w:cs="Times New Roman"/>
          <w:b/>
          <w:sz w:val="28"/>
          <w:szCs w:val="28"/>
        </w:rPr>
      </w:pPr>
      <w:r w:rsidRPr="001F3688">
        <w:rPr>
          <w:rFonts w:ascii="Times New Roman" w:hAnsi="Times New Roman" w:cs="Times New Roman"/>
          <w:b/>
          <w:sz w:val="28"/>
          <w:szCs w:val="28"/>
        </w:rPr>
        <w:t>Самарской области</w:t>
      </w:r>
    </w:p>
    <w:p w:rsidR="007D40DA" w:rsidRPr="001F3688" w:rsidRDefault="007D40DA" w:rsidP="007D40DA">
      <w:pPr>
        <w:spacing w:after="0" w:line="240" w:lineRule="auto"/>
        <w:jc w:val="center"/>
        <w:rPr>
          <w:rFonts w:ascii="Times New Roman" w:hAnsi="Times New Roman" w:cs="Times New Roman"/>
          <w:b/>
          <w:sz w:val="28"/>
          <w:szCs w:val="28"/>
        </w:rPr>
      </w:pPr>
    </w:p>
    <w:p w:rsidR="007D40DA" w:rsidRPr="001F3688" w:rsidRDefault="007D40DA" w:rsidP="007D40DA">
      <w:pPr>
        <w:spacing w:after="0" w:line="240" w:lineRule="auto"/>
        <w:jc w:val="center"/>
        <w:rPr>
          <w:rFonts w:ascii="Times New Roman" w:hAnsi="Times New Roman" w:cs="Times New Roman"/>
          <w:b/>
          <w:sz w:val="28"/>
          <w:szCs w:val="28"/>
        </w:rPr>
      </w:pPr>
      <w:r w:rsidRPr="001F3688">
        <w:rPr>
          <w:rFonts w:ascii="Times New Roman" w:hAnsi="Times New Roman" w:cs="Times New Roman"/>
          <w:b/>
          <w:sz w:val="28"/>
          <w:szCs w:val="28"/>
        </w:rPr>
        <w:t>Третьего созыва</w:t>
      </w:r>
    </w:p>
    <w:p w:rsidR="007D40DA" w:rsidRPr="001F3688" w:rsidRDefault="007D40DA" w:rsidP="007D40DA">
      <w:pPr>
        <w:spacing w:after="0" w:line="240" w:lineRule="auto"/>
        <w:jc w:val="center"/>
        <w:rPr>
          <w:rFonts w:ascii="Times New Roman" w:hAnsi="Times New Roman" w:cs="Times New Roman"/>
          <w:b/>
          <w:sz w:val="28"/>
          <w:szCs w:val="28"/>
        </w:rPr>
      </w:pPr>
    </w:p>
    <w:p w:rsidR="007D40DA" w:rsidRPr="001F3688" w:rsidRDefault="007D40DA" w:rsidP="007D40DA">
      <w:pPr>
        <w:spacing w:after="0" w:line="240" w:lineRule="auto"/>
        <w:jc w:val="center"/>
        <w:rPr>
          <w:rFonts w:ascii="Times New Roman" w:hAnsi="Times New Roman" w:cs="Times New Roman"/>
          <w:b/>
          <w:sz w:val="28"/>
          <w:szCs w:val="28"/>
        </w:rPr>
      </w:pPr>
      <w:r w:rsidRPr="001F3688">
        <w:rPr>
          <w:rFonts w:ascii="Times New Roman" w:hAnsi="Times New Roman" w:cs="Times New Roman"/>
          <w:b/>
          <w:sz w:val="28"/>
          <w:szCs w:val="28"/>
        </w:rPr>
        <w:t>Решение</w:t>
      </w:r>
    </w:p>
    <w:p w:rsidR="007D40DA" w:rsidRPr="001F3688" w:rsidRDefault="007D40DA" w:rsidP="007D40DA">
      <w:pPr>
        <w:spacing w:after="0" w:line="240" w:lineRule="auto"/>
        <w:jc w:val="center"/>
        <w:rPr>
          <w:rFonts w:ascii="Times New Roman" w:hAnsi="Times New Roman" w:cs="Times New Roman"/>
          <w:b/>
          <w:sz w:val="28"/>
          <w:szCs w:val="28"/>
        </w:rPr>
      </w:pPr>
    </w:p>
    <w:p w:rsidR="007D40DA" w:rsidRDefault="007D40DA" w:rsidP="007D40DA">
      <w:pPr>
        <w:spacing w:after="0" w:line="240" w:lineRule="auto"/>
        <w:rPr>
          <w:rFonts w:ascii="Times New Roman" w:hAnsi="Times New Roman" w:cs="Times New Roman"/>
          <w:b/>
          <w:sz w:val="28"/>
          <w:szCs w:val="28"/>
        </w:rPr>
      </w:pPr>
      <w:r w:rsidRPr="001F3688">
        <w:rPr>
          <w:rFonts w:ascii="Times New Roman" w:hAnsi="Times New Roman" w:cs="Times New Roman"/>
          <w:b/>
          <w:sz w:val="28"/>
          <w:szCs w:val="28"/>
        </w:rPr>
        <w:t xml:space="preserve"> </w:t>
      </w:r>
      <w:r>
        <w:rPr>
          <w:rFonts w:ascii="Times New Roman" w:hAnsi="Times New Roman" w:cs="Times New Roman"/>
          <w:b/>
          <w:sz w:val="28"/>
          <w:szCs w:val="28"/>
        </w:rPr>
        <w:t xml:space="preserve">От   </w:t>
      </w:r>
      <w:r w:rsidR="00980349">
        <w:rPr>
          <w:rFonts w:ascii="Times New Roman" w:hAnsi="Times New Roman" w:cs="Times New Roman"/>
          <w:b/>
          <w:sz w:val="28"/>
          <w:szCs w:val="28"/>
        </w:rPr>
        <w:t xml:space="preserve">12 октября </w:t>
      </w:r>
      <w:r w:rsidRPr="001F3688">
        <w:rPr>
          <w:rFonts w:ascii="Times New Roman" w:hAnsi="Times New Roman" w:cs="Times New Roman"/>
          <w:b/>
          <w:sz w:val="28"/>
          <w:szCs w:val="28"/>
        </w:rPr>
        <w:t>2017 г.</w:t>
      </w:r>
      <w:r w:rsidRPr="001F3688">
        <w:rPr>
          <w:rFonts w:ascii="Times New Roman" w:hAnsi="Times New Roman" w:cs="Times New Roman"/>
          <w:b/>
          <w:sz w:val="28"/>
          <w:szCs w:val="28"/>
        </w:rPr>
        <w:tab/>
      </w:r>
      <w:r w:rsidRPr="001F3688">
        <w:rPr>
          <w:rFonts w:ascii="Times New Roman" w:hAnsi="Times New Roman" w:cs="Times New Roman"/>
          <w:b/>
          <w:sz w:val="28"/>
          <w:szCs w:val="28"/>
        </w:rPr>
        <w:tab/>
      </w:r>
      <w:r w:rsidRPr="001F3688">
        <w:rPr>
          <w:rFonts w:ascii="Times New Roman" w:hAnsi="Times New Roman" w:cs="Times New Roman"/>
          <w:b/>
          <w:sz w:val="28"/>
          <w:szCs w:val="28"/>
        </w:rPr>
        <w:tab/>
      </w:r>
      <w:r w:rsidRPr="001F3688">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1F3688">
        <w:rPr>
          <w:rFonts w:ascii="Times New Roman" w:hAnsi="Times New Roman" w:cs="Times New Roman"/>
          <w:b/>
          <w:sz w:val="28"/>
          <w:szCs w:val="28"/>
        </w:rPr>
        <w:t>№</w:t>
      </w:r>
      <w:r w:rsidR="00980349">
        <w:rPr>
          <w:rFonts w:ascii="Times New Roman" w:hAnsi="Times New Roman" w:cs="Times New Roman"/>
          <w:b/>
          <w:sz w:val="28"/>
          <w:szCs w:val="28"/>
        </w:rPr>
        <w:t>95/41</w:t>
      </w:r>
    </w:p>
    <w:p w:rsidR="007D40DA" w:rsidRDefault="007D40DA" w:rsidP="00584A73">
      <w:pPr>
        <w:pStyle w:val="a3"/>
        <w:jc w:val="center"/>
        <w:rPr>
          <w:rFonts w:ascii="Times New Roman" w:hAnsi="Times New Roman" w:cs="Times New Roman"/>
          <w:b/>
          <w:sz w:val="28"/>
          <w:szCs w:val="28"/>
        </w:rPr>
      </w:pPr>
    </w:p>
    <w:p w:rsidR="007000EF" w:rsidRPr="00584A73" w:rsidRDefault="007000EF" w:rsidP="00584A73">
      <w:pPr>
        <w:pStyle w:val="a3"/>
        <w:jc w:val="center"/>
        <w:rPr>
          <w:rFonts w:ascii="Times New Roman" w:hAnsi="Times New Roman" w:cs="Times New Roman"/>
          <w:b/>
          <w:sz w:val="28"/>
          <w:szCs w:val="28"/>
        </w:rPr>
      </w:pPr>
      <w:r w:rsidRPr="00584A73">
        <w:rPr>
          <w:rFonts w:ascii="Times New Roman" w:hAnsi="Times New Roman" w:cs="Times New Roman"/>
          <w:b/>
          <w:sz w:val="28"/>
          <w:szCs w:val="28"/>
        </w:rPr>
        <w:t>"О реализации отдельных положений Федерального закона "О погребении и похоронном деле" на территории</w:t>
      </w:r>
      <w:r w:rsidR="00637C21" w:rsidRPr="00584A73">
        <w:rPr>
          <w:rFonts w:ascii="Times New Roman" w:hAnsi="Times New Roman" w:cs="Times New Roman"/>
          <w:b/>
          <w:sz w:val="28"/>
          <w:szCs w:val="28"/>
        </w:rPr>
        <w:t xml:space="preserve"> сельского поселения Воскресенка муниципального района </w:t>
      </w:r>
      <w:proofErr w:type="gramStart"/>
      <w:r w:rsidR="00637C21" w:rsidRPr="00584A73">
        <w:rPr>
          <w:rFonts w:ascii="Times New Roman" w:hAnsi="Times New Roman" w:cs="Times New Roman"/>
          <w:b/>
          <w:sz w:val="28"/>
          <w:szCs w:val="28"/>
        </w:rPr>
        <w:t>Волжский</w:t>
      </w:r>
      <w:proofErr w:type="gramEnd"/>
      <w:r w:rsidR="00637C21" w:rsidRPr="00584A73">
        <w:rPr>
          <w:rFonts w:ascii="Times New Roman" w:hAnsi="Times New Roman" w:cs="Times New Roman"/>
          <w:b/>
          <w:sz w:val="28"/>
          <w:szCs w:val="28"/>
        </w:rPr>
        <w:t xml:space="preserve"> Самарской области</w:t>
      </w:r>
      <w:r w:rsidRPr="00584A73">
        <w:rPr>
          <w:rFonts w:ascii="Times New Roman" w:hAnsi="Times New Roman" w:cs="Times New Roman"/>
          <w:b/>
          <w:sz w:val="28"/>
          <w:szCs w:val="28"/>
        </w:rPr>
        <w:t>"</w:t>
      </w:r>
    </w:p>
    <w:p w:rsidR="007000EF" w:rsidRPr="00637C21" w:rsidRDefault="007000EF" w:rsidP="00637C21">
      <w:pPr>
        <w:pStyle w:val="a3"/>
        <w:jc w:val="both"/>
        <w:rPr>
          <w:rFonts w:ascii="Times New Roman" w:hAnsi="Times New Roman" w:cs="Times New Roman"/>
          <w:sz w:val="28"/>
          <w:szCs w:val="28"/>
        </w:rPr>
      </w:pPr>
    </w:p>
    <w:p w:rsidR="007D40DA" w:rsidRPr="00D25D7A" w:rsidRDefault="007000EF" w:rsidP="007D40DA">
      <w:pPr>
        <w:spacing w:after="0" w:line="240" w:lineRule="auto"/>
        <w:ind w:firstLine="708"/>
        <w:jc w:val="both"/>
        <w:rPr>
          <w:rFonts w:ascii="Times New Roman" w:hAnsi="Times New Roman" w:cs="Times New Roman"/>
          <w:color w:val="000000"/>
          <w:sz w:val="28"/>
          <w:szCs w:val="28"/>
        </w:rPr>
      </w:pPr>
      <w:r w:rsidRPr="00637C21">
        <w:rPr>
          <w:rFonts w:ascii="Times New Roman" w:hAnsi="Times New Roman" w:cs="Times New Roman"/>
          <w:sz w:val="28"/>
          <w:szCs w:val="28"/>
        </w:rPr>
        <w:t xml:space="preserve">В 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w:t>
      </w:r>
      <w:r w:rsidR="007D40DA" w:rsidRPr="00190326">
        <w:rPr>
          <w:rFonts w:ascii="Times New Roman" w:hAnsi="Times New Roman" w:cs="Times New Roman"/>
          <w:sz w:val="28"/>
          <w:szCs w:val="28"/>
        </w:rPr>
        <w:t xml:space="preserve">Уставом сельского поселения </w:t>
      </w:r>
      <w:r w:rsidR="007D40DA">
        <w:rPr>
          <w:rFonts w:ascii="Times New Roman" w:hAnsi="Times New Roman" w:cs="Times New Roman"/>
          <w:sz w:val="28"/>
          <w:szCs w:val="28"/>
        </w:rPr>
        <w:t>Воскресенка</w:t>
      </w:r>
      <w:r w:rsidR="007D40DA" w:rsidRPr="00190326">
        <w:rPr>
          <w:rFonts w:ascii="Times New Roman" w:hAnsi="Times New Roman" w:cs="Times New Roman"/>
          <w:sz w:val="28"/>
          <w:szCs w:val="28"/>
        </w:rPr>
        <w:t xml:space="preserve"> муниципального района </w:t>
      </w:r>
      <w:proofErr w:type="gramStart"/>
      <w:r w:rsidR="007D40DA" w:rsidRPr="00190326">
        <w:rPr>
          <w:rFonts w:ascii="Times New Roman" w:hAnsi="Times New Roman" w:cs="Times New Roman"/>
          <w:sz w:val="28"/>
          <w:szCs w:val="28"/>
        </w:rPr>
        <w:t>Волжский</w:t>
      </w:r>
      <w:proofErr w:type="gramEnd"/>
      <w:r w:rsidR="007D40DA" w:rsidRPr="00190326">
        <w:rPr>
          <w:rFonts w:ascii="Times New Roman" w:hAnsi="Times New Roman" w:cs="Times New Roman"/>
          <w:sz w:val="28"/>
          <w:szCs w:val="28"/>
        </w:rPr>
        <w:t xml:space="preserve"> Самарской области, Собрание представителей сельского поселения </w:t>
      </w:r>
      <w:r w:rsidR="007D40DA">
        <w:rPr>
          <w:rFonts w:ascii="Times New Roman" w:hAnsi="Times New Roman" w:cs="Times New Roman"/>
          <w:sz w:val="28"/>
          <w:szCs w:val="28"/>
        </w:rPr>
        <w:t>Воскресенка</w:t>
      </w:r>
      <w:r w:rsidR="007D40DA" w:rsidRPr="00190326">
        <w:rPr>
          <w:rFonts w:ascii="Times New Roman" w:hAnsi="Times New Roman" w:cs="Times New Roman"/>
          <w:sz w:val="28"/>
          <w:szCs w:val="28"/>
        </w:rPr>
        <w:t xml:space="preserve"> муниципального района Волжский Самарской области </w:t>
      </w:r>
    </w:p>
    <w:p w:rsidR="007D40DA" w:rsidRPr="00190326" w:rsidRDefault="007D40DA" w:rsidP="007D40DA">
      <w:pPr>
        <w:widowControl w:val="0"/>
        <w:autoSpaceDE w:val="0"/>
        <w:autoSpaceDN w:val="0"/>
        <w:adjustRightInd w:val="0"/>
        <w:spacing w:after="0" w:line="240" w:lineRule="auto"/>
        <w:jc w:val="both"/>
        <w:rPr>
          <w:rFonts w:ascii="Times New Roman" w:hAnsi="Times New Roman" w:cs="Times New Roman"/>
          <w:b/>
          <w:sz w:val="28"/>
          <w:szCs w:val="28"/>
        </w:rPr>
      </w:pPr>
      <w:r w:rsidRPr="00190326">
        <w:rPr>
          <w:rFonts w:ascii="Times New Roman" w:hAnsi="Times New Roman" w:cs="Times New Roman"/>
          <w:sz w:val="28"/>
          <w:szCs w:val="28"/>
        </w:rPr>
        <w:t xml:space="preserve">                                                         </w:t>
      </w:r>
      <w:r w:rsidRPr="00190326">
        <w:rPr>
          <w:rFonts w:ascii="Times New Roman" w:hAnsi="Times New Roman" w:cs="Times New Roman"/>
          <w:b/>
          <w:sz w:val="28"/>
          <w:szCs w:val="28"/>
        </w:rPr>
        <w:t>РЕШИЛО:</w:t>
      </w:r>
    </w:p>
    <w:p w:rsidR="007000EF" w:rsidRPr="00637C21" w:rsidRDefault="007000EF" w:rsidP="007D40DA">
      <w:pPr>
        <w:pStyle w:val="a3"/>
        <w:ind w:firstLine="708"/>
        <w:jc w:val="both"/>
        <w:rPr>
          <w:rFonts w:ascii="Times New Roman" w:hAnsi="Times New Roman" w:cs="Times New Roman"/>
          <w:sz w:val="28"/>
          <w:szCs w:val="28"/>
        </w:rPr>
      </w:pPr>
      <w:r w:rsidRPr="00637C21">
        <w:rPr>
          <w:rFonts w:ascii="Times New Roman" w:hAnsi="Times New Roman" w:cs="Times New Roman"/>
          <w:sz w:val="28"/>
          <w:szCs w:val="28"/>
        </w:rPr>
        <w:t xml:space="preserve">1. Утвердить Порядок организации похоронного дела на территории </w:t>
      </w:r>
      <w:r w:rsidR="00637C21" w:rsidRPr="00637C21">
        <w:rPr>
          <w:rFonts w:ascii="Times New Roman" w:hAnsi="Times New Roman" w:cs="Times New Roman"/>
          <w:sz w:val="28"/>
          <w:szCs w:val="28"/>
        </w:rPr>
        <w:t>сельского поселения Воскресенка муниципального района Волжский Самарской области</w:t>
      </w:r>
      <w:r w:rsidRPr="00637C21">
        <w:rPr>
          <w:rFonts w:ascii="Times New Roman" w:hAnsi="Times New Roman" w:cs="Times New Roman"/>
          <w:sz w:val="28"/>
          <w:szCs w:val="28"/>
        </w:rPr>
        <w:t xml:space="preserve"> </w:t>
      </w:r>
      <w:r w:rsidR="007D40DA">
        <w:rPr>
          <w:rFonts w:ascii="Times New Roman" w:hAnsi="Times New Roman" w:cs="Times New Roman"/>
          <w:sz w:val="28"/>
          <w:szCs w:val="28"/>
        </w:rPr>
        <w:t>(</w:t>
      </w:r>
      <w:r w:rsidR="00980349">
        <w:rPr>
          <w:rFonts w:ascii="Times New Roman" w:hAnsi="Times New Roman" w:cs="Times New Roman"/>
          <w:sz w:val="28"/>
          <w:szCs w:val="28"/>
        </w:rPr>
        <w:t>Приложение</w:t>
      </w:r>
      <w:r w:rsidRPr="00637C21">
        <w:rPr>
          <w:rFonts w:ascii="Times New Roman" w:hAnsi="Times New Roman" w:cs="Times New Roman"/>
          <w:sz w:val="28"/>
          <w:szCs w:val="28"/>
        </w:rPr>
        <w:t xml:space="preserve"> N 1</w:t>
      </w:r>
      <w:r w:rsidR="007D40DA">
        <w:rPr>
          <w:rFonts w:ascii="Times New Roman" w:hAnsi="Times New Roman" w:cs="Times New Roman"/>
          <w:sz w:val="28"/>
          <w:szCs w:val="28"/>
        </w:rPr>
        <w:t>)</w:t>
      </w:r>
      <w:r w:rsidRPr="00637C21">
        <w:rPr>
          <w:rFonts w:ascii="Times New Roman" w:hAnsi="Times New Roman" w:cs="Times New Roman"/>
          <w:sz w:val="28"/>
          <w:szCs w:val="28"/>
        </w:rPr>
        <w:t>.</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 xml:space="preserve">2. Утвердить Порядок деятельности </w:t>
      </w:r>
      <w:r w:rsidR="00875E5A">
        <w:rPr>
          <w:rFonts w:ascii="Times New Roman" w:hAnsi="Times New Roman" w:cs="Times New Roman"/>
          <w:sz w:val="28"/>
          <w:szCs w:val="28"/>
        </w:rPr>
        <w:t>муниципальных</w:t>
      </w:r>
      <w:r w:rsidRPr="00637C21">
        <w:rPr>
          <w:rFonts w:ascii="Times New Roman" w:hAnsi="Times New Roman" w:cs="Times New Roman"/>
          <w:sz w:val="28"/>
          <w:szCs w:val="28"/>
        </w:rPr>
        <w:t xml:space="preserve"> кладбищ </w:t>
      </w:r>
      <w:r w:rsidR="00637C21" w:rsidRPr="00637C21">
        <w:rPr>
          <w:rFonts w:ascii="Times New Roman" w:hAnsi="Times New Roman" w:cs="Times New Roman"/>
          <w:sz w:val="28"/>
          <w:szCs w:val="28"/>
        </w:rPr>
        <w:t>сельского поселения Воскресенка муниципального района Волжский Самарской области</w:t>
      </w:r>
      <w:r w:rsidRPr="00637C21">
        <w:rPr>
          <w:rFonts w:ascii="Times New Roman" w:hAnsi="Times New Roman" w:cs="Times New Roman"/>
          <w:sz w:val="28"/>
          <w:szCs w:val="28"/>
        </w:rPr>
        <w:t xml:space="preserve">, правила содержания мест погребения </w:t>
      </w:r>
      <w:r w:rsidR="007D40DA">
        <w:rPr>
          <w:rFonts w:ascii="Times New Roman" w:hAnsi="Times New Roman" w:cs="Times New Roman"/>
          <w:sz w:val="28"/>
          <w:szCs w:val="28"/>
        </w:rPr>
        <w:t>(</w:t>
      </w:r>
      <w:r w:rsidR="00980349">
        <w:rPr>
          <w:rFonts w:ascii="Times New Roman" w:hAnsi="Times New Roman" w:cs="Times New Roman"/>
          <w:sz w:val="28"/>
          <w:szCs w:val="28"/>
        </w:rPr>
        <w:t>П</w:t>
      </w:r>
      <w:r w:rsidRPr="00637C21">
        <w:rPr>
          <w:rFonts w:ascii="Times New Roman" w:hAnsi="Times New Roman" w:cs="Times New Roman"/>
          <w:sz w:val="28"/>
          <w:szCs w:val="28"/>
        </w:rPr>
        <w:t>ри</w:t>
      </w:r>
      <w:r w:rsidR="007D40DA">
        <w:rPr>
          <w:rFonts w:ascii="Times New Roman" w:hAnsi="Times New Roman" w:cs="Times New Roman"/>
          <w:sz w:val="28"/>
          <w:szCs w:val="28"/>
        </w:rPr>
        <w:t>ложение</w:t>
      </w:r>
      <w:r w:rsidRPr="00637C21">
        <w:rPr>
          <w:rFonts w:ascii="Times New Roman" w:hAnsi="Times New Roman" w:cs="Times New Roman"/>
          <w:sz w:val="28"/>
          <w:szCs w:val="28"/>
        </w:rPr>
        <w:t xml:space="preserve"> N 2</w:t>
      </w:r>
      <w:r w:rsidR="007D40DA">
        <w:rPr>
          <w:rFonts w:ascii="Times New Roman" w:hAnsi="Times New Roman" w:cs="Times New Roman"/>
          <w:sz w:val="28"/>
          <w:szCs w:val="28"/>
        </w:rPr>
        <w:t>)</w:t>
      </w:r>
      <w:r w:rsidRPr="00637C21">
        <w:rPr>
          <w:rFonts w:ascii="Times New Roman" w:hAnsi="Times New Roman" w:cs="Times New Roman"/>
          <w:sz w:val="28"/>
          <w:szCs w:val="28"/>
        </w:rPr>
        <w:t>.</w:t>
      </w:r>
    </w:p>
    <w:p w:rsidR="007D40DA" w:rsidRDefault="007D40DA" w:rsidP="007D40DA">
      <w:pPr>
        <w:spacing w:after="0" w:line="240" w:lineRule="auto"/>
        <w:ind w:firstLine="709"/>
        <w:jc w:val="both"/>
        <w:outlineLvl w:val="0"/>
        <w:rPr>
          <w:rFonts w:ascii="Times New Roman" w:hAnsi="Times New Roman" w:cs="Times New Roman"/>
          <w:sz w:val="28"/>
          <w:szCs w:val="28"/>
        </w:rPr>
      </w:pPr>
      <w:r w:rsidRPr="00190326">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С момента вступления в силу настоящего решения </w:t>
      </w:r>
      <w:r w:rsidRPr="00190326">
        <w:rPr>
          <w:rFonts w:ascii="Times New Roman" w:hAnsi="Times New Roman" w:cs="Times New Roman"/>
          <w:sz w:val="28"/>
          <w:szCs w:val="28"/>
        </w:rPr>
        <w:t xml:space="preserve">Решение Собрания представителей сельского поселения </w:t>
      </w:r>
      <w:r>
        <w:rPr>
          <w:rFonts w:ascii="Times New Roman" w:hAnsi="Times New Roman" w:cs="Times New Roman"/>
          <w:sz w:val="28"/>
          <w:szCs w:val="28"/>
        </w:rPr>
        <w:t>Воскресенка</w:t>
      </w:r>
      <w:r w:rsidRPr="00190326">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Волжский Самарской области № 50/20 от 25.08.2016г «Об </w:t>
      </w:r>
      <w:r w:rsidR="00A053B9">
        <w:rPr>
          <w:rFonts w:ascii="Times New Roman" w:hAnsi="Times New Roman" w:cs="Times New Roman"/>
          <w:sz w:val="28"/>
          <w:szCs w:val="28"/>
        </w:rPr>
        <w:t>организации похоронного дела в</w:t>
      </w:r>
      <w:r w:rsidRPr="0019032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Воскресенка муниципального района Волжский Самарской области</w:t>
      </w:r>
      <w:r w:rsidRPr="00190326">
        <w:rPr>
          <w:rFonts w:ascii="Times New Roman" w:hAnsi="Times New Roman" w:cs="Times New Roman"/>
          <w:sz w:val="28"/>
          <w:szCs w:val="28"/>
        </w:rPr>
        <w:t>»</w:t>
      </w:r>
      <w:r>
        <w:rPr>
          <w:rFonts w:ascii="Times New Roman" w:hAnsi="Times New Roman" w:cs="Times New Roman"/>
          <w:sz w:val="28"/>
          <w:szCs w:val="28"/>
        </w:rPr>
        <w:t xml:space="preserve"> признать утратившим силу</w:t>
      </w:r>
      <w:r w:rsidRPr="00190326">
        <w:rPr>
          <w:rFonts w:ascii="Times New Roman" w:hAnsi="Times New Roman" w:cs="Times New Roman"/>
          <w:sz w:val="28"/>
          <w:szCs w:val="28"/>
        </w:rPr>
        <w:t>.</w:t>
      </w:r>
      <w:proofErr w:type="gramEnd"/>
    </w:p>
    <w:p w:rsidR="00A053B9" w:rsidRDefault="00A053B9" w:rsidP="00A053B9">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С момента вступления в силу настоящего решения </w:t>
      </w:r>
      <w:r w:rsidRPr="00190326">
        <w:rPr>
          <w:rFonts w:ascii="Times New Roman" w:hAnsi="Times New Roman" w:cs="Times New Roman"/>
          <w:sz w:val="28"/>
          <w:szCs w:val="28"/>
        </w:rPr>
        <w:t xml:space="preserve">Решение Собрания представителей сельского поселения </w:t>
      </w:r>
      <w:r>
        <w:rPr>
          <w:rFonts w:ascii="Times New Roman" w:hAnsi="Times New Roman" w:cs="Times New Roman"/>
          <w:sz w:val="28"/>
          <w:szCs w:val="28"/>
        </w:rPr>
        <w:t>Воскресенка</w:t>
      </w:r>
      <w:r w:rsidRPr="00190326">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Волжский Самарской области № 51/20 от 25.08.2016г «Об утверждении правил содержания мест погребения на территории </w:t>
      </w:r>
      <w:r w:rsidRPr="0019032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Воскресенка муниципального района Волжский Самарской области</w:t>
      </w:r>
      <w:r w:rsidRPr="00190326">
        <w:rPr>
          <w:rFonts w:ascii="Times New Roman" w:hAnsi="Times New Roman" w:cs="Times New Roman"/>
          <w:sz w:val="28"/>
          <w:szCs w:val="28"/>
        </w:rPr>
        <w:t>»</w:t>
      </w:r>
      <w:r>
        <w:rPr>
          <w:rFonts w:ascii="Times New Roman" w:hAnsi="Times New Roman" w:cs="Times New Roman"/>
          <w:sz w:val="28"/>
          <w:szCs w:val="28"/>
        </w:rPr>
        <w:t xml:space="preserve"> признать утратившим силу</w:t>
      </w:r>
      <w:r w:rsidRPr="00190326">
        <w:rPr>
          <w:rFonts w:ascii="Times New Roman" w:hAnsi="Times New Roman" w:cs="Times New Roman"/>
          <w:sz w:val="28"/>
          <w:szCs w:val="28"/>
        </w:rPr>
        <w:t>.</w:t>
      </w:r>
    </w:p>
    <w:p w:rsidR="00B56CC4" w:rsidRDefault="00B56CC4" w:rsidP="00B56CC4">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4.С момента вступления в силу настоящего решения </w:t>
      </w:r>
      <w:r w:rsidRPr="00190326">
        <w:rPr>
          <w:rFonts w:ascii="Times New Roman" w:hAnsi="Times New Roman" w:cs="Times New Roman"/>
          <w:sz w:val="28"/>
          <w:szCs w:val="28"/>
        </w:rPr>
        <w:t xml:space="preserve">Решение Собрания представителей сельского поселения </w:t>
      </w:r>
      <w:r>
        <w:rPr>
          <w:rFonts w:ascii="Times New Roman" w:hAnsi="Times New Roman" w:cs="Times New Roman"/>
          <w:sz w:val="28"/>
          <w:szCs w:val="28"/>
        </w:rPr>
        <w:t>Воскресенка</w:t>
      </w:r>
      <w:r w:rsidRPr="00190326">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Волжский Самарской области № 52/20 от </w:t>
      </w:r>
      <w:r>
        <w:rPr>
          <w:rFonts w:ascii="Times New Roman" w:hAnsi="Times New Roman" w:cs="Times New Roman"/>
          <w:sz w:val="28"/>
          <w:szCs w:val="28"/>
        </w:rPr>
        <w:lastRenderedPageBreak/>
        <w:t xml:space="preserve">25.08.2016г «Об утверждении порядка деятельности специализированной службы по вопросам похоронного дела на территории </w:t>
      </w:r>
      <w:r w:rsidRPr="0019032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Воскресенка муниципального района Волжский Самарской области</w:t>
      </w:r>
      <w:r w:rsidRPr="00190326">
        <w:rPr>
          <w:rFonts w:ascii="Times New Roman" w:hAnsi="Times New Roman" w:cs="Times New Roman"/>
          <w:sz w:val="28"/>
          <w:szCs w:val="28"/>
        </w:rPr>
        <w:t>»</w:t>
      </w:r>
      <w:r>
        <w:rPr>
          <w:rFonts w:ascii="Times New Roman" w:hAnsi="Times New Roman" w:cs="Times New Roman"/>
          <w:sz w:val="28"/>
          <w:szCs w:val="28"/>
        </w:rPr>
        <w:t xml:space="preserve"> признать утратившим силу</w:t>
      </w:r>
      <w:r w:rsidRPr="00190326">
        <w:rPr>
          <w:rFonts w:ascii="Times New Roman" w:hAnsi="Times New Roman" w:cs="Times New Roman"/>
          <w:sz w:val="28"/>
          <w:szCs w:val="28"/>
        </w:rPr>
        <w:t>.</w:t>
      </w:r>
    </w:p>
    <w:p w:rsidR="00B56CC4" w:rsidRDefault="00B56CC4" w:rsidP="00B56CC4">
      <w:pPr>
        <w:spacing w:after="0" w:line="240" w:lineRule="auto"/>
        <w:ind w:firstLine="709"/>
        <w:jc w:val="both"/>
        <w:outlineLvl w:val="0"/>
        <w:rPr>
          <w:rFonts w:ascii="Times New Roman" w:hAnsi="Times New Roman" w:cs="Times New Roman"/>
          <w:sz w:val="28"/>
          <w:szCs w:val="28"/>
        </w:rPr>
      </w:pPr>
    </w:p>
    <w:p w:rsidR="00B56CC4" w:rsidRDefault="00B56CC4" w:rsidP="00A053B9">
      <w:pPr>
        <w:spacing w:after="0" w:line="240" w:lineRule="auto"/>
        <w:ind w:firstLine="709"/>
        <w:jc w:val="both"/>
        <w:outlineLvl w:val="0"/>
        <w:rPr>
          <w:rFonts w:ascii="Times New Roman" w:hAnsi="Times New Roman" w:cs="Times New Roman"/>
          <w:sz w:val="28"/>
          <w:szCs w:val="28"/>
        </w:rPr>
      </w:pPr>
    </w:p>
    <w:p w:rsidR="00A053B9" w:rsidRDefault="00A053B9" w:rsidP="007D40DA">
      <w:pPr>
        <w:spacing w:after="0" w:line="240" w:lineRule="auto"/>
        <w:ind w:firstLine="709"/>
        <w:jc w:val="both"/>
        <w:outlineLvl w:val="0"/>
        <w:rPr>
          <w:rFonts w:ascii="Times New Roman" w:hAnsi="Times New Roman" w:cs="Times New Roman"/>
          <w:sz w:val="28"/>
          <w:szCs w:val="28"/>
        </w:rPr>
      </w:pPr>
    </w:p>
    <w:p w:rsidR="007D40DA" w:rsidRDefault="00B56CC4" w:rsidP="007D40DA">
      <w:pPr>
        <w:spacing w:after="0" w:line="240" w:lineRule="auto"/>
        <w:ind w:firstLine="709"/>
        <w:jc w:val="both"/>
        <w:outlineLvl w:val="0"/>
        <w:rPr>
          <w:rFonts w:ascii="Times New Roman" w:hAnsi="Times New Roman"/>
          <w:noProof/>
          <w:sz w:val="28"/>
          <w:szCs w:val="28"/>
        </w:rPr>
      </w:pPr>
      <w:r>
        <w:rPr>
          <w:rFonts w:ascii="Times New Roman" w:hAnsi="Times New Roman" w:cs="Times New Roman"/>
          <w:sz w:val="28"/>
          <w:szCs w:val="28"/>
        </w:rPr>
        <w:t>5</w:t>
      </w:r>
      <w:r w:rsidR="007D40DA">
        <w:rPr>
          <w:rFonts w:ascii="Times New Roman" w:hAnsi="Times New Roman" w:cs="Times New Roman"/>
          <w:sz w:val="28"/>
          <w:szCs w:val="28"/>
        </w:rPr>
        <w:t xml:space="preserve">. </w:t>
      </w:r>
      <w:r w:rsidR="007D40DA" w:rsidRPr="00145302">
        <w:rPr>
          <w:rFonts w:ascii="Times New Roman" w:hAnsi="Times New Roman"/>
          <w:sz w:val="28"/>
          <w:szCs w:val="28"/>
        </w:rPr>
        <w:t>Опубликовать данное Решение в газете «Воскресенские вести»</w:t>
      </w:r>
      <w:r w:rsidR="007D40DA" w:rsidRPr="00145302">
        <w:rPr>
          <w:rFonts w:ascii="Times New Roman" w:hAnsi="Times New Roman"/>
          <w:b/>
          <w:sz w:val="28"/>
          <w:szCs w:val="28"/>
        </w:rPr>
        <w:t xml:space="preserve"> </w:t>
      </w:r>
      <w:r w:rsidR="007D40DA" w:rsidRPr="00145302">
        <w:rPr>
          <w:rFonts w:ascii="Times New Roman" w:hAnsi="Times New Roman"/>
          <w:color w:val="000000"/>
          <w:sz w:val="28"/>
          <w:szCs w:val="28"/>
        </w:rPr>
        <w:t>и разместить на официальном сайте Администрации сельского поселения Воскресенка в информационно - телекоммуникационной сети «Интернет»</w:t>
      </w:r>
      <w:r w:rsidR="007D40DA" w:rsidRPr="00145302">
        <w:rPr>
          <w:rFonts w:ascii="Times New Roman" w:hAnsi="Times New Roman"/>
          <w:noProof/>
          <w:sz w:val="28"/>
          <w:szCs w:val="28"/>
        </w:rPr>
        <w:t>.</w:t>
      </w:r>
    </w:p>
    <w:p w:rsidR="007D40DA" w:rsidRPr="00145302" w:rsidRDefault="007D40DA" w:rsidP="007D40DA">
      <w:pPr>
        <w:spacing w:after="0" w:line="240" w:lineRule="auto"/>
        <w:ind w:firstLine="709"/>
        <w:jc w:val="both"/>
        <w:outlineLvl w:val="0"/>
        <w:rPr>
          <w:rFonts w:ascii="Times New Roman" w:hAnsi="Times New Roman" w:cs="Times New Roman"/>
          <w:sz w:val="28"/>
          <w:szCs w:val="28"/>
        </w:rPr>
      </w:pPr>
    </w:p>
    <w:p w:rsidR="007D40DA" w:rsidRPr="00145302" w:rsidRDefault="00B56CC4" w:rsidP="007D40DA">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noProof/>
          <w:sz w:val="28"/>
          <w:szCs w:val="28"/>
        </w:rPr>
        <w:t>6</w:t>
      </w:r>
      <w:r w:rsidR="007D40DA" w:rsidRPr="00145302">
        <w:rPr>
          <w:rFonts w:ascii="Times New Roman" w:hAnsi="Times New Roman" w:cs="Times New Roman"/>
          <w:noProof/>
          <w:sz w:val="28"/>
          <w:szCs w:val="28"/>
        </w:rPr>
        <w:t>.</w:t>
      </w:r>
      <w:r w:rsidR="007D40DA" w:rsidRPr="00145302">
        <w:rPr>
          <w:rFonts w:ascii="Times New Roman" w:hAnsi="Times New Roman" w:cs="Times New Roman"/>
          <w:sz w:val="28"/>
          <w:szCs w:val="28"/>
        </w:rPr>
        <w:t xml:space="preserve"> Настоящее Решение вступает в силу со дня его официального опубликования.</w:t>
      </w:r>
    </w:p>
    <w:p w:rsidR="007D40DA" w:rsidRPr="00190326" w:rsidRDefault="007D40DA" w:rsidP="007D40DA">
      <w:pPr>
        <w:spacing w:after="0" w:line="240" w:lineRule="auto"/>
        <w:ind w:firstLine="708"/>
        <w:jc w:val="both"/>
        <w:rPr>
          <w:rFonts w:ascii="Times New Roman" w:hAnsi="Times New Roman" w:cs="Times New Roman"/>
          <w:sz w:val="28"/>
          <w:szCs w:val="28"/>
        </w:rPr>
      </w:pPr>
    </w:p>
    <w:p w:rsidR="007D40DA" w:rsidRPr="00190326" w:rsidRDefault="007D40DA" w:rsidP="007D40DA">
      <w:pPr>
        <w:spacing w:after="0" w:line="240" w:lineRule="auto"/>
        <w:jc w:val="both"/>
        <w:outlineLvl w:val="0"/>
        <w:rPr>
          <w:rFonts w:ascii="Times New Roman" w:hAnsi="Times New Roman" w:cs="Times New Roman"/>
          <w:sz w:val="28"/>
          <w:szCs w:val="28"/>
        </w:rPr>
      </w:pPr>
      <w:r w:rsidRPr="00190326">
        <w:rPr>
          <w:rFonts w:ascii="Times New Roman" w:hAnsi="Times New Roman" w:cs="Times New Roman"/>
          <w:sz w:val="28"/>
          <w:szCs w:val="28"/>
        </w:rPr>
        <w:t xml:space="preserve">Председатель Собрания представителей </w:t>
      </w:r>
    </w:p>
    <w:p w:rsidR="007D40DA" w:rsidRPr="00190326" w:rsidRDefault="007D40DA" w:rsidP="007D40DA">
      <w:pPr>
        <w:spacing w:after="0" w:line="240" w:lineRule="auto"/>
        <w:jc w:val="both"/>
        <w:outlineLvl w:val="0"/>
        <w:rPr>
          <w:rFonts w:ascii="Times New Roman" w:hAnsi="Times New Roman" w:cs="Times New Roman"/>
          <w:sz w:val="28"/>
          <w:szCs w:val="28"/>
        </w:rPr>
      </w:pPr>
      <w:r w:rsidRPr="00190326">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Воскресенка                 </w:t>
      </w:r>
      <w:r w:rsidR="00A053B9">
        <w:rPr>
          <w:rFonts w:ascii="Times New Roman" w:hAnsi="Times New Roman" w:cs="Times New Roman"/>
          <w:sz w:val="28"/>
          <w:szCs w:val="28"/>
        </w:rPr>
        <w:t xml:space="preserve">                              </w:t>
      </w:r>
      <w:r>
        <w:rPr>
          <w:rFonts w:ascii="Times New Roman" w:hAnsi="Times New Roman" w:cs="Times New Roman"/>
          <w:sz w:val="28"/>
          <w:szCs w:val="28"/>
        </w:rPr>
        <w:t xml:space="preserve"> Н.П. Еременко</w:t>
      </w:r>
    </w:p>
    <w:p w:rsidR="007D40DA" w:rsidRPr="00190326" w:rsidRDefault="007D40DA" w:rsidP="007D40DA">
      <w:pPr>
        <w:spacing w:after="0" w:line="240" w:lineRule="auto"/>
        <w:jc w:val="both"/>
        <w:outlineLvl w:val="0"/>
        <w:rPr>
          <w:rFonts w:ascii="Times New Roman" w:hAnsi="Times New Roman" w:cs="Times New Roman"/>
          <w:sz w:val="28"/>
          <w:szCs w:val="28"/>
        </w:rPr>
      </w:pPr>
    </w:p>
    <w:p w:rsidR="007D40DA" w:rsidRPr="00190326" w:rsidRDefault="00980349" w:rsidP="007D4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 Главы</w:t>
      </w:r>
      <w:r w:rsidR="007D40DA" w:rsidRPr="00190326">
        <w:rPr>
          <w:rFonts w:ascii="Times New Roman" w:hAnsi="Times New Roman" w:cs="Times New Roman"/>
          <w:sz w:val="28"/>
          <w:szCs w:val="28"/>
        </w:rPr>
        <w:t xml:space="preserve"> сельского поселения</w:t>
      </w:r>
    </w:p>
    <w:p w:rsidR="007D40DA" w:rsidRDefault="007D40DA" w:rsidP="007D4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Воскресенка</w:t>
      </w:r>
      <w:r w:rsidRPr="00190326">
        <w:rPr>
          <w:rFonts w:ascii="Times New Roman" w:hAnsi="Times New Roman" w:cs="Times New Roman"/>
          <w:sz w:val="28"/>
          <w:szCs w:val="28"/>
        </w:rPr>
        <w:t xml:space="preserve">                                                            </w:t>
      </w:r>
      <w:r>
        <w:rPr>
          <w:rFonts w:ascii="Times New Roman" w:hAnsi="Times New Roman" w:cs="Times New Roman"/>
          <w:sz w:val="28"/>
          <w:szCs w:val="28"/>
        </w:rPr>
        <w:t xml:space="preserve">                         </w:t>
      </w:r>
      <w:r w:rsidR="00980349">
        <w:rPr>
          <w:rFonts w:ascii="Times New Roman" w:hAnsi="Times New Roman" w:cs="Times New Roman"/>
          <w:sz w:val="28"/>
          <w:szCs w:val="28"/>
        </w:rPr>
        <w:t>Т.А. Крайнова</w:t>
      </w:r>
    </w:p>
    <w:p w:rsidR="007000EF" w:rsidRPr="00637C21" w:rsidRDefault="007000EF" w:rsidP="00637C21">
      <w:pPr>
        <w:pStyle w:val="a3"/>
        <w:jc w:val="both"/>
        <w:rPr>
          <w:rFonts w:ascii="Times New Roman" w:hAnsi="Times New Roman" w:cs="Times New Roman"/>
          <w:sz w:val="28"/>
          <w:szCs w:val="28"/>
        </w:rPr>
      </w:pPr>
    </w:p>
    <w:p w:rsidR="007000EF" w:rsidRPr="00637C21" w:rsidRDefault="007000EF" w:rsidP="00637C21">
      <w:pPr>
        <w:pStyle w:val="a3"/>
        <w:jc w:val="both"/>
        <w:rPr>
          <w:rFonts w:ascii="Times New Roman" w:hAnsi="Times New Roman" w:cs="Times New Roman"/>
          <w:sz w:val="28"/>
          <w:szCs w:val="28"/>
        </w:rPr>
      </w:pPr>
    </w:p>
    <w:p w:rsidR="007000EF" w:rsidRPr="00637C21" w:rsidRDefault="007000EF" w:rsidP="00637C21">
      <w:pPr>
        <w:pStyle w:val="a3"/>
        <w:jc w:val="both"/>
        <w:rPr>
          <w:rFonts w:ascii="Times New Roman" w:hAnsi="Times New Roman" w:cs="Times New Roman"/>
          <w:sz w:val="28"/>
          <w:szCs w:val="28"/>
        </w:rPr>
      </w:pPr>
    </w:p>
    <w:p w:rsidR="007000EF" w:rsidRPr="00637C21" w:rsidRDefault="007000EF" w:rsidP="00637C21">
      <w:pPr>
        <w:pStyle w:val="a3"/>
        <w:jc w:val="both"/>
        <w:rPr>
          <w:rFonts w:ascii="Times New Roman" w:hAnsi="Times New Roman" w:cs="Times New Roman"/>
          <w:sz w:val="28"/>
          <w:szCs w:val="28"/>
        </w:rPr>
      </w:pPr>
    </w:p>
    <w:p w:rsidR="007000EF" w:rsidRPr="00637C21" w:rsidRDefault="007000EF" w:rsidP="00637C21">
      <w:pPr>
        <w:pStyle w:val="a3"/>
        <w:jc w:val="both"/>
        <w:rPr>
          <w:rFonts w:ascii="Times New Roman" w:hAnsi="Times New Roman" w:cs="Times New Roman"/>
          <w:sz w:val="28"/>
          <w:szCs w:val="28"/>
        </w:rPr>
      </w:pPr>
    </w:p>
    <w:p w:rsidR="00637C21" w:rsidRPr="00875E5A" w:rsidRDefault="00637C21" w:rsidP="00637C21">
      <w:pPr>
        <w:pStyle w:val="a3"/>
        <w:jc w:val="both"/>
        <w:rPr>
          <w:rFonts w:ascii="Times New Roman" w:hAnsi="Times New Roman" w:cs="Times New Roman"/>
          <w:sz w:val="28"/>
          <w:szCs w:val="28"/>
        </w:rPr>
      </w:pPr>
    </w:p>
    <w:p w:rsidR="00637C21" w:rsidRPr="00875E5A" w:rsidRDefault="00637C21" w:rsidP="00637C21">
      <w:pPr>
        <w:pStyle w:val="a3"/>
        <w:jc w:val="both"/>
        <w:rPr>
          <w:rFonts w:ascii="Times New Roman" w:hAnsi="Times New Roman" w:cs="Times New Roman"/>
          <w:sz w:val="28"/>
          <w:szCs w:val="28"/>
        </w:rPr>
      </w:pPr>
    </w:p>
    <w:p w:rsidR="00637C21" w:rsidRPr="00875E5A" w:rsidRDefault="00637C21" w:rsidP="00637C21">
      <w:pPr>
        <w:pStyle w:val="a3"/>
        <w:jc w:val="both"/>
        <w:rPr>
          <w:rFonts w:ascii="Times New Roman" w:hAnsi="Times New Roman" w:cs="Times New Roman"/>
          <w:sz w:val="28"/>
          <w:szCs w:val="28"/>
        </w:rPr>
      </w:pPr>
    </w:p>
    <w:p w:rsidR="00637C21" w:rsidRPr="00875E5A" w:rsidRDefault="00637C21" w:rsidP="00637C21">
      <w:pPr>
        <w:pStyle w:val="a3"/>
        <w:jc w:val="both"/>
        <w:rPr>
          <w:rFonts w:ascii="Times New Roman" w:hAnsi="Times New Roman" w:cs="Times New Roman"/>
          <w:sz w:val="28"/>
          <w:szCs w:val="28"/>
        </w:rPr>
      </w:pPr>
    </w:p>
    <w:p w:rsidR="00637C21" w:rsidRPr="00875E5A" w:rsidRDefault="00637C21" w:rsidP="00637C21">
      <w:pPr>
        <w:pStyle w:val="a3"/>
        <w:jc w:val="both"/>
        <w:rPr>
          <w:rFonts w:ascii="Times New Roman" w:hAnsi="Times New Roman" w:cs="Times New Roman"/>
          <w:sz w:val="28"/>
          <w:szCs w:val="28"/>
        </w:rPr>
      </w:pPr>
    </w:p>
    <w:p w:rsidR="00637C21" w:rsidRPr="00875E5A" w:rsidRDefault="00637C21" w:rsidP="00637C21">
      <w:pPr>
        <w:pStyle w:val="a3"/>
        <w:jc w:val="both"/>
        <w:rPr>
          <w:rFonts w:ascii="Times New Roman" w:hAnsi="Times New Roman" w:cs="Times New Roman"/>
          <w:sz w:val="28"/>
          <w:szCs w:val="28"/>
        </w:rPr>
      </w:pPr>
    </w:p>
    <w:p w:rsidR="00637C21" w:rsidRPr="00875E5A" w:rsidRDefault="00637C21" w:rsidP="00637C21">
      <w:pPr>
        <w:pStyle w:val="a3"/>
        <w:jc w:val="both"/>
        <w:rPr>
          <w:rFonts w:ascii="Times New Roman" w:hAnsi="Times New Roman" w:cs="Times New Roman"/>
          <w:sz w:val="28"/>
          <w:szCs w:val="28"/>
        </w:rPr>
      </w:pPr>
    </w:p>
    <w:p w:rsidR="00637C21" w:rsidRPr="00875E5A" w:rsidRDefault="00637C21" w:rsidP="00637C21">
      <w:pPr>
        <w:pStyle w:val="a3"/>
        <w:jc w:val="both"/>
        <w:rPr>
          <w:rFonts w:ascii="Times New Roman" w:hAnsi="Times New Roman" w:cs="Times New Roman"/>
          <w:sz w:val="28"/>
          <w:szCs w:val="28"/>
        </w:rPr>
      </w:pPr>
    </w:p>
    <w:p w:rsidR="00637C21" w:rsidRPr="00875E5A" w:rsidRDefault="00637C21" w:rsidP="00637C21">
      <w:pPr>
        <w:pStyle w:val="a3"/>
        <w:jc w:val="both"/>
        <w:rPr>
          <w:rFonts w:ascii="Times New Roman" w:hAnsi="Times New Roman" w:cs="Times New Roman"/>
          <w:sz w:val="28"/>
          <w:szCs w:val="28"/>
        </w:rPr>
      </w:pPr>
    </w:p>
    <w:p w:rsidR="00637C21" w:rsidRPr="00875E5A" w:rsidRDefault="00637C21" w:rsidP="00637C21">
      <w:pPr>
        <w:pStyle w:val="a3"/>
        <w:jc w:val="both"/>
        <w:rPr>
          <w:rFonts w:ascii="Times New Roman" w:hAnsi="Times New Roman" w:cs="Times New Roman"/>
          <w:sz w:val="28"/>
          <w:szCs w:val="28"/>
        </w:rPr>
      </w:pPr>
    </w:p>
    <w:p w:rsidR="00637C21" w:rsidRPr="00875E5A" w:rsidRDefault="00637C21" w:rsidP="00637C21">
      <w:pPr>
        <w:pStyle w:val="a3"/>
        <w:jc w:val="both"/>
        <w:rPr>
          <w:rFonts w:ascii="Times New Roman" w:hAnsi="Times New Roman" w:cs="Times New Roman"/>
          <w:sz w:val="28"/>
          <w:szCs w:val="28"/>
        </w:rPr>
      </w:pPr>
    </w:p>
    <w:p w:rsidR="00637C21" w:rsidRPr="00875E5A" w:rsidRDefault="00637C21" w:rsidP="00637C21">
      <w:pPr>
        <w:pStyle w:val="a3"/>
        <w:jc w:val="both"/>
        <w:rPr>
          <w:rFonts w:ascii="Times New Roman" w:hAnsi="Times New Roman" w:cs="Times New Roman"/>
          <w:sz w:val="28"/>
          <w:szCs w:val="28"/>
        </w:rPr>
      </w:pPr>
    </w:p>
    <w:p w:rsidR="00637C21" w:rsidRPr="00875E5A" w:rsidRDefault="00637C21" w:rsidP="00637C21">
      <w:pPr>
        <w:pStyle w:val="a3"/>
        <w:jc w:val="both"/>
        <w:rPr>
          <w:rFonts w:ascii="Times New Roman" w:hAnsi="Times New Roman" w:cs="Times New Roman"/>
          <w:sz w:val="28"/>
          <w:szCs w:val="28"/>
        </w:rPr>
      </w:pPr>
    </w:p>
    <w:p w:rsidR="00637C21" w:rsidRPr="00875E5A" w:rsidRDefault="00637C21" w:rsidP="00637C21">
      <w:pPr>
        <w:pStyle w:val="a3"/>
        <w:jc w:val="both"/>
        <w:rPr>
          <w:rFonts w:ascii="Times New Roman" w:hAnsi="Times New Roman" w:cs="Times New Roman"/>
          <w:sz w:val="28"/>
          <w:szCs w:val="28"/>
        </w:rPr>
      </w:pPr>
    </w:p>
    <w:p w:rsidR="00637C21" w:rsidRPr="00875E5A" w:rsidRDefault="00637C21" w:rsidP="00637C21">
      <w:pPr>
        <w:pStyle w:val="a3"/>
        <w:jc w:val="both"/>
        <w:rPr>
          <w:rFonts w:ascii="Times New Roman" w:hAnsi="Times New Roman" w:cs="Times New Roman"/>
          <w:sz w:val="28"/>
          <w:szCs w:val="28"/>
        </w:rPr>
      </w:pPr>
    </w:p>
    <w:p w:rsidR="00637C21" w:rsidRPr="00875E5A" w:rsidRDefault="00637C21" w:rsidP="00637C21">
      <w:pPr>
        <w:pStyle w:val="a3"/>
        <w:jc w:val="both"/>
        <w:rPr>
          <w:rFonts w:ascii="Times New Roman" w:hAnsi="Times New Roman" w:cs="Times New Roman"/>
          <w:sz w:val="28"/>
          <w:szCs w:val="28"/>
        </w:rPr>
      </w:pPr>
    </w:p>
    <w:p w:rsidR="00637C21" w:rsidRPr="00875E5A" w:rsidRDefault="00637C21" w:rsidP="00637C21">
      <w:pPr>
        <w:pStyle w:val="a3"/>
        <w:jc w:val="both"/>
        <w:rPr>
          <w:rFonts w:ascii="Times New Roman" w:hAnsi="Times New Roman" w:cs="Times New Roman"/>
          <w:sz w:val="28"/>
          <w:szCs w:val="28"/>
        </w:rPr>
      </w:pPr>
    </w:p>
    <w:p w:rsidR="00637C21" w:rsidRPr="00875E5A" w:rsidRDefault="00637C21" w:rsidP="00637C21">
      <w:pPr>
        <w:pStyle w:val="a3"/>
        <w:jc w:val="both"/>
        <w:rPr>
          <w:rFonts w:ascii="Times New Roman" w:hAnsi="Times New Roman" w:cs="Times New Roman"/>
          <w:sz w:val="28"/>
          <w:szCs w:val="28"/>
        </w:rPr>
      </w:pPr>
    </w:p>
    <w:p w:rsidR="00637C21" w:rsidRPr="00875E5A" w:rsidRDefault="00637C21" w:rsidP="00637C21">
      <w:pPr>
        <w:pStyle w:val="a3"/>
        <w:jc w:val="both"/>
        <w:rPr>
          <w:rFonts w:ascii="Times New Roman" w:hAnsi="Times New Roman" w:cs="Times New Roman"/>
          <w:sz w:val="28"/>
          <w:szCs w:val="28"/>
        </w:rPr>
      </w:pPr>
    </w:p>
    <w:p w:rsidR="00637C21" w:rsidRDefault="00637C21" w:rsidP="00637C21">
      <w:pPr>
        <w:pStyle w:val="a3"/>
        <w:jc w:val="both"/>
        <w:rPr>
          <w:rFonts w:ascii="Times New Roman" w:hAnsi="Times New Roman" w:cs="Times New Roman"/>
          <w:sz w:val="28"/>
          <w:szCs w:val="28"/>
        </w:rPr>
      </w:pPr>
    </w:p>
    <w:p w:rsidR="00A053B9" w:rsidRPr="00875E5A" w:rsidRDefault="00A053B9" w:rsidP="00637C21">
      <w:pPr>
        <w:pStyle w:val="a3"/>
        <w:jc w:val="both"/>
        <w:rPr>
          <w:rFonts w:ascii="Times New Roman" w:hAnsi="Times New Roman" w:cs="Times New Roman"/>
          <w:sz w:val="28"/>
          <w:szCs w:val="28"/>
        </w:rPr>
      </w:pPr>
    </w:p>
    <w:p w:rsidR="007000EF" w:rsidRPr="00637C21" w:rsidRDefault="007000EF" w:rsidP="00584A73">
      <w:pPr>
        <w:pStyle w:val="a3"/>
        <w:jc w:val="right"/>
        <w:rPr>
          <w:rFonts w:ascii="Times New Roman" w:hAnsi="Times New Roman" w:cs="Times New Roman"/>
          <w:sz w:val="28"/>
          <w:szCs w:val="28"/>
        </w:rPr>
      </w:pPr>
      <w:r w:rsidRPr="00637C21">
        <w:rPr>
          <w:rFonts w:ascii="Times New Roman" w:hAnsi="Times New Roman" w:cs="Times New Roman"/>
          <w:sz w:val="28"/>
          <w:szCs w:val="28"/>
        </w:rPr>
        <w:t>Приложение N 1</w:t>
      </w:r>
    </w:p>
    <w:p w:rsidR="00A053B9" w:rsidRDefault="007000EF" w:rsidP="00A053B9">
      <w:pPr>
        <w:pStyle w:val="a3"/>
        <w:jc w:val="right"/>
        <w:rPr>
          <w:rFonts w:ascii="Times New Roman" w:hAnsi="Times New Roman" w:cs="Times New Roman"/>
          <w:sz w:val="28"/>
          <w:szCs w:val="28"/>
        </w:rPr>
      </w:pPr>
      <w:r w:rsidRPr="00637C21">
        <w:rPr>
          <w:rFonts w:ascii="Times New Roman" w:hAnsi="Times New Roman" w:cs="Times New Roman"/>
          <w:sz w:val="28"/>
          <w:szCs w:val="28"/>
        </w:rPr>
        <w:t xml:space="preserve">к </w:t>
      </w:r>
      <w:r w:rsidR="00A053B9">
        <w:rPr>
          <w:rFonts w:ascii="Times New Roman" w:hAnsi="Times New Roman" w:cs="Times New Roman"/>
          <w:sz w:val="28"/>
          <w:szCs w:val="28"/>
        </w:rPr>
        <w:t>Решению Собрания представителей</w:t>
      </w:r>
    </w:p>
    <w:p w:rsidR="00584A73" w:rsidRDefault="007000EF" w:rsidP="00A053B9">
      <w:pPr>
        <w:pStyle w:val="a3"/>
        <w:jc w:val="right"/>
        <w:rPr>
          <w:rFonts w:ascii="Times New Roman" w:hAnsi="Times New Roman" w:cs="Times New Roman"/>
          <w:sz w:val="28"/>
          <w:szCs w:val="28"/>
        </w:rPr>
      </w:pPr>
      <w:r w:rsidRPr="00637C21">
        <w:rPr>
          <w:rFonts w:ascii="Times New Roman" w:hAnsi="Times New Roman" w:cs="Times New Roman"/>
          <w:sz w:val="28"/>
          <w:szCs w:val="28"/>
        </w:rPr>
        <w:t xml:space="preserve"> </w:t>
      </w:r>
      <w:r w:rsidR="00637C21" w:rsidRPr="00637C21">
        <w:rPr>
          <w:rFonts w:ascii="Times New Roman" w:hAnsi="Times New Roman" w:cs="Times New Roman"/>
          <w:sz w:val="28"/>
          <w:szCs w:val="28"/>
        </w:rPr>
        <w:t>сельского поселения </w:t>
      </w:r>
    </w:p>
    <w:p w:rsidR="00584A73" w:rsidRDefault="00637C21" w:rsidP="00584A73">
      <w:pPr>
        <w:pStyle w:val="a3"/>
        <w:jc w:val="right"/>
        <w:rPr>
          <w:rFonts w:ascii="Times New Roman" w:hAnsi="Times New Roman" w:cs="Times New Roman"/>
          <w:sz w:val="28"/>
          <w:szCs w:val="28"/>
        </w:rPr>
      </w:pPr>
      <w:r w:rsidRPr="00637C21">
        <w:rPr>
          <w:rFonts w:ascii="Times New Roman" w:hAnsi="Times New Roman" w:cs="Times New Roman"/>
          <w:sz w:val="28"/>
          <w:szCs w:val="28"/>
        </w:rPr>
        <w:t xml:space="preserve">Воскресенка муниципального </w:t>
      </w:r>
    </w:p>
    <w:p w:rsidR="007000EF" w:rsidRDefault="00637C21" w:rsidP="00584A73">
      <w:pPr>
        <w:pStyle w:val="a3"/>
        <w:jc w:val="right"/>
        <w:rPr>
          <w:rFonts w:ascii="Times New Roman" w:hAnsi="Times New Roman" w:cs="Times New Roman"/>
          <w:sz w:val="28"/>
          <w:szCs w:val="28"/>
        </w:rPr>
      </w:pPr>
      <w:r w:rsidRPr="00637C21">
        <w:rPr>
          <w:rFonts w:ascii="Times New Roman" w:hAnsi="Times New Roman" w:cs="Times New Roman"/>
          <w:sz w:val="28"/>
          <w:szCs w:val="28"/>
        </w:rPr>
        <w:t xml:space="preserve">района </w:t>
      </w:r>
      <w:proofErr w:type="gramStart"/>
      <w:r w:rsidRPr="00637C21">
        <w:rPr>
          <w:rFonts w:ascii="Times New Roman" w:hAnsi="Times New Roman" w:cs="Times New Roman"/>
          <w:sz w:val="28"/>
          <w:szCs w:val="28"/>
        </w:rPr>
        <w:t>Волжский</w:t>
      </w:r>
      <w:proofErr w:type="gramEnd"/>
      <w:r w:rsidRPr="00637C21">
        <w:rPr>
          <w:rFonts w:ascii="Times New Roman" w:hAnsi="Times New Roman" w:cs="Times New Roman"/>
          <w:sz w:val="28"/>
          <w:szCs w:val="28"/>
        </w:rPr>
        <w:t xml:space="preserve"> Самарской области </w:t>
      </w:r>
    </w:p>
    <w:p w:rsidR="00980349" w:rsidRPr="00637C21" w:rsidRDefault="00980349" w:rsidP="00584A73">
      <w:pPr>
        <w:pStyle w:val="a3"/>
        <w:jc w:val="right"/>
        <w:rPr>
          <w:rFonts w:ascii="Times New Roman" w:hAnsi="Times New Roman" w:cs="Times New Roman"/>
          <w:sz w:val="28"/>
          <w:szCs w:val="28"/>
        </w:rPr>
      </w:pPr>
      <w:r>
        <w:rPr>
          <w:rFonts w:ascii="Times New Roman" w:hAnsi="Times New Roman" w:cs="Times New Roman"/>
          <w:sz w:val="28"/>
          <w:szCs w:val="28"/>
        </w:rPr>
        <w:t>от 12.10.2017г. №95/41</w:t>
      </w:r>
    </w:p>
    <w:p w:rsidR="007000EF" w:rsidRPr="00637C21" w:rsidRDefault="007000EF" w:rsidP="00584A73">
      <w:pPr>
        <w:pStyle w:val="a3"/>
        <w:jc w:val="right"/>
        <w:rPr>
          <w:rFonts w:ascii="Times New Roman" w:hAnsi="Times New Roman" w:cs="Times New Roman"/>
          <w:sz w:val="28"/>
          <w:szCs w:val="28"/>
        </w:rPr>
      </w:pPr>
    </w:p>
    <w:p w:rsidR="007000EF" w:rsidRPr="00584A73" w:rsidRDefault="007000EF" w:rsidP="00637C21">
      <w:pPr>
        <w:pStyle w:val="a3"/>
        <w:jc w:val="center"/>
        <w:rPr>
          <w:rFonts w:ascii="Times New Roman" w:hAnsi="Times New Roman" w:cs="Times New Roman"/>
          <w:b/>
          <w:sz w:val="28"/>
          <w:szCs w:val="28"/>
        </w:rPr>
      </w:pPr>
      <w:r w:rsidRPr="00584A73">
        <w:rPr>
          <w:rFonts w:ascii="Times New Roman" w:hAnsi="Times New Roman" w:cs="Times New Roman"/>
          <w:b/>
          <w:sz w:val="28"/>
          <w:szCs w:val="28"/>
        </w:rPr>
        <w:t>ПОРЯДОК</w:t>
      </w:r>
    </w:p>
    <w:p w:rsidR="007000EF" w:rsidRPr="00584A73" w:rsidRDefault="007000EF" w:rsidP="00637C21">
      <w:pPr>
        <w:pStyle w:val="a3"/>
        <w:jc w:val="center"/>
        <w:rPr>
          <w:rFonts w:ascii="Times New Roman" w:hAnsi="Times New Roman" w:cs="Times New Roman"/>
          <w:b/>
          <w:sz w:val="28"/>
          <w:szCs w:val="28"/>
        </w:rPr>
      </w:pPr>
      <w:r w:rsidRPr="00584A73">
        <w:rPr>
          <w:rFonts w:ascii="Times New Roman" w:hAnsi="Times New Roman" w:cs="Times New Roman"/>
          <w:b/>
          <w:sz w:val="28"/>
          <w:szCs w:val="28"/>
        </w:rPr>
        <w:t>ОРГАНИЗАЦИИ ПОХОРОННОГО ДЕЛА НА ТЕРРИТОРИИ</w:t>
      </w:r>
    </w:p>
    <w:p w:rsidR="007000EF" w:rsidRPr="00584A73" w:rsidRDefault="00637C21" w:rsidP="00637C21">
      <w:pPr>
        <w:pStyle w:val="a3"/>
        <w:jc w:val="center"/>
        <w:rPr>
          <w:rFonts w:ascii="Times New Roman" w:hAnsi="Times New Roman" w:cs="Times New Roman"/>
          <w:b/>
          <w:sz w:val="28"/>
          <w:szCs w:val="28"/>
        </w:rPr>
      </w:pPr>
      <w:r w:rsidRPr="00584A73">
        <w:rPr>
          <w:rFonts w:ascii="Times New Roman" w:hAnsi="Times New Roman" w:cs="Times New Roman"/>
          <w:b/>
          <w:sz w:val="28"/>
          <w:szCs w:val="28"/>
        </w:rPr>
        <w:t xml:space="preserve">СЕЛЬСКОГО ПОСЕЛЕНИЯ ВОСКРЕСЕНКА МУНИЦИПАЛЬНОГО РАЙОНА </w:t>
      </w:r>
      <w:proofErr w:type="gramStart"/>
      <w:r w:rsidRPr="00584A73">
        <w:rPr>
          <w:rFonts w:ascii="Times New Roman" w:hAnsi="Times New Roman" w:cs="Times New Roman"/>
          <w:b/>
          <w:sz w:val="28"/>
          <w:szCs w:val="28"/>
        </w:rPr>
        <w:t>ВОЛЖСКИЙ</w:t>
      </w:r>
      <w:proofErr w:type="gramEnd"/>
      <w:r w:rsidRPr="00584A73">
        <w:rPr>
          <w:rFonts w:ascii="Times New Roman" w:hAnsi="Times New Roman" w:cs="Times New Roman"/>
          <w:b/>
          <w:sz w:val="28"/>
          <w:szCs w:val="28"/>
        </w:rPr>
        <w:t xml:space="preserve"> САМАРСКОЙ ОБЛАСТИ </w:t>
      </w:r>
    </w:p>
    <w:p w:rsidR="00637C21" w:rsidRPr="002837B1" w:rsidRDefault="00637C21" w:rsidP="00637C21">
      <w:pPr>
        <w:pStyle w:val="a3"/>
        <w:jc w:val="both"/>
        <w:rPr>
          <w:rFonts w:ascii="Times New Roman" w:hAnsi="Times New Roman" w:cs="Times New Roman"/>
          <w:sz w:val="28"/>
          <w:szCs w:val="28"/>
        </w:rPr>
      </w:pP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1. Общие положения</w:t>
      </w:r>
    </w:p>
    <w:p w:rsidR="007000EF" w:rsidRPr="00637C21" w:rsidRDefault="007000EF" w:rsidP="00637C21">
      <w:pPr>
        <w:pStyle w:val="a3"/>
        <w:jc w:val="both"/>
        <w:rPr>
          <w:rFonts w:ascii="Times New Roman" w:hAnsi="Times New Roman" w:cs="Times New Roman"/>
          <w:sz w:val="28"/>
          <w:szCs w:val="28"/>
        </w:rPr>
      </w:pPr>
    </w:p>
    <w:p w:rsidR="007000EF" w:rsidRPr="00637C21" w:rsidRDefault="00875E5A" w:rsidP="00637C21">
      <w:pPr>
        <w:pStyle w:val="a3"/>
        <w:jc w:val="both"/>
        <w:rPr>
          <w:rFonts w:ascii="Times New Roman" w:hAnsi="Times New Roman" w:cs="Times New Roman"/>
          <w:sz w:val="28"/>
          <w:szCs w:val="28"/>
        </w:rPr>
      </w:pPr>
      <w:proofErr w:type="gramStart"/>
      <w:r>
        <w:rPr>
          <w:rFonts w:ascii="Times New Roman" w:hAnsi="Times New Roman" w:cs="Times New Roman"/>
          <w:sz w:val="28"/>
          <w:szCs w:val="28"/>
        </w:rPr>
        <w:t>Функции м</w:t>
      </w:r>
      <w:r w:rsidR="007000EF" w:rsidRPr="00637C21">
        <w:rPr>
          <w:rFonts w:ascii="Times New Roman" w:hAnsi="Times New Roman" w:cs="Times New Roman"/>
          <w:sz w:val="28"/>
          <w:szCs w:val="28"/>
        </w:rPr>
        <w:t>униципальн</w:t>
      </w:r>
      <w:r>
        <w:rPr>
          <w:rFonts w:ascii="Times New Roman" w:hAnsi="Times New Roman" w:cs="Times New Roman"/>
          <w:sz w:val="28"/>
          <w:szCs w:val="28"/>
        </w:rPr>
        <w:t>ого образования</w:t>
      </w:r>
      <w:r w:rsidR="007000EF" w:rsidRPr="00637C21">
        <w:rPr>
          <w:rFonts w:ascii="Times New Roman" w:hAnsi="Times New Roman" w:cs="Times New Roman"/>
          <w:sz w:val="28"/>
          <w:szCs w:val="28"/>
        </w:rPr>
        <w:t xml:space="preserve"> </w:t>
      </w:r>
      <w:r w:rsidR="00637C21" w:rsidRPr="00637C21">
        <w:rPr>
          <w:rFonts w:ascii="Times New Roman" w:hAnsi="Times New Roman" w:cs="Times New Roman"/>
          <w:sz w:val="28"/>
          <w:szCs w:val="28"/>
        </w:rPr>
        <w:t>сельского поселения Воскресенка муниципального района Волжский Самарской области</w:t>
      </w:r>
      <w:r>
        <w:rPr>
          <w:rFonts w:ascii="Times New Roman" w:hAnsi="Times New Roman" w:cs="Times New Roman"/>
          <w:sz w:val="28"/>
          <w:szCs w:val="28"/>
        </w:rPr>
        <w:t>,</w:t>
      </w:r>
      <w:r w:rsidR="007000EF" w:rsidRPr="00637C21">
        <w:rPr>
          <w:rFonts w:ascii="Times New Roman" w:hAnsi="Times New Roman" w:cs="Times New Roman"/>
          <w:sz w:val="28"/>
          <w:szCs w:val="28"/>
        </w:rPr>
        <w:t xml:space="preserve"> в целях осуществления предусмотренных законодательством Российской Федерации полномочий органов местного самоуправления в сфере организации похоронного дела на территории </w:t>
      </w:r>
      <w:r w:rsidR="00637C21" w:rsidRPr="00637C21">
        <w:rPr>
          <w:rFonts w:ascii="Times New Roman" w:hAnsi="Times New Roman" w:cs="Times New Roman"/>
          <w:sz w:val="28"/>
          <w:szCs w:val="28"/>
        </w:rPr>
        <w:t>сельского поселения Воскресенка муниципального района Волжский Самарской области</w:t>
      </w:r>
      <w:r>
        <w:rPr>
          <w:rFonts w:ascii="Times New Roman" w:hAnsi="Times New Roman" w:cs="Times New Roman"/>
          <w:sz w:val="28"/>
          <w:szCs w:val="28"/>
        </w:rPr>
        <w:t xml:space="preserve">, исполняет муниципальное бюджетное учреждение  </w:t>
      </w:r>
      <w:r w:rsidRPr="00637C21">
        <w:rPr>
          <w:rFonts w:ascii="Times New Roman" w:hAnsi="Times New Roman" w:cs="Times New Roman"/>
          <w:sz w:val="28"/>
          <w:szCs w:val="28"/>
        </w:rPr>
        <w:t>сельского поселения Воскресенка муниципального района Волжский Самарской области</w:t>
      </w:r>
      <w:r>
        <w:rPr>
          <w:rFonts w:ascii="Times New Roman" w:hAnsi="Times New Roman" w:cs="Times New Roman"/>
          <w:sz w:val="28"/>
          <w:szCs w:val="28"/>
        </w:rPr>
        <w:t xml:space="preserve"> «Перспектива» (МБУ «Перспектива»)</w:t>
      </w:r>
      <w:r w:rsidR="007000EF" w:rsidRPr="00637C21">
        <w:rPr>
          <w:rFonts w:ascii="Times New Roman" w:hAnsi="Times New Roman" w:cs="Times New Roman"/>
          <w:sz w:val="28"/>
          <w:szCs w:val="28"/>
        </w:rPr>
        <w:t>.</w:t>
      </w:r>
      <w:proofErr w:type="gramEnd"/>
    </w:p>
    <w:p w:rsidR="007000EF" w:rsidRPr="00637C21" w:rsidRDefault="00875E5A" w:rsidP="00637C21">
      <w:pPr>
        <w:pStyle w:val="a3"/>
        <w:jc w:val="both"/>
        <w:rPr>
          <w:rFonts w:ascii="Times New Roman" w:hAnsi="Times New Roman" w:cs="Times New Roman"/>
          <w:sz w:val="28"/>
          <w:szCs w:val="28"/>
        </w:rPr>
      </w:pPr>
      <w:r>
        <w:rPr>
          <w:rFonts w:ascii="Times New Roman" w:hAnsi="Times New Roman" w:cs="Times New Roman"/>
          <w:sz w:val="28"/>
          <w:szCs w:val="28"/>
        </w:rPr>
        <w:t xml:space="preserve">В части </w:t>
      </w:r>
      <w:r w:rsidRPr="00637C21">
        <w:rPr>
          <w:rFonts w:ascii="Times New Roman" w:hAnsi="Times New Roman" w:cs="Times New Roman"/>
          <w:sz w:val="28"/>
          <w:szCs w:val="28"/>
        </w:rPr>
        <w:t xml:space="preserve">осуществления предусмотренных законодательством Российской Федерации полномочий органов местного самоуправления в сфере организации похоронного дела </w:t>
      </w:r>
      <w:r w:rsidR="007000EF" w:rsidRPr="00637C21">
        <w:rPr>
          <w:rFonts w:ascii="Times New Roman" w:hAnsi="Times New Roman" w:cs="Times New Roman"/>
          <w:sz w:val="28"/>
          <w:szCs w:val="28"/>
        </w:rPr>
        <w:t xml:space="preserve">Видами деятельности </w:t>
      </w:r>
      <w:r>
        <w:rPr>
          <w:rFonts w:ascii="Times New Roman" w:hAnsi="Times New Roman" w:cs="Times New Roman"/>
          <w:sz w:val="28"/>
          <w:szCs w:val="28"/>
        </w:rPr>
        <w:t>МБУ «Перспектива»</w:t>
      </w:r>
      <w:r w:rsidR="007000EF" w:rsidRPr="00637C21">
        <w:rPr>
          <w:rFonts w:ascii="Times New Roman" w:hAnsi="Times New Roman" w:cs="Times New Roman"/>
          <w:sz w:val="28"/>
          <w:szCs w:val="28"/>
        </w:rPr>
        <w:t xml:space="preserve"> являются:</w:t>
      </w:r>
    </w:p>
    <w:p w:rsidR="007000EF" w:rsidRPr="00637C21" w:rsidRDefault="00875E5A" w:rsidP="00637C2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000EF" w:rsidRPr="00637C21">
        <w:rPr>
          <w:rFonts w:ascii="Times New Roman" w:hAnsi="Times New Roman" w:cs="Times New Roman"/>
          <w:sz w:val="28"/>
          <w:szCs w:val="28"/>
        </w:rPr>
        <w:t>предоставление земельных участков под захоронения, в том числе под семейные (родовые) захоронения;</w:t>
      </w:r>
    </w:p>
    <w:p w:rsidR="007000EF" w:rsidRPr="00637C21" w:rsidRDefault="00875E5A" w:rsidP="00637C2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000EF" w:rsidRPr="00637C21">
        <w:rPr>
          <w:rFonts w:ascii="Times New Roman" w:hAnsi="Times New Roman" w:cs="Times New Roman"/>
          <w:sz w:val="28"/>
          <w:szCs w:val="28"/>
        </w:rPr>
        <w:t>ведение архива захоронения;</w:t>
      </w:r>
    </w:p>
    <w:p w:rsidR="007000EF" w:rsidRPr="00637C21" w:rsidRDefault="00875E5A" w:rsidP="00637C2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000EF" w:rsidRPr="00637C21">
        <w:rPr>
          <w:rFonts w:ascii="Times New Roman" w:hAnsi="Times New Roman" w:cs="Times New Roman"/>
          <w:sz w:val="28"/>
          <w:szCs w:val="28"/>
        </w:rPr>
        <w:t>инвентаризация захоронений;</w:t>
      </w:r>
    </w:p>
    <w:p w:rsidR="007000EF" w:rsidRPr="00637C21" w:rsidRDefault="00875E5A" w:rsidP="00637C2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000EF" w:rsidRPr="00637C21">
        <w:rPr>
          <w:rFonts w:ascii="Times New Roman" w:hAnsi="Times New Roman" w:cs="Times New Roman"/>
          <w:sz w:val="28"/>
          <w:szCs w:val="28"/>
        </w:rPr>
        <w:t>согласование установки надмогильных сооружений и въезда на территории кладбищ транспортных средств.</w:t>
      </w:r>
    </w:p>
    <w:p w:rsidR="007000EF" w:rsidRPr="00637C21" w:rsidRDefault="007000EF" w:rsidP="00637C21">
      <w:pPr>
        <w:pStyle w:val="a3"/>
        <w:jc w:val="both"/>
        <w:rPr>
          <w:rFonts w:ascii="Times New Roman" w:hAnsi="Times New Roman" w:cs="Times New Roman"/>
          <w:sz w:val="28"/>
          <w:szCs w:val="28"/>
        </w:rPr>
      </w:pP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2. Порядок деятельности специализированной службы</w:t>
      </w:r>
      <w:r w:rsidR="00584A73">
        <w:rPr>
          <w:rFonts w:ascii="Times New Roman" w:hAnsi="Times New Roman" w:cs="Times New Roman"/>
          <w:sz w:val="28"/>
          <w:szCs w:val="28"/>
        </w:rPr>
        <w:t xml:space="preserve"> </w:t>
      </w:r>
      <w:r w:rsidRPr="00637C21">
        <w:rPr>
          <w:rFonts w:ascii="Times New Roman" w:hAnsi="Times New Roman" w:cs="Times New Roman"/>
          <w:sz w:val="28"/>
          <w:szCs w:val="28"/>
        </w:rPr>
        <w:t>по вопросам похоронного дела по оказанию услуг</w:t>
      </w:r>
      <w:r w:rsidR="00584A73">
        <w:rPr>
          <w:rFonts w:ascii="Times New Roman" w:hAnsi="Times New Roman" w:cs="Times New Roman"/>
          <w:sz w:val="28"/>
          <w:szCs w:val="28"/>
        </w:rPr>
        <w:t xml:space="preserve"> </w:t>
      </w:r>
      <w:r w:rsidRPr="00637C21">
        <w:rPr>
          <w:rFonts w:ascii="Times New Roman" w:hAnsi="Times New Roman" w:cs="Times New Roman"/>
          <w:sz w:val="28"/>
          <w:szCs w:val="28"/>
        </w:rPr>
        <w:t>по гарантированному перечню услуг по погребению</w:t>
      </w:r>
    </w:p>
    <w:p w:rsidR="007000EF" w:rsidRPr="00637C21" w:rsidRDefault="007000EF" w:rsidP="00637C21">
      <w:pPr>
        <w:pStyle w:val="a3"/>
        <w:jc w:val="both"/>
        <w:rPr>
          <w:rFonts w:ascii="Times New Roman" w:hAnsi="Times New Roman" w:cs="Times New Roman"/>
          <w:sz w:val="28"/>
          <w:szCs w:val="28"/>
        </w:rPr>
      </w:pP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2.1.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2.1.1. Оформление документов, необходимых для погребения.</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lastRenderedPageBreak/>
        <w:t>2.1.2. Предоставление и доставка гроба и других предметов, необходимых для погребения.</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2.1.3. Перевозка тела (останков) умершего на кладбище (в крематорий).</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2.1.4. Погребение (кремация с последующей выдачей урны с прахом).</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2.2. Услуги по погребению, указанные в пункте 2.1 настоящего Порядка, оказываются специализированной службой по вопросам похоронного дела.</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2.3. Оформление заявки на оказание услуг по гарантированному перечню осуществляется диспетчером специализированной службы по вопросам похоронного дела круглосуточно.</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 xml:space="preserve">2.4. </w:t>
      </w:r>
      <w:proofErr w:type="gramStart"/>
      <w:r w:rsidRPr="00637C21">
        <w:rPr>
          <w:rFonts w:ascii="Times New Roman" w:hAnsi="Times New Roman" w:cs="Times New Roman"/>
          <w:sz w:val="28"/>
          <w:szCs w:val="28"/>
        </w:rPr>
        <w:t>Оформление заявки на оказание услуг по гарантированному перечню производится при представлении супругом, близким родственником, иным родственником, законным представителем умершего или иным лицом, взявшим на себя обязанность осуществить погребение умершего, следующих документов:</w:t>
      </w:r>
      <w:proofErr w:type="gramEnd"/>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2.4.1. Заявление произвольной формы о предоставлении услуг по гарантированному перечню.</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2.4.2. Оригинал и копия паспорта либо иного документа, удостоверяющего личность заявителя в соответствии с законодательством Российской Федерации.</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2.4.3. Оригинал и копия паспорта либо иного документа, удостоверяющего личность умершего в соответствии с законодательством Российской Федерации.</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2.5. В целях ускорения процесса оформления документов на оказание услуг по гарантированному перечню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рекомендуется предъявлять дополнительно к перечисленным в пункте 2.4 настоящего Порядка документам медицинское свидетельство о смерти, а также следующие документы:</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2.5.1. Для погребения умерших пенсионеров, не работавших на день смерти:</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копию трудовой книжки;</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копию пенсионного удостоверения.</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2.5.2. Для погребения умерших работавших граждан, а также умерших, не работавших и не являвшихся пенсионерами граждан:</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копию трудовой книжки.</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 xml:space="preserve">2.5.3. Для погребения умерших военнослужащих, граждан, призванных на военные сборы, сотрудников органов внутренних дел, Государственной противопожарной службы, органов по </w:t>
      </w:r>
      <w:proofErr w:type="gramStart"/>
      <w:r w:rsidRPr="00637C21">
        <w:rPr>
          <w:rFonts w:ascii="Times New Roman" w:hAnsi="Times New Roman" w:cs="Times New Roman"/>
          <w:sz w:val="28"/>
          <w:szCs w:val="28"/>
        </w:rPr>
        <w:t>контролю за</w:t>
      </w:r>
      <w:proofErr w:type="gramEnd"/>
      <w:r w:rsidRPr="00637C21">
        <w:rPr>
          <w:rFonts w:ascii="Times New Roman" w:hAnsi="Times New Roman" w:cs="Times New Roman"/>
          <w:sz w:val="28"/>
          <w:szCs w:val="28"/>
        </w:rPr>
        <w:t xml:space="preserve"> оборотом наркотических средств и психотропных веществ, сотрудников учреждений и органов уголовно-исполнительной системы, участников войны:</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трудовую книжку;</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пенсионное удостоверение (при наличии);</w:t>
      </w:r>
    </w:p>
    <w:p w:rsidR="007000EF"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документ, подтверждающий прохождение службы.</w:t>
      </w:r>
    </w:p>
    <w:p w:rsidR="00584A73" w:rsidRPr="00637C21" w:rsidRDefault="00584A73" w:rsidP="00637C21">
      <w:pPr>
        <w:pStyle w:val="a3"/>
        <w:jc w:val="both"/>
        <w:rPr>
          <w:rFonts w:ascii="Times New Roman" w:hAnsi="Times New Roman" w:cs="Times New Roman"/>
          <w:sz w:val="28"/>
          <w:szCs w:val="28"/>
        </w:rPr>
      </w:pPr>
    </w:p>
    <w:p w:rsidR="007000EF"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lastRenderedPageBreak/>
        <w:t xml:space="preserve">2.6. </w:t>
      </w:r>
      <w:proofErr w:type="gramStart"/>
      <w:r w:rsidRPr="00637C21">
        <w:rPr>
          <w:rFonts w:ascii="Times New Roman" w:hAnsi="Times New Roman" w:cs="Times New Roman"/>
          <w:sz w:val="28"/>
          <w:szCs w:val="28"/>
        </w:rPr>
        <w:t>При отсутствии супруга, близких родственников, иных родственников умершего либо законного представителя умершего или при невозможности осуществить ими погребение, а также при отсутствии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Pr="00637C21">
        <w:rPr>
          <w:rFonts w:ascii="Times New Roman" w:hAnsi="Times New Roman" w:cs="Times New Roman"/>
          <w:sz w:val="28"/>
          <w:szCs w:val="28"/>
        </w:rPr>
        <w:t xml:space="preserve"> причины смерти, если иное не предусмотрено законодательством Российской Федерации.</w:t>
      </w:r>
    </w:p>
    <w:p w:rsidR="00584A73" w:rsidRPr="00637C21" w:rsidRDefault="00584A73" w:rsidP="00637C21">
      <w:pPr>
        <w:pStyle w:val="a3"/>
        <w:jc w:val="both"/>
        <w:rPr>
          <w:rFonts w:ascii="Times New Roman" w:hAnsi="Times New Roman" w:cs="Times New Roman"/>
          <w:sz w:val="28"/>
          <w:szCs w:val="28"/>
        </w:rPr>
      </w:pPr>
    </w:p>
    <w:p w:rsidR="007000EF"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 xml:space="preserve">2.7. </w:t>
      </w:r>
      <w:proofErr w:type="gramStart"/>
      <w:r w:rsidRPr="00637C21">
        <w:rPr>
          <w:rFonts w:ascii="Times New Roman" w:hAnsi="Times New Roman" w:cs="Times New Roman"/>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584A73" w:rsidRPr="00637C21" w:rsidRDefault="00584A73" w:rsidP="00637C21">
      <w:pPr>
        <w:pStyle w:val="a3"/>
        <w:jc w:val="both"/>
        <w:rPr>
          <w:rFonts w:ascii="Times New Roman" w:hAnsi="Times New Roman" w:cs="Times New Roman"/>
          <w:sz w:val="28"/>
          <w:szCs w:val="28"/>
        </w:rPr>
      </w:pP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 xml:space="preserve">2.8. </w:t>
      </w:r>
      <w:proofErr w:type="gramStart"/>
      <w:r w:rsidRPr="00637C21">
        <w:rPr>
          <w:rFonts w:ascii="Times New Roman" w:hAnsi="Times New Roman" w:cs="Times New Roman"/>
          <w:sz w:val="28"/>
          <w:szCs w:val="28"/>
        </w:rPr>
        <w:t>Услуги, оказываемые специализированной службой по вопросам похоронного дела при погребении умерших, указанных в пунктах 2.6 и 2.7 настоящего Порядка, включают:</w:t>
      </w:r>
      <w:proofErr w:type="gramEnd"/>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2.8.1. Оформление документов, необходимых для погребения;</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2.8.2. Облачение тела;</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2.8.3. Предоставление гроба;</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 xml:space="preserve">2.8.4. Перевозку </w:t>
      </w:r>
      <w:proofErr w:type="gramStart"/>
      <w:r w:rsidRPr="00637C21">
        <w:rPr>
          <w:rFonts w:ascii="Times New Roman" w:hAnsi="Times New Roman" w:cs="Times New Roman"/>
          <w:sz w:val="28"/>
          <w:szCs w:val="28"/>
        </w:rPr>
        <w:t>умершего</w:t>
      </w:r>
      <w:proofErr w:type="gramEnd"/>
      <w:r w:rsidRPr="00637C21">
        <w:rPr>
          <w:rFonts w:ascii="Times New Roman" w:hAnsi="Times New Roman" w:cs="Times New Roman"/>
          <w:sz w:val="28"/>
          <w:szCs w:val="28"/>
        </w:rPr>
        <w:t xml:space="preserve"> на кладбище (в крематорий);</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2.8.5. Погребение (кремацию с последующей выдачей урны с прахом).</w:t>
      </w:r>
    </w:p>
    <w:p w:rsidR="007000EF" w:rsidRPr="00637C21" w:rsidRDefault="007000EF" w:rsidP="00637C21">
      <w:pPr>
        <w:pStyle w:val="a3"/>
        <w:jc w:val="both"/>
        <w:rPr>
          <w:rFonts w:ascii="Times New Roman" w:hAnsi="Times New Roman" w:cs="Times New Roman"/>
          <w:sz w:val="28"/>
          <w:szCs w:val="28"/>
        </w:rPr>
      </w:pP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3. Требования к качеству услуг, предоставляемых</w:t>
      </w:r>
      <w:r w:rsidR="00584A73">
        <w:rPr>
          <w:rFonts w:ascii="Times New Roman" w:hAnsi="Times New Roman" w:cs="Times New Roman"/>
          <w:sz w:val="28"/>
          <w:szCs w:val="28"/>
        </w:rPr>
        <w:t xml:space="preserve"> </w:t>
      </w:r>
      <w:r w:rsidRPr="00637C21">
        <w:rPr>
          <w:rFonts w:ascii="Times New Roman" w:hAnsi="Times New Roman" w:cs="Times New Roman"/>
          <w:sz w:val="28"/>
          <w:szCs w:val="28"/>
        </w:rPr>
        <w:t>по гарантированному перечню услуг по погребению</w:t>
      </w:r>
      <w:r w:rsidR="00584A73">
        <w:rPr>
          <w:rFonts w:ascii="Times New Roman" w:hAnsi="Times New Roman" w:cs="Times New Roman"/>
          <w:sz w:val="28"/>
          <w:szCs w:val="28"/>
        </w:rPr>
        <w:t>.</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3.1. Качество услуг, предоставляемых по гарантированному перечню услуг по погребению, должно соответствовать санитарным нормам и правилам, техническим условиям, федеральным законам и иным нормативным правовым актам, действующим на территории Российской Федерации.</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3.2. Качество услуг, предоставляемых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специализированной службой по вопросам похоронного дела на безвозмездной основе, должно соответствовать следующим требованиям:</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3.2.1. Оформление документов, необходимых для погребения, осуществляется представителем специализированной службы по вопросам похоронного дела и включает в себя:</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3.2.1.1. Оформление заявки на предоставление услуг согласно гарантированному перечню услуг по погребению;</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3.2.1.2. Оформление государственного свидетельства о смерти;</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3.2.1.3. В случае погребения граждан, не работавших и не являвшихся пенсионерами, мертворожденного ребенка по истечении 196 дней беременности - оформление медицинской справки о смерти.</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lastRenderedPageBreak/>
        <w:t>3.2.2. Предоставление гроба, изготовленного из пиломатериалов или комбинированного материала (древесноволокнистые плиты и пиломатериалы), обитого нетканым материалом, размером: длина 140 - 220 см, ширина 60 - 80 см, высота 45 - 60 см; для мертворожденного ребенка по истечении 196 дней беременности - размером: длина 65 - 100 см, ширина 35 - 40 см, высота 35 - 40 см.</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3.2.3. Доставка гроба по адресу или в мо</w:t>
      </w:r>
      <w:proofErr w:type="gramStart"/>
      <w:r w:rsidRPr="00637C21">
        <w:rPr>
          <w:rFonts w:ascii="Times New Roman" w:hAnsi="Times New Roman" w:cs="Times New Roman"/>
          <w:sz w:val="28"/>
          <w:szCs w:val="28"/>
        </w:rPr>
        <w:t>рг вкл</w:t>
      </w:r>
      <w:proofErr w:type="gramEnd"/>
      <w:r w:rsidRPr="00637C21">
        <w:rPr>
          <w:rFonts w:ascii="Times New Roman" w:hAnsi="Times New Roman" w:cs="Times New Roman"/>
          <w:sz w:val="28"/>
          <w:szCs w:val="28"/>
        </w:rPr>
        <w:t>ючает в себя перевозку до места назначения и погрузо-разгрузочные работы.</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3.2.4. Перевозка тела (останков) умершего на кладбище включает в себя:</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вынос гроба с телом (останками) умершего из морга (дома);</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установку гроба в автокатафалк;</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перевозку гроба с телом умершего из дома (морга) до кладбища автокатафалком;</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вынос гроба из автокатафалка и доставку его до места захоронения.</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3.2.5. Погребение включает в себя:</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расчистку и разметку места для рытья могилы и рытье могилы установленного размера вручную;</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забивку крышки гроба и опускание гроба в могилу;</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засыпку могилы и устройство надмогильного холма;</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установку регистрационной таблички на могиле.</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 xml:space="preserve">3.3. </w:t>
      </w:r>
      <w:proofErr w:type="gramStart"/>
      <w:r w:rsidRPr="00637C21">
        <w:rPr>
          <w:rFonts w:ascii="Times New Roman" w:hAnsi="Times New Roman" w:cs="Times New Roman"/>
          <w:sz w:val="28"/>
          <w:szCs w:val="28"/>
        </w:rPr>
        <w:t>Качество услуг по погребению умерших (погибших), не имеющих супруга, близких родственников, иных родственников либо законного представителя или при невозможности осуществить ими погребение, при отсутствии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Российской Федерации сроки, должно соответствовать требованиям, перечисленным в пункте 3.2 настоящего Порядка, с учетом следующей особенности:</w:t>
      </w:r>
      <w:proofErr w:type="gramEnd"/>
    </w:p>
    <w:p w:rsidR="007000EF"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производится облачение умершего (погибшего) в саван (</w:t>
      </w:r>
      <w:proofErr w:type="spellStart"/>
      <w:r w:rsidRPr="00637C21">
        <w:rPr>
          <w:rFonts w:ascii="Times New Roman" w:hAnsi="Times New Roman" w:cs="Times New Roman"/>
          <w:sz w:val="28"/>
          <w:szCs w:val="28"/>
        </w:rPr>
        <w:t>тахрихим</w:t>
      </w:r>
      <w:proofErr w:type="spellEnd"/>
      <w:r w:rsidRPr="00637C21">
        <w:rPr>
          <w:rFonts w:ascii="Times New Roman" w:hAnsi="Times New Roman" w:cs="Times New Roman"/>
          <w:sz w:val="28"/>
          <w:szCs w:val="28"/>
        </w:rPr>
        <w:t>).</w:t>
      </w:r>
    </w:p>
    <w:p w:rsidR="00584A73" w:rsidRPr="00637C21" w:rsidRDefault="00584A73" w:rsidP="00637C21">
      <w:pPr>
        <w:pStyle w:val="a3"/>
        <w:jc w:val="both"/>
        <w:rPr>
          <w:rFonts w:ascii="Times New Roman" w:hAnsi="Times New Roman" w:cs="Times New Roman"/>
          <w:sz w:val="28"/>
          <w:szCs w:val="28"/>
        </w:rPr>
      </w:pPr>
    </w:p>
    <w:p w:rsidR="007000EF"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4. Заключительные положения</w:t>
      </w:r>
    </w:p>
    <w:p w:rsidR="00584A73" w:rsidRPr="00637C21" w:rsidRDefault="00584A73" w:rsidP="00637C21">
      <w:pPr>
        <w:pStyle w:val="a3"/>
        <w:jc w:val="both"/>
        <w:rPr>
          <w:rFonts w:ascii="Times New Roman" w:hAnsi="Times New Roman" w:cs="Times New Roman"/>
          <w:sz w:val="28"/>
          <w:szCs w:val="28"/>
        </w:rPr>
      </w:pP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 xml:space="preserve">Действия (бездействие) органов местного самоуправления и </w:t>
      </w:r>
      <w:r w:rsidR="00875E5A">
        <w:rPr>
          <w:rFonts w:ascii="Times New Roman" w:hAnsi="Times New Roman" w:cs="Times New Roman"/>
          <w:sz w:val="28"/>
          <w:szCs w:val="28"/>
        </w:rPr>
        <w:t>МБУ «Перспектива»</w:t>
      </w:r>
      <w:r w:rsidRPr="00637C21">
        <w:rPr>
          <w:rFonts w:ascii="Times New Roman" w:hAnsi="Times New Roman" w:cs="Times New Roman"/>
          <w:sz w:val="28"/>
          <w:szCs w:val="28"/>
        </w:rPr>
        <w:t xml:space="preserve"> по организации похоронного дела на территории </w:t>
      </w:r>
      <w:r w:rsidR="00637C21" w:rsidRPr="00637C21">
        <w:rPr>
          <w:rFonts w:ascii="Times New Roman" w:hAnsi="Times New Roman" w:cs="Times New Roman"/>
          <w:sz w:val="28"/>
          <w:szCs w:val="28"/>
        </w:rPr>
        <w:t xml:space="preserve">сельского поселения Воскресенка муниципального района </w:t>
      </w:r>
      <w:proofErr w:type="gramStart"/>
      <w:r w:rsidR="00637C21" w:rsidRPr="00637C21">
        <w:rPr>
          <w:rFonts w:ascii="Times New Roman" w:hAnsi="Times New Roman" w:cs="Times New Roman"/>
          <w:sz w:val="28"/>
          <w:szCs w:val="28"/>
        </w:rPr>
        <w:t>Волжский</w:t>
      </w:r>
      <w:proofErr w:type="gramEnd"/>
      <w:r w:rsidR="00637C21" w:rsidRPr="00637C21">
        <w:rPr>
          <w:rFonts w:ascii="Times New Roman" w:hAnsi="Times New Roman" w:cs="Times New Roman"/>
          <w:sz w:val="28"/>
          <w:szCs w:val="28"/>
        </w:rPr>
        <w:t xml:space="preserve"> Самарской области</w:t>
      </w:r>
      <w:r w:rsidRPr="00637C21">
        <w:rPr>
          <w:rFonts w:ascii="Times New Roman" w:hAnsi="Times New Roman" w:cs="Times New Roman"/>
          <w:sz w:val="28"/>
          <w:szCs w:val="28"/>
        </w:rPr>
        <w:t xml:space="preserve"> могут быть обжалованы в порядке, предусмотренном действующим законодательством Российской Федерации.</w:t>
      </w:r>
    </w:p>
    <w:p w:rsidR="007000EF" w:rsidRPr="00637C21" w:rsidRDefault="007000EF" w:rsidP="00637C21">
      <w:pPr>
        <w:pStyle w:val="a3"/>
        <w:jc w:val="both"/>
        <w:rPr>
          <w:rFonts w:ascii="Times New Roman" w:hAnsi="Times New Roman" w:cs="Times New Roman"/>
          <w:sz w:val="28"/>
          <w:szCs w:val="28"/>
        </w:rPr>
      </w:pPr>
    </w:p>
    <w:p w:rsidR="007000EF" w:rsidRDefault="007000EF" w:rsidP="00637C21">
      <w:pPr>
        <w:pStyle w:val="a3"/>
        <w:jc w:val="both"/>
        <w:rPr>
          <w:rFonts w:ascii="Times New Roman" w:hAnsi="Times New Roman" w:cs="Times New Roman"/>
          <w:sz w:val="28"/>
          <w:szCs w:val="28"/>
        </w:rPr>
      </w:pPr>
    </w:p>
    <w:p w:rsidR="00637C21" w:rsidRDefault="00637C21" w:rsidP="00637C21">
      <w:pPr>
        <w:pStyle w:val="a3"/>
        <w:jc w:val="both"/>
        <w:rPr>
          <w:rFonts w:ascii="Times New Roman" w:hAnsi="Times New Roman" w:cs="Times New Roman"/>
          <w:sz w:val="28"/>
          <w:szCs w:val="28"/>
        </w:rPr>
      </w:pPr>
    </w:p>
    <w:p w:rsidR="00637C21" w:rsidRDefault="00637C21" w:rsidP="00637C21">
      <w:pPr>
        <w:pStyle w:val="a3"/>
        <w:jc w:val="both"/>
        <w:rPr>
          <w:rFonts w:ascii="Times New Roman" w:hAnsi="Times New Roman" w:cs="Times New Roman"/>
          <w:sz w:val="28"/>
          <w:szCs w:val="28"/>
        </w:rPr>
      </w:pPr>
    </w:p>
    <w:p w:rsidR="00637C21" w:rsidRDefault="00637C21" w:rsidP="00637C21">
      <w:pPr>
        <w:pStyle w:val="a3"/>
        <w:jc w:val="both"/>
        <w:rPr>
          <w:rFonts w:ascii="Times New Roman" w:hAnsi="Times New Roman" w:cs="Times New Roman"/>
          <w:sz w:val="28"/>
          <w:szCs w:val="28"/>
        </w:rPr>
      </w:pPr>
    </w:p>
    <w:p w:rsidR="00637C21" w:rsidRDefault="00637C21" w:rsidP="00637C21">
      <w:pPr>
        <w:pStyle w:val="a3"/>
        <w:jc w:val="both"/>
        <w:rPr>
          <w:rFonts w:ascii="Times New Roman" w:hAnsi="Times New Roman" w:cs="Times New Roman"/>
          <w:sz w:val="28"/>
          <w:szCs w:val="28"/>
        </w:rPr>
      </w:pPr>
    </w:p>
    <w:p w:rsidR="007000EF" w:rsidRPr="00637C21" w:rsidRDefault="007000EF" w:rsidP="00637C21">
      <w:pPr>
        <w:pStyle w:val="a3"/>
        <w:jc w:val="both"/>
        <w:rPr>
          <w:rFonts w:ascii="Times New Roman" w:hAnsi="Times New Roman" w:cs="Times New Roman"/>
          <w:sz w:val="28"/>
          <w:szCs w:val="28"/>
        </w:rPr>
      </w:pPr>
    </w:p>
    <w:p w:rsidR="007000EF" w:rsidRPr="00637C21" w:rsidRDefault="007000EF" w:rsidP="00637C21">
      <w:pPr>
        <w:pStyle w:val="a3"/>
        <w:jc w:val="both"/>
        <w:rPr>
          <w:rFonts w:ascii="Times New Roman" w:hAnsi="Times New Roman" w:cs="Times New Roman"/>
          <w:sz w:val="28"/>
          <w:szCs w:val="28"/>
        </w:rPr>
      </w:pPr>
    </w:p>
    <w:p w:rsidR="007000EF" w:rsidRPr="00637C21" w:rsidRDefault="007000EF" w:rsidP="00637C21">
      <w:pPr>
        <w:pStyle w:val="a3"/>
        <w:jc w:val="both"/>
        <w:rPr>
          <w:rFonts w:ascii="Times New Roman" w:hAnsi="Times New Roman" w:cs="Times New Roman"/>
          <w:sz w:val="28"/>
          <w:szCs w:val="28"/>
        </w:rPr>
      </w:pPr>
    </w:p>
    <w:p w:rsidR="00875E5A" w:rsidRDefault="00875E5A" w:rsidP="00584A73">
      <w:pPr>
        <w:pStyle w:val="a3"/>
        <w:jc w:val="right"/>
        <w:rPr>
          <w:rFonts w:ascii="Times New Roman" w:hAnsi="Times New Roman" w:cs="Times New Roman"/>
          <w:sz w:val="28"/>
          <w:szCs w:val="28"/>
        </w:rPr>
      </w:pPr>
    </w:p>
    <w:p w:rsidR="00875E5A" w:rsidRDefault="00875E5A" w:rsidP="00584A73">
      <w:pPr>
        <w:pStyle w:val="a3"/>
        <w:jc w:val="right"/>
        <w:rPr>
          <w:rFonts w:ascii="Times New Roman" w:hAnsi="Times New Roman" w:cs="Times New Roman"/>
          <w:sz w:val="28"/>
          <w:szCs w:val="28"/>
        </w:rPr>
      </w:pPr>
    </w:p>
    <w:p w:rsidR="00633ACB" w:rsidRDefault="00633ACB" w:rsidP="00584A73">
      <w:pPr>
        <w:pStyle w:val="a3"/>
        <w:jc w:val="right"/>
        <w:rPr>
          <w:rFonts w:ascii="Times New Roman" w:hAnsi="Times New Roman" w:cs="Times New Roman"/>
          <w:sz w:val="28"/>
          <w:szCs w:val="28"/>
        </w:rPr>
      </w:pPr>
    </w:p>
    <w:p w:rsidR="007000EF" w:rsidRPr="00637C21" w:rsidRDefault="007000EF" w:rsidP="00584A73">
      <w:pPr>
        <w:pStyle w:val="a3"/>
        <w:jc w:val="right"/>
        <w:rPr>
          <w:rFonts w:ascii="Times New Roman" w:hAnsi="Times New Roman" w:cs="Times New Roman"/>
          <w:sz w:val="28"/>
          <w:szCs w:val="28"/>
        </w:rPr>
      </w:pPr>
      <w:r w:rsidRPr="00637C21">
        <w:rPr>
          <w:rFonts w:ascii="Times New Roman" w:hAnsi="Times New Roman" w:cs="Times New Roman"/>
          <w:sz w:val="28"/>
          <w:szCs w:val="28"/>
        </w:rPr>
        <w:t>Приложение N 2</w:t>
      </w:r>
    </w:p>
    <w:p w:rsidR="00633ACB" w:rsidRDefault="007000EF" w:rsidP="00633ACB">
      <w:pPr>
        <w:pStyle w:val="a3"/>
        <w:jc w:val="right"/>
        <w:rPr>
          <w:rFonts w:ascii="Times New Roman" w:hAnsi="Times New Roman" w:cs="Times New Roman"/>
          <w:sz w:val="28"/>
          <w:szCs w:val="28"/>
        </w:rPr>
      </w:pPr>
      <w:r w:rsidRPr="00637C21">
        <w:rPr>
          <w:rFonts w:ascii="Times New Roman" w:hAnsi="Times New Roman" w:cs="Times New Roman"/>
          <w:sz w:val="28"/>
          <w:szCs w:val="28"/>
        </w:rPr>
        <w:t xml:space="preserve">к </w:t>
      </w:r>
      <w:r w:rsidR="00633ACB">
        <w:rPr>
          <w:rFonts w:ascii="Times New Roman" w:hAnsi="Times New Roman" w:cs="Times New Roman"/>
          <w:sz w:val="28"/>
          <w:szCs w:val="28"/>
        </w:rPr>
        <w:t>решению Собрания представителей</w:t>
      </w:r>
    </w:p>
    <w:p w:rsidR="00584A73" w:rsidRDefault="007000EF" w:rsidP="00633ACB">
      <w:pPr>
        <w:pStyle w:val="a3"/>
        <w:jc w:val="right"/>
        <w:rPr>
          <w:rFonts w:ascii="Times New Roman" w:hAnsi="Times New Roman" w:cs="Times New Roman"/>
          <w:sz w:val="28"/>
          <w:szCs w:val="28"/>
        </w:rPr>
      </w:pPr>
      <w:r w:rsidRPr="00637C21">
        <w:rPr>
          <w:rFonts w:ascii="Times New Roman" w:hAnsi="Times New Roman" w:cs="Times New Roman"/>
          <w:sz w:val="28"/>
          <w:szCs w:val="28"/>
        </w:rPr>
        <w:t xml:space="preserve"> </w:t>
      </w:r>
      <w:r w:rsidR="00637C21" w:rsidRPr="00637C21">
        <w:rPr>
          <w:rFonts w:ascii="Times New Roman" w:hAnsi="Times New Roman" w:cs="Times New Roman"/>
          <w:sz w:val="28"/>
          <w:szCs w:val="28"/>
        </w:rPr>
        <w:t>сельского поселения </w:t>
      </w:r>
    </w:p>
    <w:p w:rsidR="00584A73" w:rsidRDefault="00637C21" w:rsidP="00584A73">
      <w:pPr>
        <w:pStyle w:val="a3"/>
        <w:jc w:val="right"/>
        <w:rPr>
          <w:rFonts w:ascii="Times New Roman" w:hAnsi="Times New Roman" w:cs="Times New Roman"/>
          <w:sz w:val="28"/>
          <w:szCs w:val="28"/>
        </w:rPr>
      </w:pPr>
      <w:r w:rsidRPr="00637C21">
        <w:rPr>
          <w:rFonts w:ascii="Times New Roman" w:hAnsi="Times New Roman" w:cs="Times New Roman"/>
          <w:sz w:val="28"/>
          <w:szCs w:val="28"/>
        </w:rPr>
        <w:t xml:space="preserve">Воскресенка муниципального </w:t>
      </w:r>
    </w:p>
    <w:p w:rsidR="007000EF" w:rsidRDefault="00637C21" w:rsidP="00584A73">
      <w:pPr>
        <w:pStyle w:val="a3"/>
        <w:jc w:val="right"/>
        <w:rPr>
          <w:rFonts w:ascii="Times New Roman" w:hAnsi="Times New Roman" w:cs="Times New Roman"/>
          <w:sz w:val="28"/>
          <w:szCs w:val="28"/>
        </w:rPr>
      </w:pPr>
      <w:r w:rsidRPr="00637C21">
        <w:rPr>
          <w:rFonts w:ascii="Times New Roman" w:hAnsi="Times New Roman" w:cs="Times New Roman"/>
          <w:sz w:val="28"/>
          <w:szCs w:val="28"/>
        </w:rPr>
        <w:t xml:space="preserve">района </w:t>
      </w:r>
      <w:proofErr w:type="gramStart"/>
      <w:r w:rsidRPr="00637C21">
        <w:rPr>
          <w:rFonts w:ascii="Times New Roman" w:hAnsi="Times New Roman" w:cs="Times New Roman"/>
          <w:sz w:val="28"/>
          <w:szCs w:val="28"/>
        </w:rPr>
        <w:t>Волжский</w:t>
      </w:r>
      <w:proofErr w:type="gramEnd"/>
      <w:r w:rsidRPr="00637C21">
        <w:rPr>
          <w:rFonts w:ascii="Times New Roman" w:hAnsi="Times New Roman" w:cs="Times New Roman"/>
          <w:sz w:val="28"/>
          <w:szCs w:val="28"/>
        </w:rPr>
        <w:t xml:space="preserve"> Самарской области </w:t>
      </w:r>
    </w:p>
    <w:p w:rsidR="00980349" w:rsidRPr="00637C21" w:rsidRDefault="00980349" w:rsidP="00584A73">
      <w:pPr>
        <w:pStyle w:val="a3"/>
        <w:jc w:val="right"/>
        <w:rPr>
          <w:rFonts w:ascii="Times New Roman" w:hAnsi="Times New Roman" w:cs="Times New Roman"/>
          <w:sz w:val="28"/>
          <w:szCs w:val="28"/>
        </w:rPr>
      </w:pPr>
      <w:r>
        <w:rPr>
          <w:rFonts w:ascii="Times New Roman" w:hAnsi="Times New Roman" w:cs="Times New Roman"/>
          <w:sz w:val="28"/>
          <w:szCs w:val="28"/>
        </w:rPr>
        <w:t>от 12.10.2017г №95/41</w:t>
      </w:r>
    </w:p>
    <w:p w:rsidR="007000EF" w:rsidRPr="00637C21" w:rsidRDefault="007000EF" w:rsidP="00637C21">
      <w:pPr>
        <w:pStyle w:val="a3"/>
        <w:jc w:val="both"/>
        <w:rPr>
          <w:rFonts w:ascii="Times New Roman" w:hAnsi="Times New Roman" w:cs="Times New Roman"/>
          <w:sz w:val="28"/>
          <w:szCs w:val="28"/>
        </w:rPr>
      </w:pPr>
    </w:p>
    <w:p w:rsidR="007000EF" w:rsidRPr="00584A73" w:rsidRDefault="007000EF" w:rsidP="00637C21">
      <w:pPr>
        <w:pStyle w:val="a3"/>
        <w:jc w:val="center"/>
        <w:rPr>
          <w:rFonts w:ascii="Times New Roman" w:hAnsi="Times New Roman" w:cs="Times New Roman"/>
          <w:b/>
          <w:sz w:val="28"/>
          <w:szCs w:val="28"/>
        </w:rPr>
      </w:pPr>
      <w:r w:rsidRPr="00584A73">
        <w:rPr>
          <w:rFonts w:ascii="Times New Roman" w:hAnsi="Times New Roman" w:cs="Times New Roman"/>
          <w:b/>
          <w:sz w:val="28"/>
          <w:szCs w:val="28"/>
        </w:rPr>
        <w:t>ПОРЯДОК</w:t>
      </w:r>
    </w:p>
    <w:p w:rsidR="007000EF" w:rsidRPr="00584A73" w:rsidRDefault="00637C21" w:rsidP="00637C21">
      <w:pPr>
        <w:pStyle w:val="a3"/>
        <w:jc w:val="center"/>
        <w:rPr>
          <w:rFonts w:ascii="Times New Roman" w:hAnsi="Times New Roman" w:cs="Times New Roman"/>
          <w:b/>
          <w:sz w:val="28"/>
          <w:szCs w:val="28"/>
        </w:rPr>
      </w:pPr>
      <w:r w:rsidRPr="00584A73">
        <w:rPr>
          <w:rFonts w:ascii="Times New Roman" w:hAnsi="Times New Roman" w:cs="Times New Roman"/>
          <w:b/>
          <w:sz w:val="28"/>
          <w:szCs w:val="28"/>
        </w:rPr>
        <w:t xml:space="preserve">ДЕЯТЕЛЬНОСТИ ОБЩЕСТВЕННЫХ КЛАДБИЩ СЕЛЬСКОГО ПОСЕЛЕНИЯ ВОСКРЕСЕНКА МУНИЦИПАЛЬНОГО РАЙОНА </w:t>
      </w:r>
      <w:proofErr w:type="gramStart"/>
      <w:r w:rsidRPr="00584A73">
        <w:rPr>
          <w:rFonts w:ascii="Times New Roman" w:hAnsi="Times New Roman" w:cs="Times New Roman"/>
          <w:b/>
          <w:sz w:val="28"/>
          <w:szCs w:val="28"/>
        </w:rPr>
        <w:t>ВОЛЖСКИЙ</w:t>
      </w:r>
      <w:proofErr w:type="gramEnd"/>
      <w:r w:rsidRPr="00584A73">
        <w:rPr>
          <w:rFonts w:ascii="Times New Roman" w:hAnsi="Times New Roman" w:cs="Times New Roman"/>
          <w:b/>
          <w:sz w:val="28"/>
          <w:szCs w:val="28"/>
        </w:rPr>
        <w:t xml:space="preserve"> САМАРСКОЙ ОБЛАСТИ,</w:t>
      </w:r>
    </w:p>
    <w:p w:rsidR="007000EF" w:rsidRPr="00584A73" w:rsidRDefault="00637C21" w:rsidP="00637C21">
      <w:pPr>
        <w:pStyle w:val="a3"/>
        <w:jc w:val="center"/>
        <w:rPr>
          <w:rFonts w:ascii="Times New Roman" w:hAnsi="Times New Roman" w:cs="Times New Roman"/>
          <w:b/>
          <w:sz w:val="28"/>
          <w:szCs w:val="28"/>
        </w:rPr>
      </w:pPr>
      <w:r w:rsidRPr="00584A73">
        <w:rPr>
          <w:rFonts w:ascii="Times New Roman" w:hAnsi="Times New Roman" w:cs="Times New Roman"/>
          <w:b/>
          <w:sz w:val="28"/>
          <w:szCs w:val="28"/>
        </w:rPr>
        <w:t>ПРАВИЛА СОДЕРЖАНИЯ МЕСТ ПОГРЕБЕНИЯ</w:t>
      </w:r>
    </w:p>
    <w:p w:rsidR="007000EF" w:rsidRPr="00637C21" w:rsidRDefault="007000EF" w:rsidP="00637C21">
      <w:pPr>
        <w:pStyle w:val="a3"/>
        <w:jc w:val="both"/>
        <w:rPr>
          <w:rFonts w:ascii="Times New Roman" w:hAnsi="Times New Roman" w:cs="Times New Roman"/>
          <w:sz w:val="28"/>
          <w:szCs w:val="28"/>
        </w:rPr>
      </w:pP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1. Общие положения</w:t>
      </w:r>
    </w:p>
    <w:p w:rsidR="007000EF" w:rsidRPr="00637C21" w:rsidRDefault="007000EF" w:rsidP="00637C21">
      <w:pPr>
        <w:pStyle w:val="a3"/>
        <w:jc w:val="both"/>
        <w:rPr>
          <w:rFonts w:ascii="Times New Roman" w:hAnsi="Times New Roman" w:cs="Times New Roman"/>
          <w:sz w:val="28"/>
          <w:szCs w:val="28"/>
        </w:rPr>
      </w:pP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 xml:space="preserve">1.1. Настоящий Порядок деятельности общественных кладбищ </w:t>
      </w:r>
      <w:r w:rsidR="00637C21" w:rsidRPr="00637C21">
        <w:rPr>
          <w:rFonts w:ascii="Times New Roman" w:hAnsi="Times New Roman" w:cs="Times New Roman"/>
          <w:sz w:val="28"/>
          <w:szCs w:val="28"/>
        </w:rPr>
        <w:t>сельского поселения Воскресенка муниципального района Волжский Самарской области</w:t>
      </w:r>
      <w:r w:rsidRPr="00637C21">
        <w:rPr>
          <w:rFonts w:ascii="Times New Roman" w:hAnsi="Times New Roman" w:cs="Times New Roman"/>
          <w:sz w:val="28"/>
          <w:szCs w:val="28"/>
        </w:rPr>
        <w:t>, правила содержания мест погребения разработаны в соответствии с Федеральным законом от 12.01.1996 N 8-ФЗ "О погребении и похоронном деле".</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1.2. Предоставление земельных участков для создания кладбищ и возведение объектов недвижимости в целях обслуживания их деятельности производится в порядке, установленном действующим законодательством.</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1.3. На территории кладбища при входе должны быть установлены вывеска с указанием наименования кладбища, его принадлежности и режима работы, план-схема кладбища.</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 xml:space="preserve">1.4. Кладбища открыты для посещений ежедневно с 1 мая по 30 сентября - с 9.00 до 19.00 и с 1 октября </w:t>
      </w:r>
      <w:proofErr w:type="gramStart"/>
      <w:r w:rsidRPr="00637C21">
        <w:rPr>
          <w:rFonts w:ascii="Times New Roman" w:hAnsi="Times New Roman" w:cs="Times New Roman"/>
          <w:sz w:val="28"/>
          <w:szCs w:val="28"/>
        </w:rPr>
        <w:t>по</w:t>
      </w:r>
      <w:proofErr w:type="gramEnd"/>
      <w:r w:rsidRPr="00637C21">
        <w:rPr>
          <w:rFonts w:ascii="Times New Roman" w:hAnsi="Times New Roman" w:cs="Times New Roman"/>
          <w:sz w:val="28"/>
          <w:szCs w:val="28"/>
        </w:rPr>
        <w:t xml:space="preserve"> 30 апреля - с 10.00 до 17.00. </w:t>
      </w:r>
      <w:proofErr w:type="gramStart"/>
      <w:r w:rsidRPr="00637C21">
        <w:rPr>
          <w:rFonts w:ascii="Times New Roman" w:hAnsi="Times New Roman" w:cs="Times New Roman"/>
          <w:sz w:val="28"/>
          <w:szCs w:val="28"/>
        </w:rPr>
        <w:t>Погребение умерших на муниципальных кладбищах осуществляется ежедневно с 10.00 до 17.00 по следующему графику:</w:t>
      </w:r>
      <w:proofErr w:type="gramEnd"/>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10.00;</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11.30;</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14.30.</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1.5. Территории кладбищ разделяются на участки-кварталы, линии, секторы, могилы.</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1.6. Земельный участок для захоронения умершего отводится по нормам, установленным настоящим Порядком. В пределах отведенного земельного участка после захоронения могут устанавливаться надмогильные сооружения в порядке, определенном настоящими Правилами.</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3. Порядок захоронения и эксгумации останков</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lastRenderedPageBreak/>
        <w:t xml:space="preserve">3.1. Участки, предоставляемые для погребения </w:t>
      </w:r>
      <w:proofErr w:type="gramStart"/>
      <w:r w:rsidRPr="00637C21">
        <w:rPr>
          <w:rFonts w:ascii="Times New Roman" w:hAnsi="Times New Roman" w:cs="Times New Roman"/>
          <w:sz w:val="28"/>
          <w:szCs w:val="28"/>
        </w:rPr>
        <w:t>умерших</w:t>
      </w:r>
      <w:proofErr w:type="gramEnd"/>
      <w:r w:rsidRPr="00637C21">
        <w:rPr>
          <w:rFonts w:ascii="Times New Roman" w:hAnsi="Times New Roman" w:cs="Times New Roman"/>
          <w:sz w:val="28"/>
          <w:szCs w:val="28"/>
        </w:rPr>
        <w:t>, должны иметь следующие размеры:</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Вид захоронения</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Размеры земельного участка</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Длина (м)</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Ширина (м)</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Площадь (кв. м)</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На вновь отводимых участках кладбища:</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Родственное</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2,</w:t>
      </w:r>
      <w:r w:rsidR="00330780">
        <w:rPr>
          <w:rFonts w:ascii="Times New Roman" w:hAnsi="Times New Roman" w:cs="Times New Roman"/>
          <w:sz w:val="28"/>
          <w:szCs w:val="28"/>
        </w:rPr>
        <w:t>2</w:t>
      </w:r>
    </w:p>
    <w:p w:rsidR="007000EF" w:rsidRPr="00637C21" w:rsidRDefault="00330780" w:rsidP="00637C21">
      <w:pPr>
        <w:pStyle w:val="a3"/>
        <w:jc w:val="both"/>
        <w:rPr>
          <w:rFonts w:ascii="Times New Roman" w:hAnsi="Times New Roman" w:cs="Times New Roman"/>
          <w:sz w:val="28"/>
          <w:szCs w:val="28"/>
        </w:rPr>
      </w:pPr>
      <w:r>
        <w:rPr>
          <w:rFonts w:ascii="Times New Roman" w:hAnsi="Times New Roman" w:cs="Times New Roman"/>
          <w:sz w:val="28"/>
          <w:szCs w:val="28"/>
        </w:rPr>
        <w:t>2,5</w:t>
      </w:r>
    </w:p>
    <w:p w:rsidR="007000EF" w:rsidRPr="00637C21" w:rsidRDefault="00330780" w:rsidP="00637C21">
      <w:pPr>
        <w:pStyle w:val="a3"/>
        <w:jc w:val="both"/>
        <w:rPr>
          <w:rFonts w:ascii="Times New Roman" w:hAnsi="Times New Roman" w:cs="Times New Roman"/>
          <w:sz w:val="28"/>
          <w:szCs w:val="28"/>
        </w:rPr>
      </w:pPr>
      <w:r>
        <w:rPr>
          <w:rFonts w:ascii="Times New Roman" w:hAnsi="Times New Roman" w:cs="Times New Roman"/>
          <w:sz w:val="28"/>
          <w:szCs w:val="28"/>
        </w:rPr>
        <w:t>5</w:t>
      </w:r>
      <w:r w:rsidR="007000EF" w:rsidRPr="00637C21">
        <w:rPr>
          <w:rFonts w:ascii="Times New Roman" w:hAnsi="Times New Roman" w:cs="Times New Roman"/>
          <w:sz w:val="28"/>
          <w:szCs w:val="28"/>
        </w:rPr>
        <w:t>,5</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Одиночное</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2,</w:t>
      </w:r>
      <w:r w:rsidR="00330780">
        <w:rPr>
          <w:rFonts w:ascii="Times New Roman" w:hAnsi="Times New Roman" w:cs="Times New Roman"/>
          <w:sz w:val="28"/>
          <w:szCs w:val="28"/>
        </w:rPr>
        <w:t>2</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1,5</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3,</w:t>
      </w:r>
      <w:r w:rsidR="00330780">
        <w:rPr>
          <w:rFonts w:ascii="Times New Roman" w:hAnsi="Times New Roman" w:cs="Times New Roman"/>
          <w:sz w:val="28"/>
          <w:szCs w:val="28"/>
        </w:rPr>
        <w:t>3</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Урна с прахом</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0,</w:t>
      </w:r>
      <w:r w:rsidR="00330780">
        <w:rPr>
          <w:rFonts w:ascii="Times New Roman" w:hAnsi="Times New Roman" w:cs="Times New Roman"/>
          <w:sz w:val="28"/>
          <w:szCs w:val="28"/>
        </w:rPr>
        <w:t>5</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0,8</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0,</w:t>
      </w:r>
      <w:r w:rsidR="00330780">
        <w:rPr>
          <w:rFonts w:ascii="Times New Roman" w:hAnsi="Times New Roman" w:cs="Times New Roman"/>
          <w:sz w:val="28"/>
          <w:szCs w:val="28"/>
        </w:rPr>
        <w:t>4</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3.2. Захоронение умерших лиц производится в порядке, предусмотренном Федеральным законом от 12.01.1996 N 8-ФЗ "О погребении и похоронном деле".</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3.3. Захоронение урны с прахом производится при предъявлении свидетельства о смерти и справки о кремации.</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3.4. Каждое захоронение на кладбище регистрируется в журнале произведенных захоронений с указанием номера участка захоронения, могилы, а также лица, ответственного за захоронение (при наличии согласия указанного лица). О захоронении делается отметка на разбивочном чертеже квартала кладбища. Лицу, ответственному за захоронение, выдается удостоверение о захоронении с указанием фамилии, имени и отчества захороненного, номера квартала, сектора, могилы и даты захоронения.</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 xml:space="preserve">Журнал произведенных захоронений является документом строгой отчетности и хранится в архиве </w:t>
      </w:r>
      <w:r w:rsidR="00330780">
        <w:rPr>
          <w:rFonts w:ascii="Times New Roman" w:hAnsi="Times New Roman" w:cs="Times New Roman"/>
          <w:sz w:val="28"/>
          <w:szCs w:val="28"/>
        </w:rPr>
        <w:t>МБУ «Перспектива»</w:t>
      </w:r>
      <w:r w:rsidRPr="00637C21">
        <w:rPr>
          <w:rFonts w:ascii="Times New Roman" w:hAnsi="Times New Roman" w:cs="Times New Roman"/>
          <w:sz w:val="28"/>
          <w:szCs w:val="28"/>
        </w:rPr>
        <w:t xml:space="preserve"> бессрочно.</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3.5. Эксгумация останков погребенного с целью их перезахоронения допускается по обращению лица, ответственного за захоронение</w:t>
      </w:r>
      <w:r w:rsidR="00330780">
        <w:rPr>
          <w:rFonts w:ascii="Times New Roman" w:hAnsi="Times New Roman" w:cs="Times New Roman"/>
          <w:sz w:val="28"/>
          <w:szCs w:val="28"/>
        </w:rPr>
        <w:t xml:space="preserve"> в МБУ «Перспектива»</w:t>
      </w:r>
      <w:r w:rsidRPr="00637C21">
        <w:rPr>
          <w:rFonts w:ascii="Times New Roman" w:hAnsi="Times New Roman" w:cs="Times New Roman"/>
          <w:sz w:val="28"/>
          <w:szCs w:val="28"/>
        </w:rPr>
        <w:t>, с учетом требований санитарных правил и норм.</w:t>
      </w:r>
    </w:p>
    <w:p w:rsidR="007000EF"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Эксгумация останков погребенного также производится на основании постановления следователя об эксгумации либо разрешения суда на эксгумацию.</w:t>
      </w:r>
    </w:p>
    <w:p w:rsidR="00584A73" w:rsidRPr="00637C21" w:rsidRDefault="00584A73" w:rsidP="00637C21">
      <w:pPr>
        <w:pStyle w:val="a3"/>
        <w:jc w:val="both"/>
        <w:rPr>
          <w:rFonts w:ascii="Times New Roman" w:hAnsi="Times New Roman" w:cs="Times New Roman"/>
          <w:sz w:val="28"/>
          <w:szCs w:val="28"/>
        </w:rPr>
      </w:pPr>
    </w:p>
    <w:p w:rsidR="007000EF"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4. Изготовление и установка надмогильных сооружений</w:t>
      </w:r>
    </w:p>
    <w:p w:rsidR="00584A73" w:rsidRPr="00637C21" w:rsidRDefault="00584A73" w:rsidP="00637C21">
      <w:pPr>
        <w:pStyle w:val="a3"/>
        <w:jc w:val="both"/>
        <w:rPr>
          <w:rFonts w:ascii="Times New Roman" w:hAnsi="Times New Roman" w:cs="Times New Roman"/>
          <w:sz w:val="28"/>
          <w:szCs w:val="28"/>
        </w:rPr>
      </w:pP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 xml:space="preserve">4.1. Все работы на кладбище, связанные с установкой памятников, а также с их заменой на другие, могут производиться с письменного согласования </w:t>
      </w:r>
      <w:r w:rsidRPr="00637C21">
        <w:rPr>
          <w:rFonts w:ascii="Times New Roman" w:hAnsi="Times New Roman" w:cs="Times New Roman"/>
          <w:sz w:val="28"/>
          <w:szCs w:val="28"/>
        </w:rPr>
        <w:lastRenderedPageBreak/>
        <w:t xml:space="preserve">данных действий </w:t>
      </w:r>
      <w:r w:rsidR="00330780">
        <w:rPr>
          <w:rFonts w:ascii="Times New Roman" w:hAnsi="Times New Roman" w:cs="Times New Roman"/>
          <w:sz w:val="28"/>
          <w:szCs w:val="28"/>
        </w:rPr>
        <w:t>МБУ «Перспектива»</w:t>
      </w:r>
      <w:r w:rsidRPr="00637C21">
        <w:rPr>
          <w:rFonts w:ascii="Times New Roman" w:hAnsi="Times New Roman" w:cs="Times New Roman"/>
          <w:sz w:val="28"/>
          <w:szCs w:val="28"/>
        </w:rPr>
        <w:t xml:space="preserve"> при соблюдении следующих условий:</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памятник устанавливается в границах отведенного для погребения участка земли и не должен иметь частей, выступающих за границы участка.</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 xml:space="preserve">4.2. Для получения согласования установки и (или) замены памятников подается заявление в свободной форме в адрес </w:t>
      </w:r>
      <w:r w:rsidR="00330780">
        <w:rPr>
          <w:rFonts w:ascii="Times New Roman" w:hAnsi="Times New Roman" w:cs="Times New Roman"/>
          <w:sz w:val="28"/>
          <w:szCs w:val="28"/>
        </w:rPr>
        <w:t>МБУ «Перспектива»</w:t>
      </w:r>
      <w:r w:rsidRPr="00637C21">
        <w:rPr>
          <w:rFonts w:ascii="Times New Roman" w:hAnsi="Times New Roman" w:cs="Times New Roman"/>
          <w:sz w:val="28"/>
          <w:szCs w:val="28"/>
        </w:rPr>
        <w:t>. Заявление должно содержать фамилию, имя, отчество, адрес, телефон заявителя, а также информацию о месте установки памятника.</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К заявлению должны быть приложены следующие документы:</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документ, удостоверяющий личность заявителя;</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документ, содержащий данные о размерах памятника.</w:t>
      </w:r>
    </w:p>
    <w:p w:rsidR="002837B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 xml:space="preserve">4.3. Заявление на установку и (или) замену памятника регистрируется в течение 8 часов после его подачи. Срок рассмотрения заявления на установку и (или) замену памятника составляет 5 рабочих дней. Согласование установки и (или) замены памятника осуществляется руководителем </w:t>
      </w:r>
      <w:r w:rsidR="00330780">
        <w:rPr>
          <w:rFonts w:ascii="Times New Roman" w:hAnsi="Times New Roman" w:cs="Times New Roman"/>
          <w:sz w:val="28"/>
          <w:szCs w:val="28"/>
        </w:rPr>
        <w:t>МБУ «Перспектива»</w:t>
      </w:r>
      <w:r w:rsidRPr="00637C21">
        <w:rPr>
          <w:rFonts w:ascii="Times New Roman" w:hAnsi="Times New Roman" w:cs="Times New Roman"/>
          <w:sz w:val="28"/>
          <w:szCs w:val="28"/>
        </w:rPr>
        <w:t xml:space="preserve"> путем визирования заявления на установку и (или) замену памятника. </w:t>
      </w:r>
    </w:p>
    <w:p w:rsidR="007000EF" w:rsidRDefault="002837B1" w:rsidP="00637C21">
      <w:pPr>
        <w:pStyle w:val="a3"/>
        <w:jc w:val="both"/>
        <w:rPr>
          <w:rFonts w:ascii="Times New Roman" w:hAnsi="Times New Roman" w:cs="Times New Roman"/>
          <w:sz w:val="28"/>
          <w:szCs w:val="28"/>
        </w:rPr>
      </w:pPr>
      <w:r>
        <w:rPr>
          <w:rFonts w:ascii="Times New Roman" w:hAnsi="Times New Roman" w:cs="Times New Roman"/>
          <w:sz w:val="28"/>
          <w:szCs w:val="28"/>
        </w:rPr>
        <w:t>4.4</w:t>
      </w:r>
      <w:proofErr w:type="gramStart"/>
      <w:r>
        <w:rPr>
          <w:rFonts w:ascii="Times New Roman" w:hAnsi="Times New Roman" w:cs="Times New Roman"/>
          <w:sz w:val="28"/>
          <w:szCs w:val="28"/>
        </w:rPr>
        <w:t xml:space="preserve"> </w:t>
      </w:r>
      <w:r w:rsidR="007000EF" w:rsidRPr="00637C21">
        <w:rPr>
          <w:rFonts w:ascii="Times New Roman" w:hAnsi="Times New Roman" w:cs="Times New Roman"/>
          <w:sz w:val="28"/>
          <w:szCs w:val="28"/>
        </w:rPr>
        <w:t>В</w:t>
      </w:r>
      <w:proofErr w:type="gramEnd"/>
      <w:r w:rsidR="007000EF" w:rsidRPr="00637C21">
        <w:rPr>
          <w:rFonts w:ascii="Times New Roman" w:hAnsi="Times New Roman" w:cs="Times New Roman"/>
          <w:sz w:val="28"/>
          <w:szCs w:val="28"/>
        </w:rPr>
        <w:t xml:space="preserve"> случае отсутствия документов, перечисленных в пункте 4.2 настоящего Порядка, заявителю направляется мотивированный отказ в согласовании установки и (или) замены памятника.</w:t>
      </w:r>
    </w:p>
    <w:p w:rsidR="002837B1" w:rsidRPr="00637C21" w:rsidRDefault="002837B1" w:rsidP="00637C21">
      <w:pPr>
        <w:pStyle w:val="a3"/>
        <w:jc w:val="both"/>
        <w:rPr>
          <w:rFonts w:ascii="Times New Roman" w:hAnsi="Times New Roman" w:cs="Times New Roman"/>
          <w:sz w:val="28"/>
          <w:szCs w:val="28"/>
        </w:rPr>
      </w:pPr>
      <w:r>
        <w:rPr>
          <w:rFonts w:ascii="Times New Roman" w:hAnsi="Times New Roman" w:cs="Times New Roman"/>
          <w:sz w:val="28"/>
          <w:szCs w:val="28"/>
        </w:rPr>
        <w:t xml:space="preserve">4.5 Действия или бездействия </w:t>
      </w:r>
      <w:r w:rsidRPr="00637C21">
        <w:rPr>
          <w:rFonts w:ascii="Times New Roman" w:hAnsi="Times New Roman" w:cs="Times New Roman"/>
          <w:sz w:val="28"/>
          <w:szCs w:val="28"/>
        </w:rPr>
        <w:t>руководител</w:t>
      </w:r>
      <w:r>
        <w:rPr>
          <w:rFonts w:ascii="Times New Roman" w:hAnsi="Times New Roman" w:cs="Times New Roman"/>
          <w:sz w:val="28"/>
          <w:szCs w:val="28"/>
        </w:rPr>
        <w:t>я</w:t>
      </w:r>
      <w:r w:rsidRPr="00637C21">
        <w:rPr>
          <w:rFonts w:ascii="Times New Roman" w:hAnsi="Times New Roman" w:cs="Times New Roman"/>
          <w:sz w:val="28"/>
          <w:szCs w:val="28"/>
        </w:rPr>
        <w:t xml:space="preserve"> </w:t>
      </w:r>
      <w:r w:rsidR="00330780">
        <w:rPr>
          <w:rFonts w:ascii="Times New Roman" w:hAnsi="Times New Roman" w:cs="Times New Roman"/>
          <w:sz w:val="28"/>
          <w:szCs w:val="28"/>
        </w:rPr>
        <w:t>МБУ «Перспектива»</w:t>
      </w:r>
      <w:r>
        <w:rPr>
          <w:rFonts w:ascii="Times New Roman" w:hAnsi="Times New Roman" w:cs="Times New Roman"/>
          <w:sz w:val="28"/>
          <w:szCs w:val="28"/>
        </w:rPr>
        <w:t xml:space="preserve"> могут быть обжалованы в установленном законом порядке.</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 xml:space="preserve">4.6. Устанавливаемые памятники регистрируются </w:t>
      </w:r>
      <w:r w:rsidR="00330780">
        <w:rPr>
          <w:rFonts w:ascii="Times New Roman" w:hAnsi="Times New Roman" w:cs="Times New Roman"/>
          <w:sz w:val="28"/>
          <w:szCs w:val="28"/>
        </w:rPr>
        <w:t>МБУ с.п. Воскресенка «Перспектива»</w:t>
      </w:r>
      <w:r w:rsidRPr="00637C21">
        <w:rPr>
          <w:rFonts w:ascii="Times New Roman" w:hAnsi="Times New Roman" w:cs="Times New Roman"/>
          <w:sz w:val="28"/>
          <w:szCs w:val="28"/>
        </w:rPr>
        <w:t xml:space="preserve"> в книге регистрации установки надмогильных сооружений в порядке, установленном действующим законодательством.</w:t>
      </w:r>
    </w:p>
    <w:p w:rsidR="007000EF"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4.7. Установленные гражданами (организациями) памятники являются их собственностью. Уход за памятниками осуществляется гражданами (организациями) самостоятельно, за свой счет, за исключением случаев, предусмотренных действующим законодательством Российской Федерации.</w:t>
      </w:r>
    </w:p>
    <w:p w:rsidR="00584A73" w:rsidRPr="00637C21" w:rsidRDefault="00584A73" w:rsidP="00637C21">
      <w:pPr>
        <w:pStyle w:val="a3"/>
        <w:jc w:val="both"/>
        <w:rPr>
          <w:rFonts w:ascii="Times New Roman" w:hAnsi="Times New Roman" w:cs="Times New Roman"/>
          <w:sz w:val="28"/>
          <w:szCs w:val="28"/>
        </w:rPr>
      </w:pPr>
    </w:p>
    <w:p w:rsidR="007000EF"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5. Содержание могил, надмогильных сооружений</w:t>
      </w:r>
      <w:r w:rsidR="00637C21">
        <w:rPr>
          <w:rFonts w:ascii="Times New Roman" w:hAnsi="Times New Roman" w:cs="Times New Roman"/>
          <w:sz w:val="28"/>
          <w:szCs w:val="28"/>
        </w:rPr>
        <w:t xml:space="preserve"> происходит за счет и силами лиц, взявшими на себя обязанности по погребению умершего.</w:t>
      </w:r>
    </w:p>
    <w:p w:rsidR="00584A73" w:rsidRPr="00637C21" w:rsidRDefault="00584A73" w:rsidP="00637C21">
      <w:pPr>
        <w:pStyle w:val="a3"/>
        <w:jc w:val="both"/>
        <w:rPr>
          <w:rFonts w:ascii="Times New Roman" w:hAnsi="Times New Roman" w:cs="Times New Roman"/>
          <w:sz w:val="28"/>
          <w:szCs w:val="28"/>
        </w:rPr>
      </w:pPr>
    </w:p>
    <w:p w:rsidR="007000EF"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6. Правила посещения кладбищ</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6.1. На территории муниципального кладбища посетители должны соблюдать общественный порядок и тишину.</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6.2. На территории кладбища запрещается:</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 xml:space="preserve">устанавливать, переделывать и снимать памятники без разрешения </w:t>
      </w:r>
      <w:r w:rsidR="00330780">
        <w:rPr>
          <w:rFonts w:ascii="Times New Roman" w:hAnsi="Times New Roman" w:cs="Times New Roman"/>
          <w:sz w:val="28"/>
          <w:szCs w:val="28"/>
        </w:rPr>
        <w:t>МБУ «Перспектива»</w:t>
      </w:r>
      <w:r w:rsidRPr="00637C21">
        <w:rPr>
          <w:rFonts w:ascii="Times New Roman" w:hAnsi="Times New Roman" w:cs="Times New Roman"/>
          <w:sz w:val="28"/>
          <w:szCs w:val="28"/>
        </w:rPr>
        <w:t>;</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портить памятники, оборудование кладбища, засорять территорию;</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ломать зеленые насаждения, рвать цветы;</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водить собак, пасти домашних животных, ловить птиц;</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разводить костры, добывать песок и глину, резать дерн;</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кататься на велосипедах, мопедах, мотороллерах, мотоциклах, лыжах и санях;</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lastRenderedPageBreak/>
        <w:t>распивать спиртные напитки и находиться в нетрезвом состоянии;</w:t>
      </w:r>
    </w:p>
    <w:p w:rsidR="007000EF"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находиться на территории кладбища после его закрытия;</w:t>
      </w:r>
    </w:p>
    <w:p w:rsidR="00584A73" w:rsidRPr="00637C21" w:rsidRDefault="00584A73" w:rsidP="00637C21">
      <w:pPr>
        <w:pStyle w:val="a3"/>
        <w:jc w:val="both"/>
        <w:rPr>
          <w:rFonts w:ascii="Times New Roman" w:hAnsi="Times New Roman" w:cs="Times New Roman"/>
          <w:sz w:val="28"/>
          <w:szCs w:val="28"/>
        </w:rPr>
      </w:pP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7. Порядок въезда и передвижения транспортных средств</w:t>
      </w:r>
    </w:p>
    <w:p w:rsidR="007000EF"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на территории общественных кладбищ</w:t>
      </w:r>
      <w:r w:rsidR="00584A73">
        <w:rPr>
          <w:rFonts w:ascii="Times New Roman" w:hAnsi="Times New Roman" w:cs="Times New Roman"/>
          <w:sz w:val="28"/>
          <w:szCs w:val="28"/>
        </w:rPr>
        <w:t>.</w:t>
      </w:r>
    </w:p>
    <w:p w:rsidR="00584A73" w:rsidRPr="00637C21" w:rsidRDefault="00584A73" w:rsidP="00637C21">
      <w:pPr>
        <w:pStyle w:val="a3"/>
        <w:jc w:val="both"/>
        <w:rPr>
          <w:rFonts w:ascii="Times New Roman" w:hAnsi="Times New Roman" w:cs="Times New Roman"/>
          <w:sz w:val="28"/>
          <w:szCs w:val="28"/>
        </w:rPr>
      </w:pP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7.1. На территории общественных кладбищ допускается въезд и передвижение транспортных средств:</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 xml:space="preserve">похоронной процессии, которая включает в себя: </w:t>
      </w:r>
      <w:proofErr w:type="spellStart"/>
      <w:r w:rsidRPr="00637C21">
        <w:rPr>
          <w:rFonts w:ascii="Times New Roman" w:hAnsi="Times New Roman" w:cs="Times New Roman"/>
          <w:sz w:val="28"/>
          <w:szCs w:val="28"/>
        </w:rPr>
        <w:t>автокатафальное</w:t>
      </w:r>
      <w:proofErr w:type="spellEnd"/>
      <w:r w:rsidRPr="00637C21">
        <w:rPr>
          <w:rFonts w:ascii="Times New Roman" w:hAnsi="Times New Roman" w:cs="Times New Roman"/>
          <w:sz w:val="28"/>
          <w:szCs w:val="28"/>
        </w:rPr>
        <w:t xml:space="preserve"> средство и не более чем 5 (пять) сопровождающих транспортных средств;</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пенсионерам по возрасту либо инвалидности;</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специализированной техники для уборки территории общественных кладбищ;</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в иных случаях, предусмотренных законодательством Российской Федерации.</w:t>
      </w:r>
    </w:p>
    <w:p w:rsidR="007000EF"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 xml:space="preserve">7.2. Пропуск на въезд на территорию </w:t>
      </w:r>
      <w:r w:rsidR="00330780">
        <w:rPr>
          <w:rFonts w:ascii="Times New Roman" w:hAnsi="Times New Roman" w:cs="Times New Roman"/>
          <w:sz w:val="28"/>
          <w:szCs w:val="28"/>
        </w:rPr>
        <w:t xml:space="preserve">муниципального </w:t>
      </w:r>
      <w:r w:rsidRPr="00637C21">
        <w:rPr>
          <w:rFonts w:ascii="Times New Roman" w:hAnsi="Times New Roman" w:cs="Times New Roman"/>
          <w:sz w:val="28"/>
          <w:szCs w:val="28"/>
        </w:rPr>
        <w:t xml:space="preserve">кладбища выдается сотрудниками </w:t>
      </w:r>
      <w:r w:rsidR="00330780">
        <w:rPr>
          <w:rFonts w:ascii="Times New Roman" w:hAnsi="Times New Roman" w:cs="Times New Roman"/>
          <w:sz w:val="28"/>
          <w:szCs w:val="28"/>
        </w:rPr>
        <w:t>МБУ «Перспектива»</w:t>
      </w:r>
      <w:r w:rsidRPr="00637C21">
        <w:rPr>
          <w:rFonts w:ascii="Times New Roman" w:hAnsi="Times New Roman" w:cs="Times New Roman"/>
          <w:sz w:val="28"/>
          <w:szCs w:val="28"/>
        </w:rPr>
        <w:t xml:space="preserve"> в случаях, предусмотренных пунктом 7.1 настоящего Порядка.</w:t>
      </w:r>
    </w:p>
    <w:p w:rsidR="00584A73" w:rsidRPr="00637C21" w:rsidRDefault="00584A73" w:rsidP="00637C21">
      <w:pPr>
        <w:pStyle w:val="a3"/>
        <w:jc w:val="both"/>
        <w:rPr>
          <w:rFonts w:ascii="Times New Roman" w:hAnsi="Times New Roman" w:cs="Times New Roman"/>
          <w:sz w:val="28"/>
          <w:szCs w:val="28"/>
        </w:rPr>
      </w:pPr>
    </w:p>
    <w:p w:rsidR="007000EF"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8. Создание воинских участков</w:t>
      </w:r>
    </w:p>
    <w:p w:rsidR="00584A73" w:rsidRPr="00637C21" w:rsidRDefault="00584A73" w:rsidP="00637C21">
      <w:pPr>
        <w:pStyle w:val="a3"/>
        <w:jc w:val="both"/>
        <w:rPr>
          <w:rFonts w:ascii="Times New Roman" w:hAnsi="Times New Roman" w:cs="Times New Roman"/>
          <w:sz w:val="28"/>
          <w:szCs w:val="28"/>
        </w:rPr>
      </w:pP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 xml:space="preserve">8.1. </w:t>
      </w:r>
      <w:proofErr w:type="gramStart"/>
      <w:r w:rsidRPr="00637C21">
        <w:rPr>
          <w:rFonts w:ascii="Times New Roman" w:hAnsi="Times New Roman" w:cs="Times New Roman"/>
          <w:sz w:val="28"/>
          <w:szCs w:val="28"/>
        </w:rPr>
        <w:t>На муниципальных кладбищах для погребения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могут создаваться воинские участки.</w:t>
      </w:r>
      <w:proofErr w:type="gramEnd"/>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 xml:space="preserve">8.2. На воинских участках также могут быть </w:t>
      </w:r>
      <w:proofErr w:type="gramStart"/>
      <w:r w:rsidRPr="00637C21">
        <w:rPr>
          <w:rFonts w:ascii="Times New Roman" w:hAnsi="Times New Roman" w:cs="Times New Roman"/>
          <w:sz w:val="28"/>
          <w:szCs w:val="28"/>
        </w:rPr>
        <w:t>погребены</w:t>
      </w:r>
      <w:proofErr w:type="gramEnd"/>
      <w:r w:rsidRPr="00637C21">
        <w:rPr>
          <w:rFonts w:ascii="Times New Roman" w:hAnsi="Times New Roman" w:cs="Times New Roman"/>
          <w:sz w:val="28"/>
          <w:szCs w:val="28"/>
        </w:rPr>
        <w:t>:</w:t>
      </w:r>
    </w:p>
    <w:p w:rsidR="007000EF" w:rsidRPr="00637C21" w:rsidRDefault="007000EF" w:rsidP="00637C21">
      <w:pPr>
        <w:pStyle w:val="a3"/>
        <w:jc w:val="both"/>
        <w:rPr>
          <w:rFonts w:ascii="Times New Roman" w:hAnsi="Times New Roman" w:cs="Times New Roman"/>
          <w:sz w:val="28"/>
          <w:szCs w:val="28"/>
        </w:rPr>
      </w:pPr>
      <w:proofErr w:type="gramStart"/>
      <w:r w:rsidRPr="00637C21">
        <w:rPr>
          <w:rFonts w:ascii="Times New Roman" w:hAnsi="Times New Roman" w:cs="Times New Roman"/>
          <w:sz w:val="28"/>
          <w:szCs w:val="28"/>
        </w:rPr>
        <w:t>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roofErr w:type="gramEnd"/>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 xml:space="preserve">сотрудники органов внутренних дел, Государственной противопожарной службы, органов по </w:t>
      </w:r>
      <w:proofErr w:type="gramStart"/>
      <w:r w:rsidRPr="00637C21">
        <w:rPr>
          <w:rFonts w:ascii="Times New Roman" w:hAnsi="Times New Roman" w:cs="Times New Roman"/>
          <w:sz w:val="28"/>
          <w:szCs w:val="28"/>
        </w:rPr>
        <w:t>контролю за</w:t>
      </w:r>
      <w:proofErr w:type="gramEnd"/>
      <w:r w:rsidRPr="00637C21">
        <w:rPr>
          <w:rFonts w:ascii="Times New Roman" w:hAnsi="Times New Roman" w:cs="Times New Roman"/>
          <w:sz w:val="28"/>
          <w:szCs w:val="28"/>
        </w:rPr>
        <w:t xml:space="preserve"> оборотом наркотических средств и психотропных веществ, сотрудники учреждений и органов уголовно-исполнительной системы, умершие вследствие ранения, контузии, заболевания в связи с осуществлением служебной деятельности;</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ветераны военной службы;</w:t>
      </w:r>
    </w:p>
    <w:p w:rsidR="007000EF" w:rsidRPr="00637C21" w:rsidRDefault="007000EF" w:rsidP="00637C21">
      <w:pPr>
        <w:pStyle w:val="a3"/>
        <w:jc w:val="both"/>
        <w:rPr>
          <w:rFonts w:ascii="Times New Roman" w:hAnsi="Times New Roman" w:cs="Times New Roman"/>
          <w:sz w:val="28"/>
          <w:szCs w:val="28"/>
        </w:rPr>
      </w:pPr>
      <w:proofErr w:type="gramStart"/>
      <w:r w:rsidRPr="00637C21">
        <w:rPr>
          <w:rFonts w:ascii="Times New Roman" w:hAnsi="Times New Roman" w:cs="Times New Roman"/>
          <w:sz w:val="28"/>
          <w:szCs w:val="28"/>
        </w:rPr>
        <w:lastRenderedPageBreak/>
        <w:t>военнослужащие и сотрудники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сотрудники учреждений и органов уголовно-исполнительной системы - участники войны, проходившие службу в действующей армии, и ветераны боевых действий из числа лиц, указанных в подпунктах 1 - 4 пункта 1 статьи 3 Федерального закона "О ветеранах" (в редакции Федерального закона от 02.01.2000 N 40-ФЗ</w:t>
      </w:r>
      <w:proofErr w:type="gramEnd"/>
      <w:r w:rsidRPr="00637C21">
        <w:rPr>
          <w:rFonts w:ascii="Times New Roman" w:hAnsi="Times New Roman" w:cs="Times New Roman"/>
          <w:sz w:val="28"/>
          <w:szCs w:val="28"/>
        </w:rPr>
        <w:t>), независимо от общей продолжительности военной службы (службы).</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8.3. Условием создания воинских участков являются соответствующие предложения об их создании, поступившие от учреждений, указанных в пункте 8.1 настоящего Порядка, а также предложения от общественных ветеранских организаций.</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 xml:space="preserve">8.4. Решение о создании воинских участков принимается Администрацией </w:t>
      </w:r>
      <w:r w:rsidR="00637C21" w:rsidRPr="00637C21">
        <w:rPr>
          <w:rFonts w:ascii="Times New Roman" w:hAnsi="Times New Roman" w:cs="Times New Roman"/>
          <w:sz w:val="28"/>
          <w:szCs w:val="28"/>
        </w:rPr>
        <w:t xml:space="preserve">сельского поселения Воскресенка муниципального района </w:t>
      </w:r>
      <w:proofErr w:type="gramStart"/>
      <w:r w:rsidR="00637C21" w:rsidRPr="00637C21">
        <w:rPr>
          <w:rFonts w:ascii="Times New Roman" w:hAnsi="Times New Roman" w:cs="Times New Roman"/>
          <w:sz w:val="28"/>
          <w:szCs w:val="28"/>
        </w:rPr>
        <w:t>Волжский</w:t>
      </w:r>
      <w:proofErr w:type="gramEnd"/>
      <w:r w:rsidR="00637C21" w:rsidRPr="00637C21">
        <w:rPr>
          <w:rFonts w:ascii="Times New Roman" w:hAnsi="Times New Roman" w:cs="Times New Roman"/>
          <w:sz w:val="28"/>
          <w:szCs w:val="28"/>
        </w:rPr>
        <w:t xml:space="preserve"> Самарской области</w:t>
      </w:r>
      <w:r w:rsidRPr="00637C21">
        <w:rPr>
          <w:rFonts w:ascii="Times New Roman" w:hAnsi="Times New Roman" w:cs="Times New Roman"/>
          <w:sz w:val="28"/>
          <w:szCs w:val="28"/>
        </w:rPr>
        <w:t xml:space="preserve"> посредством принятия муниципального правового акта в течение 60 календарных дней после поступления предложения об их создании. Администрация </w:t>
      </w:r>
      <w:r w:rsidR="00637C21" w:rsidRPr="00637C21">
        <w:rPr>
          <w:rFonts w:ascii="Times New Roman" w:hAnsi="Times New Roman" w:cs="Times New Roman"/>
          <w:sz w:val="28"/>
          <w:szCs w:val="28"/>
        </w:rPr>
        <w:t xml:space="preserve">сельского поселения Воскресенка муниципального района </w:t>
      </w:r>
      <w:proofErr w:type="gramStart"/>
      <w:r w:rsidR="00637C21" w:rsidRPr="00637C21">
        <w:rPr>
          <w:rFonts w:ascii="Times New Roman" w:hAnsi="Times New Roman" w:cs="Times New Roman"/>
          <w:sz w:val="28"/>
          <w:szCs w:val="28"/>
        </w:rPr>
        <w:t>Волжский</w:t>
      </w:r>
      <w:proofErr w:type="gramEnd"/>
      <w:r w:rsidR="00637C21" w:rsidRPr="00637C21">
        <w:rPr>
          <w:rFonts w:ascii="Times New Roman" w:hAnsi="Times New Roman" w:cs="Times New Roman"/>
          <w:sz w:val="28"/>
          <w:szCs w:val="28"/>
        </w:rPr>
        <w:t xml:space="preserve"> Самарской области</w:t>
      </w:r>
      <w:r w:rsidRPr="00637C21">
        <w:rPr>
          <w:rFonts w:ascii="Times New Roman" w:hAnsi="Times New Roman" w:cs="Times New Roman"/>
          <w:sz w:val="28"/>
          <w:szCs w:val="28"/>
        </w:rPr>
        <w:t xml:space="preserve"> отказывает в создании воинского участка в случае отсутствия свободной территории на общественном муниципальном кладбище, необходимой для создания на указанном месте муниципального кладбища воинского участка.</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8.5. Деятельность созданных воинских участков на муниципальных кладбищах осуществляется в соответствии с требованиями, утвержденными настоящим Порядком.</w:t>
      </w:r>
    </w:p>
    <w:p w:rsidR="007000EF"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8.6. Погребение умерших (погибших), указанных в пункте 8.1, осуществляется в соответствии с Федеральным законом от 12.01.1996 N 8-ФЗ "О погребении и похоронном деле", другими федеральными законами и иными нормативными правовыми актами Российской Федерации, с учетом волеизъявления умершего (погибшего) либо пожелания супруга, близких родственников или иных родственников.</w:t>
      </w:r>
    </w:p>
    <w:p w:rsidR="00584A73" w:rsidRPr="00637C21" w:rsidRDefault="00584A73" w:rsidP="00637C21">
      <w:pPr>
        <w:pStyle w:val="a3"/>
        <w:jc w:val="both"/>
        <w:rPr>
          <w:rFonts w:ascii="Times New Roman" w:hAnsi="Times New Roman" w:cs="Times New Roman"/>
          <w:sz w:val="28"/>
          <w:szCs w:val="28"/>
        </w:rPr>
      </w:pPr>
    </w:p>
    <w:p w:rsidR="007000EF"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9. Заключительные положения</w:t>
      </w:r>
      <w:r w:rsidR="00584A73">
        <w:rPr>
          <w:rFonts w:ascii="Times New Roman" w:hAnsi="Times New Roman" w:cs="Times New Roman"/>
          <w:sz w:val="28"/>
          <w:szCs w:val="28"/>
        </w:rPr>
        <w:t>.</w:t>
      </w:r>
    </w:p>
    <w:p w:rsidR="00584A73" w:rsidRPr="00637C21" w:rsidRDefault="00584A73" w:rsidP="00637C21">
      <w:pPr>
        <w:pStyle w:val="a3"/>
        <w:jc w:val="both"/>
        <w:rPr>
          <w:rFonts w:ascii="Times New Roman" w:hAnsi="Times New Roman" w:cs="Times New Roman"/>
          <w:sz w:val="28"/>
          <w:szCs w:val="28"/>
        </w:rPr>
      </w:pP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 xml:space="preserve">9.1. В случае отсутствия на муниципальном кладбище свободных земельных участков под захоронения </w:t>
      </w:r>
      <w:r w:rsidR="00330780">
        <w:rPr>
          <w:rFonts w:ascii="Times New Roman" w:hAnsi="Times New Roman" w:cs="Times New Roman"/>
          <w:sz w:val="28"/>
          <w:szCs w:val="28"/>
        </w:rPr>
        <w:t>МБУ «Перспектива»</w:t>
      </w:r>
      <w:r w:rsidRPr="00637C21">
        <w:rPr>
          <w:rFonts w:ascii="Times New Roman" w:hAnsi="Times New Roman" w:cs="Times New Roman"/>
          <w:sz w:val="28"/>
          <w:szCs w:val="28"/>
        </w:rPr>
        <w:t xml:space="preserve"> обязано инициировать решение вопроса о принятии Администрацией </w:t>
      </w:r>
      <w:r w:rsidR="00637C21" w:rsidRPr="00637C21">
        <w:rPr>
          <w:rFonts w:ascii="Times New Roman" w:hAnsi="Times New Roman" w:cs="Times New Roman"/>
          <w:sz w:val="28"/>
          <w:szCs w:val="28"/>
        </w:rPr>
        <w:t xml:space="preserve">сельского поселения Воскресенка муниципального района </w:t>
      </w:r>
      <w:proofErr w:type="gramStart"/>
      <w:r w:rsidR="00637C21" w:rsidRPr="00637C21">
        <w:rPr>
          <w:rFonts w:ascii="Times New Roman" w:hAnsi="Times New Roman" w:cs="Times New Roman"/>
          <w:sz w:val="28"/>
          <w:szCs w:val="28"/>
        </w:rPr>
        <w:t>Волжский</w:t>
      </w:r>
      <w:proofErr w:type="gramEnd"/>
      <w:r w:rsidR="00637C21" w:rsidRPr="00637C21">
        <w:rPr>
          <w:rFonts w:ascii="Times New Roman" w:hAnsi="Times New Roman" w:cs="Times New Roman"/>
          <w:sz w:val="28"/>
          <w:szCs w:val="28"/>
        </w:rPr>
        <w:t xml:space="preserve"> Самарской области</w:t>
      </w:r>
      <w:r w:rsidRPr="00637C21">
        <w:rPr>
          <w:rFonts w:ascii="Times New Roman" w:hAnsi="Times New Roman" w:cs="Times New Roman"/>
          <w:sz w:val="28"/>
          <w:szCs w:val="28"/>
        </w:rPr>
        <w:t xml:space="preserve"> муниципального правового акта, прекращающего деятельность муниципального кладбища по предоставлению новых земельных участков под захоронения.</w:t>
      </w:r>
    </w:p>
    <w:p w:rsidR="007000EF" w:rsidRPr="00637C21" w:rsidRDefault="007000EF" w:rsidP="00637C21">
      <w:pPr>
        <w:pStyle w:val="a3"/>
        <w:jc w:val="both"/>
        <w:rPr>
          <w:rFonts w:ascii="Times New Roman" w:hAnsi="Times New Roman" w:cs="Times New Roman"/>
          <w:sz w:val="28"/>
          <w:szCs w:val="28"/>
        </w:rPr>
      </w:pPr>
      <w:r w:rsidRPr="00637C21">
        <w:rPr>
          <w:rFonts w:ascii="Times New Roman" w:hAnsi="Times New Roman" w:cs="Times New Roman"/>
          <w:sz w:val="28"/>
          <w:szCs w:val="28"/>
        </w:rPr>
        <w:t xml:space="preserve">9.2. Действия (бездействие) органов местного самоуправления и </w:t>
      </w:r>
      <w:r w:rsidR="00330780">
        <w:rPr>
          <w:rFonts w:ascii="Times New Roman" w:hAnsi="Times New Roman" w:cs="Times New Roman"/>
          <w:sz w:val="28"/>
          <w:szCs w:val="28"/>
        </w:rPr>
        <w:t>МБУ «Перспектива»</w:t>
      </w:r>
      <w:r w:rsidRPr="00637C21">
        <w:rPr>
          <w:rFonts w:ascii="Times New Roman" w:hAnsi="Times New Roman" w:cs="Times New Roman"/>
          <w:sz w:val="28"/>
          <w:szCs w:val="28"/>
        </w:rPr>
        <w:t xml:space="preserve"> по организации порядка деятельности общественных кладбищ </w:t>
      </w:r>
      <w:r w:rsidR="00637C21" w:rsidRPr="00637C21">
        <w:rPr>
          <w:rFonts w:ascii="Times New Roman" w:hAnsi="Times New Roman" w:cs="Times New Roman"/>
          <w:sz w:val="28"/>
          <w:szCs w:val="28"/>
        </w:rPr>
        <w:t xml:space="preserve">сельского поселения Воскресенка муниципального района </w:t>
      </w:r>
      <w:proofErr w:type="gramStart"/>
      <w:r w:rsidR="00637C21" w:rsidRPr="00637C21">
        <w:rPr>
          <w:rFonts w:ascii="Times New Roman" w:hAnsi="Times New Roman" w:cs="Times New Roman"/>
          <w:sz w:val="28"/>
          <w:szCs w:val="28"/>
        </w:rPr>
        <w:t>Волжский</w:t>
      </w:r>
      <w:proofErr w:type="gramEnd"/>
      <w:r w:rsidR="00637C21" w:rsidRPr="00637C21">
        <w:rPr>
          <w:rFonts w:ascii="Times New Roman" w:hAnsi="Times New Roman" w:cs="Times New Roman"/>
          <w:sz w:val="28"/>
          <w:szCs w:val="28"/>
        </w:rPr>
        <w:t xml:space="preserve"> Самарской области</w:t>
      </w:r>
      <w:r w:rsidRPr="00637C21">
        <w:rPr>
          <w:rFonts w:ascii="Times New Roman" w:hAnsi="Times New Roman" w:cs="Times New Roman"/>
          <w:sz w:val="28"/>
          <w:szCs w:val="28"/>
        </w:rPr>
        <w:t xml:space="preserve">, правил содержания мест погребения могут </w:t>
      </w:r>
      <w:r w:rsidRPr="00637C21">
        <w:rPr>
          <w:rFonts w:ascii="Times New Roman" w:hAnsi="Times New Roman" w:cs="Times New Roman"/>
          <w:sz w:val="28"/>
          <w:szCs w:val="28"/>
        </w:rPr>
        <w:lastRenderedPageBreak/>
        <w:t>быть обжалованы в порядке, предусмотренном действующим законодательством Российской Федерации.</w:t>
      </w:r>
    </w:p>
    <w:p w:rsidR="007000EF" w:rsidRPr="00637C21" w:rsidRDefault="007000EF" w:rsidP="00637C21">
      <w:pPr>
        <w:pStyle w:val="a3"/>
        <w:jc w:val="both"/>
        <w:rPr>
          <w:rFonts w:ascii="Times New Roman" w:hAnsi="Times New Roman" w:cs="Times New Roman"/>
          <w:sz w:val="28"/>
          <w:szCs w:val="28"/>
        </w:rPr>
      </w:pPr>
    </w:p>
    <w:sectPr w:rsidR="007000EF" w:rsidRPr="00637C21" w:rsidSect="006E2645">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15602"/>
    <w:rsid w:val="00115602"/>
    <w:rsid w:val="002837B1"/>
    <w:rsid w:val="002D1295"/>
    <w:rsid w:val="00330780"/>
    <w:rsid w:val="004E6FB2"/>
    <w:rsid w:val="00584A73"/>
    <w:rsid w:val="00597362"/>
    <w:rsid w:val="00633ACB"/>
    <w:rsid w:val="00637C21"/>
    <w:rsid w:val="006B7D05"/>
    <w:rsid w:val="007000EF"/>
    <w:rsid w:val="007D40DA"/>
    <w:rsid w:val="00875E5A"/>
    <w:rsid w:val="00980349"/>
    <w:rsid w:val="00A053B9"/>
    <w:rsid w:val="00A26A2E"/>
    <w:rsid w:val="00AA3D2D"/>
    <w:rsid w:val="00AE3F74"/>
    <w:rsid w:val="00B56CC4"/>
    <w:rsid w:val="00C343D1"/>
    <w:rsid w:val="00FB7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6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E2645"/>
    <w:pPr>
      <w:spacing w:after="0" w:line="240" w:lineRule="auto"/>
    </w:pPr>
    <w:rPr>
      <w:rFonts w:ascii="Consolas" w:hAnsi="Consolas"/>
      <w:sz w:val="21"/>
      <w:szCs w:val="21"/>
    </w:rPr>
  </w:style>
  <w:style w:type="character" w:customStyle="1" w:styleId="a4">
    <w:name w:val="Текст Знак"/>
    <w:basedOn w:val="a0"/>
    <w:link w:val="a3"/>
    <w:uiPriority w:val="99"/>
    <w:rsid w:val="006E2645"/>
    <w:rPr>
      <w:rFonts w:ascii="Consolas" w:hAnsi="Consolas"/>
      <w:sz w:val="21"/>
      <w:szCs w:val="21"/>
    </w:rPr>
  </w:style>
  <w:style w:type="paragraph" w:customStyle="1" w:styleId="ConsPlusNormal">
    <w:name w:val="ConsPlusNormal"/>
    <w:rsid w:val="007D40D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3276</Words>
  <Characters>18678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ССКРУ</Company>
  <LinksUpToDate>false</LinksUpToDate>
  <CharactersWithSpaces>21911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LoskutovaEP</cp:lastModifiedBy>
  <cp:revision>15</cp:revision>
  <cp:lastPrinted>2017-10-12T10:59:00Z</cp:lastPrinted>
  <dcterms:created xsi:type="dcterms:W3CDTF">2017-09-03T14:43:00Z</dcterms:created>
  <dcterms:modified xsi:type="dcterms:W3CDTF">2017-10-12T11:00:00Z</dcterms:modified>
</cp:coreProperties>
</file>