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0C" w:rsidRDefault="00E4740C" w:rsidP="00E474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 главы </w:t>
      </w:r>
      <w:proofErr w:type="spellStart"/>
      <w:r>
        <w:rPr>
          <w:b/>
          <w:sz w:val="32"/>
          <w:szCs w:val="32"/>
        </w:rPr>
        <w:t>Ольховатского</w:t>
      </w:r>
      <w:proofErr w:type="spellEnd"/>
      <w:r>
        <w:rPr>
          <w:b/>
          <w:sz w:val="32"/>
          <w:szCs w:val="32"/>
        </w:rPr>
        <w:t xml:space="preserve"> сельского поселения перед населением и депутатами Совета народных депутатов посел</w:t>
      </w:r>
      <w:r w:rsidR="004862EA">
        <w:rPr>
          <w:b/>
          <w:sz w:val="32"/>
          <w:szCs w:val="32"/>
        </w:rPr>
        <w:t>ения о проделанной работе в 2014</w:t>
      </w:r>
      <w:r>
        <w:rPr>
          <w:b/>
          <w:sz w:val="32"/>
          <w:szCs w:val="32"/>
        </w:rPr>
        <w:t xml:space="preserve"> году и перспективах развития в текущем году</w:t>
      </w:r>
      <w:r>
        <w:rPr>
          <w:b/>
          <w:bCs/>
          <w:sz w:val="32"/>
          <w:szCs w:val="32"/>
        </w:rPr>
        <w:t>».</w:t>
      </w:r>
    </w:p>
    <w:p w:rsidR="00E4740C" w:rsidRDefault="00E4740C" w:rsidP="00E4740C">
      <w:pPr>
        <w:jc w:val="both"/>
        <w:rPr>
          <w:sz w:val="28"/>
          <w:szCs w:val="28"/>
        </w:rPr>
      </w:pPr>
    </w:p>
    <w:p w:rsidR="00E4740C" w:rsidRPr="00397845" w:rsidRDefault="00E4740C" w:rsidP="00E47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845">
        <w:rPr>
          <w:sz w:val="28"/>
          <w:szCs w:val="28"/>
        </w:rPr>
        <w:t>Представительным  органом  Ольховатского  сельского  поселения  является  Совет  народ</w:t>
      </w:r>
      <w:r w:rsidR="00337521">
        <w:rPr>
          <w:sz w:val="28"/>
          <w:szCs w:val="28"/>
        </w:rPr>
        <w:t xml:space="preserve">ных  депутатов. </w:t>
      </w:r>
      <w:r w:rsidRPr="00397845">
        <w:rPr>
          <w:sz w:val="28"/>
          <w:szCs w:val="28"/>
        </w:rPr>
        <w:t>За</w:t>
      </w:r>
      <w:r w:rsidR="00337521">
        <w:rPr>
          <w:sz w:val="28"/>
          <w:szCs w:val="28"/>
        </w:rPr>
        <w:t xml:space="preserve">  2014 год </w:t>
      </w:r>
      <w:r w:rsidR="004862EA" w:rsidRPr="00397845">
        <w:rPr>
          <w:sz w:val="28"/>
          <w:szCs w:val="28"/>
        </w:rPr>
        <w:t xml:space="preserve">  было  проведено  11</w:t>
      </w:r>
      <w:r w:rsidRPr="00397845">
        <w:rPr>
          <w:sz w:val="28"/>
          <w:szCs w:val="28"/>
        </w:rPr>
        <w:t xml:space="preserve">  заседаний</w:t>
      </w:r>
      <w:r w:rsidR="004862EA" w:rsidRPr="00397845">
        <w:rPr>
          <w:sz w:val="28"/>
          <w:szCs w:val="28"/>
        </w:rPr>
        <w:t>, на  которых  было  принято  31  решение</w:t>
      </w:r>
      <w:r w:rsidRPr="00397845">
        <w:rPr>
          <w:sz w:val="28"/>
          <w:szCs w:val="28"/>
        </w:rPr>
        <w:t>.  Они  касались  наиболее  важных  проблем  Ольховатско</w:t>
      </w:r>
      <w:r w:rsidR="00397845">
        <w:rPr>
          <w:sz w:val="28"/>
          <w:szCs w:val="28"/>
        </w:rPr>
        <w:t>го  сельского  поселения</w:t>
      </w:r>
      <w:r w:rsidRPr="00397845">
        <w:rPr>
          <w:sz w:val="28"/>
          <w:szCs w:val="28"/>
        </w:rPr>
        <w:t>:</w:t>
      </w:r>
    </w:p>
    <w:p w:rsidR="00E4740C" w:rsidRPr="00397845" w:rsidRDefault="00E4740C" w:rsidP="00E4740C">
      <w:pPr>
        <w:ind w:firstLine="708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- </w:t>
      </w:r>
      <w:r w:rsidR="00397845">
        <w:rPr>
          <w:sz w:val="28"/>
          <w:szCs w:val="28"/>
        </w:rPr>
        <w:t xml:space="preserve">  утверждение  местного бюджета</w:t>
      </w:r>
      <w:r w:rsidRPr="00397845">
        <w:rPr>
          <w:sz w:val="28"/>
          <w:szCs w:val="28"/>
        </w:rPr>
        <w:t>;</w:t>
      </w:r>
    </w:p>
    <w:p w:rsidR="00E4740C" w:rsidRPr="00397845" w:rsidRDefault="00E4740C" w:rsidP="00E4740C">
      <w:pPr>
        <w:ind w:firstLine="708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-   установление  местных  налогов  и  сборов;</w:t>
      </w:r>
    </w:p>
    <w:p w:rsidR="00E4740C" w:rsidRPr="00397845" w:rsidRDefault="00E4740C" w:rsidP="00E4740C">
      <w:pPr>
        <w:ind w:firstLine="708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- принятие  положений, планов  и  программ  развития  муниципального  образования</w:t>
      </w:r>
      <w:proofErr w:type="gramStart"/>
      <w:r w:rsidRPr="00397845">
        <w:rPr>
          <w:sz w:val="28"/>
          <w:szCs w:val="28"/>
        </w:rPr>
        <w:t xml:space="preserve"> ;</w:t>
      </w:r>
      <w:proofErr w:type="gramEnd"/>
    </w:p>
    <w:p w:rsidR="00E4740C" w:rsidRPr="00397845" w:rsidRDefault="00E4740C" w:rsidP="00E4740C">
      <w:pPr>
        <w:ind w:firstLine="708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 -  установление  тарифов  на  услуги  ЖКХ</w:t>
      </w:r>
      <w:proofErr w:type="gramStart"/>
      <w:r w:rsidRPr="00397845">
        <w:rPr>
          <w:sz w:val="28"/>
          <w:szCs w:val="28"/>
        </w:rPr>
        <w:t xml:space="preserve"> ;</w:t>
      </w:r>
      <w:proofErr w:type="gramEnd"/>
    </w:p>
    <w:p w:rsidR="00E4740C" w:rsidRPr="00397845" w:rsidRDefault="00E4740C" w:rsidP="00E4740C">
      <w:pPr>
        <w:ind w:firstLine="708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-   контроль за  исполнением  полномочий  по  решению  вопросов  местного значения  и  </w:t>
      </w:r>
      <w:proofErr w:type="gramStart"/>
      <w:r w:rsidRPr="00397845">
        <w:rPr>
          <w:sz w:val="28"/>
          <w:szCs w:val="28"/>
        </w:rPr>
        <w:t>другое</w:t>
      </w:r>
      <w:proofErr w:type="gramEnd"/>
      <w:r w:rsidRPr="00397845">
        <w:rPr>
          <w:sz w:val="28"/>
          <w:szCs w:val="28"/>
        </w:rPr>
        <w:t>.</w:t>
      </w:r>
    </w:p>
    <w:p w:rsidR="00E4740C" w:rsidRPr="00397845" w:rsidRDefault="00E4740C" w:rsidP="00E4740C">
      <w:pPr>
        <w:ind w:firstLine="708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Сегодня  Совет  народных  депутатов  насчитывает 20 депутатов.</w:t>
      </w:r>
    </w:p>
    <w:p w:rsidR="00E4740C" w:rsidRPr="00397845" w:rsidRDefault="004862EA" w:rsidP="00E4740C">
      <w:pPr>
        <w:ind w:firstLine="708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В течени</w:t>
      </w:r>
      <w:proofErr w:type="gramStart"/>
      <w:r w:rsidRPr="00397845">
        <w:rPr>
          <w:sz w:val="28"/>
          <w:szCs w:val="28"/>
        </w:rPr>
        <w:t>и</w:t>
      </w:r>
      <w:proofErr w:type="gramEnd"/>
      <w:r w:rsidRPr="00397845">
        <w:rPr>
          <w:sz w:val="28"/>
          <w:szCs w:val="28"/>
        </w:rPr>
        <w:t xml:space="preserve"> 2014</w:t>
      </w:r>
      <w:r w:rsidR="00E4740C" w:rsidRPr="00397845">
        <w:rPr>
          <w:sz w:val="28"/>
          <w:szCs w:val="28"/>
        </w:rPr>
        <w:t xml:space="preserve"> года  администрацией  Ольховатского  сельского  поселения  в  вопросах  своей  компетен</w:t>
      </w:r>
      <w:r w:rsidRPr="00397845">
        <w:rPr>
          <w:sz w:val="28"/>
          <w:szCs w:val="28"/>
        </w:rPr>
        <w:t>ции  было  издано  37 постановлений и  50 распоряжений</w:t>
      </w:r>
      <w:r w:rsidR="00E4740C" w:rsidRPr="00397845">
        <w:rPr>
          <w:sz w:val="28"/>
          <w:szCs w:val="28"/>
        </w:rPr>
        <w:t>, Правовые</w:t>
      </w:r>
      <w:r w:rsidR="00397845">
        <w:rPr>
          <w:sz w:val="28"/>
          <w:szCs w:val="28"/>
        </w:rPr>
        <w:t xml:space="preserve">  акты  администрации касались</w:t>
      </w:r>
      <w:r w:rsidR="00E4740C" w:rsidRPr="00397845">
        <w:rPr>
          <w:sz w:val="28"/>
          <w:szCs w:val="28"/>
        </w:rPr>
        <w:t>:</w:t>
      </w:r>
    </w:p>
    <w:p w:rsidR="00E4740C" w:rsidRPr="00397845" w:rsidRDefault="00E4740C" w:rsidP="00E4740C">
      <w:pPr>
        <w:ind w:firstLine="708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-деятельности  администрации;</w:t>
      </w:r>
    </w:p>
    <w:p w:rsidR="00E4740C" w:rsidRPr="00397845" w:rsidRDefault="00E4740C" w:rsidP="00E4740C">
      <w:pPr>
        <w:ind w:firstLine="708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-взаимоотношений  с  другими  организациями  и  гражданами  поселений;</w:t>
      </w:r>
    </w:p>
    <w:p w:rsidR="00E4740C" w:rsidRPr="00397845" w:rsidRDefault="00E4740C" w:rsidP="00E4740C">
      <w:pPr>
        <w:ind w:firstLine="708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-сферы  хозяйственного  управления.</w:t>
      </w:r>
    </w:p>
    <w:p w:rsidR="00E4740C" w:rsidRPr="00397845" w:rsidRDefault="00E4740C" w:rsidP="00E4740C">
      <w:pPr>
        <w:ind w:firstLine="708"/>
        <w:jc w:val="center"/>
        <w:rPr>
          <w:sz w:val="28"/>
          <w:szCs w:val="28"/>
        </w:rPr>
      </w:pPr>
    </w:p>
    <w:p w:rsidR="00E4740C" w:rsidRPr="00397845" w:rsidRDefault="00E4740C" w:rsidP="00E4740C">
      <w:pPr>
        <w:ind w:firstLine="708"/>
        <w:jc w:val="center"/>
        <w:rPr>
          <w:b/>
          <w:sz w:val="28"/>
          <w:szCs w:val="28"/>
          <w:u w:val="single"/>
        </w:rPr>
      </w:pPr>
      <w:r w:rsidRPr="00397845">
        <w:rPr>
          <w:b/>
          <w:sz w:val="28"/>
          <w:szCs w:val="28"/>
          <w:u w:val="single"/>
        </w:rPr>
        <w:t>ДЕМОГРАФИЧЕСКАЯ   СИТУАЦИЯ</w:t>
      </w:r>
    </w:p>
    <w:p w:rsidR="00E4740C" w:rsidRPr="00397845" w:rsidRDefault="00E4740C" w:rsidP="00E4740C">
      <w:pPr>
        <w:ind w:firstLine="708"/>
        <w:jc w:val="center"/>
        <w:rPr>
          <w:i/>
          <w:sz w:val="28"/>
          <w:szCs w:val="28"/>
          <w:u w:val="single"/>
        </w:rPr>
      </w:pPr>
    </w:p>
    <w:p w:rsidR="00E4740C" w:rsidRPr="00397845" w:rsidRDefault="004862EA" w:rsidP="00E4740C">
      <w:pPr>
        <w:ind w:firstLine="708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Так  в  2014</w:t>
      </w:r>
      <w:r w:rsidR="00E4740C" w:rsidRPr="00397845">
        <w:rPr>
          <w:sz w:val="28"/>
          <w:szCs w:val="28"/>
        </w:rPr>
        <w:t xml:space="preserve"> году  на  т</w:t>
      </w:r>
      <w:r w:rsidRPr="00397845">
        <w:rPr>
          <w:sz w:val="28"/>
          <w:szCs w:val="28"/>
        </w:rPr>
        <w:t xml:space="preserve">ерритории  поселения  родилось 15 </w:t>
      </w:r>
      <w:r w:rsidR="00E4740C" w:rsidRPr="00397845">
        <w:rPr>
          <w:sz w:val="28"/>
          <w:szCs w:val="28"/>
        </w:rPr>
        <w:t xml:space="preserve"> детей, </w:t>
      </w:r>
      <w:r w:rsidR="004276B9" w:rsidRPr="00397845">
        <w:rPr>
          <w:sz w:val="28"/>
          <w:szCs w:val="28"/>
        </w:rPr>
        <w:t xml:space="preserve">   а  количество  умерших в 2014 г.- составило  8</w:t>
      </w:r>
      <w:r w:rsidR="00E4740C" w:rsidRPr="00397845">
        <w:rPr>
          <w:sz w:val="28"/>
          <w:szCs w:val="28"/>
        </w:rPr>
        <w:t xml:space="preserve"> чел.,   М</w:t>
      </w:r>
      <w:r w:rsidR="004276B9" w:rsidRPr="00397845">
        <w:rPr>
          <w:sz w:val="28"/>
          <w:szCs w:val="28"/>
        </w:rPr>
        <w:t>ы  видим, что  рождаемость  превышает  смертность   более  чем  в 2</w:t>
      </w:r>
      <w:r w:rsidR="00E4740C" w:rsidRPr="00397845">
        <w:rPr>
          <w:sz w:val="28"/>
          <w:szCs w:val="28"/>
        </w:rPr>
        <w:t xml:space="preserve"> раза.</w:t>
      </w:r>
    </w:p>
    <w:p w:rsidR="00E4740C" w:rsidRPr="00397845" w:rsidRDefault="00E4740C" w:rsidP="00E4740C">
      <w:pPr>
        <w:ind w:firstLine="708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По  данным  паспортно-визовой  службы  прибыло  к  нам  в  село</w:t>
      </w:r>
      <w:r w:rsidR="001E5ED7" w:rsidRPr="00397845">
        <w:rPr>
          <w:sz w:val="28"/>
          <w:szCs w:val="28"/>
        </w:rPr>
        <w:t xml:space="preserve">  </w:t>
      </w:r>
      <w:proofErr w:type="gramStart"/>
      <w:r w:rsidR="001E5ED7" w:rsidRPr="00397845">
        <w:rPr>
          <w:sz w:val="28"/>
          <w:szCs w:val="28"/>
        </w:rPr>
        <w:t>в</w:t>
      </w:r>
      <w:proofErr w:type="gramEnd"/>
      <w:r w:rsidR="001E5ED7" w:rsidRPr="00397845">
        <w:rPr>
          <w:sz w:val="28"/>
          <w:szCs w:val="28"/>
        </w:rPr>
        <w:t xml:space="preserve">  течении  отчётного  года 14</w:t>
      </w:r>
      <w:r w:rsidRPr="00397845">
        <w:rPr>
          <w:sz w:val="28"/>
          <w:szCs w:val="28"/>
        </w:rPr>
        <w:t xml:space="preserve"> чел.,  а   вы</w:t>
      </w:r>
      <w:r w:rsidR="001E5ED7" w:rsidRPr="00397845">
        <w:rPr>
          <w:sz w:val="28"/>
          <w:szCs w:val="28"/>
        </w:rPr>
        <w:t>было  за  пределы  поселения  19</w:t>
      </w:r>
      <w:r w:rsidRPr="00397845">
        <w:rPr>
          <w:sz w:val="28"/>
          <w:szCs w:val="28"/>
        </w:rPr>
        <w:t xml:space="preserve"> чел., таким  </w:t>
      </w:r>
      <w:proofErr w:type="gramStart"/>
      <w:r w:rsidRPr="00397845">
        <w:rPr>
          <w:sz w:val="28"/>
          <w:szCs w:val="28"/>
        </w:rPr>
        <w:t>образом</w:t>
      </w:r>
      <w:proofErr w:type="gramEnd"/>
      <w:r w:rsidRPr="00397845">
        <w:rPr>
          <w:sz w:val="28"/>
          <w:szCs w:val="28"/>
        </w:rPr>
        <w:t xml:space="preserve">  общая  численнос</w:t>
      </w:r>
      <w:r w:rsidR="004276B9" w:rsidRPr="00397845">
        <w:rPr>
          <w:sz w:val="28"/>
          <w:szCs w:val="28"/>
        </w:rPr>
        <w:t>ть  населения  увеличи</w:t>
      </w:r>
      <w:r w:rsidR="001E5ED7" w:rsidRPr="00397845">
        <w:rPr>
          <w:sz w:val="28"/>
          <w:szCs w:val="28"/>
        </w:rPr>
        <w:t>лась  на  2</w:t>
      </w:r>
      <w:r w:rsidRPr="00397845">
        <w:rPr>
          <w:sz w:val="28"/>
          <w:szCs w:val="28"/>
        </w:rPr>
        <w:t xml:space="preserve"> чел.  и  соста</w:t>
      </w:r>
      <w:r w:rsidR="001E5ED7" w:rsidRPr="00397845">
        <w:rPr>
          <w:sz w:val="28"/>
          <w:szCs w:val="28"/>
        </w:rPr>
        <w:t>вила  по  данным  статистики  877</w:t>
      </w:r>
      <w:r w:rsidRPr="00397845">
        <w:rPr>
          <w:sz w:val="28"/>
          <w:szCs w:val="28"/>
        </w:rPr>
        <w:t xml:space="preserve"> чел.      Чи</w:t>
      </w:r>
      <w:r w:rsidR="001E5ED7" w:rsidRPr="00397845">
        <w:rPr>
          <w:sz w:val="28"/>
          <w:szCs w:val="28"/>
        </w:rPr>
        <w:t>сло  избирателей  составляет 684</w:t>
      </w:r>
      <w:r w:rsidRPr="00397845">
        <w:rPr>
          <w:sz w:val="28"/>
          <w:szCs w:val="28"/>
        </w:rPr>
        <w:t xml:space="preserve"> человека.  </w:t>
      </w:r>
      <w:proofErr w:type="gramStart"/>
      <w:r w:rsidRPr="00397845">
        <w:rPr>
          <w:sz w:val="28"/>
          <w:szCs w:val="28"/>
        </w:rPr>
        <w:t>Анализируя  численность  проживающих  на  территории  видим</w:t>
      </w:r>
      <w:proofErr w:type="gramEnd"/>
      <w:r w:rsidRPr="00397845">
        <w:rPr>
          <w:sz w:val="28"/>
          <w:szCs w:val="28"/>
        </w:rPr>
        <w:t>, что   дет</w:t>
      </w:r>
      <w:r w:rsidR="008A1FA6" w:rsidRPr="00397845">
        <w:rPr>
          <w:sz w:val="28"/>
          <w:szCs w:val="28"/>
        </w:rPr>
        <w:t>и  до 16 летнего  возраста  133</w:t>
      </w:r>
      <w:r w:rsidRPr="00397845">
        <w:rPr>
          <w:sz w:val="28"/>
          <w:szCs w:val="28"/>
        </w:rPr>
        <w:t xml:space="preserve"> чел., </w:t>
      </w:r>
      <w:r w:rsidR="008A1FA6" w:rsidRPr="00397845">
        <w:rPr>
          <w:sz w:val="28"/>
          <w:szCs w:val="28"/>
        </w:rPr>
        <w:t xml:space="preserve"> </w:t>
      </w:r>
      <w:r w:rsidR="008E79CA" w:rsidRPr="00397845">
        <w:rPr>
          <w:sz w:val="28"/>
          <w:szCs w:val="28"/>
        </w:rPr>
        <w:t>239</w:t>
      </w:r>
      <w:r w:rsidR="008A1FA6" w:rsidRPr="00397845">
        <w:rPr>
          <w:sz w:val="28"/>
          <w:szCs w:val="28"/>
        </w:rPr>
        <w:t xml:space="preserve"> </w:t>
      </w:r>
      <w:r w:rsidRPr="00397845">
        <w:rPr>
          <w:sz w:val="28"/>
          <w:szCs w:val="28"/>
        </w:rPr>
        <w:t xml:space="preserve"> чел. лица  пенсионного  возраста, средни</w:t>
      </w:r>
      <w:r w:rsidR="009B6C94" w:rsidRPr="00397845">
        <w:rPr>
          <w:sz w:val="28"/>
          <w:szCs w:val="28"/>
        </w:rPr>
        <w:t xml:space="preserve">й размер пенсии </w:t>
      </w:r>
      <w:r w:rsidR="008E79CA" w:rsidRPr="00397845">
        <w:rPr>
          <w:sz w:val="28"/>
          <w:szCs w:val="28"/>
        </w:rPr>
        <w:t>составил 9401,0 рублей,  а   457</w:t>
      </w:r>
      <w:r w:rsidRPr="00397845">
        <w:rPr>
          <w:sz w:val="28"/>
          <w:szCs w:val="28"/>
        </w:rPr>
        <w:t xml:space="preserve">  чел.  трудоспособного  возраста.  </w:t>
      </w:r>
    </w:p>
    <w:p w:rsidR="00E4740C" w:rsidRPr="00397845" w:rsidRDefault="00E4740C" w:rsidP="00B43A15">
      <w:pPr>
        <w:ind w:firstLine="708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ООО «Хлебороб» - 3</w:t>
      </w:r>
      <w:r w:rsidR="008A1FA6" w:rsidRPr="00397845">
        <w:rPr>
          <w:sz w:val="28"/>
          <w:szCs w:val="28"/>
        </w:rPr>
        <w:t xml:space="preserve">4 чел., в  социальной  сфере - 58 </w:t>
      </w:r>
      <w:r w:rsidRPr="00397845">
        <w:rPr>
          <w:sz w:val="28"/>
          <w:szCs w:val="28"/>
        </w:rPr>
        <w:t xml:space="preserve"> чел., индиви</w:t>
      </w:r>
      <w:r w:rsidR="00CF6993" w:rsidRPr="00397845">
        <w:rPr>
          <w:sz w:val="28"/>
          <w:szCs w:val="28"/>
        </w:rPr>
        <w:t xml:space="preserve">дуальных  предпринимателей – 12 </w:t>
      </w:r>
      <w:r w:rsidR="00337521">
        <w:rPr>
          <w:sz w:val="28"/>
          <w:szCs w:val="28"/>
        </w:rPr>
        <w:t xml:space="preserve">чел., 112 человек </w:t>
      </w:r>
      <w:r w:rsidRPr="00397845">
        <w:rPr>
          <w:sz w:val="28"/>
          <w:szCs w:val="28"/>
        </w:rPr>
        <w:t xml:space="preserve">  работает  и  учится  за  пределами  села.  На  конец  отчётного  года  нигде  не  работали  ли</w:t>
      </w:r>
      <w:r w:rsidR="00CF6993" w:rsidRPr="00397845">
        <w:rPr>
          <w:sz w:val="28"/>
          <w:szCs w:val="28"/>
        </w:rPr>
        <w:t>ца  трудоспособного  возраста  27</w:t>
      </w:r>
      <w:r w:rsidRPr="00397845">
        <w:rPr>
          <w:sz w:val="28"/>
          <w:szCs w:val="28"/>
        </w:rPr>
        <w:t xml:space="preserve">  чел.  Анализируя  каждую  фамилию  могу  </w:t>
      </w:r>
      <w:r w:rsidR="00B43A15" w:rsidRPr="00397845">
        <w:rPr>
          <w:sz w:val="28"/>
          <w:szCs w:val="28"/>
        </w:rPr>
        <w:t xml:space="preserve">сказать , что   16 </w:t>
      </w:r>
      <w:r w:rsidRPr="00397845">
        <w:rPr>
          <w:sz w:val="28"/>
          <w:szCs w:val="28"/>
        </w:rPr>
        <w:t xml:space="preserve"> чел. в течени</w:t>
      </w:r>
      <w:proofErr w:type="gramStart"/>
      <w:r w:rsidRPr="00397845">
        <w:rPr>
          <w:sz w:val="28"/>
          <w:szCs w:val="28"/>
        </w:rPr>
        <w:t>и</w:t>
      </w:r>
      <w:proofErr w:type="gramEnd"/>
      <w:r w:rsidRPr="00397845">
        <w:rPr>
          <w:sz w:val="28"/>
          <w:szCs w:val="28"/>
        </w:rPr>
        <w:t xml:space="preserve"> года обратились  в  службу  занятости, а остальные живут за счет подсобного хозяйства, пенсий, пособий. </w:t>
      </w:r>
    </w:p>
    <w:p w:rsidR="00E4740C" w:rsidRPr="00397845" w:rsidRDefault="00E4740C" w:rsidP="00E4740C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ab/>
        <w:t xml:space="preserve"> </w:t>
      </w:r>
    </w:p>
    <w:p w:rsidR="00E4740C" w:rsidRPr="00397845" w:rsidRDefault="00E4740C" w:rsidP="00E4740C">
      <w:pPr>
        <w:jc w:val="both"/>
        <w:rPr>
          <w:sz w:val="28"/>
          <w:szCs w:val="28"/>
        </w:rPr>
      </w:pPr>
    </w:p>
    <w:p w:rsidR="00680BF8" w:rsidRPr="00397845" w:rsidRDefault="00680BF8" w:rsidP="00E4740C">
      <w:pPr>
        <w:jc w:val="center"/>
        <w:rPr>
          <w:b/>
          <w:sz w:val="28"/>
          <w:szCs w:val="28"/>
          <w:u w:val="single"/>
        </w:rPr>
      </w:pPr>
    </w:p>
    <w:p w:rsidR="00680BF8" w:rsidRPr="00397845" w:rsidRDefault="00680BF8" w:rsidP="00E4740C">
      <w:pPr>
        <w:jc w:val="center"/>
        <w:rPr>
          <w:b/>
          <w:sz w:val="28"/>
          <w:szCs w:val="28"/>
          <w:u w:val="single"/>
        </w:rPr>
      </w:pPr>
    </w:p>
    <w:p w:rsidR="00E4740C" w:rsidRPr="00397845" w:rsidRDefault="00E4740C" w:rsidP="00E4740C">
      <w:pPr>
        <w:jc w:val="center"/>
        <w:rPr>
          <w:b/>
          <w:sz w:val="28"/>
          <w:szCs w:val="28"/>
          <w:u w:val="single"/>
        </w:rPr>
      </w:pPr>
      <w:proofErr w:type="gramStart"/>
      <w:r w:rsidRPr="00397845">
        <w:rPr>
          <w:b/>
          <w:sz w:val="28"/>
          <w:szCs w:val="28"/>
          <w:u w:val="single"/>
        </w:rPr>
        <w:t>З</w:t>
      </w:r>
      <w:proofErr w:type="gramEnd"/>
      <w:r w:rsidRPr="00397845">
        <w:rPr>
          <w:b/>
          <w:sz w:val="28"/>
          <w:szCs w:val="28"/>
          <w:u w:val="single"/>
        </w:rPr>
        <w:t xml:space="preserve">   Е    М   Л   Я</w:t>
      </w:r>
    </w:p>
    <w:p w:rsidR="00E4740C" w:rsidRPr="00397845" w:rsidRDefault="00E4740C" w:rsidP="00E4740C">
      <w:pPr>
        <w:jc w:val="center"/>
        <w:rPr>
          <w:i/>
          <w:sz w:val="28"/>
          <w:szCs w:val="28"/>
        </w:rPr>
      </w:pPr>
    </w:p>
    <w:p w:rsidR="00E4740C" w:rsidRPr="00397845" w:rsidRDefault="00E4740C" w:rsidP="00E4740C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     Территорию  Ольховатского  сельского  поселения  составляют  исторически  сложившиеся  земли  сельского  поселения, общая  площадь  земель в  границах  муниципального  образования </w:t>
      </w:r>
      <w:smartTag w:uri="urn:schemas-microsoft-com:office:smarttags" w:element="metricconverter">
        <w:smartTagPr>
          <w:attr w:name="ProductID" w:val="-5712 га"/>
        </w:smartTagPr>
        <w:r w:rsidRPr="00397845">
          <w:rPr>
            <w:sz w:val="28"/>
            <w:szCs w:val="28"/>
          </w:rPr>
          <w:t>-5712 га</w:t>
        </w:r>
      </w:smartTag>
      <w:proofErr w:type="gramStart"/>
      <w:r w:rsidRPr="00397845">
        <w:rPr>
          <w:sz w:val="28"/>
          <w:szCs w:val="28"/>
        </w:rPr>
        <w:t xml:space="preserve">., </w:t>
      </w:r>
      <w:proofErr w:type="gramEnd"/>
      <w:r w:rsidRPr="00397845">
        <w:rPr>
          <w:sz w:val="28"/>
          <w:szCs w:val="28"/>
        </w:rPr>
        <w:t xml:space="preserve">которая  имеет:- </w:t>
      </w:r>
    </w:p>
    <w:p w:rsidR="00E201F2" w:rsidRPr="00397845" w:rsidRDefault="00E201F2" w:rsidP="00E4740C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 Всего сельхоз</w:t>
      </w:r>
      <w:proofErr w:type="gramStart"/>
      <w:r w:rsidRPr="00397845">
        <w:rPr>
          <w:sz w:val="28"/>
          <w:szCs w:val="28"/>
        </w:rPr>
        <w:t>.у</w:t>
      </w:r>
      <w:proofErr w:type="gramEnd"/>
      <w:r w:rsidRPr="00397845">
        <w:rPr>
          <w:sz w:val="28"/>
          <w:szCs w:val="28"/>
        </w:rPr>
        <w:t>годий – 4044га, из них: пашня – 3315га</w:t>
      </w:r>
    </w:p>
    <w:p w:rsidR="00E4740C" w:rsidRPr="00397845" w:rsidRDefault="00E4740C" w:rsidP="00E4740C">
      <w:pPr>
        <w:numPr>
          <w:ilvl w:val="0"/>
          <w:numId w:val="2"/>
        </w:numPr>
        <w:suppressAutoHyphens w:val="0"/>
        <w:jc w:val="both"/>
        <w:rPr>
          <w:sz w:val="28"/>
          <w:szCs w:val="28"/>
          <w:u w:val="single"/>
        </w:rPr>
      </w:pPr>
      <w:r w:rsidRPr="00397845">
        <w:rPr>
          <w:sz w:val="28"/>
          <w:szCs w:val="28"/>
          <w:u w:val="single"/>
        </w:rPr>
        <w:t>Общая долевая собственность:</w:t>
      </w:r>
    </w:p>
    <w:p w:rsidR="00E4740C" w:rsidRPr="00397845" w:rsidRDefault="00E201F2" w:rsidP="00E4740C">
      <w:pPr>
        <w:ind w:left="180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ООО «Хлебороб» - 3148</w:t>
      </w:r>
      <w:r w:rsidR="00E4740C" w:rsidRPr="00397845">
        <w:rPr>
          <w:sz w:val="28"/>
          <w:szCs w:val="28"/>
        </w:rPr>
        <w:t xml:space="preserve"> га </w:t>
      </w:r>
      <w:r w:rsidR="00115690" w:rsidRPr="00397845">
        <w:rPr>
          <w:sz w:val="28"/>
          <w:szCs w:val="28"/>
        </w:rPr>
        <w:t xml:space="preserve"> </w:t>
      </w:r>
      <w:r w:rsidR="00E4740C" w:rsidRPr="00397845">
        <w:rPr>
          <w:sz w:val="28"/>
          <w:szCs w:val="28"/>
        </w:rPr>
        <w:t xml:space="preserve"> </w:t>
      </w:r>
      <w:r w:rsidR="00115690" w:rsidRPr="00397845">
        <w:rPr>
          <w:sz w:val="28"/>
          <w:szCs w:val="28"/>
        </w:rPr>
        <w:t xml:space="preserve"> </w:t>
      </w:r>
    </w:p>
    <w:p w:rsidR="00E4740C" w:rsidRPr="00397845" w:rsidRDefault="00E4740C" w:rsidP="00AB6646">
      <w:pPr>
        <w:ind w:left="180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КФХ «Чаплыгин» - </w:t>
      </w:r>
      <w:smartTag w:uri="urn:schemas-microsoft-com:office:smarttags" w:element="metricconverter">
        <w:smartTagPr>
          <w:attr w:name="ProductID" w:val="74,7 га"/>
        </w:smartTagPr>
        <w:r w:rsidRPr="00397845">
          <w:rPr>
            <w:sz w:val="28"/>
            <w:szCs w:val="28"/>
          </w:rPr>
          <w:t>74,7 га</w:t>
        </w:r>
      </w:smartTag>
      <w:r w:rsidR="00115690" w:rsidRPr="00397845">
        <w:rPr>
          <w:sz w:val="28"/>
          <w:szCs w:val="28"/>
        </w:rPr>
        <w:t xml:space="preserve"> </w:t>
      </w:r>
    </w:p>
    <w:p w:rsidR="00E4740C" w:rsidRPr="00397845" w:rsidRDefault="00E4740C" w:rsidP="00E4740C">
      <w:pPr>
        <w:numPr>
          <w:ilvl w:val="0"/>
          <w:numId w:val="2"/>
        </w:numPr>
        <w:suppressAutoHyphens w:val="0"/>
        <w:jc w:val="both"/>
        <w:rPr>
          <w:sz w:val="28"/>
          <w:szCs w:val="28"/>
          <w:u w:val="single"/>
        </w:rPr>
      </w:pPr>
      <w:r w:rsidRPr="00397845">
        <w:rPr>
          <w:sz w:val="28"/>
          <w:szCs w:val="28"/>
          <w:u w:val="single"/>
        </w:rPr>
        <w:t xml:space="preserve">Муниципальная собственность  </w:t>
      </w:r>
      <w:r w:rsidRPr="00397845">
        <w:rPr>
          <w:sz w:val="28"/>
          <w:szCs w:val="28"/>
        </w:rPr>
        <w:t xml:space="preserve">всего – </w:t>
      </w:r>
      <w:smartTag w:uri="urn:schemas-microsoft-com:office:smarttags" w:element="metricconverter">
        <w:smartTagPr>
          <w:attr w:name="ProductID" w:val="708,51 га"/>
        </w:smartTagPr>
        <w:r w:rsidRPr="00397845">
          <w:rPr>
            <w:sz w:val="28"/>
            <w:szCs w:val="28"/>
          </w:rPr>
          <w:t>708,51 га</w:t>
        </w:r>
      </w:smartTag>
      <w:r w:rsidRPr="00397845">
        <w:rPr>
          <w:sz w:val="28"/>
          <w:szCs w:val="28"/>
        </w:rPr>
        <w:t xml:space="preserve"> (пашня – 695,78, многолетние насаждения – </w:t>
      </w:r>
      <w:smartTag w:uri="urn:schemas-microsoft-com:office:smarttags" w:element="metricconverter">
        <w:smartTagPr>
          <w:attr w:name="ProductID" w:val="12,73 га"/>
        </w:smartTagPr>
        <w:r w:rsidRPr="00397845">
          <w:rPr>
            <w:sz w:val="28"/>
            <w:szCs w:val="28"/>
          </w:rPr>
          <w:t>12,73 га</w:t>
        </w:r>
      </w:smartTag>
      <w:r w:rsidRPr="00397845">
        <w:rPr>
          <w:sz w:val="28"/>
          <w:szCs w:val="28"/>
        </w:rPr>
        <w:t>)</w:t>
      </w:r>
    </w:p>
    <w:p w:rsidR="008E0D10" w:rsidRPr="00397845" w:rsidRDefault="008E0D10" w:rsidP="008E0D10">
      <w:pPr>
        <w:suppressAutoHyphens w:val="0"/>
        <w:ind w:left="720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ОО</w:t>
      </w:r>
      <w:proofErr w:type="gramStart"/>
      <w:r w:rsidRPr="00397845">
        <w:rPr>
          <w:sz w:val="28"/>
          <w:szCs w:val="28"/>
        </w:rPr>
        <w:t>О»</w:t>
      </w:r>
      <w:proofErr w:type="gramEnd"/>
      <w:r w:rsidRPr="00397845">
        <w:rPr>
          <w:sz w:val="28"/>
          <w:szCs w:val="28"/>
        </w:rPr>
        <w:t>Хлебороб»</w:t>
      </w:r>
      <w:r w:rsidR="002D088B" w:rsidRPr="00397845">
        <w:rPr>
          <w:sz w:val="28"/>
          <w:szCs w:val="28"/>
        </w:rPr>
        <w:t>- 119,63га,</w:t>
      </w:r>
    </w:p>
    <w:p w:rsidR="002D088B" w:rsidRPr="00397845" w:rsidRDefault="002D088B" w:rsidP="008E0D10">
      <w:pPr>
        <w:suppressAutoHyphens w:val="0"/>
        <w:ind w:left="720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К</w:t>
      </w:r>
      <w:r w:rsidR="00337521">
        <w:rPr>
          <w:sz w:val="28"/>
          <w:szCs w:val="28"/>
        </w:rPr>
        <w:t>ФХ «</w:t>
      </w:r>
      <w:proofErr w:type="spellStart"/>
      <w:r w:rsidR="00337521">
        <w:rPr>
          <w:sz w:val="28"/>
          <w:szCs w:val="28"/>
        </w:rPr>
        <w:t>Багринцев</w:t>
      </w:r>
      <w:proofErr w:type="spellEnd"/>
      <w:r w:rsidR="00337521">
        <w:rPr>
          <w:sz w:val="28"/>
          <w:szCs w:val="28"/>
        </w:rPr>
        <w:t>» - 458,32га</w:t>
      </w:r>
    </w:p>
    <w:p w:rsidR="002D088B" w:rsidRPr="00397845" w:rsidRDefault="002D088B" w:rsidP="008E0D10">
      <w:pPr>
        <w:suppressAutoHyphens w:val="0"/>
        <w:ind w:left="720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117,83га</w:t>
      </w:r>
      <w:proofErr w:type="gramStart"/>
      <w:r w:rsidRPr="00397845">
        <w:rPr>
          <w:sz w:val="28"/>
          <w:szCs w:val="28"/>
        </w:rPr>
        <w:t>.</w:t>
      </w:r>
      <w:proofErr w:type="gramEnd"/>
      <w:r w:rsidRPr="00397845">
        <w:rPr>
          <w:sz w:val="28"/>
          <w:szCs w:val="28"/>
        </w:rPr>
        <w:t xml:space="preserve"> – </w:t>
      </w:r>
      <w:proofErr w:type="gramStart"/>
      <w:r w:rsidRPr="00397845">
        <w:rPr>
          <w:sz w:val="28"/>
          <w:szCs w:val="28"/>
        </w:rPr>
        <w:t>с</w:t>
      </w:r>
      <w:proofErr w:type="gramEnd"/>
      <w:r w:rsidRPr="00397845">
        <w:rPr>
          <w:sz w:val="28"/>
          <w:szCs w:val="28"/>
        </w:rPr>
        <w:t>обственность Чаплыгин</w:t>
      </w:r>
      <w:r w:rsidR="00115690" w:rsidRPr="00397845">
        <w:rPr>
          <w:sz w:val="28"/>
          <w:szCs w:val="28"/>
        </w:rPr>
        <w:t>а</w:t>
      </w:r>
    </w:p>
    <w:p w:rsidR="00E4740C" w:rsidRPr="00397845" w:rsidRDefault="002D088B" w:rsidP="00115690">
      <w:pPr>
        <w:suppressAutoHyphens w:val="0"/>
        <w:ind w:left="720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26га. </w:t>
      </w:r>
      <w:proofErr w:type="gramStart"/>
      <w:r w:rsidRPr="00397845">
        <w:rPr>
          <w:sz w:val="28"/>
          <w:szCs w:val="28"/>
        </w:rPr>
        <w:t>–с</w:t>
      </w:r>
      <w:proofErr w:type="gramEnd"/>
      <w:r w:rsidRPr="00397845">
        <w:rPr>
          <w:sz w:val="28"/>
          <w:szCs w:val="28"/>
        </w:rPr>
        <w:t xml:space="preserve">обственность </w:t>
      </w:r>
      <w:proofErr w:type="spellStart"/>
      <w:r w:rsidRPr="00397845">
        <w:rPr>
          <w:sz w:val="28"/>
          <w:szCs w:val="28"/>
        </w:rPr>
        <w:t>Багринцева</w:t>
      </w:r>
      <w:proofErr w:type="spellEnd"/>
      <w:r w:rsidRPr="00397845">
        <w:rPr>
          <w:sz w:val="28"/>
          <w:szCs w:val="28"/>
        </w:rPr>
        <w:t xml:space="preserve"> </w:t>
      </w:r>
    </w:p>
    <w:p w:rsidR="00E4740C" w:rsidRPr="00397845" w:rsidRDefault="00E4740C" w:rsidP="00E4740C">
      <w:pPr>
        <w:ind w:left="180" w:firstLine="180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В частном секторе получили свидетельство о государственной рег</w:t>
      </w:r>
      <w:r w:rsidR="00E364AD" w:rsidRPr="00397845">
        <w:rPr>
          <w:sz w:val="28"/>
          <w:szCs w:val="28"/>
        </w:rPr>
        <w:t>истрации права на жилой дом – 30</w:t>
      </w:r>
      <w:r w:rsidR="00337521">
        <w:rPr>
          <w:sz w:val="28"/>
          <w:szCs w:val="28"/>
        </w:rPr>
        <w:t xml:space="preserve"> хозяев</w:t>
      </w:r>
      <w:r w:rsidR="00E364AD" w:rsidRPr="00397845">
        <w:rPr>
          <w:sz w:val="28"/>
          <w:szCs w:val="28"/>
        </w:rPr>
        <w:t>,  на земельные участки – 30</w:t>
      </w:r>
      <w:r w:rsidR="00337521">
        <w:rPr>
          <w:sz w:val="28"/>
          <w:szCs w:val="28"/>
        </w:rPr>
        <w:t xml:space="preserve"> хозяев</w:t>
      </w:r>
      <w:r w:rsidRPr="00397845">
        <w:rPr>
          <w:sz w:val="28"/>
          <w:szCs w:val="28"/>
        </w:rPr>
        <w:t>.</w:t>
      </w:r>
      <w:r w:rsidRPr="00397845">
        <w:rPr>
          <w:sz w:val="28"/>
          <w:szCs w:val="28"/>
        </w:rPr>
        <w:tab/>
      </w:r>
    </w:p>
    <w:p w:rsidR="00E4740C" w:rsidRPr="00397845" w:rsidRDefault="00E4740C" w:rsidP="00E4740C">
      <w:pPr>
        <w:ind w:firstLine="360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Все земли сельского поселения оформлены и используются по назначению.</w:t>
      </w:r>
    </w:p>
    <w:p w:rsidR="00E4740C" w:rsidRPr="00397845" w:rsidRDefault="00E4740C" w:rsidP="00E4740C">
      <w:pPr>
        <w:ind w:left="360"/>
        <w:jc w:val="both"/>
        <w:rPr>
          <w:sz w:val="28"/>
          <w:szCs w:val="28"/>
          <w:u w:val="single"/>
        </w:rPr>
      </w:pPr>
      <w:r w:rsidRPr="00397845">
        <w:rPr>
          <w:sz w:val="28"/>
          <w:szCs w:val="28"/>
          <w:u w:val="single"/>
        </w:rPr>
        <w:t>3 .Фонд перераспределения:</w:t>
      </w:r>
    </w:p>
    <w:p w:rsidR="00E4740C" w:rsidRPr="00397845" w:rsidRDefault="00E4740C" w:rsidP="00115690">
      <w:pPr>
        <w:ind w:left="180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Пашня – 8 га</w:t>
      </w:r>
    </w:p>
    <w:p w:rsidR="00E4740C" w:rsidRPr="00397845" w:rsidRDefault="00115690" w:rsidP="00115690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 </w:t>
      </w:r>
      <w:r w:rsidR="00E4740C" w:rsidRPr="00397845">
        <w:rPr>
          <w:sz w:val="28"/>
          <w:szCs w:val="28"/>
        </w:rPr>
        <w:t xml:space="preserve">4. </w:t>
      </w:r>
      <w:r w:rsidR="00E4740C" w:rsidRPr="00397845">
        <w:rPr>
          <w:sz w:val="28"/>
          <w:szCs w:val="28"/>
          <w:u w:val="single"/>
        </w:rPr>
        <w:t>Земли в черте села:</w:t>
      </w:r>
    </w:p>
    <w:p w:rsidR="00E4740C" w:rsidRPr="00397845" w:rsidRDefault="00E4740C" w:rsidP="00E4740C">
      <w:pPr>
        <w:ind w:left="180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Огороды – </w:t>
      </w:r>
      <w:r w:rsidR="00E364AD" w:rsidRPr="00397845">
        <w:rPr>
          <w:sz w:val="28"/>
          <w:szCs w:val="28"/>
        </w:rPr>
        <w:t>0,137</w:t>
      </w:r>
      <w:r w:rsidRPr="00397845">
        <w:rPr>
          <w:sz w:val="28"/>
          <w:szCs w:val="28"/>
        </w:rPr>
        <w:t xml:space="preserve"> га</w:t>
      </w:r>
    </w:p>
    <w:p w:rsidR="00E4740C" w:rsidRPr="00397845" w:rsidRDefault="00E4740C" w:rsidP="00E4740C">
      <w:pPr>
        <w:ind w:left="180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Пастбища – </w:t>
      </w:r>
      <w:smartTag w:uri="urn:schemas-microsoft-com:office:smarttags" w:element="metricconverter">
        <w:smartTagPr>
          <w:attr w:name="ProductID" w:val="71 га"/>
        </w:smartTagPr>
        <w:r w:rsidRPr="00397845">
          <w:rPr>
            <w:sz w:val="28"/>
            <w:szCs w:val="28"/>
          </w:rPr>
          <w:t>71 га</w:t>
        </w:r>
      </w:smartTag>
    </w:p>
    <w:p w:rsidR="00E4740C" w:rsidRPr="00397845" w:rsidRDefault="00E4740C" w:rsidP="00E4740C">
      <w:pPr>
        <w:ind w:left="180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Кустарники – </w:t>
      </w:r>
      <w:smartTag w:uri="urn:schemas-microsoft-com:office:smarttags" w:element="metricconverter">
        <w:smartTagPr>
          <w:attr w:name="ProductID" w:val="7 га"/>
        </w:smartTagPr>
        <w:r w:rsidRPr="00397845">
          <w:rPr>
            <w:sz w:val="28"/>
            <w:szCs w:val="28"/>
          </w:rPr>
          <w:t>7 га</w:t>
        </w:r>
      </w:smartTag>
    </w:p>
    <w:p w:rsidR="00E4740C" w:rsidRPr="00397845" w:rsidRDefault="00E4740C" w:rsidP="00E4740C">
      <w:pPr>
        <w:ind w:left="180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Болота – </w:t>
      </w:r>
      <w:smartTag w:uri="urn:schemas-microsoft-com:office:smarttags" w:element="metricconverter">
        <w:smartTagPr>
          <w:attr w:name="ProductID" w:val="9 га"/>
        </w:smartTagPr>
        <w:r w:rsidRPr="00397845">
          <w:rPr>
            <w:sz w:val="28"/>
            <w:szCs w:val="28"/>
          </w:rPr>
          <w:t>9 га</w:t>
        </w:r>
      </w:smartTag>
    </w:p>
    <w:p w:rsidR="00E4740C" w:rsidRPr="00397845" w:rsidRDefault="00E4740C" w:rsidP="00E4740C">
      <w:pPr>
        <w:ind w:left="180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Дороги – </w:t>
      </w:r>
      <w:smartTag w:uri="urn:schemas-microsoft-com:office:smarttags" w:element="metricconverter">
        <w:smartTagPr>
          <w:attr w:name="ProductID" w:val="1 га"/>
        </w:smartTagPr>
        <w:r w:rsidRPr="00397845">
          <w:rPr>
            <w:sz w:val="28"/>
            <w:szCs w:val="28"/>
          </w:rPr>
          <w:t>1 га</w:t>
        </w:r>
      </w:smartTag>
    </w:p>
    <w:p w:rsidR="00E4740C" w:rsidRDefault="00E4740C" w:rsidP="00E4740C">
      <w:pPr>
        <w:ind w:left="180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Прочие (пески, овраги) – 84 га</w:t>
      </w:r>
    </w:p>
    <w:p w:rsidR="00337521" w:rsidRPr="00397845" w:rsidRDefault="00337521" w:rsidP="00E4740C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Все земли используются по назначению.</w:t>
      </w:r>
    </w:p>
    <w:p w:rsidR="00E4740C" w:rsidRPr="00397845" w:rsidRDefault="00E4740C" w:rsidP="00E4740C">
      <w:pPr>
        <w:jc w:val="both"/>
        <w:rPr>
          <w:sz w:val="28"/>
          <w:szCs w:val="28"/>
        </w:rPr>
      </w:pPr>
    </w:p>
    <w:p w:rsidR="00E4740C" w:rsidRPr="00397845" w:rsidRDefault="00E4740C" w:rsidP="00E4740C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     Экономику   поселения  определяет  сельское  хозяйство, оно представлено:</w:t>
      </w:r>
    </w:p>
    <w:p w:rsidR="00E4740C" w:rsidRPr="00397845" w:rsidRDefault="00E4740C" w:rsidP="00E4740C">
      <w:pPr>
        <w:ind w:firstLine="708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ООО «Хлебороб», личные  подсобные хозяйства  наших  граждан,  КФХ «Чаплыгин», КФХ «</w:t>
      </w:r>
      <w:proofErr w:type="spellStart"/>
      <w:r w:rsidRPr="00397845">
        <w:rPr>
          <w:sz w:val="28"/>
          <w:szCs w:val="28"/>
        </w:rPr>
        <w:t>Багринцев</w:t>
      </w:r>
      <w:proofErr w:type="spellEnd"/>
      <w:r w:rsidRPr="00397845">
        <w:rPr>
          <w:sz w:val="28"/>
          <w:szCs w:val="28"/>
        </w:rPr>
        <w:t xml:space="preserve">».   </w:t>
      </w:r>
    </w:p>
    <w:p w:rsidR="00E4740C" w:rsidRDefault="00E4740C" w:rsidP="00E4740C">
      <w:pPr>
        <w:ind w:firstLine="708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В ч</w:t>
      </w:r>
      <w:r w:rsidR="001E7A9B" w:rsidRPr="00397845">
        <w:rPr>
          <w:sz w:val="28"/>
          <w:szCs w:val="28"/>
        </w:rPr>
        <w:t xml:space="preserve">астном секторе имеется: </w:t>
      </w:r>
      <w:proofErr w:type="gramStart"/>
      <w:r w:rsidR="001E7A9B" w:rsidRPr="00397845">
        <w:rPr>
          <w:sz w:val="28"/>
          <w:szCs w:val="28"/>
        </w:rPr>
        <w:t>КРС – 72 гол.,  из них коров – 34 гол.  овцы – 103</w:t>
      </w:r>
      <w:r w:rsidRPr="00397845">
        <w:rPr>
          <w:sz w:val="28"/>
          <w:szCs w:val="28"/>
        </w:rPr>
        <w:t xml:space="preserve"> </w:t>
      </w:r>
      <w:r w:rsidR="001E7A9B" w:rsidRPr="00397845">
        <w:rPr>
          <w:sz w:val="28"/>
          <w:szCs w:val="28"/>
        </w:rPr>
        <w:t>гол., козы – 21 гол., лошади – 2 гол., птицы – 2470 гол., пчелосемьи – 119</w:t>
      </w:r>
      <w:proofErr w:type="gramEnd"/>
    </w:p>
    <w:p w:rsidR="00E4740C" w:rsidRDefault="00E4740C" w:rsidP="00E47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Транспор</w:t>
      </w:r>
      <w:r w:rsidR="001E7A9B">
        <w:rPr>
          <w:sz w:val="28"/>
          <w:szCs w:val="28"/>
        </w:rPr>
        <w:t>т: легковых автомобилей – 137</w:t>
      </w:r>
    </w:p>
    <w:p w:rsidR="00E4740C" w:rsidRDefault="00E4740C" w:rsidP="00E47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Грузовых автомобилей – 9</w:t>
      </w:r>
    </w:p>
    <w:p w:rsidR="00E4740C" w:rsidRDefault="00E4740C" w:rsidP="00E47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Тракторов -    12</w:t>
      </w:r>
    </w:p>
    <w:p w:rsidR="00E4740C" w:rsidRDefault="00E4740C" w:rsidP="00397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E4740C" w:rsidRPr="00397845" w:rsidRDefault="00E4740C" w:rsidP="00E4740C">
      <w:pPr>
        <w:ind w:firstLine="708"/>
        <w:jc w:val="center"/>
        <w:rPr>
          <w:sz w:val="28"/>
          <w:szCs w:val="28"/>
        </w:rPr>
      </w:pPr>
      <w:r w:rsidRPr="00397845">
        <w:rPr>
          <w:b/>
          <w:sz w:val="28"/>
          <w:szCs w:val="28"/>
          <w:u w:val="single"/>
        </w:rPr>
        <w:t xml:space="preserve">Б  </w:t>
      </w:r>
      <w:proofErr w:type="gramStart"/>
      <w:r w:rsidRPr="00397845">
        <w:rPr>
          <w:b/>
          <w:sz w:val="28"/>
          <w:szCs w:val="28"/>
          <w:u w:val="single"/>
        </w:rPr>
        <w:t>Ю</w:t>
      </w:r>
      <w:proofErr w:type="gramEnd"/>
      <w:r w:rsidRPr="00397845">
        <w:rPr>
          <w:b/>
          <w:sz w:val="28"/>
          <w:szCs w:val="28"/>
          <w:u w:val="single"/>
        </w:rPr>
        <w:t xml:space="preserve">   Д  Ж  Е  Т</w:t>
      </w:r>
    </w:p>
    <w:p w:rsidR="00115690" w:rsidRPr="00397845" w:rsidRDefault="00E4740C" w:rsidP="00115690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      </w:t>
      </w:r>
      <w:r w:rsidR="00115690" w:rsidRPr="00397845">
        <w:rPr>
          <w:sz w:val="28"/>
          <w:szCs w:val="28"/>
        </w:rPr>
        <w:t xml:space="preserve">       Федеральный закон «Об общих принципах организации местного самоуправления в Российской Федерации», а также Устав нашего поселения способствуют урегулированию многих вопросов  местного самоуправления, где четко прописаны полномочия представительных и исполнительных органов, определены финансовые  основы жизнеобеспечения территории. </w:t>
      </w:r>
    </w:p>
    <w:p w:rsidR="00115690" w:rsidRPr="00397845" w:rsidRDefault="00115690" w:rsidP="00115690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lastRenderedPageBreak/>
        <w:t xml:space="preserve">       Принятие этого закона позволяет нам расширить  источники доходов в бюджет поселения, заставило нас просчитывать каждый вид налога,  провести большую работу по инвентаризации и учету всех объектов налогообложения.</w:t>
      </w:r>
    </w:p>
    <w:p w:rsidR="00115690" w:rsidRPr="00397845" w:rsidRDefault="00115690" w:rsidP="00115690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       Бюджет Ольховатского сельского поселения  состоит из доходной и расходной частей.</w:t>
      </w:r>
    </w:p>
    <w:p w:rsidR="00115690" w:rsidRPr="00397845" w:rsidRDefault="00115690" w:rsidP="00115690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       Общий объем доходов  бюджета поселения за отчетный 2014 год составил  3 млн.478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>ублей, в том числе собственных доходов 1млн 521 тыс.рублей или 43,7 % от общего объема доходов. Теперь подробнее о доходной части бюджета.</w:t>
      </w:r>
    </w:p>
    <w:p w:rsidR="00115690" w:rsidRPr="00397845" w:rsidRDefault="00115690" w:rsidP="00115690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       План собственных доходов выполнен по всем позициям, кроме акцизов.</w:t>
      </w:r>
    </w:p>
    <w:p w:rsidR="00115690" w:rsidRPr="00397845" w:rsidRDefault="00115690" w:rsidP="00115690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Общий объем выполнения первоначально утвержденного плана собственных доходов составил 164,1 %. </w:t>
      </w:r>
    </w:p>
    <w:p w:rsidR="00115690" w:rsidRPr="00397845" w:rsidRDefault="00115690" w:rsidP="00115690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     Собственные доходы – это налоговые и неналоговые поступления в бюджет поселения: </w:t>
      </w:r>
    </w:p>
    <w:p w:rsidR="00115690" w:rsidRPr="00397845" w:rsidRDefault="00115690" w:rsidP="00115690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>- налог на доходы физических лиц                                                     208,6 тыс. руб.</w:t>
      </w:r>
    </w:p>
    <w:p w:rsidR="00115690" w:rsidRPr="00397845" w:rsidRDefault="00115690" w:rsidP="00115690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>- акцизы по подакцизным товарам                                                      337,3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>уб.</w:t>
      </w:r>
    </w:p>
    <w:p w:rsidR="00115690" w:rsidRPr="00397845" w:rsidRDefault="00115690" w:rsidP="00115690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>- налог на имущество физических лиц                                                53,3  тыс. руб.</w:t>
      </w:r>
    </w:p>
    <w:p w:rsidR="00115690" w:rsidRPr="00397845" w:rsidRDefault="00115690" w:rsidP="00115690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>- земельный налог                                                                                631,9  тыс. руб.</w:t>
      </w:r>
    </w:p>
    <w:p w:rsidR="00115690" w:rsidRPr="00397845" w:rsidRDefault="00115690" w:rsidP="00115690">
      <w:pPr>
        <w:ind w:right="-81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- доходы от сдачи в  аренду земельных участков                                 2,6  тыс. руб.</w:t>
      </w:r>
    </w:p>
    <w:p w:rsidR="00115690" w:rsidRPr="00397845" w:rsidRDefault="00115690" w:rsidP="00115690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>- доходы от сдачи в аренду имущества                                               56,6  тыс. руб.</w:t>
      </w:r>
    </w:p>
    <w:p w:rsidR="00115690" w:rsidRPr="00397845" w:rsidRDefault="00115690" w:rsidP="00115690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>- госпошлина за совершение нотариальных действий                        3,8  тыс. руб.</w:t>
      </w:r>
    </w:p>
    <w:p w:rsidR="00115690" w:rsidRPr="00397845" w:rsidRDefault="00115690" w:rsidP="00115690">
      <w:pPr>
        <w:ind w:right="-365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- прочие неналоговые доходы (самообложение и торговый сбор)    17,0 тыс. руб.</w:t>
      </w:r>
    </w:p>
    <w:p w:rsidR="00115690" w:rsidRPr="00397845" w:rsidRDefault="00115690" w:rsidP="00115690">
      <w:pPr>
        <w:ind w:right="-365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- платные услуги Дома культуры                                                            9,0 тыс. руб.</w:t>
      </w:r>
    </w:p>
    <w:p w:rsidR="00115690" w:rsidRPr="00397845" w:rsidRDefault="00115690" w:rsidP="00115690">
      <w:pPr>
        <w:ind w:right="-365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- единый сельскохозяйственный налог                                                  2,4 тыс. руб.</w:t>
      </w:r>
    </w:p>
    <w:p w:rsidR="00115690" w:rsidRPr="00397845" w:rsidRDefault="00115690" w:rsidP="00115690">
      <w:pPr>
        <w:ind w:right="-365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- доходы от продажи земельных участков                                          86,3  тыс. руб.</w:t>
      </w:r>
    </w:p>
    <w:p w:rsidR="00115690" w:rsidRPr="00397845" w:rsidRDefault="00115690" w:rsidP="00115690">
      <w:pPr>
        <w:ind w:right="-365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- доходы от продажи имущества                                                         111,9 тыс. руб.</w:t>
      </w:r>
    </w:p>
    <w:p w:rsidR="00115690" w:rsidRPr="00397845" w:rsidRDefault="00115690" w:rsidP="00115690">
      <w:pPr>
        <w:ind w:right="-365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- штрафы                                                                                                     0,5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>уб.</w:t>
      </w:r>
    </w:p>
    <w:p w:rsidR="00115690" w:rsidRPr="00397845" w:rsidRDefault="00115690" w:rsidP="00115690">
      <w:pPr>
        <w:ind w:right="-365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         Как видно из вышеизложенных цифр, основную долю в формировании собственных доходов бюджета поселения в отчетном 2014 году составил земельный налог -631,9 тыс. руб. или 41,5 % от общего объема собственных доходов. Перевыполнение плана доходов от земельного налога на 341,9тыс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>ублей  произошло за счет перерасчета налоговой инспекцией суммы налога за земельные паи за 3 предыдущих года  по причине изменения их  кадастровой стоимости.</w:t>
      </w:r>
    </w:p>
    <w:p w:rsidR="00115690" w:rsidRPr="00397845" w:rsidRDefault="00115690" w:rsidP="00115690">
      <w:pPr>
        <w:ind w:right="-365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    Так же в 2014 году  дополнительно был получен доход от продажи нежилого здания и земельных участков, собственность на которые разграничена и которые расположены в границах поселения, общей стоимостью 198,2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>уб..</w:t>
      </w:r>
    </w:p>
    <w:p w:rsidR="00115690" w:rsidRPr="00397845" w:rsidRDefault="00115690" w:rsidP="00115690">
      <w:pPr>
        <w:ind w:right="-365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     Разработанный в начале отчетного года план мероприятий  по мобилизации доходов в бюджет поселения и работа по его выполнению дала определенные результаты. С целью увеличения поступлений налога на имущество физических лиц проведена инвентаризация объектов недвижимого имущества физических </w:t>
      </w:r>
    </w:p>
    <w:p w:rsidR="00115690" w:rsidRPr="00397845" w:rsidRDefault="00115690" w:rsidP="00115690">
      <w:pPr>
        <w:ind w:right="-365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лиц</w:t>
      </w:r>
      <w:proofErr w:type="gramStart"/>
      <w:r w:rsidRPr="00397845">
        <w:rPr>
          <w:sz w:val="28"/>
          <w:szCs w:val="28"/>
        </w:rPr>
        <w:t xml:space="preserve"> ;</w:t>
      </w:r>
      <w:proofErr w:type="gramEnd"/>
      <w:r w:rsidRPr="00397845">
        <w:rPr>
          <w:sz w:val="28"/>
          <w:szCs w:val="28"/>
        </w:rPr>
        <w:t xml:space="preserve"> по земельному налогу- с целью увеличения налогооблагаемой базы  проводится внедрение программных методов учета земель с целью актуализации базы данных о физических лицах-плательщиках земельного налога на земельные участки. С целью увеличения поступлений в доход бюджета в течени</w:t>
      </w:r>
      <w:proofErr w:type="gramStart"/>
      <w:r w:rsidRPr="00397845">
        <w:rPr>
          <w:sz w:val="28"/>
          <w:szCs w:val="28"/>
        </w:rPr>
        <w:t>и</w:t>
      </w:r>
      <w:proofErr w:type="gramEnd"/>
      <w:r w:rsidRPr="00397845">
        <w:rPr>
          <w:sz w:val="28"/>
          <w:szCs w:val="28"/>
        </w:rPr>
        <w:t xml:space="preserve"> всего отчетного периода проводился мониторинг и анализ причин образования недоимки по земельному и имущественному налогам и организована работа по сокращению недоимки. Отработана недоимка прошлых лет по земельному налогу в сумме 7,3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>ублей и текущего периода в сумме</w:t>
      </w:r>
      <w:r w:rsidR="00CF6993" w:rsidRPr="00397845">
        <w:rPr>
          <w:sz w:val="28"/>
          <w:szCs w:val="28"/>
        </w:rPr>
        <w:t xml:space="preserve"> 37,3</w:t>
      </w:r>
      <w:r w:rsidRPr="00397845">
        <w:rPr>
          <w:sz w:val="28"/>
          <w:szCs w:val="28"/>
        </w:rPr>
        <w:t xml:space="preserve"> тыс.рублей. Также отработана недоимка текущего </w:t>
      </w:r>
      <w:r w:rsidRPr="00397845">
        <w:rPr>
          <w:sz w:val="28"/>
          <w:szCs w:val="28"/>
        </w:rPr>
        <w:lastRenderedPageBreak/>
        <w:t>периода  по налогу на имущество в сумме 1,7 тыс.</w:t>
      </w:r>
      <w:r w:rsidR="008A1FA6" w:rsidRPr="00397845">
        <w:rPr>
          <w:sz w:val="28"/>
          <w:szCs w:val="28"/>
        </w:rPr>
        <w:t xml:space="preserve"> </w:t>
      </w:r>
      <w:r w:rsidRPr="00397845">
        <w:rPr>
          <w:sz w:val="28"/>
          <w:szCs w:val="28"/>
        </w:rPr>
        <w:t>рублей.</w:t>
      </w:r>
      <w:r w:rsidRPr="00397845">
        <w:rPr>
          <w:color w:val="0000FF"/>
          <w:sz w:val="28"/>
          <w:szCs w:val="28"/>
        </w:rPr>
        <w:t xml:space="preserve">    </w:t>
      </w:r>
      <w:r w:rsidRPr="00397845">
        <w:rPr>
          <w:sz w:val="28"/>
          <w:szCs w:val="28"/>
        </w:rPr>
        <w:t>На сегодняшний день недоимка по имущественному налогу составляет 0,9 тыс</w:t>
      </w:r>
      <w:r w:rsidRPr="00397845">
        <w:rPr>
          <w:color w:val="0000FF"/>
          <w:sz w:val="28"/>
          <w:szCs w:val="28"/>
        </w:rPr>
        <w:t>.</w:t>
      </w:r>
      <w:r w:rsidRPr="00397845">
        <w:rPr>
          <w:sz w:val="28"/>
          <w:szCs w:val="28"/>
        </w:rPr>
        <w:t xml:space="preserve"> рублей, по земел</w:t>
      </w:r>
      <w:r w:rsidR="008A1FA6" w:rsidRPr="00397845">
        <w:rPr>
          <w:sz w:val="28"/>
          <w:szCs w:val="28"/>
        </w:rPr>
        <w:t>ьному налогу физическ</w:t>
      </w:r>
      <w:r w:rsidR="00CF6993" w:rsidRPr="00397845">
        <w:rPr>
          <w:sz w:val="28"/>
          <w:szCs w:val="28"/>
        </w:rPr>
        <w:t>их лиц 30,2</w:t>
      </w:r>
      <w:r w:rsidRPr="00397845">
        <w:rPr>
          <w:sz w:val="28"/>
          <w:szCs w:val="28"/>
        </w:rPr>
        <w:t xml:space="preserve"> тыс. рублей. Так что работа по отработке недоимки будет продолжаться.</w:t>
      </w:r>
    </w:p>
    <w:p w:rsidR="00115690" w:rsidRPr="00397845" w:rsidRDefault="00115690" w:rsidP="00115690">
      <w:pPr>
        <w:ind w:right="-365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          Теперь о безвозмездных поступлениях в бюджет поселения.</w:t>
      </w:r>
    </w:p>
    <w:p w:rsidR="00115690" w:rsidRPr="00397845" w:rsidRDefault="00115690" w:rsidP="00115690">
      <w:pPr>
        <w:ind w:right="-365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В отчетном 2014 году   бюджет нашего поселения получил дотацию на выравнивание из областного бюджета в сумме 142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>ублей, из районного- в сумме 566 тыс.руб., субсидию на приоритетно социально значимые расходы в сумме 918,7 тыс.руб., в том числе субсидию на уличное освещение   31,8 тыс.рублей ; субвенцию на содержание военно-учетного работника- 58,6 тыс. руб., иных межбюджетных трансферто</w:t>
      </w:r>
      <w:proofErr w:type="gramStart"/>
      <w:r w:rsidRPr="00397845">
        <w:rPr>
          <w:sz w:val="28"/>
          <w:szCs w:val="28"/>
        </w:rPr>
        <w:t>в-</w:t>
      </w:r>
      <w:proofErr w:type="gramEnd"/>
      <w:r w:rsidRPr="00397845">
        <w:rPr>
          <w:sz w:val="28"/>
          <w:szCs w:val="28"/>
        </w:rPr>
        <w:t xml:space="preserve"> на ГСМ по противопожарным мероприятиям  -         5 тыс. рублей, на увеличение заработной платы главы в сумме 142 тыс. рублей., на текущий ремонт здания Дома культуры в сумме 125 тыс.рублей.  Общая сумма безвозмездных поступлений  1 млн.957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>ублей.</w:t>
      </w:r>
    </w:p>
    <w:p w:rsidR="00115690" w:rsidRPr="00397845" w:rsidRDefault="00115690" w:rsidP="00115690">
      <w:pPr>
        <w:ind w:right="279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          Переходя к расходной части бюджета Ольховатского сельского поселения, сразу скажу о том, что полученные целевые денежные средства израсходованы полностью и по назначению.</w:t>
      </w:r>
    </w:p>
    <w:p w:rsidR="00115690" w:rsidRPr="00397845" w:rsidRDefault="00115690" w:rsidP="00115690">
      <w:pPr>
        <w:ind w:right="279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           Общий объем расходов бюджета за отчетный период составил -3 млн. 394 тыс. рублей. Все расходы производились в рамках трех действующих муниципальных программ.</w:t>
      </w:r>
    </w:p>
    <w:p w:rsidR="00115690" w:rsidRPr="00397845" w:rsidRDefault="00115690" w:rsidP="00115690">
      <w:pPr>
        <w:ind w:right="279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-       Расходы в рамках муниципальной программы «Управление финансами и муниципальным имуществом» составили 1 млн.828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>ублей;</w:t>
      </w:r>
    </w:p>
    <w:p w:rsidR="00115690" w:rsidRPr="00397845" w:rsidRDefault="00115690" w:rsidP="00115690">
      <w:pPr>
        <w:ind w:right="279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-      расходы в рамках  муниципальной программы «Социальная сфера» составили  1 млн. 97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 xml:space="preserve">ублей; </w:t>
      </w:r>
    </w:p>
    <w:p w:rsidR="00115690" w:rsidRPr="00397845" w:rsidRDefault="00115690" w:rsidP="00115690">
      <w:pPr>
        <w:ind w:right="279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-    расходы в рамках муниципальной программы «Инфраструктура» составили 468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>уб.</w:t>
      </w:r>
    </w:p>
    <w:p w:rsidR="00115690" w:rsidRPr="00397845" w:rsidRDefault="00115690" w:rsidP="00115690">
      <w:pPr>
        <w:ind w:right="99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     По итогам отчетного  года </w:t>
      </w:r>
      <w:proofErr w:type="gramStart"/>
      <w:r w:rsidRPr="00397845">
        <w:rPr>
          <w:sz w:val="28"/>
          <w:szCs w:val="28"/>
        </w:rPr>
        <w:t>получен</w:t>
      </w:r>
      <w:proofErr w:type="gramEnd"/>
      <w:r w:rsidRPr="00397845">
        <w:rPr>
          <w:sz w:val="28"/>
          <w:szCs w:val="28"/>
        </w:rPr>
        <w:t xml:space="preserve">  </w:t>
      </w:r>
      <w:proofErr w:type="spellStart"/>
      <w:r w:rsidRPr="00397845">
        <w:rPr>
          <w:sz w:val="28"/>
          <w:szCs w:val="28"/>
        </w:rPr>
        <w:t>профицит</w:t>
      </w:r>
      <w:proofErr w:type="spellEnd"/>
      <w:r w:rsidRPr="00397845">
        <w:rPr>
          <w:sz w:val="28"/>
          <w:szCs w:val="28"/>
        </w:rPr>
        <w:t xml:space="preserve"> бюджета.  Увеличение доходной части бюджета, против планируемой, позволило погасить кредиторскую задолженность, произвести  оплату за   приобретение канцтоваров, ГСМ, компьютерной техники, проведение культурно-массовых мероприятий по Дому культуры.</w:t>
      </w:r>
    </w:p>
    <w:p w:rsidR="00115690" w:rsidRPr="00397845" w:rsidRDefault="00115690" w:rsidP="00115690">
      <w:pPr>
        <w:ind w:right="99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      В течение отчетного года  проведен ряд мероприятий не только по увеличению доходной части, но и по сокращению расходов. Так в отчетном году  отопительный сезон для  зданий администрации и Дома культуры  </w:t>
      </w:r>
      <w:proofErr w:type="gramStart"/>
      <w:r w:rsidRPr="00397845">
        <w:rPr>
          <w:sz w:val="28"/>
          <w:szCs w:val="28"/>
        </w:rPr>
        <w:t>был по нашему заявлению сдвинут</w:t>
      </w:r>
      <w:proofErr w:type="gramEnd"/>
      <w:r w:rsidRPr="00397845">
        <w:rPr>
          <w:sz w:val="28"/>
          <w:szCs w:val="28"/>
        </w:rPr>
        <w:t xml:space="preserve"> на более поздние сроки, что позволило сэкономить на расходах за теплоснабжение и электроэнергию. </w:t>
      </w:r>
    </w:p>
    <w:p w:rsidR="00115690" w:rsidRPr="00397845" w:rsidRDefault="00115690" w:rsidP="00115690">
      <w:pPr>
        <w:ind w:right="99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   В отчетном финансовом году произведены капвложения - нам  безвозмездно передан легковой автомобиль ВАЗ 21150 2006 г. выпуска балансовой стоимостью 256,3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 xml:space="preserve">ублей, передана литература в библиотечный фонд на сумму 320 рублей, за счет средств  местного бюджета приобретена компьютерная техника –системный блок, сканер, монитор на сумму 29,3 тыс.рублей.    </w:t>
      </w:r>
    </w:p>
    <w:p w:rsidR="00115690" w:rsidRPr="00397845" w:rsidRDefault="00115690" w:rsidP="00115690">
      <w:pPr>
        <w:ind w:right="99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       На 2015 год утвержден бюджет с дефицитом 5 %. </w:t>
      </w:r>
    </w:p>
    <w:p w:rsidR="00115690" w:rsidRPr="00397845" w:rsidRDefault="00115690" w:rsidP="00115690">
      <w:pPr>
        <w:ind w:right="99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       Общий объем доходов бюджета утвержден в сумме 3млн.215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 xml:space="preserve">уб., из них собственных доходов запланировано 646 тыс.рублей или 20% от общего объема доходов. Меньше доходов запланировано против отчетного года по налогу на доходы физических лиц и акцизам по подакцизным товарам в связи с </w:t>
      </w:r>
      <w:r w:rsidRPr="00397845">
        <w:rPr>
          <w:sz w:val="28"/>
          <w:szCs w:val="28"/>
        </w:rPr>
        <w:lastRenderedPageBreak/>
        <w:t>изменением норматива отчислений в бюджет поселения. Так в бюджет нашего поселения будет поступать по налогу на доходы физических лиц 2 %  вместо 10 % ранее.</w:t>
      </w:r>
    </w:p>
    <w:p w:rsidR="00115690" w:rsidRPr="00397845" w:rsidRDefault="00115690" w:rsidP="00115690">
      <w:pPr>
        <w:ind w:right="-81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Доходная часть собственных доходов в планируемом 2015 году сложилась так</w:t>
      </w:r>
      <w:proofErr w:type="gramStart"/>
      <w:r w:rsidRPr="00397845">
        <w:rPr>
          <w:sz w:val="28"/>
          <w:szCs w:val="28"/>
        </w:rPr>
        <w:t xml:space="preserve"> :</w:t>
      </w:r>
      <w:proofErr w:type="gramEnd"/>
    </w:p>
    <w:p w:rsidR="00115690" w:rsidRPr="00397845" w:rsidRDefault="00115690" w:rsidP="00115690">
      <w:pPr>
        <w:ind w:right="-81"/>
        <w:jc w:val="both"/>
        <w:rPr>
          <w:sz w:val="28"/>
          <w:szCs w:val="28"/>
        </w:rPr>
      </w:pPr>
    </w:p>
    <w:p w:rsidR="00115690" w:rsidRPr="00397845" w:rsidRDefault="00115690" w:rsidP="00115690">
      <w:pPr>
        <w:ind w:right="-81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налог на доходы физических лиц 41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>уб. вместо 203 тыс.руб. в 2014 году</w:t>
      </w:r>
    </w:p>
    <w:p w:rsidR="00115690" w:rsidRPr="00397845" w:rsidRDefault="00115690" w:rsidP="00115690">
      <w:pPr>
        <w:ind w:right="-81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акцизы                                           182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>уб. вместо 372 тыс. руб. в 2014 году</w:t>
      </w:r>
    </w:p>
    <w:p w:rsidR="00115690" w:rsidRPr="00397845" w:rsidRDefault="00115690" w:rsidP="00115690">
      <w:pPr>
        <w:ind w:right="-81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единый сельхозналог                       1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>уб.</w:t>
      </w:r>
    </w:p>
    <w:p w:rsidR="00115690" w:rsidRPr="00397845" w:rsidRDefault="00115690" w:rsidP="00115690">
      <w:pPr>
        <w:ind w:right="-81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налог на имущество                        45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>уб.</w:t>
      </w:r>
    </w:p>
    <w:p w:rsidR="00115690" w:rsidRPr="00397845" w:rsidRDefault="00115690" w:rsidP="00115690">
      <w:pPr>
        <w:ind w:right="-81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земельный налог                           290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>уб.</w:t>
      </w:r>
    </w:p>
    <w:p w:rsidR="00115690" w:rsidRPr="00397845" w:rsidRDefault="00115690" w:rsidP="00115690">
      <w:pPr>
        <w:ind w:right="-81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госпошлина                                       5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>уб.</w:t>
      </w:r>
    </w:p>
    <w:p w:rsidR="00115690" w:rsidRPr="00397845" w:rsidRDefault="00115690" w:rsidP="00115690">
      <w:pPr>
        <w:ind w:right="-81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доходы от аренды имущества       54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>уб.</w:t>
      </w:r>
    </w:p>
    <w:p w:rsidR="00115690" w:rsidRPr="00397845" w:rsidRDefault="00115690" w:rsidP="00115690">
      <w:pPr>
        <w:ind w:right="-81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доходы от аренды земли                  2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>уб.</w:t>
      </w:r>
    </w:p>
    <w:p w:rsidR="00115690" w:rsidRPr="00397845" w:rsidRDefault="00115690" w:rsidP="00115690">
      <w:pPr>
        <w:ind w:right="-81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платные услуги                                 9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>уб.</w:t>
      </w:r>
    </w:p>
    <w:p w:rsidR="00115690" w:rsidRPr="00397845" w:rsidRDefault="00115690" w:rsidP="00115690">
      <w:pPr>
        <w:ind w:right="-81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прочие неналоговые услуги           15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>уб.</w:t>
      </w:r>
    </w:p>
    <w:p w:rsidR="00115690" w:rsidRPr="00397845" w:rsidRDefault="00115690" w:rsidP="00115690">
      <w:pPr>
        <w:ind w:right="-81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штрафы                                              2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>уб.</w:t>
      </w:r>
    </w:p>
    <w:p w:rsidR="00115690" w:rsidRPr="00397845" w:rsidRDefault="00115690" w:rsidP="00115690">
      <w:pPr>
        <w:ind w:right="99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     Безвозмездные поступления запланированы в сумме 2 млн.569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>уб.</w:t>
      </w:r>
    </w:p>
    <w:p w:rsidR="00E4740C" w:rsidRDefault="00115690" w:rsidP="00397845">
      <w:pPr>
        <w:ind w:right="99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Расходы в сумме 3 млн.248тыс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>ублей. Здесь заложены расходы на заработную плату с начислениями управления и культуры, а также расходы на  содержание военно-учетного работника, коммунальные расходы, расходы на связь, налоги, ГСМ, канцтовары, расходы на содержание водителя и технического работника дома культуры, но не в полной потребности.</w:t>
      </w:r>
    </w:p>
    <w:p w:rsidR="00E4740C" w:rsidRDefault="00E4740C" w:rsidP="00E474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 Б </w:t>
      </w:r>
      <w:proofErr w:type="gramStart"/>
      <w:r>
        <w:rPr>
          <w:b/>
          <w:sz w:val="28"/>
          <w:szCs w:val="28"/>
          <w:u w:val="single"/>
        </w:rPr>
        <w:t>Р</w:t>
      </w:r>
      <w:proofErr w:type="gramEnd"/>
      <w:r>
        <w:rPr>
          <w:b/>
          <w:sz w:val="28"/>
          <w:szCs w:val="28"/>
          <w:u w:val="single"/>
        </w:rPr>
        <w:t xml:space="preserve"> А З О В А Н И Е</w:t>
      </w:r>
    </w:p>
    <w:p w:rsidR="005567B6" w:rsidRPr="00397845" w:rsidRDefault="005567B6" w:rsidP="005567B6">
      <w:pPr>
        <w:ind w:firstLine="708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В 2014 году МКОУ «Ольховатская СОШ» осуществляла образовательную деятельность в соответствии с подпрограммой 1 «Развитие дошкольного и общего образования» муниципальной программы Верхнемамонского муниципального района «Развитие образования» на 2014-20120 годы. Учреждение в отчетном году располагало необходимым количеством трудовых ресурсов. Среднесписочная численность составила 26 человек. Педагогические работники -16 чел. Из них 5 чел. имеют высшую квалификационную категорию, первую категорию-8 чел. 3 чел. подтвердили соответствие с занимаемой должности.  В  2014 году принимались все меры по повышению заработной платы педагогических работников. Годовой фонд оплаты труда </w:t>
      </w:r>
      <w:proofErr w:type="spellStart"/>
      <w:r w:rsidRPr="00397845">
        <w:rPr>
          <w:sz w:val="28"/>
          <w:szCs w:val="28"/>
        </w:rPr>
        <w:t>педработников</w:t>
      </w:r>
      <w:proofErr w:type="spellEnd"/>
      <w:r w:rsidRPr="00397845">
        <w:rPr>
          <w:sz w:val="28"/>
          <w:szCs w:val="28"/>
        </w:rPr>
        <w:t xml:space="preserve"> за 2014 год составил 3612,0 тыс. руб. Среднегодовая заработная плата учителей доведена до уровня средней зарплаты в регионе.</w:t>
      </w:r>
    </w:p>
    <w:p w:rsidR="005567B6" w:rsidRPr="00397845" w:rsidRDefault="005567B6" w:rsidP="005567B6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>Расходование бюджетных сре</w:t>
      </w:r>
      <w:proofErr w:type="gramStart"/>
      <w:r w:rsidRPr="00397845">
        <w:rPr>
          <w:sz w:val="28"/>
          <w:szCs w:val="28"/>
        </w:rPr>
        <w:t>дств в шк</w:t>
      </w:r>
      <w:proofErr w:type="gramEnd"/>
      <w:r w:rsidRPr="00397845">
        <w:rPr>
          <w:sz w:val="28"/>
          <w:szCs w:val="28"/>
        </w:rPr>
        <w:t>оле осуществлялось на основании утвержденной сметы расходов.  В 2014 году на содержание и развитие школы было израсходовано 8286,6 тыс. рублей консолидированного бюджета, в том числе:</w:t>
      </w:r>
    </w:p>
    <w:p w:rsidR="005567B6" w:rsidRPr="00397845" w:rsidRDefault="005567B6" w:rsidP="005567B6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>7119,1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 xml:space="preserve">ублей из областного бюджета; </w:t>
      </w:r>
    </w:p>
    <w:p w:rsidR="005567B6" w:rsidRPr="00397845" w:rsidRDefault="005567B6" w:rsidP="005567B6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>927,3 тыс. рублей муниципальный бюджет;</w:t>
      </w:r>
    </w:p>
    <w:p w:rsidR="005567B6" w:rsidRPr="00397845" w:rsidRDefault="005567B6" w:rsidP="005567B6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240,2 тыс. рублей  внебюджетные средства (родительская плата)</w:t>
      </w:r>
    </w:p>
    <w:p w:rsidR="005567B6" w:rsidRPr="00397845" w:rsidRDefault="005567B6" w:rsidP="005567B6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>Школьная библиотека за отчетный год пополнилась на 688 экземпляров учебников на сумму 209,2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 xml:space="preserve">уб.. В каждом классе  оборудовано рабочее место учителя (компьютер, проектор с экраном, интерактивная доска). Каждый класс имеет доступ </w:t>
      </w:r>
      <w:proofErr w:type="gramStart"/>
      <w:r w:rsidRPr="00397845">
        <w:rPr>
          <w:sz w:val="28"/>
          <w:szCs w:val="28"/>
        </w:rPr>
        <w:t>к</w:t>
      </w:r>
      <w:proofErr w:type="gramEnd"/>
      <w:r w:rsidRPr="00397845">
        <w:rPr>
          <w:sz w:val="28"/>
          <w:szCs w:val="28"/>
        </w:rPr>
        <w:t xml:space="preserve"> Интернет.</w:t>
      </w:r>
    </w:p>
    <w:p w:rsidR="005567B6" w:rsidRPr="00397845" w:rsidRDefault="005567B6" w:rsidP="005567B6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lastRenderedPageBreak/>
        <w:t>На подготовку к новому учебному году было израсходовано из районного бюджета 18,5 тыс</w:t>
      </w:r>
      <w:proofErr w:type="gramStart"/>
      <w:r w:rsidRPr="00397845">
        <w:rPr>
          <w:sz w:val="28"/>
          <w:szCs w:val="28"/>
        </w:rPr>
        <w:t>.р</w:t>
      </w:r>
      <w:proofErr w:type="gramEnd"/>
      <w:r w:rsidRPr="00397845">
        <w:rPr>
          <w:sz w:val="28"/>
          <w:szCs w:val="28"/>
        </w:rPr>
        <w:t>уб., внебюджетные средства- 22,0 тыс.руб.</w:t>
      </w:r>
    </w:p>
    <w:p w:rsidR="005567B6" w:rsidRPr="00397845" w:rsidRDefault="005567B6" w:rsidP="005567B6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В течение 2014 года было организовано двухразовое  горячее питание для учащихся. Посещали столовую 100% учащихся. Питание было организовано за счет средств районного бюджета, родительской платы и самозаготовок. Фактическая стоимость 1 </w:t>
      </w:r>
      <w:proofErr w:type="spellStart"/>
      <w:r w:rsidRPr="00397845">
        <w:rPr>
          <w:sz w:val="28"/>
          <w:szCs w:val="28"/>
        </w:rPr>
        <w:t>детодня</w:t>
      </w:r>
      <w:proofErr w:type="spellEnd"/>
      <w:r w:rsidRPr="00397845">
        <w:rPr>
          <w:sz w:val="28"/>
          <w:szCs w:val="28"/>
        </w:rPr>
        <w:t xml:space="preserve">  составила 31 руб.68 коп</w:t>
      </w:r>
      <w:proofErr w:type="gramStart"/>
      <w:r w:rsidRPr="00397845">
        <w:rPr>
          <w:sz w:val="28"/>
          <w:szCs w:val="28"/>
        </w:rPr>
        <w:t>.</w:t>
      </w:r>
      <w:proofErr w:type="gramEnd"/>
      <w:r w:rsidRPr="00397845">
        <w:rPr>
          <w:sz w:val="28"/>
          <w:szCs w:val="28"/>
        </w:rPr>
        <w:t xml:space="preserve"> </w:t>
      </w:r>
      <w:proofErr w:type="gramStart"/>
      <w:r w:rsidRPr="00397845">
        <w:rPr>
          <w:sz w:val="28"/>
          <w:szCs w:val="28"/>
        </w:rPr>
        <w:t>п</w:t>
      </w:r>
      <w:proofErr w:type="gramEnd"/>
      <w:r w:rsidRPr="00397845">
        <w:rPr>
          <w:sz w:val="28"/>
          <w:szCs w:val="28"/>
        </w:rPr>
        <w:t>о  плану- 27 руб.00 коп. Кроме того в качестве дополнительного питания ученики 1-9 классов получали школьное молоко 3 раза в неделю.</w:t>
      </w:r>
    </w:p>
    <w:p w:rsidR="005567B6" w:rsidRPr="00397845" w:rsidRDefault="005567B6" w:rsidP="005567B6">
      <w:pPr>
        <w:pStyle w:val="a6"/>
        <w:ind w:firstLine="737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В школе созданы максимально эффективные условия обучения и развития для каждого учащегося в рамках учебно-воспитательного процесса в школе.</w:t>
      </w:r>
    </w:p>
    <w:p w:rsidR="005567B6" w:rsidRPr="00397845" w:rsidRDefault="005567B6" w:rsidP="005567B6">
      <w:pPr>
        <w:ind w:firstLine="708"/>
        <w:rPr>
          <w:sz w:val="28"/>
          <w:szCs w:val="28"/>
        </w:rPr>
      </w:pPr>
      <w:r w:rsidRPr="00397845">
        <w:rPr>
          <w:rFonts w:eastAsia="Calibri"/>
          <w:sz w:val="28"/>
          <w:szCs w:val="28"/>
        </w:rPr>
        <w:t xml:space="preserve">Муниципальное казенное общеобразовательное учреждение «Ольховатская средняя общеобразовательная школа Верхнемамонского муниципального района Воронежской области» осуществляет образовательную деятельность на основании  бессрочной лицензии  №И-3647,  выданной Инспекцией по контролю и надзору в сфере образования Воронежской области 25 мая 2012,   в соответствии с законодательством Российской Федерации  в области образования и Уставом школы. Согласно лицензии МКОУ «Ольховатская  СОШ» имеет </w:t>
      </w:r>
      <w:proofErr w:type="gramStart"/>
      <w:r w:rsidRPr="00397845">
        <w:rPr>
          <w:rFonts w:eastAsia="Calibri"/>
          <w:sz w:val="28"/>
          <w:szCs w:val="28"/>
        </w:rPr>
        <w:t>право ведения</w:t>
      </w:r>
      <w:proofErr w:type="gramEnd"/>
      <w:r w:rsidRPr="00397845">
        <w:rPr>
          <w:rFonts w:eastAsia="Calibri"/>
          <w:sz w:val="28"/>
          <w:szCs w:val="28"/>
        </w:rPr>
        <w:t xml:space="preserve"> образовательной деятельности  по следующим образовательным программам: </w:t>
      </w:r>
      <w:r w:rsidRPr="00397845">
        <w:rPr>
          <w:sz w:val="28"/>
          <w:szCs w:val="28"/>
        </w:rPr>
        <w:t>начальное,</w:t>
      </w:r>
      <w:r w:rsidR="00397845">
        <w:rPr>
          <w:sz w:val="28"/>
          <w:szCs w:val="28"/>
        </w:rPr>
        <w:t xml:space="preserve"> </w:t>
      </w:r>
      <w:r w:rsidRPr="00397845">
        <w:rPr>
          <w:sz w:val="28"/>
          <w:szCs w:val="28"/>
        </w:rPr>
        <w:t>основное,</w:t>
      </w:r>
      <w:r w:rsidR="00397845">
        <w:rPr>
          <w:sz w:val="28"/>
          <w:szCs w:val="28"/>
        </w:rPr>
        <w:t xml:space="preserve"> </w:t>
      </w:r>
      <w:r w:rsidRPr="00397845">
        <w:rPr>
          <w:sz w:val="28"/>
          <w:szCs w:val="28"/>
        </w:rPr>
        <w:t>среднее образование,</w:t>
      </w:r>
      <w:r w:rsidRPr="00397845">
        <w:t xml:space="preserve"> </w:t>
      </w:r>
      <w:r w:rsidRPr="00397845">
        <w:rPr>
          <w:sz w:val="28"/>
          <w:szCs w:val="28"/>
        </w:rPr>
        <w:t>а также д</w:t>
      </w:r>
      <w:r w:rsidRPr="00397845">
        <w:rPr>
          <w:rFonts w:eastAsia="Calibri"/>
          <w:sz w:val="28"/>
          <w:szCs w:val="28"/>
        </w:rPr>
        <w:t>ополнительное образование детей (физкультурно-спортивная, эколого-биологическая, военно-патриотическая, социально-педагогическая, естественнонаучная</w:t>
      </w:r>
      <w:r w:rsidRPr="00397845">
        <w:rPr>
          <w:sz w:val="28"/>
          <w:szCs w:val="28"/>
        </w:rPr>
        <w:t xml:space="preserve"> направленность</w:t>
      </w:r>
      <w:r w:rsidRPr="00397845">
        <w:rPr>
          <w:rFonts w:eastAsia="Calibri"/>
          <w:sz w:val="28"/>
          <w:szCs w:val="28"/>
        </w:rPr>
        <w:t>)</w:t>
      </w:r>
      <w:r w:rsidRPr="00397845">
        <w:rPr>
          <w:sz w:val="28"/>
          <w:szCs w:val="28"/>
        </w:rPr>
        <w:t>.</w:t>
      </w:r>
      <w:r w:rsidR="00337521">
        <w:rPr>
          <w:sz w:val="28"/>
          <w:szCs w:val="28"/>
        </w:rPr>
        <w:t xml:space="preserve"> </w:t>
      </w:r>
      <w:r w:rsidRPr="00397845">
        <w:rPr>
          <w:sz w:val="28"/>
          <w:szCs w:val="28"/>
        </w:rPr>
        <w:t>Учащиеся кроме уроков посещают дополните</w:t>
      </w:r>
      <w:r w:rsidR="00337521">
        <w:rPr>
          <w:sz w:val="28"/>
          <w:szCs w:val="28"/>
        </w:rPr>
        <w:t>льно занятия в кружках, секциях</w:t>
      </w:r>
      <w:r w:rsidRPr="00397845">
        <w:rPr>
          <w:sz w:val="28"/>
          <w:szCs w:val="28"/>
        </w:rPr>
        <w:t>,</w:t>
      </w:r>
      <w:r w:rsidR="00337521">
        <w:rPr>
          <w:sz w:val="28"/>
          <w:szCs w:val="28"/>
        </w:rPr>
        <w:t xml:space="preserve"> </w:t>
      </w:r>
      <w:r w:rsidRPr="00397845">
        <w:rPr>
          <w:sz w:val="28"/>
          <w:szCs w:val="28"/>
        </w:rPr>
        <w:t>студиях. Составлено единое расписание второй половины дня. Все дети посещают дополнительные занятия.</w:t>
      </w:r>
    </w:p>
    <w:p w:rsidR="005567B6" w:rsidRPr="00397845" w:rsidRDefault="005567B6" w:rsidP="005567B6">
      <w:pPr>
        <w:rPr>
          <w:rFonts w:eastAsia="Calibri"/>
          <w:sz w:val="28"/>
          <w:szCs w:val="28"/>
        </w:rPr>
      </w:pPr>
      <w:r w:rsidRPr="00397845">
        <w:rPr>
          <w:rFonts w:eastAsia="Calibri"/>
          <w:sz w:val="28"/>
          <w:szCs w:val="28"/>
        </w:rPr>
        <w:t>По итогам участия в конкурсах в</w:t>
      </w:r>
      <w:r w:rsidRPr="00397845">
        <w:rPr>
          <w:sz w:val="28"/>
          <w:szCs w:val="28"/>
        </w:rPr>
        <w:t xml:space="preserve"> </w:t>
      </w:r>
      <w:r w:rsidRPr="00397845">
        <w:rPr>
          <w:rFonts w:eastAsia="Calibri"/>
          <w:sz w:val="28"/>
          <w:szCs w:val="28"/>
        </w:rPr>
        <w:t xml:space="preserve"> 2014 году учащиеся МКОУ «Ольховатская СОШ» заняли призовые места в 42 конкурсах различного уровня.</w:t>
      </w:r>
      <w:r w:rsidRPr="00397845">
        <w:rPr>
          <w:sz w:val="28"/>
          <w:szCs w:val="28"/>
        </w:rPr>
        <w:t xml:space="preserve"> 68 учащихся награждено дипломами победителя или призера. Наши учащиеся достойно представляли школу не только на муниципальном уровне, но и на Всероссийском.</w:t>
      </w:r>
      <w:r w:rsidRPr="00397845">
        <w:rPr>
          <w:rFonts w:eastAsia="Calibri"/>
          <w:sz w:val="28"/>
          <w:szCs w:val="28"/>
        </w:rPr>
        <w:t xml:space="preserve"> </w:t>
      </w:r>
    </w:p>
    <w:p w:rsidR="005567B6" w:rsidRPr="00397845" w:rsidRDefault="005567B6" w:rsidP="005567B6">
      <w:pPr>
        <w:rPr>
          <w:rFonts w:eastAsiaTheme="minorHAnsi"/>
          <w:sz w:val="28"/>
          <w:szCs w:val="28"/>
        </w:rPr>
      </w:pPr>
      <w:r w:rsidRPr="00397845">
        <w:rPr>
          <w:rFonts w:eastAsia="Calibri"/>
          <w:sz w:val="28"/>
          <w:szCs w:val="28"/>
        </w:rPr>
        <w:t xml:space="preserve">Выпускники </w:t>
      </w:r>
      <w:proofErr w:type="gramStart"/>
      <w:r w:rsidRPr="00397845">
        <w:rPr>
          <w:rFonts w:eastAsia="Calibri"/>
          <w:sz w:val="28"/>
          <w:szCs w:val="28"/>
        </w:rPr>
        <w:t>–п</w:t>
      </w:r>
      <w:proofErr w:type="gramEnd"/>
      <w:r w:rsidRPr="00397845">
        <w:rPr>
          <w:rFonts w:eastAsia="Calibri"/>
          <w:sz w:val="28"/>
          <w:szCs w:val="28"/>
        </w:rPr>
        <w:t>оказатель успешности школы.</w:t>
      </w:r>
    </w:p>
    <w:p w:rsidR="005567B6" w:rsidRPr="00397845" w:rsidRDefault="005567B6" w:rsidP="005567B6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>В 2014 году 4 ученика окончили среднюю школу. 100% выпускников получили аттестаты о среднем ( полном) общем образовании. 3 человека продолжают дальнейшее обучение в высших учебных заведениях г</w:t>
      </w:r>
      <w:proofErr w:type="gramStart"/>
      <w:r w:rsidRPr="00397845">
        <w:rPr>
          <w:sz w:val="28"/>
          <w:szCs w:val="28"/>
        </w:rPr>
        <w:t>.В</w:t>
      </w:r>
      <w:proofErr w:type="gramEnd"/>
      <w:r w:rsidRPr="00397845">
        <w:rPr>
          <w:sz w:val="28"/>
          <w:szCs w:val="28"/>
        </w:rPr>
        <w:t>оронежа.</w:t>
      </w:r>
    </w:p>
    <w:p w:rsidR="005567B6" w:rsidRPr="00397845" w:rsidRDefault="005567B6" w:rsidP="005567B6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Основную школу закончили и получили аттестаты об основном общем образовании 9 </w:t>
      </w:r>
      <w:proofErr w:type="gramStart"/>
      <w:r w:rsidRPr="00397845">
        <w:rPr>
          <w:sz w:val="28"/>
          <w:szCs w:val="28"/>
        </w:rPr>
        <w:t>обучающихся</w:t>
      </w:r>
      <w:proofErr w:type="gramEnd"/>
      <w:r w:rsidRPr="00397845">
        <w:rPr>
          <w:sz w:val="28"/>
          <w:szCs w:val="28"/>
        </w:rPr>
        <w:t>.</w:t>
      </w:r>
      <w:r w:rsidR="00337521">
        <w:rPr>
          <w:sz w:val="28"/>
          <w:szCs w:val="28"/>
        </w:rPr>
        <w:t xml:space="preserve"> </w:t>
      </w:r>
    </w:p>
    <w:p w:rsidR="005567B6" w:rsidRPr="00397845" w:rsidRDefault="005567B6" w:rsidP="005567B6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>В рейтинге школ района мы на 4 месте.</w:t>
      </w:r>
      <w:r w:rsidR="00337521">
        <w:rPr>
          <w:sz w:val="28"/>
          <w:szCs w:val="28"/>
        </w:rPr>
        <w:t xml:space="preserve"> По спортивным показателям на 10 месте.</w:t>
      </w:r>
      <w:r w:rsidRPr="00397845">
        <w:rPr>
          <w:sz w:val="28"/>
          <w:szCs w:val="28"/>
        </w:rPr>
        <w:t xml:space="preserve"> Задача: войти в тройку лидеров.</w:t>
      </w:r>
    </w:p>
    <w:p w:rsidR="005567B6" w:rsidRPr="00397845" w:rsidRDefault="005567B6" w:rsidP="005567B6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>Проблемы:</w:t>
      </w:r>
    </w:p>
    <w:p w:rsidR="005567B6" w:rsidRPr="00397845" w:rsidRDefault="005567B6" w:rsidP="005567B6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>Надо ремонтировать электропроводку, переносить розетки, менять светильники.</w:t>
      </w:r>
    </w:p>
    <w:p w:rsidR="00E4740C" w:rsidRDefault="005567B6" w:rsidP="00E4740C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>Монтировать видеонаблюдение.</w:t>
      </w:r>
    </w:p>
    <w:p w:rsidR="00B35F12" w:rsidRDefault="00B35F12" w:rsidP="00B35F12">
      <w:pPr>
        <w:jc w:val="center"/>
        <w:rPr>
          <w:szCs w:val="28"/>
        </w:rPr>
      </w:pPr>
    </w:p>
    <w:p w:rsidR="00B35F12" w:rsidRPr="00B35F12" w:rsidRDefault="00B35F12" w:rsidP="00B35F12">
      <w:pPr>
        <w:jc w:val="both"/>
        <w:rPr>
          <w:b/>
          <w:color w:val="0D0D0D"/>
          <w:sz w:val="28"/>
          <w:szCs w:val="28"/>
        </w:rPr>
      </w:pPr>
      <w:r w:rsidRPr="00B35F12">
        <w:rPr>
          <w:sz w:val="28"/>
          <w:szCs w:val="28"/>
        </w:rPr>
        <w:t xml:space="preserve">        МКДОУ «</w:t>
      </w:r>
      <w:proofErr w:type="spellStart"/>
      <w:r w:rsidRPr="00B35F12">
        <w:rPr>
          <w:sz w:val="28"/>
          <w:szCs w:val="28"/>
        </w:rPr>
        <w:t>Ольховатский</w:t>
      </w:r>
      <w:proofErr w:type="spellEnd"/>
      <w:r w:rsidRPr="00B35F12">
        <w:rPr>
          <w:sz w:val="28"/>
          <w:szCs w:val="28"/>
        </w:rPr>
        <w:t xml:space="preserve"> детский сад» в 2014 году осуществлял образовательную деятельность на основании лицензии. </w:t>
      </w:r>
      <w:r w:rsidRPr="00B35F12">
        <w:rPr>
          <w:color w:val="0D0D0D"/>
          <w:sz w:val="28"/>
          <w:szCs w:val="28"/>
        </w:rPr>
        <w:t>Комплектование   МКДОУ «</w:t>
      </w:r>
      <w:proofErr w:type="spellStart"/>
      <w:r w:rsidRPr="00B35F12">
        <w:rPr>
          <w:color w:val="0D0D0D"/>
          <w:sz w:val="28"/>
          <w:szCs w:val="28"/>
        </w:rPr>
        <w:t>Ольховатский</w:t>
      </w:r>
      <w:proofErr w:type="spellEnd"/>
      <w:r w:rsidRPr="00B35F12">
        <w:rPr>
          <w:color w:val="0D0D0D"/>
          <w:sz w:val="28"/>
          <w:szCs w:val="28"/>
        </w:rPr>
        <w:t xml:space="preserve"> детский сад» -1 разновозрастная группа в количестве 20 воспитанников от 3 до 7 лет. На очереди стоит 7 детей от 0 до 3,5 лет, из них 2- дети матерей-одиночек, 1- многодетные.</w:t>
      </w:r>
    </w:p>
    <w:p w:rsidR="00B35F12" w:rsidRPr="00B35F12" w:rsidRDefault="00B35F12" w:rsidP="00B35F12">
      <w:pPr>
        <w:jc w:val="both"/>
        <w:rPr>
          <w:sz w:val="28"/>
          <w:szCs w:val="28"/>
        </w:rPr>
      </w:pPr>
      <w:r w:rsidRPr="00B35F12">
        <w:rPr>
          <w:sz w:val="28"/>
          <w:szCs w:val="28"/>
        </w:rPr>
        <w:lastRenderedPageBreak/>
        <w:t>Учреждение в отчётном году располагало необходимым количеством трудовых ресурсов. Среднесписочная численность составила 6 человек. Педагогические работники – 2 человека. Текучести кадров в отчётном году не наблюдалось.</w:t>
      </w:r>
    </w:p>
    <w:p w:rsidR="00B35F12" w:rsidRPr="00B35F12" w:rsidRDefault="00B35F12" w:rsidP="00B35F12">
      <w:pPr>
        <w:jc w:val="both"/>
        <w:rPr>
          <w:sz w:val="28"/>
          <w:szCs w:val="28"/>
        </w:rPr>
      </w:pPr>
      <w:r w:rsidRPr="00B35F12">
        <w:rPr>
          <w:sz w:val="28"/>
          <w:szCs w:val="28"/>
        </w:rPr>
        <w:t xml:space="preserve">        В 2014 году оплата труда персонала осуществлялась по разработанному и утвержденному  «Положению об оплате труда». Фактический годовой ФОТ учреждения составил – 752,1 тыс</w:t>
      </w:r>
      <w:proofErr w:type="gramStart"/>
      <w:r w:rsidRPr="00B35F12">
        <w:rPr>
          <w:sz w:val="28"/>
          <w:szCs w:val="28"/>
        </w:rPr>
        <w:t>.р</w:t>
      </w:r>
      <w:proofErr w:type="gramEnd"/>
      <w:r w:rsidRPr="00B35F12">
        <w:rPr>
          <w:sz w:val="28"/>
          <w:szCs w:val="28"/>
        </w:rPr>
        <w:t xml:space="preserve">уб. В отчётном году в детсаду основные средства не пополнялись. Изношенность основных средств составляет    100 %. Правильная эксплуатация зданий, сооружений, машин и оборудования, своевременный ремонт помогут сохранить в исправном состоянии и продлить их сроки. В 2014г. в детском саду на средства родителей (7000руб.) был проведён косметический ремонт групповой ячейки.     В учреждении организовано горячее питание для воспитанников. Посещали столовую в среднем 20 воспитанников.  Фактическая стоимость 1 </w:t>
      </w:r>
      <w:proofErr w:type="spellStart"/>
      <w:r w:rsidRPr="00B35F12">
        <w:rPr>
          <w:sz w:val="28"/>
          <w:szCs w:val="28"/>
        </w:rPr>
        <w:t>д</w:t>
      </w:r>
      <w:proofErr w:type="spellEnd"/>
      <w:r w:rsidRPr="00B35F12">
        <w:rPr>
          <w:sz w:val="28"/>
          <w:szCs w:val="28"/>
        </w:rPr>
        <w:t xml:space="preserve">/дня составила 46 руб. 50 коп. Питание было организовано за счёт бюджетных средств, родительской платы и самозаготовок. Бюджетом было выделено на питание   167400          руб., родительской платы перечислено в бюджет 95300 руб., что составляет 130,4%. Выполнение </w:t>
      </w:r>
      <w:proofErr w:type="spellStart"/>
      <w:r w:rsidRPr="00B35F12">
        <w:rPr>
          <w:sz w:val="28"/>
          <w:szCs w:val="28"/>
        </w:rPr>
        <w:t>детодней</w:t>
      </w:r>
      <w:proofErr w:type="spellEnd"/>
      <w:r w:rsidRPr="00B35F12">
        <w:rPr>
          <w:sz w:val="28"/>
          <w:szCs w:val="28"/>
        </w:rPr>
        <w:t xml:space="preserve"> составило 140% от плановых показателей.</w:t>
      </w:r>
    </w:p>
    <w:p w:rsidR="00B35F12" w:rsidRPr="00B35F12" w:rsidRDefault="00B35F12" w:rsidP="00B35F12">
      <w:pPr>
        <w:jc w:val="both"/>
        <w:rPr>
          <w:sz w:val="28"/>
          <w:szCs w:val="28"/>
        </w:rPr>
      </w:pPr>
      <w:r w:rsidRPr="00B35F12">
        <w:rPr>
          <w:sz w:val="28"/>
          <w:szCs w:val="28"/>
        </w:rPr>
        <w:t xml:space="preserve">     Фактические расходы учреждения за 2014 год составили 1362,4 тыс. руб., что по сравнению с 2014 годом больше на 20%. Увеличение расходов связано с повышением оплаты труда и тарифов на энергоресурсы. В структуре расходов наибольший удельный вес 55% занимает оплата труда с начислениями, 37% - расходование материальный запасов и 8% коммунальные услуги.</w:t>
      </w:r>
    </w:p>
    <w:p w:rsidR="00B35F12" w:rsidRPr="00B35F12" w:rsidRDefault="00B35F12" w:rsidP="00B35F12">
      <w:pPr>
        <w:jc w:val="both"/>
        <w:rPr>
          <w:sz w:val="28"/>
          <w:szCs w:val="28"/>
        </w:rPr>
      </w:pPr>
      <w:r w:rsidRPr="00B35F12">
        <w:rPr>
          <w:sz w:val="28"/>
          <w:szCs w:val="28"/>
        </w:rPr>
        <w:t xml:space="preserve">    Расходование бюджетных сре</w:t>
      </w:r>
      <w:proofErr w:type="gramStart"/>
      <w:r w:rsidRPr="00B35F12">
        <w:rPr>
          <w:sz w:val="28"/>
          <w:szCs w:val="28"/>
        </w:rPr>
        <w:t>дств в д</w:t>
      </w:r>
      <w:proofErr w:type="gramEnd"/>
      <w:r w:rsidRPr="00B35F12">
        <w:rPr>
          <w:sz w:val="28"/>
          <w:szCs w:val="28"/>
        </w:rPr>
        <w:t xml:space="preserve">етском саду осуществлялось на основании утверждённой сметы расходов. На 2014 год было утверждено расходов на сумму   1362,4        тыс. руб. </w:t>
      </w:r>
      <w:r>
        <w:rPr>
          <w:sz w:val="28"/>
          <w:szCs w:val="28"/>
        </w:rPr>
        <w:t xml:space="preserve"> </w:t>
      </w:r>
      <w:r w:rsidRPr="00B35F12">
        <w:rPr>
          <w:sz w:val="28"/>
          <w:szCs w:val="28"/>
        </w:rPr>
        <w:t>Исполнено бюджетом –1362,4 тыс. руб. Из местного бюджета профинансировано 534,5 тыс. руб., из федерального бюджета –732,6тыс</w:t>
      </w:r>
      <w:proofErr w:type="gramStart"/>
      <w:r w:rsidRPr="00B35F12">
        <w:rPr>
          <w:sz w:val="28"/>
          <w:szCs w:val="28"/>
        </w:rPr>
        <w:t>.р</w:t>
      </w:r>
      <w:proofErr w:type="gramEnd"/>
      <w:r w:rsidRPr="00B35F12">
        <w:rPr>
          <w:sz w:val="28"/>
          <w:szCs w:val="28"/>
        </w:rPr>
        <w:t>уб.</w:t>
      </w:r>
    </w:p>
    <w:p w:rsidR="00B35F12" w:rsidRPr="00B35F12" w:rsidRDefault="00B35F12" w:rsidP="00B35F12">
      <w:pPr>
        <w:jc w:val="both"/>
        <w:rPr>
          <w:color w:val="0D0D0D"/>
          <w:sz w:val="28"/>
          <w:szCs w:val="28"/>
        </w:rPr>
      </w:pPr>
      <w:r w:rsidRPr="00B35F12">
        <w:rPr>
          <w:color w:val="0D0D0D"/>
          <w:sz w:val="28"/>
          <w:szCs w:val="28"/>
        </w:rPr>
        <w:t>Основными проблемами ДОУ являются:</w:t>
      </w:r>
    </w:p>
    <w:p w:rsidR="00B35F12" w:rsidRPr="00B35F12" w:rsidRDefault="00B35F12" w:rsidP="00B35F12">
      <w:pPr>
        <w:jc w:val="both"/>
        <w:rPr>
          <w:color w:val="0D0D0D"/>
          <w:sz w:val="28"/>
          <w:szCs w:val="28"/>
        </w:rPr>
      </w:pPr>
      <w:r w:rsidRPr="00B35F12">
        <w:rPr>
          <w:color w:val="0D0D0D"/>
          <w:sz w:val="28"/>
          <w:szCs w:val="28"/>
        </w:rPr>
        <w:t xml:space="preserve"> - замена кровли;</w:t>
      </w:r>
    </w:p>
    <w:p w:rsidR="00B35F12" w:rsidRPr="00B35F12" w:rsidRDefault="00B35F12" w:rsidP="00B35F12">
      <w:pPr>
        <w:jc w:val="both"/>
        <w:rPr>
          <w:color w:val="0D0D0D"/>
          <w:sz w:val="28"/>
          <w:szCs w:val="28"/>
        </w:rPr>
      </w:pPr>
      <w:r w:rsidRPr="00B35F12">
        <w:rPr>
          <w:color w:val="0D0D0D"/>
          <w:sz w:val="28"/>
          <w:szCs w:val="28"/>
        </w:rPr>
        <w:t>- ремонт электропроводки;</w:t>
      </w:r>
    </w:p>
    <w:p w:rsidR="00B35F12" w:rsidRPr="00B35F12" w:rsidRDefault="00B35F12" w:rsidP="00B35F12">
      <w:pPr>
        <w:jc w:val="both"/>
        <w:rPr>
          <w:color w:val="0D0D0D"/>
          <w:sz w:val="28"/>
          <w:szCs w:val="28"/>
        </w:rPr>
      </w:pPr>
      <w:r w:rsidRPr="00B35F12">
        <w:rPr>
          <w:color w:val="0D0D0D"/>
          <w:sz w:val="28"/>
          <w:szCs w:val="28"/>
        </w:rPr>
        <w:t xml:space="preserve"> - замена канализации;</w:t>
      </w:r>
    </w:p>
    <w:p w:rsidR="00B35F12" w:rsidRPr="00B35F12" w:rsidRDefault="00B35F12" w:rsidP="00B35F12">
      <w:pPr>
        <w:jc w:val="both"/>
        <w:rPr>
          <w:color w:val="0D0D0D"/>
          <w:sz w:val="28"/>
          <w:szCs w:val="28"/>
        </w:rPr>
      </w:pPr>
      <w:r w:rsidRPr="00B35F12">
        <w:rPr>
          <w:color w:val="0D0D0D"/>
          <w:sz w:val="28"/>
          <w:szCs w:val="28"/>
        </w:rPr>
        <w:t>- частичный ремонт полов.</w:t>
      </w:r>
    </w:p>
    <w:p w:rsidR="00680BF8" w:rsidRPr="00F06B81" w:rsidRDefault="00680BF8" w:rsidP="00E4740C">
      <w:pPr>
        <w:jc w:val="both"/>
        <w:rPr>
          <w:sz w:val="28"/>
          <w:szCs w:val="28"/>
          <w:highlight w:val="yellow"/>
        </w:rPr>
      </w:pPr>
    </w:p>
    <w:p w:rsidR="00E4740C" w:rsidRDefault="00E4740C" w:rsidP="00E4740C">
      <w:pPr>
        <w:ind w:firstLine="708"/>
        <w:jc w:val="both"/>
        <w:rPr>
          <w:sz w:val="28"/>
          <w:szCs w:val="28"/>
        </w:rPr>
      </w:pPr>
      <w:r w:rsidRPr="00355105">
        <w:rPr>
          <w:sz w:val="28"/>
          <w:szCs w:val="28"/>
        </w:rPr>
        <w:t>На территории поселения работают 5 социальных ра</w:t>
      </w:r>
      <w:r w:rsidR="00F06B81" w:rsidRPr="00355105">
        <w:rPr>
          <w:sz w:val="28"/>
          <w:szCs w:val="28"/>
        </w:rPr>
        <w:t>бот</w:t>
      </w:r>
      <w:r w:rsidR="00D70661" w:rsidRPr="00355105">
        <w:rPr>
          <w:sz w:val="28"/>
          <w:szCs w:val="28"/>
        </w:rPr>
        <w:t xml:space="preserve">ников, у которых на обслуживании </w:t>
      </w:r>
      <w:r w:rsidR="00F06B81" w:rsidRPr="00355105">
        <w:rPr>
          <w:sz w:val="28"/>
          <w:szCs w:val="28"/>
        </w:rPr>
        <w:t>41 пенсионер</w:t>
      </w:r>
      <w:r w:rsidRPr="003551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740C" w:rsidRDefault="00E4740C" w:rsidP="00E474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Также на территории села есть приемные семьи:</w:t>
      </w:r>
    </w:p>
    <w:p w:rsidR="00E4740C" w:rsidRDefault="00355105" w:rsidP="00E474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Яровых воспитывают 10</w:t>
      </w:r>
      <w:r w:rsidR="00E4740C">
        <w:rPr>
          <w:sz w:val="28"/>
          <w:szCs w:val="28"/>
        </w:rPr>
        <w:t xml:space="preserve"> детей</w:t>
      </w:r>
    </w:p>
    <w:p w:rsidR="00E4740C" w:rsidRDefault="00E4740C" w:rsidP="00E474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Малаховых воспитывают 3 детей</w:t>
      </w:r>
    </w:p>
    <w:p w:rsidR="00E4740C" w:rsidRDefault="00E4740C" w:rsidP="00E474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Самылиных воспитывают 2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и Ходыревы воспитывают 1 ребенка.</w:t>
      </w:r>
    </w:p>
    <w:p w:rsidR="00A26125" w:rsidRDefault="00A26125" w:rsidP="00E4740C">
      <w:pPr>
        <w:jc w:val="center"/>
        <w:rPr>
          <w:b/>
          <w:sz w:val="28"/>
          <w:szCs w:val="28"/>
          <w:u w:val="single"/>
        </w:rPr>
      </w:pPr>
    </w:p>
    <w:p w:rsidR="00E4740C" w:rsidRDefault="00E4740C" w:rsidP="00E474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 Д Р А В О </w:t>
      </w:r>
      <w:proofErr w:type="spellStart"/>
      <w:proofErr w:type="gramStart"/>
      <w:r>
        <w:rPr>
          <w:b/>
          <w:sz w:val="28"/>
          <w:szCs w:val="28"/>
          <w:u w:val="single"/>
        </w:rPr>
        <w:t>О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Х Р А Н Е Н И Е</w:t>
      </w:r>
    </w:p>
    <w:p w:rsidR="00E4740C" w:rsidRDefault="00E4740C" w:rsidP="00E4740C">
      <w:pPr>
        <w:rPr>
          <w:i/>
          <w:sz w:val="28"/>
          <w:szCs w:val="28"/>
          <w:u w:val="single"/>
        </w:rPr>
      </w:pPr>
    </w:p>
    <w:p w:rsidR="00E4740C" w:rsidRDefault="00E4740C" w:rsidP="00E474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</w:t>
      </w:r>
      <w:r w:rsidRPr="00397845">
        <w:rPr>
          <w:sz w:val="28"/>
          <w:szCs w:val="28"/>
        </w:rPr>
        <w:t xml:space="preserve">На  территории  поселения  расположена  и  действует  Ольховатская врачебная амбулатория. Число работающих 2 человека, количество больных на приеме в среднем за 1 день 11 человек, количество обслуживаемых на дому за 1 день – 2 человека. За год принято больных 2424 человек. Принято на дому </w:t>
      </w:r>
      <w:r w:rsidRPr="00397845">
        <w:rPr>
          <w:sz w:val="28"/>
          <w:szCs w:val="28"/>
        </w:rPr>
        <w:lastRenderedPageBreak/>
        <w:t>450 чел. План выполнен на 99,8 %. Работает аптечный пункт.  Потребности в кадрах – нет.</w:t>
      </w:r>
    </w:p>
    <w:p w:rsidR="00E4740C" w:rsidRDefault="00E4740C" w:rsidP="00E4740C">
      <w:pPr>
        <w:ind w:left="360"/>
        <w:jc w:val="center"/>
        <w:rPr>
          <w:b/>
          <w:sz w:val="28"/>
          <w:szCs w:val="28"/>
          <w:u w:val="single"/>
        </w:rPr>
      </w:pPr>
    </w:p>
    <w:p w:rsidR="00397845" w:rsidRDefault="00397845" w:rsidP="00E4740C">
      <w:pPr>
        <w:ind w:left="360"/>
        <w:jc w:val="center"/>
        <w:rPr>
          <w:b/>
          <w:sz w:val="28"/>
          <w:szCs w:val="28"/>
          <w:u w:val="single"/>
        </w:rPr>
      </w:pPr>
    </w:p>
    <w:p w:rsidR="00E4740C" w:rsidRDefault="00E4740C" w:rsidP="00E4740C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КУЛЬТУРА</w:t>
      </w:r>
    </w:p>
    <w:p w:rsidR="00E4740C" w:rsidRDefault="00E4740C" w:rsidP="00E4740C">
      <w:pPr>
        <w:rPr>
          <w:b/>
          <w:sz w:val="28"/>
          <w:szCs w:val="28"/>
          <w:u w:val="single"/>
        </w:rPr>
      </w:pPr>
    </w:p>
    <w:p w:rsidR="00E4740C" w:rsidRPr="00397845" w:rsidRDefault="00E4740C" w:rsidP="00E47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397845">
        <w:rPr>
          <w:sz w:val="28"/>
          <w:szCs w:val="28"/>
        </w:rPr>
        <w:t>На  территории  села  сохранена  и  действует  социально- культурная  сфера, переименованное в муниципальное казенное учреждение «Центр культуры Ольховатского сельского посе</w:t>
      </w:r>
      <w:r w:rsidR="006C289F" w:rsidRPr="00397845">
        <w:rPr>
          <w:sz w:val="28"/>
          <w:szCs w:val="28"/>
        </w:rPr>
        <w:t>ления» руководитель Хребтова Елена Викторовна.</w:t>
      </w:r>
      <w:proofErr w:type="gramEnd"/>
      <w:r w:rsidRPr="00397845">
        <w:rPr>
          <w:sz w:val="28"/>
          <w:szCs w:val="28"/>
        </w:rPr>
        <w:t xml:space="preserve"> Количество </w:t>
      </w:r>
      <w:proofErr w:type="gramStart"/>
      <w:r w:rsidRPr="00397845">
        <w:rPr>
          <w:sz w:val="28"/>
          <w:szCs w:val="28"/>
        </w:rPr>
        <w:t>работающих</w:t>
      </w:r>
      <w:proofErr w:type="gramEnd"/>
      <w:r w:rsidRPr="00397845">
        <w:rPr>
          <w:sz w:val="28"/>
          <w:szCs w:val="28"/>
        </w:rPr>
        <w:t xml:space="preserve"> – 3 человека. Фонд оплаты труда составил</w:t>
      </w:r>
      <w:r w:rsidR="006C289F" w:rsidRPr="00397845">
        <w:rPr>
          <w:sz w:val="28"/>
          <w:szCs w:val="28"/>
        </w:rPr>
        <w:t xml:space="preserve"> – 701,5 тыс. рублей.  В 2014</w:t>
      </w:r>
      <w:r w:rsidRPr="00397845">
        <w:rPr>
          <w:sz w:val="28"/>
          <w:szCs w:val="28"/>
        </w:rPr>
        <w:t xml:space="preserve"> году было проведено</w:t>
      </w:r>
      <w:r w:rsidR="002F070E" w:rsidRPr="00397845">
        <w:rPr>
          <w:sz w:val="28"/>
          <w:szCs w:val="28"/>
        </w:rPr>
        <w:t xml:space="preserve"> 281 </w:t>
      </w:r>
      <w:proofErr w:type="gramStart"/>
      <w:r w:rsidR="002F070E" w:rsidRPr="00397845">
        <w:rPr>
          <w:sz w:val="28"/>
          <w:szCs w:val="28"/>
        </w:rPr>
        <w:t>мероприятие</w:t>
      </w:r>
      <w:proofErr w:type="gramEnd"/>
      <w:r w:rsidRPr="00397845">
        <w:rPr>
          <w:sz w:val="28"/>
          <w:szCs w:val="28"/>
        </w:rPr>
        <w:t xml:space="preserve">  такие как Новый год, Рождественские гулянья, День влюбленных, 23 февраля, Масленица, 8 марта, день смеха, день Победы, рисунки на асфальте, Троица, праздник «Урожая», </w:t>
      </w:r>
      <w:r w:rsidR="008C4A7C" w:rsidRPr="00397845">
        <w:rPr>
          <w:sz w:val="28"/>
          <w:szCs w:val="28"/>
        </w:rPr>
        <w:t xml:space="preserve"> </w:t>
      </w:r>
      <w:r w:rsidRPr="00397845">
        <w:rPr>
          <w:sz w:val="28"/>
          <w:szCs w:val="28"/>
        </w:rPr>
        <w:t xml:space="preserve"> день Матери, день села и другие.</w:t>
      </w:r>
      <w:r w:rsidR="008C4A7C" w:rsidRPr="00397845">
        <w:rPr>
          <w:sz w:val="28"/>
          <w:szCs w:val="28"/>
        </w:rPr>
        <w:t xml:space="preserve"> Также участвовали в выездном творческом концерте в </w:t>
      </w:r>
      <w:proofErr w:type="spellStart"/>
      <w:r w:rsidR="008C4A7C" w:rsidRPr="00397845">
        <w:rPr>
          <w:sz w:val="28"/>
          <w:szCs w:val="28"/>
        </w:rPr>
        <w:t>Осетровском</w:t>
      </w:r>
      <w:proofErr w:type="spellEnd"/>
      <w:r w:rsidR="008C4A7C" w:rsidRPr="00397845">
        <w:rPr>
          <w:sz w:val="28"/>
          <w:szCs w:val="28"/>
        </w:rPr>
        <w:t xml:space="preserve"> сельском поселении. Принимали активное участие во всех районных конкурсах и фестивалях. </w:t>
      </w:r>
      <w:r w:rsidRPr="00397845">
        <w:rPr>
          <w:sz w:val="28"/>
          <w:szCs w:val="28"/>
        </w:rPr>
        <w:t xml:space="preserve"> </w:t>
      </w:r>
      <w:proofErr w:type="gramStart"/>
      <w:r w:rsidRPr="00397845">
        <w:rPr>
          <w:sz w:val="28"/>
          <w:szCs w:val="28"/>
        </w:rPr>
        <w:t>Фун</w:t>
      </w:r>
      <w:r w:rsidR="008C4A7C" w:rsidRPr="00397845">
        <w:rPr>
          <w:sz w:val="28"/>
          <w:szCs w:val="28"/>
        </w:rPr>
        <w:t xml:space="preserve">кционируют кружки: детских – 6 </w:t>
      </w:r>
      <w:r w:rsidRPr="00397845">
        <w:rPr>
          <w:sz w:val="28"/>
          <w:szCs w:val="28"/>
        </w:rPr>
        <w:t>такие как: хореографический «Акварель», «Буратино», кружок сольного пения, кружок хорового пения, Драматически</w:t>
      </w:r>
      <w:r w:rsidR="008C4A7C" w:rsidRPr="00397845">
        <w:rPr>
          <w:sz w:val="28"/>
          <w:szCs w:val="28"/>
        </w:rPr>
        <w:t xml:space="preserve">й кружок, </w:t>
      </w:r>
      <w:r w:rsidRPr="00397845">
        <w:rPr>
          <w:sz w:val="28"/>
          <w:szCs w:val="28"/>
        </w:rPr>
        <w:t xml:space="preserve"> кружок «</w:t>
      </w:r>
      <w:r w:rsidR="008C4A7C" w:rsidRPr="00397845">
        <w:rPr>
          <w:sz w:val="28"/>
          <w:szCs w:val="28"/>
        </w:rPr>
        <w:t xml:space="preserve">Умелые ручки», </w:t>
      </w:r>
      <w:r w:rsidRPr="00397845">
        <w:rPr>
          <w:sz w:val="28"/>
          <w:szCs w:val="28"/>
        </w:rPr>
        <w:t xml:space="preserve"> </w:t>
      </w:r>
      <w:r w:rsidR="008C4A7C" w:rsidRPr="00397845">
        <w:rPr>
          <w:sz w:val="28"/>
          <w:szCs w:val="28"/>
        </w:rPr>
        <w:t xml:space="preserve">и взрослые – 5, такие как </w:t>
      </w:r>
      <w:r w:rsidRPr="00397845">
        <w:rPr>
          <w:sz w:val="28"/>
          <w:szCs w:val="28"/>
        </w:rPr>
        <w:t xml:space="preserve"> женский вокальный ансамбль «Девчата», </w:t>
      </w:r>
      <w:r w:rsidR="008C4A7C" w:rsidRPr="00397845">
        <w:rPr>
          <w:sz w:val="28"/>
          <w:szCs w:val="28"/>
        </w:rPr>
        <w:t>клуб «Семейный очаг</w:t>
      </w:r>
      <w:r w:rsidRPr="00397845">
        <w:rPr>
          <w:sz w:val="28"/>
          <w:szCs w:val="28"/>
        </w:rPr>
        <w:t xml:space="preserve">», </w:t>
      </w:r>
      <w:r w:rsidR="008C4A7C" w:rsidRPr="00397845">
        <w:rPr>
          <w:sz w:val="28"/>
          <w:szCs w:val="28"/>
        </w:rPr>
        <w:t xml:space="preserve">Драматический кружок «Терем»,  кружок сольного пения  </w:t>
      </w:r>
      <w:r w:rsidRPr="00397845">
        <w:rPr>
          <w:sz w:val="28"/>
          <w:szCs w:val="28"/>
        </w:rPr>
        <w:t xml:space="preserve">и секция по игре в бильярд. </w:t>
      </w:r>
      <w:proofErr w:type="gramEnd"/>
    </w:p>
    <w:p w:rsidR="00E4740C" w:rsidRDefault="00E4740C" w:rsidP="00E4740C">
      <w:pPr>
        <w:jc w:val="both"/>
        <w:rPr>
          <w:sz w:val="28"/>
          <w:szCs w:val="28"/>
        </w:rPr>
      </w:pPr>
      <w:r w:rsidRPr="00397845">
        <w:rPr>
          <w:sz w:val="28"/>
          <w:szCs w:val="28"/>
        </w:rPr>
        <w:tab/>
        <w:t xml:space="preserve">Также в муниципальное казенное учреждение «Центр культуры Ольховатского сельского поселения» входит Ольховатская сельская </w:t>
      </w:r>
      <w:proofErr w:type="gramStart"/>
      <w:r w:rsidRPr="00397845">
        <w:rPr>
          <w:sz w:val="28"/>
          <w:szCs w:val="28"/>
        </w:rPr>
        <w:t>библиотека</w:t>
      </w:r>
      <w:proofErr w:type="gramEnd"/>
      <w:r w:rsidRPr="00397845">
        <w:rPr>
          <w:sz w:val="28"/>
          <w:szCs w:val="28"/>
        </w:rPr>
        <w:t xml:space="preserve"> заведующая Д</w:t>
      </w:r>
      <w:r w:rsidR="006C289F" w:rsidRPr="00397845">
        <w:rPr>
          <w:sz w:val="28"/>
          <w:szCs w:val="28"/>
        </w:rPr>
        <w:t>олженко Татьяна Ивановна. В 2014</w:t>
      </w:r>
      <w:r w:rsidRPr="00397845">
        <w:rPr>
          <w:sz w:val="28"/>
          <w:szCs w:val="28"/>
        </w:rPr>
        <w:t xml:space="preserve"> году </w:t>
      </w:r>
      <w:r w:rsidR="006C289F" w:rsidRPr="00397845">
        <w:rPr>
          <w:sz w:val="28"/>
          <w:szCs w:val="28"/>
        </w:rPr>
        <w:t>зарегистрировано читателей – 505</w:t>
      </w:r>
      <w:r w:rsidRPr="00397845">
        <w:rPr>
          <w:sz w:val="28"/>
          <w:szCs w:val="28"/>
        </w:rPr>
        <w:t xml:space="preserve"> ч</w:t>
      </w:r>
      <w:r w:rsidR="006C289F" w:rsidRPr="00397845">
        <w:rPr>
          <w:sz w:val="28"/>
          <w:szCs w:val="28"/>
        </w:rPr>
        <w:t>ел. Из них: дети до 14 лет – 95 чел., активные читатели – 112</w:t>
      </w:r>
      <w:r w:rsidRPr="00397845">
        <w:rPr>
          <w:sz w:val="28"/>
          <w:szCs w:val="28"/>
        </w:rPr>
        <w:t xml:space="preserve"> чел. Книжный фонд</w:t>
      </w:r>
      <w:r w:rsidR="006C289F" w:rsidRPr="00397845">
        <w:rPr>
          <w:sz w:val="28"/>
          <w:szCs w:val="28"/>
        </w:rPr>
        <w:t xml:space="preserve"> в 2014 году составил – 10607</w:t>
      </w:r>
      <w:r w:rsidRPr="00397845">
        <w:rPr>
          <w:sz w:val="28"/>
          <w:szCs w:val="28"/>
        </w:rPr>
        <w:t xml:space="preserve"> шт.</w:t>
      </w:r>
      <w:r w:rsidR="00BC1886">
        <w:rPr>
          <w:sz w:val="28"/>
          <w:szCs w:val="28"/>
        </w:rPr>
        <w:t xml:space="preserve"> </w:t>
      </w:r>
      <w:r w:rsidRPr="00397845">
        <w:rPr>
          <w:sz w:val="28"/>
          <w:szCs w:val="28"/>
        </w:rPr>
        <w:t xml:space="preserve"> Библиотека активно участвует в подготовке и проведении всех культурно – массовых мероприятиях.</w:t>
      </w:r>
    </w:p>
    <w:p w:rsidR="009D12A4" w:rsidRDefault="009D12A4" w:rsidP="00680BF8">
      <w:pPr>
        <w:rPr>
          <w:b/>
          <w:sz w:val="28"/>
          <w:szCs w:val="28"/>
          <w:u w:val="single"/>
        </w:rPr>
      </w:pPr>
    </w:p>
    <w:p w:rsidR="00E4740C" w:rsidRDefault="00E4740C" w:rsidP="00E4740C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</w:t>
      </w:r>
      <w:proofErr w:type="gramEnd"/>
      <w:r>
        <w:rPr>
          <w:b/>
          <w:sz w:val="28"/>
          <w:szCs w:val="28"/>
          <w:u w:val="single"/>
        </w:rPr>
        <w:t xml:space="preserve">  О  Ч  Т  А</w:t>
      </w:r>
    </w:p>
    <w:p w:rsidR="00E4740C" w:rsidRDefault="00E4740C" w:rsidP="00E4740C">
      <w:pPr>
        <w:jc w:val="center"/>
        <w:rPr>
          <w:sz w:val="28"/>
          <w:szCs w:val="28"/>
        </w:rPr>
      </w:pPr>
    </w:p>
    <w:p w:rsidR="00E4740C" w:rsidRDefault="00E4740C" w:rsidP="00E47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97845">
        <w:rPr>
          <w:sz w:val="28"/>
          <w:szCs w:val="28"/>
        </w:rPr>
        <w:t xml:space="preserve">На  территории  поселения   работает  отделение  почтовой  связи.    Количество </w:t>
      </w:r>
      <w:proofErr w:type="gramStart"/>
      <w:r w:rsidRPr="00397845">
        <w:rPr>
          <w:sz w:val="28"/>
          <w:szCs w:val="28"/>
        </w:rPr>
        <w:t>работающих</w:t>
      </w:r>
      <w:proofErr w:type="gramEnd"/>
      <w:r w:rsidRPr="00397845">
        <w:rPr>
          <w:sz w:val="28"/>
          <w:szCs w:val="28"/>
        </w:rPr>
        <w:t xml:space="preserve"> – </w:t>
      </w:r>
      <w:r w:rsidR="00A26125" w:rsidRPr="00397845">
        <w:rPr>
          <w:sz w:val="28"/>
          <w:szCs w:val="28"/>
        </w:rPr>
        <w:t xml:space="preserve"> </w:t>
      </w:r>
      <w:r w:rsidRPr="00397845">
        <w:rPr>
          <w:sz w:val="28"/>
          <w:szCs w:val="28"/>
        </w:rPr>
        <w:t xml:space="preserve">4 человека. </w:t>
      </w:r>
      <w:r w:rsidR="00A26125" w:rsidRPr="00397845">
        <w:rPr>
          <w:sz w:val="28"/>
          <w:szCs w:val="28"/>
        </w:rPr>
        <w:t xml:space="preserve">   План подписки выполнен на 90</w:t>
      </w:r>
      <w:r w:rsidRPr="00397845">
        <w:rPr>
          <w:sz w:val="28"/>
          <w:szCs w:val="28"/>
        </w:rPr>
        <w:t>,0 %, Общее количество подп</w:t>
      </w:r>
      <w:r w:rsidR="00A26125" w:rsidRPr="00397845">
        <w:rPr>
          <w:sz w:val="28"/>
          <w:szCs w:val="28"/>
        </w:rPr>
        <w:t>исных изданий составляет за 2014</w:t>
      </w:r>
      <w:r w:rsidRPr="00397845">
        <w:rPr>
          <w:sz w:val="28"/>
          <w:szCs w:val="28"/>
        </w:rPr>
        <w:t xml:space="preserve"> год – </w:t>
      </w:r>
      <w:r w:rsidR="00A26125" w:rsidRPr="00397845">
        <w:rPr>
          <w:sz w:val="28"/>
          <w:szCs w:val="28"/>
        </w:rPr>
        <w:t>415  штук. Обслуживалось в 2014</w:t>
      </w:r>
      <w:r w:rsidRPr="00397845">
        <w:rPr>
          <w:sz w:val="28"/>
          <w:szCs w:val="28"/>
        </w:rPr>
        <w:t xml:space="preserve"> году пенсионеров в количестве  126 человек. Также почтовое отделение предоставляет дополнительные услуги такие как: прием платежей сотовой связи, коммунальные платежи, штрафов, посылок, бандеролей. Есть возможность оказывать интернет услуги.</w:t>
      </w:r>
      <w:r>
        <w:rPr>
          <w:sz w:val="28"/>
          <w:szCs w:val="28"/>
        </w:rPr>
        <w:t xml:space="preserve">   </w:t>
      </w:r>
    </w:p>
    <w:p w:rsidR="00E4740C" w:rsidRDefault="00E4740C" w:rsidP="00E47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на территории сельского поселения функционирует Павловское отделение сбербанка России. Работающих – 1 человек, ведущий специалист отдела частных лиц – Трубицына Галина Ивановна. Оказываются следующие  услуги: отправление переводов, занесение во вклады, выплата пенсий, заработной платы, прием платежей. Обслужив</w:t>
      </w:r>
      <w:r w:rsidR="009D12A4">
        <w:rPr>
          <w:sz w:val="28"/>
          <w:szCs w:val="28"/>
        </w:rPr>
        <w:t>ается население в количестве 831</w:t>
      </w:r>
      <w:r>
        <w:rPr>
          <w:sz w:val="28"/>
          <w:szCs w:val="28"/>
        </w:rPr>
        <w:t xml:space="preserve"> человек, также обслуживается 50% пенсионеров.</w:t>
      </w:r>
    </w:p>
    <w:p w:rsidR="00E4740C" w:rsidRDefault="00E4740C" w:rsidP="00E474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7845">
        <w:rPr>
          <w:sz w:val="28"/>
          <w:szCs w:val="28"/>
        </w:rPr>
        <w:t>Торговое  обслуживание  населения  проводится  через  3  торговые  точки (3  магазина),  по  понедельникам  каждую  неделю  приезжаю</w:t>
      </w:r>
      <w:r w:rsidR="00A26125" w:rsidRPr="00397845">
        <w:rPr>
          <w:sz w:val="28"/>
          <w:szCs w:val="28"/>
        </w:rPr>
        <w:t xml:space="preserve">т предприниматели, их  бывает </w:t>
      </w:r>
      <w:r w:rsidRPr="00397845">
        <w:rPr>
          <w:sz w:val="28"/>
          <w:szCs w:val="28"/>
        </w:rPr>
        <w:t>7</w:t>
      </w:r>
      <w:r w:rsidR="00A26125" w:rsidRPr="00397845">
        <w:rPr>
          <w:sz w:val="28"/>
          <w:szCs w:val="28"/>
        </w:rPr>
        <w:t xml:space="preserve"> - 9</w:t>
      </w:r>
      <w:r w:rsidRPr="00397845">
        <w:rPr>
          <w:sz w:val="28"/>
          <w:szCs w:val="28"/>
        </w:rPr>
        <w:t xml:space="preserve"> ед., но  они  разнообразят  ассортимент  товаров.</w:t>
      </w:r>
      <w:r>
        <w:rPr>
          <w:sz w:val="28"/>
          <w:szCs w:val="28"/>
        </w:rPr>
        <w:t xml:space="preserve"> </w:t>
      </w:r>
    </w:p>
    <w:p w:rsidR="00E4740C" w:rsidRPr="00397845" w:rsidRDefault="00E4740C" w:rsidP="00397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настоящее время функционирует </w:t>
      </w:r>
      <w:proofErr w:type="spellStart"/>
      <w:r>
        <w:rPr>
          <w:sz w:val="28"/>
          <w:szCs w:val="28"/>
        </w:rPr>
        <w:t>пантонная</w:t>
      </w:r>
      <w:proofErr w:type="spellEnd"/>
      <w:r>
        <w:rPr>
          <w:sz w:val="28"/>
          <w:szCs w:val="28"/>
        </w:rPr>
        <w:t xml:space="preserve"> переправ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ДСПМК </w:t>
      </w:r>
      <w:proofErr w:type="spellStart"/>
      <w:r>
        <w:rPr>
          <w:sz w:val="28"/>
          <w:szCs w:val="28"/>
        </w:rPr>
        <w:t>Верхнемамонская</w:t>
      </w:r>
      <w:proofErr w:type="spellEnd"/>
      <w:r>
        <w:rPr>
          <w:sz w:val="28"/>
          <w:szCs w:val="28"/>
        </w:rPr>
        <w:t>, количество работающих – 11 человек.</w:t>
      </w:r>
    </w:p>
    <w:p w:rsidR="00E4740C" w:rsidRDefault="00E4740C" w:rsidP="00E4740C">
      <w:pPr>
        <w:jc w:val="center"/>
        <w:rPr>
          <w:b/>
          <w:sz w:val="28"/>
          <w:szCs w:val="28"/>
          <w:u w:val="thick"/>
        </w:rPr>
      </w:pPr>
    </w:p>
    <w:p w:rsidR="00397845" w:rsidRDefault="00397845" w:rsidP="00E4740C">
      <w:pPr>
        <w:jc w:val="center"/>
        <w:rPr>
          <w:b/>
          <w:sz w:val="28"/>
          <w:szCs w:val="28"/>
          <w:u w:val="thick"/>
        </w:rPr>
      </w:pPr>
    </w:p>
    <w:p w:rsidR="00BC1886" w:rsidRDefault="00BC1886" w:rsidP="00E4740C">
      <w:pPr>
        <w:jc w:val="center"/>
        <w:rPr>
          <w:b/>
          <w:sz w:val="28"/>
          <w:szCs w:val="28"/>
          <w:u w:val="thick"/>
        </w:rPr>
      </w:pPr>
    </w:p>
    <w:p w:rsidR="00E4740C" w:rsidRDefault="00E4740C" w:rsidP="00E4740C">
      <w:pPr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СЕЛЬСКОЕ ХОЗЯЙСТВО</w:t>
      </w:r>
    </w:p>
    <w:p w:rsidR="00E4740C" w:rsidRDefault="00E4740C" w:rsidP="00E4740C">
      <w:pPr>
        <w:rPr>
          <w:b/>
          <w:sz w:val="28"/>
          <w:szCs w:val="28"/>
          <w:u w:val="thick"/>
        </w:rPr>
      </w:pPr>
    </w:p>
    <w:p w:rsidR="00E4740C" w:rsidRDefault="00E4740C" w:rsidP="00E4740C">
      <w:pPr>
        <w:ind w:firstLine="708"/>
        <w:jc w:val="both"/>
        <w:rPr>
          <w:sz w:val="28"/>
          <w:szCs w:val="28"/>
        </w:rPr>
      </w:pPr>
      <w:r w:rsidRPr="00397845">
        <w:rPr>
          <w:sz w:val="28"/>
          <w:szCs w:val="28"/>
        </w:rPr>
        <w:t>На территории поселения существует с/</w:t>
      </w:r>
      <w:proofErr w:type="spellStart"/>
      <w:r w:rsidRPr="00397845">
        <w:rPr>
          <w:sz w:val="28"/>
          <w:szCs w:val="28"/>
        </w:rPr>
        <w:t>х</w:t>
      </w:r>
      <w:proofErr w:type="spellEnd"/>
      <w:r w:rsidRPr="00397845">
        <w:rPr>
          <w:sz w:val="28"/>
          <w:szCs w:val="28"/>
        </w:rPr>
        <w:t xml:space="preserve"> предприятие ООО «Хлебороб» 3 бригада. Количество работающих – 34 че</w:t>
      </w:r>
      <w:r w:rsidR="00A26125" w:rsidRPr="00397845">
        <w:rPr>
          <w:sz w:val="28"/>
          <w:szCs w:val="28"/>
        </w:rPr>
        <w:t>ловека, фонд оплаты труда в 2014</w:t>
      </w:r>
      <w:r w:rsidRPr="00397845">
        <w:rPr>
          <w:sz w:val="28"/>
          <w:szCs w:val="28"/>
        </w:rPr>
        <w:t xml:space="preserve"> году составил </w:t>
      </w:r>
      <w:r w:rsidR="009D12A4" w:rsidRPr="00397845">
        <w:rPr>
          <w:sz w:val="28"/>
          <w:szCs w:val="28"/>
        </w:rPr>
        <w:t xml:space="preserve">5 234 </w:t>
      </w:r>
      <w:r w:rsidRPr="00397845">
        <w:rPr>
          <w:sz w:val="28"/>
          <w:szCs w:val="28"/>
        </w:rPr>
        <w:t xml:space="preserve">000 рублей. </w:t>
      </w:r>
      <w:proofErr w:type="gramStart"/>
      <w:r w:rsidRPr="00397845">
        <w:rPr>
          <w:sz w:val="28"/>
          <w:szCs w:val="28"/>
        </w:rPr>
        <w:t xml:space="preserve">Средняя урожайность по </w:t>
      </w:r>
      <w:r w:rsidR="009D12A4" w:rsidRPr="00397845">
        <w:rPr>
          <w:sz w:val="28"/>
          <w:szCs w:val="28"/>
        </w:rPr>
        <w:t xml:space="preserve">культурам составила: ячмень – 22 </w:t>
      </w:r>
      <w:proofErr w:type="spellStart"/>
      <w:r w:rsidR="009D12A4" w:rsidRPr="00397845">
        <w:rPr>
          <w:sz w:val="28"/>
          <w:szCs w:val="28"/>
        </w:rPr>
        <w:t>ц</w:t>
      </w:r>
      <w:proofErr w:type="spellEnd"/>
      <w:r w:rsidR="009D12A4" w:rsidRPr="00397845">
        <w:rPr>
          <w:sz w:val="28"/>
          <w:szCs w:val="28"/>
        </w:rPr>
        <w:t xml:space="preserve">/га, овес – 24 </w:t>
      </w:r>
      <w:proofErr w:type="spellStart"/>
      <w:r w:rsidR="009D12A4" w:rsidRPr="00397845">
        <w:rPr>
          <w:sz w:val="28"/>
          <w:szCs w:val="28"/>
        </w:rPr>
        <w:t>ц</w:t>
      </w:r>
      <w:proofErr w:type="spellEnd"/>
      <w:r w:rsidR="009D12A4" w:rsidRPr="00397845">
        <w:rPr>
          <w:sz w:val="28"/>
          <w:szCs w:val="28"/>
        </w:rPr>
        <w:t xml:space="preserve">/га, рожь - 35 </w:t>
      </w:r>
      <w:proofErr w:type="spellStart"/>
      <w:r w:rsidR="009D12A4" w:rsidRPr="00397845">
        <w:rPr>
          <w:sz w:val="28"/>
          <w:szCs w:val="28"/>
        </w:rPr>
        <w:t>ц</w:t>
      </w:r>
      <w:proofErr w:type="spellEnd"/>
      <w:r w:rsidR="009D12A4" w:rsidRPr="00397845">
        <w:rPr>
          <w:sz w:val="28"/>
          <w:szCs w:val="28"/>
        </w:rPr>
        <w:t xml:space="preserve">/га, пшеница – 39,2 </w:t>
      </w:r>
      <w:proofErr w:type="spellStart"/>
      <w:r w:rsidR="009D12A4" w:rsidRPr="00397845">
        <w:rPr>
          <w:sz w:val="28"/>
          <w:szCs w:val="28"/>
        </w:rPr>
        <w:t>ц</w:t>
      </w:r>
      <w:proofErr w:type="spellEnd"/>
      <w:r w:rsidR="009D12A4" w:rsidRPr="00397845">
        <w:rPr>
          <w:sz w:val="28"/>
          <w:szCs w:val="28"/>
        </w:rPr>
        <w:t xml:space="preserve">/га, подсолнечник – 12 </w:t>
      </w:r>
      <w:proofErr w:type="spellStart"/>
      <w:r w:rsidR="009D12A4" w:rsidRPr="00397845">
        <w:rPr>
          <w:sz w:val="28"/>
          <w:szCs w:val="28"/>
        </w:rPr>
        <w:t>ц</w:t>
      </w:r>
      <w:proofErr w:type="spellEnd"/>
      <w:r w:rsidR="009D12A4" w:rsidRPr="00397845">
        <w:rPr>
          <w:sz w:val="28"/>
          <w:szCs w:val="28"/>
        </w:rPr>
        <w:t xml:space="preserve">/га, кукуруза на зерно – 30 </w:t>
      </w:r>
      <w:proofErr w:type="spellStart"/>
      <w:r w:rsidR="009D12A4" w:rsidRPr="00397845">
        <w:rPr>
          <w:sz w:val="28"/>
          <w:szCs w:val="28"/>
        </w:rPr>
        <w:t>ц</w:t>
      </w:r>
      <w:proofErr w:type="spellEnd"/>
      <w:r w:rsidR="009D12A4" w:rsidRPr="00397845">
        <w:rPr>
          <w:sz w:val="28"/>
          <w:szCs w:val="28"/>
        </w:rPr>
        <w:t xml:space="preserve">/га, </w:t>
      </w:r>
      <w:proofErr w:type="spellStart"/>
      <w:r w:rsidR="009D12A4" w:rsidRPr="00397845">
        <w:rPr>
          <w:sz w:val="28"/>
          <w:szCs w:val="28"/>
        </w:rPr>
        <w:t>третикале</w:t>
      </w:r>
      <w:proofErr w:type="spellEnd"/>
      <w:r w:rsidR="009D12A4" w:rsidRPr="00397845">
        <w:rPr>
          <w:sz w:val="28"/>
          <w:szCs w:val="28"/>
        </w:rPr>
        <w:t xml:space="preserve"> – 30</w:t>
      </w:r>
      <w:r w:rsidRPr="00397845">
        <w:rPr>
          <w:sz w:val="28"/>
          <w:szCs w:val="28"/>
        </w:rPr>
        <w:t xml:space="preserve"> </w:t>
      </w:r>
      <w:proofErr w:type="spellStart"/>
      <w:r w:rsidRPr="00397845">
        <w:rPr>
          <w:sz w:val="28"/>
          <w:szCs w:val="28"/>
        </w:rPr>
        <w:t>ц</w:t>
      </w:r>
      <w:proofErr w:type="spellEnd"/>
      <w:r w:rsidRPr="00397845">
        <w:rPr>
          <w:sz w:val="28"/>
          <w:szCs w:val="28"/>
        </w:rPr>
        <w:t>/га.</w:t>
      </w:r>
      <w:proofErr w:type="gramEnd"/>
      <w:r w:rsidRPr="00397845">
        <w:rPr>
          <w:sz w:val="28"/>
          <w:szCs w:val="28"/>
        </w:rPr>
        <w:t xml:space="preserve">  На одну земельную долю ООО «Хлебороб» выдал – 1 тонну зерна (ячмень, овес, пшеница), 25 кг</w:t>
      </w:r>
      <w:proofErr w:type="gramStart"/>
      <w:r w:rsidRPr="00397845">
        <w:rPr>
          <w:sz w:val="28"/>
          <w:szCs w:val="28"/>
        </w:rPr>
        <w:t>.</w:t>
      </w:r>
      <w:proofErr w:type="gramEnd"/>
      <w:r w:rsidRPr="00397845">
        <w:rPr>
          <w:sz w:val="28"/>
          <w:szCs w:val="28"/>
        </w:rPr>
        <w:t xml:space="preserve">  </w:t>
      </w:r>
      <w:proofErr w:type="gramStart"/>
      <w:r w:rsidRPr="00397845">
        <w:rPr>
          <w:sz w:val="28"/>
          <w:szCs w:val="28"/>
        </w:rPr>
        <w:t>р</w:t>
      </w:r>
      <w:proofErr w:type="gramEnd"/>
      <w:r w:rsidRPr="00397845">
        <w:rPr>
          <w:sz w:val="28"/>
          <w:szCs w:val="28"/>
        </w:rPr>
        <w:t>астительного масла, ООО «Хлебороб» изъявившим  желание пайщикам выплатил деньгами по рыночной стои</w:t>
      </w:r>
      <w:r w:rsidR="009D12A4" w:rsidRPr="00397845">
        <w:rPr>
          <w:sz w:val="28"/>
          <w:szCs w:val="28"/>
        </w:rPr>
        <w:t>мости  вместо продукции.</w:t>
      </w:r>
    </w:p>
    <w:p w:rsidR="00E4740C" w:rsidRDefault="00E4740C" w:rsidP="00E474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ЛЕСНОЕ ХОЗЯЙСТВО</w:t>
      </w:r>
    </w:p>
    <w:p w:rsidR="00E4740C" w:rsidRDefault="00E4740C" w:rsidP="00E4740C">
      <w:pPr>
        <w:rPr>
          <w:sz w:val="28"/>
          <w:szCs w:val="28"/>
        </w:rPr>
      </w:pPr>
    </w:p>
    <w:p w:rsidR="00E4740C" w:rsidRPr="00397845" w:rsidRDefault="00E4740C" w:rsidP="00E4740C">
      <w:pPr>
        <w:ind w:firstLine="708"/>
        <w:jc w:val="both"/>
        <w:rPr>
          <w:sz w:val="28"/>
          <w:szCs w:val="28"/>
        </w:rPr>
      </w:pPr>
      <w:proofErr w:type="spellStart"/>
      <w:r w:rsidRPr="00397845">
        <w:rPr>
          <w:sz w:val="28"/>
          <w:szCs w:val="28"/>
        </w:rPr>
        <w:t>Ольховатское</w:t>
      </w:r>
      <w:proofErr w:type="spellEnd"/>
      <w:r w:rsidRPr="00397845">
        <w:rPr>
          <w:sz w:val="28"/>
          <w:szCs w:val="28"/>
        </w:rPr>
        <w:t xml:space="preserve"> лесное хозяйство представлено ОГУ «Лесная охрана». Число</w:t>
      </w:r>
      <w:r w:rsidR="009D12A4" w:rsidRPr="00397845">
        <w:rPr>
          <w:sz w:val="28"/>
          <w:szCs w:val="28"/>
        </w:rPr>
        <w:t xml:space="preserve"> </w:t>
      </w:r>
      <w:proofErr w:type="gramStart"/>
      <w:r w:rsidR="009D12A4" w:rsidRPr="00397845">
        <w:rPr>
          <w:sz w:val="28"/>
          <w:szCs w:val="28"/>
        </w:rPr>
        <w:t>работающих</w:t>
      </w:r>
      <w:proofErr w:type="gramEnd"/>
      <w:r w:rsidR="009D12A4" w:rsidRPr="00397845">
        <w:rPr>
          <w:sz w:val="28"/>
          <w:szCs w:val="28"/>
        </w:rPr>
        <w:t xml:space="preserve"> – 2 человека. В 2014</w:t>
      </w:r>
      <w:r w:rsidRPr="00397845">
        <w:rPr>
          <w:sz w:val="28"/>
          <w:szCs w:val="28"/>
        </w:rPr>
        <w:t xml:space="preserve"> году проводилась работа по охране леса, отводу делянок, приемки выполненных ра</w:t>
      </w:r>
      <w:r w:rsidR="009D12A4" w:rsidRPr="00397845">
        <w:rPr>
          <w:sz w:val="28"/>
          <w:szCs w:val="28"/>
        </w:rPr>
        <w:t xml:space="preserve">бот по воспроизводству лесов. На 01.01.2015 года не </w:t>
      </w:r>
      <w:r w:rsidRPr="00397845">
        <w:rPr>
          <w:sz w:val="28"/>
          <w:szCs w:val="28"/>
        </w:rPr>
        <w:t xml:space="preserve"> расчищенных площадей осталось</w:t>
      </w:r>
      <w:r w:rsidR="00337521">
        <w:rPr>
          <w:sz w:val="28"/>
          <w:szCs w:val="28"/>
        </w:rPr>
        <w:t xml:space="preserve"> </w:t>
      </w:r>
      <w:r w:rsidR="009D12A4" w:rsidRPr="00397845">
        <w:rPr>
          <w:sz w:val="28"/>
          <w:szCs w:val="28"/>
        </w:rPr>
        <w:t>20</w:t>
      </w:r>
      <w:r w:rsidR="00337521">
        <w:rPr>
          <w:sz w:val="28"/>
          <w:szCs w:val="28"/>
        </w:rPr>
        <w:t xml:space="preserve"> га.  Д</w:t>
      </w:r>
      <w:r w:rsidRPr="00397845">
        <w:rPr>
          <w:sz w:val="28"/>
          <w:szCs w:val="28"/>
        </w:rPr>
        <w:t>анная работа по расчистк</w:t>
      </w:r>
      <w:r w:rsidR="009D12A4" w:rsidRPr="00397845">
        <w:rPr>
          <w:sz w:val="28"/>
          <w:szCs w:val="28"/>
        </w:rPr>
        <w:t xml:space="preserve">е будет завершена в </w:t>
      </w:r>
      <w:r w:rsidR="009D12A4" w:rsidRPr="00397845">
        <w:rPr>
          <w:sz w:val="28"/>
          <w:szCs w:val="28"/>
          <w:lang w:val="en-US"/>
        </w:rPr>
        <w:t>I</w:t>
      </w:r>
      <w:r w:rsidR="009D12A4" w:rsidRPr="00397845">
        <w:rPr>
          <w:sz w:val="28"/>
          <w:szCs w:val="28"/>
        </w:rPr>
        <w:t xml:space="preserve"> квартале</w:t>
      </w:r>
      <w:r w:rsidRPr="00397845">
        <w:rPr>
          <w:sz w:val="28"/>
          <w:szCs w:val="28"/>
        </w:rPr>
        <w:t>.</w:t>
      </w:r>
    </w:p>
    <w:p w:rsidR="00E4740C" w:rsidRPr="00397845" w:rsidRDefault="00291717" w:rsidP="00E4740C">
      <w:pPr>
        <w:ind w:firstLine="708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В   лесопожарном </w:t>
      </w:r>
      <w:r w:rsidR="00E4740C" w:rsidRPr="00397845">
        <w:rPr>
          <w:sz w:val="28"/>
          <w:szCs w:val="28"/>
        </w:rPr>
        <w:t>центр</w:t>
      </w:r>
      <w:r w:rsidRPr="00397845">
        <w:rPr>
          <w:sz w:val="28"/>
          <w:szCs w:val="28"/>
        </w:rPr>
        <w:t>е</w:t>
      </w:r>
      <w:r w:rsidR="00E4740C" w:rsidRPr="00397845">
        <w:rPr>
          <w:sz w:val="28"/>
          <w:szCs w:val="28"/>
        </w:rPr>
        <w:t xml:space="preserve"> для посадки лесонасаждений, очистки площадей, по</w:t>
      </w:r>
      <w:r w:rsidRPr="00397845">
        <w:rPr>
          <w:sz w:val="28"/>
          <w:szCs w:val="28"/>
        </w:rPr>
        <w:t xml:space="preserve">дготовки почвы, пожарной охраны работало 4 </w:t>
      </w:r>
      <w:r w:rsidR="00E4740C" w:rsidRPr="00397845">
        <w:rPr>
          <w:sz w:val="28"/>
          <w:szCs w:val="28"/>
        </w:rPr>
        <w:t xml:space="preserve"> человек</w:t>
      </w:r>
      <w:r w:rsidRPr="00397845">
        <w:rPr>
          <w:sz w:val="28"/>
          <w:szCs w:val="28"/>
        </w:rPr>
        <w:t>а</w:t>
      </w:r>
      <w:r w:rsidR="00E4740C" w:rsidRPr="00397845">
        <w:rPr>
          <w:sz w:val="28"/>
          <w:szCs w:val="28"/>
        </w:rPr>
        <w:t xml:space="preserve"> по</w:t>
      </w:r>
      <w:r w:rsidRPr="00397845">
        <w:rPr>
          <w:sz w:val="28"/>
          <w:szCs w:val="28"/>
        </w:rPr>
        <w:t xml:space="preserve"> временным</w:t>
      </w:r>
      <w:r w:rsidR="00E4740C" w:rsidRPr="00397845">
        <w:rPr>
          <w:sz w:val="28"/>
          <w:szCs w:val="28"/>
        </w:rPr>
        <w:t xml:space="preserve"> договорам</w:t>
      </w:r>
      <w:r w:rsidRPr="00397845">
        <w:rPr>
          <w:sz w:val="28"/>
          <w:szCs w:val="28"/>
        </w:rPr>
        <w:t xml:space="preserve">, 11 человек по сезонным договорам </w:t>
      </w:r>
      <w:r w:rsidR="00E4740C" w:rsidRPr="00397845">
        <w:rPr>
          <w:sz w:val="28"/>
          <w:szCs w:val="28"/>
        </w:rPr>
        <w:t xml:space="preserve"> и 1 человек на постоянной основе.</w:t>
      </w:r>
    </w:p>
    <w:p w:rsidR="00E4740C" w:rsidRPr="00397845" w:rsidRDefault="00291717" w:rsidP="00E4740C">
      <w:pPr>
        <w:ind w:firstLine="708"/>
        <w:jc w:val="both"/>
        <w:rPr>
          <w:sz w:val="28"/>
          <w:szCs w:val="28"/>
        </w:rPr>
      </w:pPr>
      <w:r w:rsidRPr="00397845">
        <w:rPr>
          <w:sz w:val="28"/>
          <w:szCs w:val="28"/>
        </w:rPr>
        <w:t xml:space="preserve"> </w:t>
      </w:r>
    </w:p>
    <w:p w:rsidR="00E4740C" w:rsidRDefault="009D12A4" w:rsidP="00E4740C">
      <w:pPr>
        <w:ind w:firstLine="708"/>
        <w:jc w:val="both"/>
        <w:rPr>
          <w:sz w:val="28"/>
          <w:szCs w:val="28"/>
        </w:rPr>
      </w:pPr>
      <w:proofErr w:type="gramStart"/>
      <w:r w:rsidRPr="00397845">
        <w:rPr>
          <w:sz w:val="28"/>
          <w:szCs w:val="28"/>
        </w:rPr>
        <w:t>Было высажено в 2014 году 126</w:t>
      </w:r>
      <w:r w:rsidR="00E4740C" w:rsidRPr="00397845">
        <w:rPr>
          <w:sz w:val="28"/>
          <w:szCs w:val="28"/>
        </w:rPr>
        <w:t xml:space="preserve"> га насаждений в текущем году планируется</w:t>
      </w:r>
      <w:proofErr w:type="gramEnd"/>
      <w:r w:rsidR="00E4740C" w:rsidRPr="00397845">
        <w:rPr>
          <w:sz w:val="28"/>
          <w:szCs w:val="28"/>
        </w:rPr>
        <w:t xml:space="preserve"> </w:t>
      </w:r>
      <w:r w:rsidRPr="00397845">
        <w:rPr>
          <w:sz w:val="28"/>
          <w:szCs w:val="28"/>
        </w:rPr>
        <w:t xml:space="preserve">до </w:t>
      </w:r>
      <w:r w:rsidR="00E4740C" w:rsidRPr="00397845">
        <w:rPr>
          <w:sz w:val="28"/>
          <w:szCs w:val="28"/>
        </w:rPr>
        <w:t xml:space="preserve">200 га. </w:t>
      </w:r>
      <w:r w:rsidRPr="00397845">
        <w:rPr>
          <w:sz w:val="28"/>
          <w:szCs w:val="28"/>
        </w:rPr>
        <w:t xml:space="preserve">На </w:t>
      </w:r>
      <w:proofErr w:type="spellStart"/>
      <w:r w:rsidRPr="00397845">
        <w:rPr>
          <w:sz w:val="28"/>
          <w:szCs w:val="28"/>
        </w:rPr>
        <w:t>Ольховатском</w:t>
      </w:r>
      <w:proofErr w:type="spellEnd"/>
      <w:r w:rsidRPr="00397845">
        <w:rPr>
          <w:sz w:val="28"/>
          <w:szCs w:val="28"/>
        </w:rPr>
        <w:t xml:space="preserve"> питомнике в 2014 году выращено 2,2</w:t>
      </w:r>
      <w:r w:rsidR="00E4740C" w:rsidRPr="00397845">
        <w:rPr>
          <w:sz w:val="28"/>
          <w:szCs w:val="28"/>
        </w:rPr>
        <w:t xml:space="preserve"> мил</w:t>
      </w:r>
      <w:proofErr w:type="gramStart"/>
      <w:r w:rsidR="00E4740C" w:rsidRPr="00397845">
        <w:rPr>
          <w:sz w:val="28"/>
          <w:szCs w:val="28"/>
        </w:rPr>
        <w:t>.</w:t>
      </w:r>
      <w:proofErr w:type="gramEnd"/>
      <w:r w:rsidR="00E4740C" w:rsidRPr="00397845">
        <w:rPr>
          <w:sz w:val="28"/>
          <w:szCs w:val="28"/>
        </w:rPr>
        <w:t xml:space="preserve"> </w:t>
      </w:r>
      <w:proofErr w:type="gramStart"/>
      <w:r w:rsidR="00E4740C" w:rsidRPr="00397845">
        <w:rPr>
          <w:sz w:val="28"/>
          <w:szCs w:val="28"/>
        </w:rPr>
        <w:t>с</w:t>
      </w:r>
      <w:proofErr w:type="gramEnd"/>
      <w:r w:rsidR="00E4740C" w:rsidRPr="00397845">
        <w:rPr>
          <w:sz w:val="28"/>
          <w:szCs w:val="28"/>
        </w:rPr>
        <w:t>аженцев</w:t>
      </w:r>
      <w:r w:rsidRPr="00397845">
        <w:rPr>
          <w:sz w:val="28"/>
          <w:szCs w:val="28"/>
        </w:rPr>
        <w:t xml:space="preserve"> сосны и 960 тысяч саженцев </w:t>
      </w:r>
      <w:proofErr w:type="spellStart"/>
      <w:r w:rsidRPr="00397845">
        <w:rPr>
          <w:sz w:val="28"/>
          <w:szCs w:val="28"/>
        </w:rPr>
        <w:t>окации</w:t>
      </w:r>
      <w:proofErr w:type="spellEnd"/>
      <w:r w:rsidRPr="00397845">
        <w:rPr>
          <w:sz w:val="28"/>
          <w:szCs w:val="28"/>
        </w:rPr>
        <w:t xml:space="preserve"> </w:t>
      </w:r>
      <w:r w:rsidR="00E4740C" w:rsidRPr="00397845">
        <w:rPr>
          <w:sz w:val="28"/>
          <w:szCs w:val="28"/>
        </w:rPr>
        <w:t xml:space="preserve"> это один из крупных питомников области который на 100% выполняет потребность всего района.</w:t>
      </w:r>
    </w:p>
    <w:p w:rsidR="00E4740C" w:rsidRDefault="00E4740C" w:rsidP="00E4740C">
      <w:pPr>
        <w:jc w:val="both"/>
        <w:rPr>
          <w:sz w:val="28"/>
          <w:szCs w:val="28"/>
          <w:highlight w:val="yellow"/>
        </w:rPr>
      </w:pPr>
    </w:p>
    <w:p w:rsidR="00E4740C" w:rsidRDefault="00E4740C" w:rsidP="00E47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селе  есть  депутатский  корпус  - 20 депутатов, но  помимо  депутатов  работают  уличные  комитеты, Совет  ветеранов,  Общество  инвалидов, женсовет, общественный  Совет, действует  первичная  организация  партии  Единая  Россия, Охот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бщество. </w:t>
      </w:r>
    </w:p>
    <w:p w:rsidR="00E4740C" w:rsidRDefault="005C6530" w:rsidP="005C6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2014</w:t>
      </w:r>
      <w:r w:rsidR="00E4740C">
        <w:rPr>
          <w:sz w:val="28"/>
          <w:szCs w:val="28"/>
        </w:rPr>
        <w:t xml:space="preserve"> году сохранены и продолжают функционировать все структурные подразделения и организации на территории села Ольховатка. В целях предупреждения чрезвычайных ситуаций</w:t>
      </w:r>
      <w:r>
        <w:rPr>
          <w:sz w:val="28"/>
          <w:szCs w:val="28"/>
        </w:rPr>
        <w:t xml:space="preserve"> на территории села действует</w:t>
      </w:r>
      <w:r w:rsidR="00E4740C">
        <w:rPr>
          <w:sz w:val="28"/>
          <w:szCs w:val="28"/>
        </w:rPr>
        <w:t xml:space="preserve"> добровольная пожарная дружина и добровольная народная дружина. В </w:t>
      </w:r>
      <w:proofErr w:type="spellStart"/>
      <w:r w:rsidR="00E4740C">
        <w:rPr>
          <w:sz w:val="28"/>
          <w:szCs w:val="28"/>
        </w:rPr>
        <w:t>Ольховатском</w:t>
      </w:r>
      <w:proofErr w:type="spellEnd"/>
      <w:r w:rsidR="00E4740C">
        <w:rPr>
          <w:sz w:val="28"/>
          <w:szCs w:val="28"/>
        </w:rPr>
        <w:t xml:space="preserve"> лесничестве на период пожароопасного периода функционирует пожарный автомобиль с командой. </w:t>
      </w:r>
      <w:r>
        <w:rPr>
          <w:sz w:val="28"/>
          <w:szCs w:val="28"/>
        </w:rPr>
        <w:t xml:space="preserve">  Силами населения проведено 14</w:t>
      </w:r>
      <w:r w:rsidR="00E4740C">
        <w:rPr>
          <w:sz w:val="28"/>
          <w:szCs w:val="28"/>
        </w:rPr>
        <w:t xml:space="preserve"> субботников по наведению порядка, посадки деревьев, расчистки территории кладбища. </w:t>
      </w:r>
      <w:r>
        <w:rPr>
          <w:sz w:val="28"/>
          <w:szCs w:val="28"/>
        </w:rPr>
        <w:t xml:space="preserve">Организован </w:t>
      </w:r>
      <w:proofErr w:type="gramStart"/>
      <w:r>
        <w:rPr>
          <w:sz w:val="28"/>
          <w:szCs w:val="28"/>
        </w:rPr>
        <w:t>сбор</w:t>
      </w:r>
      <w:proofErr w:type="gramEnd"/>
      <w:r>
        <w:rPr>
          <w:sz w:val="28"/>
          <w:szCs w:val="28"/>
        </w:rPr>
        <w:t xml:space="preserve"> и вывоз ТБО на полигон с</w:t>
      </w:r>
      <w:r w:rsidR="00BC1886">
        <w:rPr>
          <w:sz w:val="28"/>
          <w:szCs w:val="28"/>
        </w:rPr>
        <w:t>ела Верхний Мамон. Заключено 1</w:t>
      </w:r>
      <w:r w:rsidR="00000F11">
        <w:rPr>
          <w:sz w:val="28"/>
          <w:szCs w:val="28"/>
        </w:rPr>
        <w:t>40</w:t>
      </w:r>
      <w:r>
        <w:rPr>
          <w:sz w:val="28"/>
          <w:szCs w:val="28"/>
        </w:rPr>
        <w:t xml:space="preserve"> договоров, данная работа будет продолжаться. </w:t>
      </w:r>
    </w:p>
    <w:p w:rsidR="005C6530" w:rsidRDefault="005C6530" w:rsidP="005C6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Отсыпана дорога по улице Садовая щебнем. Установлена спортивная площадка у здания Дома культуры. Произведена реконструкция электрической </w:t>
      </w:r>
      <w:r>
        <w:rPr>
          <w:sz w:val="28"/>
          <w:szCs w:val="28"/>
        </w:rPr>
        <w:lastRenderedPageBreak/>
        <w:t>линии по улице Луговая и Нагорная с заменой электропроводов и частично электрических опор.</w:t>
      </w:r>
    </w:p>
    <w:p w:rsidR="00337521" w:rsidRDefault="00337521" w:rsidP="00337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 ремонт входной группы здания МКУ «Центр культуры». </w:t>
      </w:r>
    </w:p>
    <w:p w:rsidR="005C6530" w:rsidRDefault="005C6530" w:rsidP="005C6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внебюджетные средства отсыпана грунтовая дорога от улицы Пролетарская до кладбища протяженностью 300 метров.</w:t>
      </w:r>
    </w:p>
    <w:p w:rsidR="005C6530" w:rsidRDefault="005C6530" w:rsidP="005C6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2 фонаря.</w:t>
      </w:r>
      <w:r w:rsidR="00337521">
        <w:rPr>
          <w:sz w:val="28"/>
          <w:szCs w:val="28"/>
        </w:rPr>
        <w:t xml:space="preserve"> Убрана несанкционированная свалка.</w:t>
      </w:r>
    </w:p>
    <w:p w:rsidR="005C6530" w:rsidRDefault="002F070E" w:rsidP="005C6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п</w:t>
      </w:r>
      <w:r w:rsidR="005C6530">
        <w:rPr>
          <w:sz w:val="28"/>
          <w:szCs w:val="28"/>
        </w:rPr>
        <w:t xml:space="preserve">ланируется продолжить ремонт Дома культуры с привлечением </w:t>
      </w:r>
      <w:r w:rsidR="008E79CA">
        <w:rPr>
          <w:sz w:val="28"/>
          <w:szCs w:val="28"/>
        </w:rPr>
        <w:t>вне бюджетных средств, хозяйств</w:t>
      </w:r>
      <w:r w:rsidR="005C6530">
        <w:rPr>
          <w:sz w:val="28"/>
          <w:szCs w:val="28"/>
        </w:rPr>
        <w:t>, землепользователей,</w:t>
      </w:r>
      <w:r>
        <w:rPr>
          <w:sz w:val="28"/>
          <w:szCs w:val="28"/>
        </w:rPr>
        <w:t xml:space="preserve"> </w:t>
      </w:r>
      <w:r w:rsidR="005C6530">
        <w:rPr>
          <w:sz w:val="28"/>
          <w:szCs w:val="28"/>
        </w:rPr>
        <w:t>населения.</w:t>
      </w:r>
    </w:p>
    <w:p w:rsidR="002F070E" w:rsidRDefault="002F070E" w:rsidP="005C6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установить входные ворота на центральном кладбище. Отремонтировать изгородь на кладбище по улице Пролетарская. Отсыпать отсевом дорогу от улицы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 xml:space="preserve"> до улицы Пролетарская и до кладбища.</w:t>
      </w:r>
    </w:p>
    <w:p w:rsidR="002F070E" w:rsidRDefault="002F070E" w:rsidP="005C6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установке уличного освещения, наведению порядка в местах отдыха населения села Ольховатка.</w:t>
      </w:r>
    </w:p>
    <w:p w:rsidR="002F070E" w:rsidRDefault="002F070E" w:rsidP="005C6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намеченных планов необходимо работать администрации сельского поселения с депутатским корпусом, уличным</w:t>
      </w:r>
      <w:r w:rsidR="008E79CA">
        <w:rPr>
          <w:sz w:val="28"/>
          <w:szCs w:val="28"/>
        </w:rPr>
        <w:t>и</w:t>
      </w:r>
      <w:r>
        <w:rPr>
          <w:sz w:val="28"/>
          <w:szCs w:val="28"/>
        </w:rPr>
        <w:t xml:space="preserve"> комитетам</w:t>
      </w:r>
      <w:r w:rsidR="008E79CA">
        <w:rPr>
          <w:sz w:val="28"/>
          <w:szCs w:val="28"/>
        </w:rPr>
        <w:t>и</w:t>
      </w:r>
      <w:r>
        <w:rPr>
          <w:sz w:val="28"/>
          <w:szCs w:val="28"/>
        </w:rPr>
        <w:t>, предпринимателям</w:t>
      </w:r>
      <w:r w:rsidR="008E79CA">
        <w:rPr>
          <w:sz w:val="28"/>
          <w:szCs w:val="28"/>
        </w:rPr>
        <w:t>и и всем</w:t>
      </w:r>
      <w:r>
        <w:rPr>
          <w:sz w:val="28"/>
          <w:szCs w:val="28"/>
        </w:rPr>
        <w:t xml:space="preserve"> населения в целом при поддержке администрации Верхнемамонского муниципального района.</w:t>
      </w:r>
    </w:p>
    <w:p w:rsidR="00E4740C" w:rsidRDefault="00E4740C" w:rsidP="00E47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E4740C" w:rsidRDefault="00E4740C" w:rsidP="00E4740C">
      <w:pPr>
        <w:rPr>
          <w:sz w:val="28"/>
          <w:szCs w:val="28"/>
        </w:rPr>
      </w:pPr>
    </w:p>
    <w:p w:rsidR="00E4740C" w:rsidRDefault="00E4740C" w:rsidP="00E4740C"/>
    <w:p w:rsidR="00E4740C" w:rsidRDefault="00E4740C" w:rsidP="00E4740C"/>
    <w:p w:rsidR="00E4740C" w:rsidRDefault="00E4740C" w:rsidP="00E4740C"/>
    <w:p w:rsidR="0031417E" w:rsidRDefault="0031417E"/>
    <w:sectPr w:rsidR="0031417E" w:rsidSect="00680BF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6E0"/>
    <w:multiLevelType w:val="hybridMultilevel"/>
    <w:tmpl w:val="19D68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90EBA"/>
    <w:multiLevelType w:val="multilevel"/>
    <w:tmpl w:val="2D14E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7467A7"/>
    <w:multiLevelType w:val="hybridMultilevel"/>
    <w:tmpl w:val="5770D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40C"/>
    <w:rsid w:val="00000F11"/>
    <w:rsid w:val="00115690"/>
    <w:rsid w:val="001E5ED7"/>
    <w:rsid w:val="001E7A9B"/>
    <w:rsid w:val="0021787E"/>
    <w:rsid w:val="00263975"/>
    <w:rsid w:val="00291717"/>
    <w:rsid w:val="002A4B06"/>
    <w:rsid w:val="002B5456"/>
    <w:rsid w:val="002D088B"/>
    <w:rsid w:val="002F070E"/>
    <w:rsid w:val="0031417E"/>
    <w:rsid w:val="00337521"/>
    <w:rsid w:val="00355105"/>
    <w:rsid w:val="00397845"/>
    <w:rsid w:val="003D26DC"/>
    <w:rsid w:val="00426030"/>
    <w:rsid w:val="004276B9"/>
    <w:rsid w:val="00456024"/>
    <w:rsid w:val="004862EA"/>
    <w:rsid w:val="005567B6"/>
    <w:rsid w:val="005C6530"/>
    <w:rsid w:val="00680BF8"/>
    <w:rsid w:val="006C289F"/>
    <w:rsid w:val="006E7B3B"/>
    <w:rsid w:val="007654F2"/>
    <w:rsid w:val="007833F4"/>
    <w:rsid w:val="008A1FA6"/>
    <w:rsid w:val="008C4A7C"/>
    <w:rsid w:val="008D1099"/>
    <w:rsid w:val="008D6A8C"/>
    <w:rsid w:val="008E0D10"/>
    <w:rsid w:val="008E72A7"/>
    <w:rsid w:val="008E79CA"/>
    <w:rsid w:val="00934940"/>
    <w:rsid w:val="009B6C94"/>
    <w:rsid w:val="009D12A4"/>
    <w:rsid w:val="00A26125"/>
    <w:rsid w:val="00A32475"/>
    <w:rsid w:val="00A74AF8"/>
    <w:rsid w:val="00A826FF"/>
    <w:rsid w:val="00AB6646"/>
    <w:rsid w:val="00B0178A"/>
    <w:rsid w:val="00B35F12"/>
    <w:rsid w:val="00B43A15"/>
    <w:rsid w:val="00BC1886"/>
    <w:rsid w:val="00C02C47"/>
    <w:rsid w:val="00CF6993"/>
    <w:rsid w:val="00D70661"/>
    <w:rsid w:val="00DA08FB"/>
    <w:rsid w:val="00E201F2"/>
    <w:rsid w:val="00E364AD"/>
    <w:rsid w:val="00E4740C"/>
    <w:rsid w:val="00EE1441"/>
    <w:rsid w:val="00EF57DA"/>
    <w:rsid w:val="00F06B81"/>
    <w:rsid w:val="00FC0874"/>
    <w:rsid w:val="00FD4890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0C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740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4740C"/>
    <w:rPr>
      <w:rFonts w:eastAsia="Times New Roman" w:cs="Times New Roman"/>
      <w:szCs w:val="24"/>
      <w:lang w:eastAsia="ar-SA"/>
    </w:rPr>
  </w:style>
  <w:style w:type="paragraph" w:styleId="a5">
    <w:name w:val="List Paragraph"/>
    <w:basedOn w:val="a"/>
    <w:uiPriority w:val="34"/>
    <w:qFormat/>
    <w:rsid w:val="00E4740C"/>
    <w:pPr>
      <w:ind w:left="720"/>
      <w:contextualSpacing/>
    </w:pPr>
  </w:style>
  <w:style w:type="paragraph" w:customStyle="1" w:styleId="a6">
    <w:name w:val="Стиль"/>
    <w:uiPriority w:val="99"/>
    <w:rsid w:val="005567B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_"/>
    <w:basedOn w:val="a0"/>
    <w:link w:val="4"/>
    <w:rsid w:val="00F06B81"/>
    <w:rPr>
      <w:rFonts w:eastAsia="Times New Roman" w:cs="Times New Roman"/>
      <w:spacing w:val="-2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F06B81"/>
    <w:pPr>
      <w:widowControl w:val="0"/>
      <w:shd w:val="clear" w:color="auto" w:fill="FFFFFF"/>
      <w:suppressAutoHyphens w:val="0"/>
      <w:spacing w:line="317" w:lineRule="exact"/>
      <w:jc w:val="center"/>
    </w:pPr>
    <w:rPr>
      <w:spacing w:val="-2"/>
      <w:sz w:val="23"/>
      <w:szCs w:val="23"/>
      <w:lang w:eastAsia="en-US"/>
    </w:rPr>
  </w:style>
  <w:style w:type="character" w:customStyle="1" w:styleId="4pt">
    <w:name w:val="Основной текст + Интервал 4 pt"/>
    <w:basedOn w:val="a7"/>
    <w:rsid w:val="00F06B81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84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10</Pages>
  <Words>3784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nsolovyeva</cp:lastModifiedBy>
  <cp:revision>2</cp:revision>
  <cp:lastPrinted>2015-02-03T04:25:00Z</cp:lastPrinted>
  <dcterms:created xsi:type="dcterms:W3CDTF">2015-01-28T05:26:00Z</dcterms:created>
  <dcterms:modified xsi:type="dcterms:W3CDTF">2015-03-27T04:47:00Z</dcterms:modified>
</cp:coreProperties>
</file>