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5DA" w:rsidRDefault="003945DA" w:rsidP="009957FD">
      <w:pPr>
        <w:rPr>
          <w:b/>
          <w:bCs/>
          <w:sz w:val="28"/>
          <w:szCs w:val="28"/>
        </w:rPr>
      </w:pPr>
    </w:p>
    <w:p w:rsidR="003945DA" w:rsidRDefault="003945DA" w:rsidP="003945DA">
      <w:pPr>
        <w:jc w:val="right"/>
        <w:rPr>
          <w:b/>
          <w:bCs/>
          <w:sz w:val="28"/>
          <w:szCs w:val="28"/>
        </w:rPr>
      </w:pPr>
    </w:p>
    <w:p w:rsidR="00DA01BD" w:rsidRPr="00417B05" w:rsidRDefault="00DA01BD" w:rsidP="00E03974">
      <w:pPr>
        <w:jc w:val="center"/>
        <w:rPr>
          <w:b/>
          <w:bCs/>
        </w:rPr>
      </w:pPr>
      <w:r w:rsidRPr="00417B05">
        <w:rPr>
          <w:b/>
          <w:bCs/>
        </w:rPr>
        <w:t>АДМИНИСТРАЦИЯ</w:t>
      </w:r>
    </w:p>
    <w:p w:rsidR="00DA01BD" w:rsidRPr="00417B05" w:rsidRDefault="00DA01BD" w:rsidP="00E03974">
      <w:pPr>
        <w:jc w:val="center"/>
        <w:rPr>
          <w:b/>
          <w:bCs/>
        </w:rPr>
      </w:pPr>
      <w:r w:rsidRPr="00417B05">
        <w:rPr>
          <w:b/>
          <w:bCs/>
        </w:rPr>
        <w:t xml:space="preserve"> </w:t>
      </w:r>
      <w:r w:rsidR="009957FD" w:rsidRPr="00417B05">
        <w:rPr>
          <w:b/>
          <w:bCs/>
        </w:rPr>
        <w:t>МАЛОПРИВАЛОВСКОГО</w:t>
      </w:r>
      <w:r w:rsidRPr="00417B05">
        <w:rPr>
          <w:b/>
          <w:bCs/>
        </w:rPr>
        <w:t xml:space="preserve"> СЕЛЬСКОГО  ПОСЕЛЕНИЯ</w:t>
      </w:r>
    </w:p>
    <w:p w:rsidR="00DA01BD" w:rsidRPr="00417B05" w:rsidRDefault="00DA01BD" w:rsidP="00E03974">
      <w:pPr>
        <w:jc w:val="center"/>
        <w:rPr>
          <w:b/>
          <w:bCs/>
        </w:rPr>
      </w:pPr>
      <w:r w:rsidRPr="00417B05">
        <w:rPr>
          <w:b/>
          <w:bCs/>
        </w:rPr>
        <w:t>ВЕРХНЕХАВСКОГО  МУНИЦИПАЛЬНОГО РАЙОНА</w:t>
      </w:r>
      <w:r w:rsidRPr="00417B05">
        <w:rPr>
          <w:b/>
          <w:bCs/>
        </w:rPr>
        <w:br/>
        <w:t>ВОРОНЕЖСКОЙ ОБЛАСТИ</w:t>
      </w:r>
      <w:r w:rsidRPr="00417B05">
        <w:rPr>
          <w:b/>
          <w:bCs/>
        </w:rPr>
        <w:br/>
      </w:r>
      <w:r w:rsidRPr="00417B05">
        <w:rPr>
          <w:b/>
          <w:bCs/>
        </w:rPr>
        <w:br/>
        <w:t xml:space="preserve">ПОСТАНОВЛЕНИЕ </w:t>
      </w:r>
    </w:p>
    <w:p w:rsidR="00DA01BD" w:rsidRPr="00417B05" w:rsidRDefault="00DA01BD" w:rsidP="00E03974">
      <w:pPr>
        <w:jc w:val="center"/>
        <w:rPr>
          <w:b/>
          <w:bCs/>
        </w:rPr>
      </w:pPr>
    </w:p>
    <w:p w:rsidR="00DA01BD" w:rsidRPr="00417B05" w:rsidRDefault="00417B05" w:rsidP="00E03974">
      <w:pPr>
        <w:jc w:val="both"/>
        <w:rPr>
          <w:b/>
          <w:bCs/>
          <w:u w:val="single"/>
        </w:rPr>
      </w:pPr>
      <w:r w:rsidRPr="00417B05">
        <w:rPr>
          <w:b/>
          <w:bCs/>
        </w:rPr>
        <w:t>о</w:t>
      </w:r>
      <w:r w:rsidR="00FA1A6A" w:rsidRPr="00417B05">
        <w:rPr>
          <w:b/>
          <w:bCs/>
        </w:rPr>
        <w:t>т</w:t>
      </w:r>
      <w:r w:rsidRPr="00417B05">
        <w:rPr>
          <w:b/>
          <w:bCs/>
        </w:rPr>
        <w:t xml:space="preserve"> 25.07.2022 </w:t>
      </w:r>
      <w:r w:rsidR="00FA1A6A" w:rsidRPr="00417B05">
        <w:rPr>
          <w:b/>
          <w:bCs/>
        </w:rPr>
        <w:t xml:space="preserve"> </w:t>
      </w:r>
      <w:r w:rsidR="0051618B" w:rsidRPr="00417B05">
        <w:rPr>
          <w:b/>
          <w:bCs/>
        </w:rPr>
        <w:t xml:space="preserve"> г. </w:t>
      </w:r>
      <w:r w:rsidR="00FA1A6A" w:rsidRPr="00417B05">
        <w:rPr>
          <w:b/>
          <w:bCs/>
        </w:rPr>
        <w:t xml:space="preserve">                      </w:t>
      </w:r>
      <w:r w:rsidRPr="00417B05">
        <w:rPr>
          <w:b/>
          <w:bCs/>
        </w:rPr>
        <w:t xml:space="preserve">                                      </w:t>
      </w:r>
      <w:r w:rsidR="00FA1A6A" w:rsidRPr="00417B05">
        <w:rPr>
          <w:b/>
          <w:bCs/>
        </w:rPr>
        <w:t xml:space="preserve">№ </w:t>
      </w:r>
      <w:r w:rsidRPr="00417B05">
        <w:rPr>
          <w:b/>
          <w:bCs/>
        </w:rPr>
        <w:t>37</w:t>
      </w:r>
    </w:p>
    <w:p w:rsidR="00DA01BD" w:rsidRPr="00417B05" w:rsidRDefault="00DA01BD" w:rsidP="00E03974">
      <w:pPr>
        <w:jc w:val="both"/>
      </w:pPr>
    </w:p>
    <w:p w:rsidR="00DA01BD" w:rsidRPr="00417B05" w:rsidRDefault="00DA01BD" w:rsidP="00E03974">
      <w:pPr>
        <w:jc w:val="both"/>
      </w:pPr>
      <w:r w:rsidRPr="00417B05">
        <w:t xml:space="preserve">с. </w:t>
      </w:r>
      <w:r w:rsidR="009957FD" w:rsidRPr="00417B05">
        <w:t>Малая Приваловка</w:t>
      </w:r>
    </w:p>
    <w:p w:rsidR="00D30701" w:rsidRPr="00417B05" w:rsidRDefault="00D30701" w:rsidP="00E03974">
      <w:pPr>
        <w:jc w:val="both"/>
      </w:pPr>
    </w:p>
    <w:p w:rsidR="00DA01BD" w:rsidRPr="00417B05" w:rsidRDefault="00D30701">
      <w:pPr>
        <w:rPr>
          <w:b/>
          <w:bCs/>
        </w:rPr>
      </w:pPr>
      <w:r w:rsidRPr="00417B05">
        <w:rPr>
          <w:b/>
          <w:bCs/>
        </w:rPr>
        <w:t xml:space="preserve">О внесении изменений </w:t>
      </w:r>
      <w:r w:rsidR="00536852" w:rsidRPr="00417B05">
        <w:rPr>
          <w:b/>
          <w:bCs/>
        </w:rPr>
        <w:t>и дополнений в</w:t>
      </w:r>
    </w:p>
    <w:p w:rsidR="003945DA" w:rsidRPr="00417B05" w:rsidRDefault="00536852" w:rsidP="00EA5AD9">
      <w:pPr>
        <w:rPr>
          <w:b/>
          <w:bCs/>
        </w:rPr>
      </w:pPr>
      <w:r w:rsidRPr="00417B05">
        <w:rPr>
          <w:b/>
          <w:bCs/>
        </w:rPr>
        <w:t>административный регламент</w:t>
      </w:r>
      <w:r w:rsidR="006E63FF" w:rsidRPr="00417B05">
        <w:rPr>
          <w:b/>
          <w:bCs/>
        </w:rPr>
        <w:t xml:space="preserve"> по пр</w:t>
      </w:r>
      <w:r w:rsidR="003945DA" w:rsidRPr="00417B05">
        <w:rPr>
          <w:b/>
          <w:bCs/>
        </w:rPr>
        <w:t>едоставлению муниципальной услуги</w:t>
      </w:r>
      <w:r w:rsidR="00D13F89" w:rsidRPr="00417B05">
        <w:rPr>
          <w:b/>
          <w:bCs/>
        </w:rPr>
        <w:t xml:space="preserve"> </w:t>
      </w:r>
      <w:r w:rsidR="003945DA" w:rsidRPr="00417B05">
        <w:rPr>
          <w:rFonts w:eastAsia="SimSun"/>
          <w:b/>
          <w:bCs/>
          <w:kern w:val="1"/>
          <w:lang w:eastAsia="hi-IN" w:bidi="hi-IN"/>
        </w:rPr>
        <w:t>«Предоставление в собственность, аренду, постоянное</w:t>
      </w:r>
      <w:r w:rsidR="00EA5AD9" w:rsidRPr="00417B05">
        <w:rPr>
          <w:b/>
          <w:bCs/>
        </w:rPr>
        <w:t xml:space="preserve"> </w:t>
      </w:r>
      <w:r w:rsidR="003945DA" w:rsidRPr="00417B05">
        <w:rPr>
          <w:rFonts w:eastAsia="SimSun"/>
          <w:b/>
          <w:bCs/>
          <w:kern w:val="1"/>
          <w:lang w:eastAsia="hi-IN" w:bidi="hi-IN"/>
        </w:rPr>
        <w:t>(бессрочное) пользование земельного участка,</w:t>
      </w:r>
    </w:p>
    <w:p w:rsidR="003945DA" w:rsidRPr="00417B05" w:rsidRDefault="003945DA" w:rsidP="006E63FF">
      <w:pPr>
        <w:keepNext/>
        <w:widowControl w:val="0"/>
        <w:numPr>
          <w:ilvl w:val="1"/>
          <w:numId w:val="1"/>
        </w:numPr>
        <w:suppressAutoHyphens/>
        <w:outlineLvl w:val="1"/>
        <w:rPr>
          <w:rFonts w:eastAsia="SimSun"/>
          <w:b/>
          <w:bCs/>
          <w:kern w:val="1"/>
          <w:lang w:eastAsia="hi-IN" w:bidi="hi-IN"/>
        </w:rPr>
      </w:pPr>
      <w:r w:rsidRPr="00417B05">
        <w:rPr>
          <w:rFonts w:eastAsia="SimSun"/>
          <w:b/>
          <w:bCs/>
          <w:kern w:val="1"/>
          <w:lang w:eastAsia="hi-IN" w:bidi="hi-IN"/>
        </w:rPr>
        <w:t>находящегося в муниципальной собственности</w:t>
      </w:r>
    </w:p>
    <w:p w:rsidR="00DA01BD" w:rsidRPr="00417B05" w:rsidRDefault="003945DA" w:rsidP="006E63FF">
      <w:pPr>
        <w:keepNext/>
        <w:widowControl w:val="0"/>
        <w:numPr>
          <w:ilvl w:val="1"/>
          <w:numId w:val="1"/>
        </w:numPr>
        <w:suppressAutoHyphens/>
        <w:outlineLvl w:val="1"/>
        <w:rPr>
          <w:rFonts w:eastAsia="SimSun"/>
          <w:b/>
          <w:bCs/>
          <w:kern w:val="1"/>
          <w:lang w:eastAsia="hi-IN" w:bidi="hi-IN"/>
        </w:rPr>
      </w:pPr>
      <w:r w:rsidRPr="00417B05">
        <w:rPr>
          <w:rFonts w:eastAsia="SimSun"/>
          <w:b/>
          <w:bCs/>
          <w:kern w:val="1"/>
          <w:lang w:eastAsia="hi-IN" w:bidi="hi-IN"/>
        </w:rPr>
        <w:t>без проведения торгов</w:t>
      </w:r>
      <w:r w:rsidR="00D30701" w:rsidRPr="00417B05">
        <w:rPr>
          <w:rFonts w:eastAsia="SimSun"/>
          <w:b/>
          <w:bCs/>
          <w:kern w:val="1"/>
          <w:lang w:eastAsia="hi-IN" w:bidi="hi-IN"/>
        </w:rPr>
        <w:t>»</w:t>
      </w:r>
      <w:r w:rsidR="00536852" w:rsidRPr="00417B05">
        <w:rPr>
          <w:rFonts w:eastAsia="SimSun"/>
          <w:b/>
          <w:bCs/>
          <w:kern w:val="1"/>
          <w:lang w:eastAsia="hi-IN" w:bidi="hi-IN"/>
        </w:rPr>
        <w:t>, утвержденный постановлением</w:t>
      </w:r>
    </w:p>
    <w:p w:rsidR="00536852" w:rsidRPr="00417B05" w:rsidRDefault="00536852" w:rsidP="006E63FF">
      <w:pPr>
        <w:keepNext/>
        <w:widowControl w:val="0"/>
        <w:numPr>
          <w:ilvl w:val="1"/>
          <w:numId w:val="1"/>
        </w:numPr>
        <w:suppressAutoHyphens/>
        <w:outlineLvl w:val="1"/>
        <w:rPr>
          <w:rFonts w:eastAsia="SimSun"/>
          <w:b/>
          <w:bCs/>
          <w:kern w:val="1"/>
          <w:lang w:eastAsia="hi-IN" w:bidi="hi-IN"/>
        </w:rPr>
      </w:pPr>
      <w:r w:rsidRPr="00417B05">
        <w:rPr>
          <w:rFonts w:eastAsia="SimSun"/>
          <w:b/>
          <w:bCs/>
          <w:kern w:val="1"/>
          <w:lang w:eastAsia="hi-IN" w:bidi="hi-IN"/>
        </w:rPr>
        <w:t xml:space="preserve">администрации </w:t>
      </w:r>
      <w:r w:rsidR="009957FD" w:rsidRPr="00417B05">
        <w:rPr>
          <w:rFonts w:eastAsia="SimSun"/>
          <w:b/>
          <w:bCs/>
          <w:kern w:val="1"/>
          <w:lang w:eastAsia="hi-IN" w:bidi="hi-IN"/>
        </w:rPr>
        <w:t>Малоприваловского</w:t>
      </w:r>
      <w:r w:rsidRPr="00417B05">
        <w:rPr>
          <w:rFonts w:eastAsia="SimSun"/>
          <w:b/>
          <w:bCs/>
          <w:kern w:val="1"/>
          <w:lang w:eastAsia="hi-IN" w:bidi="hi-IN"/>
        </w:rPr>
        <w:t xml:space="preserve"> сельского поселения</w:t>
      </w:r>
    </w:p>
    <w:p w:rsidR="00536852" w:rsidRPr="00417B05" w:rsidRDefault="00536852" w:rsidP="006E63FF">
      <w:pPr>
        <w:keepNext/>
        <w:widowControl w:val="0"/>
        <w:numPr>
          <w:ilvl w:val="1"/>
          <w:numId w:val="1"/>
        </w:numPr>
        <w:suppressAutoHyphens/>
        <w:outlineLvl w:val="1"/>
        <w:rPr>
          <w:rFonts w:eastAsia="SimSun"/>
          <w:b/>
          <w:bCs/>
          <w:kern w:val="1"/>
          <w:lang w:eastAsia="hi-IN" w:bidi="hi-IN"/>
        </w:rPr>
      </w:pPr>
      <w:r w:rsidRPr="00417B05">
        <w:rPr>
          <w:rFonts w:eastAsia="SimSun"/>
          <w:b/>
          <w:bCs/>
          <w:kern w:val="1"/>
          <w:lang w:eastAsia="hi-IN" w:bidi="hi-IN"/>
        </w:rPr>
        <w:t xml:space="preserve">от </w:t>
      </w:r>
      <w:r w:rsidR="009957FD" w:rsidRPr="00417B05">
        <w:rPr>
          <w:rFonts w:eastAsia="SimSun"/>
          <w:b/>
          <w:bCs/>
          <w:kern w:val="1"/>
          <w:lang w:eastAsia="hi-IN" w:bidi="hi-IN"/>
        </w:rPr>
        <w:t>03</w:t>
      </w:r>
      <w:r w:rsidRPr="00417B05">
        <w:rPr>
          <w:rFonts w:eastAsia="SimSun"/>
          <w:b/>
          <w:bCs/>
          <w:kern w:val="1"/>
          <w:lang w:eastAsia="hi-IN" w:bidi="hi-IN"/>
        </w:rPr>
        <w:t xml:space="preserve">.02.2016 № </w:t>
      </w:r>
      <w:r w:rsidR="009957FD" w:rsidRPr="00417B05">
        <w:rPr>
          <w:rFonts w:eastAsia="SimSun"/>
          <w:b/>
          <w:bCs/>
          <w:kern w:val="1"/>
          <w:lang w:eastAsia="hi-IN" w:bidi="hi-IN"/>
        </w:rPr>
        <w:t>6</w:t>
      </w:r>
    </w:p>
    <w:p w:rsidR="00DA01BD" w:rsidRPr="00417B05" w:rsidRDefault="00DA01BD" w:rsidP="00D37A4F">
      <w:pPr>
        <w:keepNext/>
        <w:widowControl w:val="0"/>
        <w:suppressAutoHyphens/>
        <w:outlineLvl w:val="1"/>
        <w:rPr>
          <w:rFonts w:eastAsia="SimSun"/>
          <w:kern w:val="1"/>
          <w:lang w:eastAsia="hi-IN" w:bidi="hi-IN"/>
        </w:rPr>
      </w:pPr>
    </w:p>
    <w:p w:rsidR="00582902" w:rsidRPr="00417B05" w:rsidRDefault="00582902" w:rsidP="00582902">
      <w:pPr>
        <w:widowControl w:val="0"/>
        <w:suppressAutoHyphens/>
        <w:spacing w:after="120"/>
        <w:jc w:val="both"/>
        <w:rPr>
          <w:rFonts w:eastAsia="SimSun"/>
          <w:kern w:val="1"/>
          <w:lang w:eastAsia="hi-IN" w:bidi="hi-IN"/>
        </w:rPr>
      </w:pPr>
      <w:r w:rsidRPr="00417B05">
        <w:rPr>
          <w:lang w:eastAsia="en-US"/>
        </w:rPr>
        <w:t xml:space="preserve">     </w:t>
      </w:r>
      <w:r w:rsidR="00417B05">
        <w:rPr>
          <w:lang w:eastAsia="en-US"/>
        </w:rPr>
        <w:t xml:space="preserve">    </w:t>
      </w:r>
      <w:r w:rsidRPr="00417B05">
        <w:rPr>
          <w:lang w:eastAsia="en-US"/>
        </w:rPr>
        <w:t>В целях приведения нормативно-правового акта в соответствие с действующим законодательством, на основании Федерального закона от 30.12.2021 № 436-ФЗ «О внесении изменений в Федеральный закон «О публично-правовой компании по защите прав граждан – участников долевого строительства при нес</w:t>
      </w:r>
      <w:r w:rsidR="00EA5AD9" w:rsidRPr="00417B05">
        <w:rPr>
          <w:lang w:eastAsia="en-US"/>
        </w:rPr>
        <w:t>остоятельности (банкротстве) за</w:t>
      </w:r>
      <w:r w:rsidRPr="00417B05">
        <w:rPr>
          <w:lang w:eastAsia="en-US"/>
        </w:rPr>
        <w:t>стройщиков и о</w:t>
      </w:r>
      <w:r w:rsidR="007945FF" w:rsidRPr="00417B05">
        <w:rPr>
          <w:lang w:eastAsia="en-US"/>
        </w:rPr>
        <w:t xml:space="preserve"> </w:t>
      </w:r>
      <w:r w:rsidRPr="00417B05">
        <w:rPr>
          <w:lang w:eastAsia="en-US"/>
        </w:rPr>
        <w:t xml:space="preserve">внесении изменений в отдельные законодательные акты Российской Федерации» и Федерального закона от 30.12.2021 № 449-ФЗ «О внесении изменений в отдельные законодательные акты Российской Федерации», рассмотрев протест прокурора Верхнехавского района от 25.05.2022 г.  №2-1-2022 на постановление администрации </w:t>
      </w:r>
      <w:r w:rsidR="009957FD" w:rsidRPr="00417B05">
        <w:rPr>
          <w:lang w:eastAsia="en-US"/>
        </w:rPr>
        <w:t>Малоприваловского</w:t>
      </w:r>
      <w:r w:rsidRPr="00417B05">
        <w:rPr>
          <w:lang w:eastAsia="en-US"/>
        </w:rPr>
        <w:t xml:space="preserve"> сельского поселения</w:t>
      </w:r>
      <w:r w:rsidRPr="00417B05">
        <w:t xml:space="preserve"> Верхнехавского муниципального района Воронежской области от </w:t>
      </w:r>
      <w:r w:rsidR="009957FD" w:rsidRPr="00417B05">
        <w:t>03</w:t>
      </w:r>
      <w:r w:rsidRPr="00417B05">
        <w:t xml:space="preserve">.02.2016 г. № </w:t>
      </w:r>
      <w:r w:rsidR="009957FD" w:rsidRPr="00417B05">
        <w:t>6</w:t>
      </w:r>
      <w:r w:rsidRPr="00417B05">
        <w:t xml:space="preserve"> «Об утверждении административного регламента по предоставлению муниципальной услуги «Предоставление в собственность, а</w:t>
      </w:r>
      <w:r w:rsidR="007945FF" w:rsidRPr="00417B05">
        <w:t>ренду, постоянное (бессрочное) п</w:t>
      </w:r>
      <w:r w:rsidRPr="00417B05">
        <w:t xml:space="preserve">ользование земельного участка, находящегося в муниципальной собственности, без проведения торгов», администрация </w:t>
      </w:r>
      <w:r w:rsidR="009957FD" w:rsidRPr="00417B05">
        <w:t>Малоприваловского</w:t>
      </w:r>
      <w:r w:rsidRPr="00417B05">
        <w:t xml:space="preserve"> сельского поселения Верхнехавского муниципального района Воронежской области</w:t>
      </w:r>
    </w:p>
    <w:p w:rsidR="00DA01BD" w:rsidRPr="00417B05" w:rsidRDefault="00DA01BD" w:rsidP="00D37A4F">
      <w:pPr>
        <w:widowControl w:val="0"/>
        <w:suppressAutoHyphens/>
        <w:spacing w:after="120"/>
        <w:jc w:val="both"/>
        <w:rPr>
          <w:rFonts w:eastAsia="SimSun"/>
          <w:b/>
          <w:bCs/>
          <w:kern w:val="1"/>
          <w:lang w:eastAsia="hi-IN" w:bidi="hi-IN"/>
        </w:rPr>
      </w:pPr>
      <w:r w:rsidRPr="00417B05">
        <w:rPr>
          <w:rFonts w:eastAsia="SimSun"/>
          <w:kern w:val="1"/>
          <w:lang w:eastAsia="hi-IN" w:bidi="hi-IN"/>
        </w:rPr>
        <w:t xml:space="preserve">                                                      </w:t>
      </w:r>
      <w:r w:rsidRPr="00417B05">
        <w:rPr>
          <w:rFonts w:eastAsia="SimSun"/>
          <w:b/>
          <w:bCs/>
          <w:kern w:val="1"/>
          <w:lang w:eastAsia="hi-IN" w:bidi="hi-IN"/>
        </w:rPr>
        <w:t>ПОСТАНОВЛЯЕТ:</w:t>
      </w:r>
    </w:p>
    <w:p w:rsidR="001A0454" w:rsidRPr="00417B05" w:rsidRDefault="006E63FF" w:rsidP="007945FF">
      <w:pPr>
        <w:numPr>
          <w:ilvl w:val="0"/>
          <w:numId w:val="2"/>
        </w:numPr>
        <w:jc w:val="both"/>
        <w:rPr>
          <w:rFonts w:eastAsia="SimSun"/>
          <w:kern w:val="1"/>
          <w:lang w:eastAsia="hi-IN" w:bidi="hi-IN"/>
        </w:rPr>
      </w:pPr>
      <w:r w:rsidRPr="00417B05">
        <w:rPr>
          <w:rFonts w:eastAsia="SimSun"/>
          <w:kern w:val="1"/>
          <w:lang w:eastAsia="hi-IN" w:bidi="hi-IN"/>
        </w:rPr>
        <w:t xml:space="preserve">Внести </w:t>
      </w:r>
      <w:r w:rsidR="007945FF" w:rsidRPr="00417B05">
        <w:rPr>
          <w:rFonts w:eastAsia="SimSun"/>
          <w:kern w:val="1"/>
          <w:lang w:eastAsia="hi-IN" w:bidi="hi-IN"/>
        </w:rPr>
        <w:t xml:space="preserve">в </w:t>
      </w:r>
      <w:r w:rsidR="00536852" w:rsidRPr="00417B05">
        <w:rPr>
          <w:rFonts w:eastAsia="SimSun"/>
          <w:kern w:val="1"/>
          <w:lang w:eastAsia="hi-IN" w:bidi="hi-IN"/>
        </w:rPr>
        <w:t xml:space="preserve">Административный регламент </w:t>
      </w:r>
      <w:r w:rsidR="007945FF" w:rsidRPr="00417B05">
        <w:t>по предоставлению муниципальной услуги «Предоставление в собственность, аренду, постоянное (бессрочное) пользование земельного участка, находящегося в муниципальной собственности, без проведения торгов»</w:t>
      </w:r>
      <w:r w:rsidR="001B61FB" w:rsidRPr="00417B05">
        <w:t xml:space="preserve">, утвержденный постановлением администрации Верхнелуговатского сельского поселения от </w:t>
      </w:r>
      <w:r w:rsidR="009957FD" w:rsidRPr="00417B05">
        <w:t>03</w:t>
      </w:r>
      <w:r w:rsidR="001B61FB" w:rsidRPr="00417B05">
        <w:t xml:space="preserve">.02.2016 г. № </w:t>
      </w:r>
      <w:r w:rsidR="009957FD" w:rsidRPr="00417B05">
        <w:t>6</w:t>
      </w:r>
      <w:r w:rsidR="007945FF" w:rsidRPr="00417B05">
        <w:t xml:space="preserve"> (далее – Регламент) следующие изменения:</w:t>
      </w:r>
    </w:p>
    <w:p w:rsidR="007945FF" w:rsidRPr="00417B05" w:rsidRDefault="00C23B88" w:rsidP="009832F4">
      <w:pPr>
        <w:numPr>
          <w:ilvl w:val="1"/>
          <w:numId w:val="2"/>
        </w:numPr>
        <w:jc w:val="both"/>
      </w:pPr>
      <w:r w:rsidRPr="00417B05">
        <w:t>В абзаце 2 пункта 1.2</w:t>
      </w:r>
      <w:r w:rsidR="009F4848" w:rsidRPr="00417B05">
        <w:t xml:space="preserve">. Регламента </w:t>
      </w:r>
      <w:r w:rsidR="0049409B" w:rsidRPr="00417B05">
        <w:t>после слов</w:t>
      </w:r>
      <w:r w:rsidR="009F4848" w:rsidRPr="00417B05">
        <w:t xml:space="preserve"> «пунктом 2 стат</w:t>
      </w:r>
      <w:r w:rsidR="0049409B" w:rsidRPr="00417B05">
        <w:t>ьи 39.6» дополнить</w:t>
      </w:r>
      <w:r w:rsidR="009F4848" w:rsidRPr="00417B05">
        <w:t xml:space="preserve"> словами</w:t>
      </w:r>
      <w:r w:rsidR="0049409B" w:rsidRPr="00417B05">
        <w:t xml:space="preserve"> следующего содержания</w:t>
      </w:r>
      <w:r w:rsidR="007E4BC3" w:rsidRPr="00417B05">
        <w:t>:</w:t>
      </w:r>
      <w:r w:rsidR="0049409B" w:rsidRPr="00417B05">
        <w:t xml:space="preserve"> «</w:t>
      </w:r>
      <w:r w:rsidR="009F4848" w:rsidRPr="00417B05">
        <w:t xml:space="preserve">, в том числе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w:t>
      </w:r>
      <w:r w:rsidR="009F4848" w:rsidRPr="00417B05">
        <w:lastRenderedPageBreak/>
        <w:t>строительства объектов незавершенного строительства</w:t>
      </w:r>
      <w:r w:rsidR="007E4BC3" w:rsidRPr="00417B05">
        <w:t xml:space="preserve">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или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r w:rsidR="009832F4" w:rsidRPr="00417B05">
        <w:t>, а также в случае, если земельные участки (права на них) отсутствуют у застройщика, признанного несостоятельным (банкротом),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w:t>
      </w:r>
      <w:r w:rsidR="004E7193" w:rsidRPr="00417B05">
        <w:t>)</w:t>
      </w:r>
      <w:r w:rsidR="009832F4" w:rsidRPr="00417B05">
        <w:t>»;</w:t>
      </w:r>
    </w:p>
    <w:p w:rsidR="009832F4" w:rsidRPr="00417B05" w:rsidRDefault="00C23B88" w:rsidP="009832F4">
      <w:pPr>
        <w:numPr>
          <w:ilvl w:val="1"/>
          <w:numId w:val="2"/>
        </w:numPr>
        <w:jc w:val="both"/>
        <w:rPr>
          <w:rFonts w:eastAsia="SimSun"/>
          <w:kern w:val="1"/>
          <w:lang w:eastAsia="hi-IN" w:bidi="hi-IN"/>
        </w:rPr>
      </w:pPr>
      <w:r w:rsidRPr="00417B05">
        <w:t>В абзаце 2 пункта 1.2</w:t>
      </w:r>
      <w:r w:rsidR="009832F4" w:rsidRPr="00417B05">
        <w:t xml:space="preserve">. Регламента </w:t>
      </w:r>
      <w:r w:rsidR="0049409B" w:rsidRPr="00417B05">
        <w:t>после слов</w:t>
      </w:r>
      <w:r w:rsidR="009832F4" w:rsidRPr="00417B05">
        <w:t xml:space="preserve"> «</w:t>
      </w:r>
      <w:r w:rsidR="004E7193" w:rsidRPr="00417B05">
        <w:t>или пунктом 2 статьи 39.10</w:t>
      </w:r>
      <w:r w:rsidR="0049409B" w:rsidRPr="00417B05">
        <w:t>» дополнить</w:t>
      </w:r>
      <w:r w:rsidR="009832F4" w:rsidRPr="00417B05">
        <w:t xml:space="preserve"> словами</w:t>
      </w:r>
      <w:r w:rsidR="0049409B" w:rsidRPr="00417B05">
        <w:t xml:space="preserve"> следующего содержания</w:t>
      </w:r>
      <w:r w:rsidR="009832F4" w:rsidRPr="00417B05">
        <w:t>:</w:t>
      </w:r>
      <w:r w:rsidR="0049409B" w:rsidRPr="00417B05">
        <w:t xml:space="preserve"> «</w:t>
      </w:r>
      <w:r w:rsidR="004E7193" w:rsidRPr="00417B05">
        <w:t>, в том числе</w:t>
      </w:r>
      <w:r w:rsidR="00EA5AD9" w:rsidRPr="00417B05">
        <w:t>,</w:t>
      </w:r>
      <w:r w:rsidR="004E7193" w:rsidRPr="00417B05">
        <w:t xml:space="preserve">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учреждением, реорганизация которых осуществлена в соответствии с Федеральным законом «О публично-правовой компании «Роскадастр»,»;</w:t>
      </w:r>
    </w:p>
    <w:p w:rsidR="00D13F89" w:rsidRPr="00417B05" w:rsidRDefault="00D13F89" w:rsidP="009832F4">
      <w:pPr>
        <w:numPr>
          <w:ilvl w:val="1"/>
          <w:numId w:val="2"/>
        </w:numPr>
        <w:jc w:val="both"/>
        <w:rPr>
          <w:rFonts w:eastAsia="SimSun"/>
          <w:kern w:val="1"/>
          <w:lang w:eastAsia="hi-IN" w:bidi="hi-IN"/>
        </w:rPr>
      </w:pPr>
      <w:r w:rsidRPr="00417B05">
        <w:t>Исключить из подп. 5. п. 2.6.1. Регламента из перечня документов, подтверждающих право заявителя на предоставление земельного участка без проведения торгов по основанию, предусмотренному подп. 5. п. 2</w:t>
      </w:r>
      <w:r w:rsidR="00C0266F" w:rsidRPr="00417B05">
        <w:t>. ст. 39.6 ЗК РФ</w:t>
      </w:r>
      <w:r w:rsidR="00750C92" w:rsidRPr="00417B05">
        <w:t xml:space="preserve"> абзац</w:t>
      </w:r>
      <w:r w:rsidR="00C0266F" w:rsidRPr="00417B05">
        <w:t>: «решение, на основании которого образован испрашиваемый земельный участок, принятое до 1 марта 2015 года»;</w:t>
      </w:r>
    </w:p>
    <w:p w:rsidR="00750C92" w:rsidRPr="00417B05" w:rsidRDefault="00750C92" w:rsidP="009832F4">
      <w:pPr>
        <w:numPr>
          <w:ilvl w:val="1"/>
          <w:numId w:val="2"/>
        </w:numPr>
        <w:jc w:val="both"/>
        <w:rPr>
          <w:rFonts w:eastAsia="SimSun"/>
          <w:kern w:val="1"/>
          <w:lang w:eastAsia="hi-IN" w:bidi="hi-IN"/>
        </w:rPr>
      </w:pPr>
      <w:r w:rsidRPr="00417B05">
        <w:t xml:space="preserve">Добавить в подп. 5. п. 2.6.1. Регламента в перечень документов, подтверждающих право заявителя на предоставление земельного участка без проведения торгов по основанию, предусмотренному подп. 23.1. п. 2. ст. 39.6 ЗК РФ, абзац: «б) договор об освоении территории в целях строительства и эксплуатации наемного дома социального использования»; </w:t>
      </w:r>
    </w:p>
    <w:p w:rsidR="003C1410" w:rsidRPr="00417B05" w:rsidRDefault="003C1410" w:rsidP="009832F4">
      <w:pPr>
        <w:numPr>
          <w:ilvl w:val="1"/>
          <w:numId w:val="2"/>
        </w:numPr>
        <w:jc w:val="both"/>
        <w:rPr>
          <w:rFonts w:eastAsia="SimSun"/>
          <w:kern w:val="1"/>
          <w:lang w:eastAsia="hi-IN" w:bidi="hi-IN"/>
        </w:rPr>
      </w:pPr>
      <w:r w:rsidRPr="00417B05">
        <w:t>Абзац первый подп. 2.14.</w:t>
      </w:r>
      <w:r w:rsidR="009957FD" w:rsidRPr="00417B05">
        <w:t>4</w:t>
      </w:r>
      <w:r w:rsidRPr="00417B05">
        <w:t>. Регламента дополнить словами следующего содержания: «, официальных сайтов указанных органов в соответствии с нормативно правовыми актами, устанавливающими порядок предоставления государственных и муниципальных услуг.»;</w:t>
      </w:r>
    </w:p>
    <w:p w:rsidR="003C1410" w:rsidRPr="00417B05" w:rsidRDefault="003C1410" w:rsidP="009832F4">
      <w:pPr>
        <w:numPr>
          <w:ilvl w:val="1"/>
          <w:numId w:val="2"/>
        </w:numPr>
        <w:jc w:val="both"/>
        <w:rPr>
          <w:rFonts w:eastAsia="SimSun"/>
          <w:kern w:val="1"/>
          <w:lang w:eastAsia="hi-IN" w:bidi="hi-IN"/>
        </w:rPr>
      </w:pPr>
      <w:r w:rsidRPr="00417B05">
        <w:t>Пункт 2.14. Регламента дополнить подп. 2.14.</w:t>
      </w:r>
      <w:r w:rsidR="009957FD" w:rsidRPr="00417B05">
        <w:t>5</w:t>
      </w:r>
      <w:r w:rsidRPr="00417B05">
        <w:t>. следующего содержания: «2.14.</w:t>
      </w:r>
      <w:r w:rsidR="009957FD" w:rsidRPr="00417B05">
        <w:t>5</w:t>
      </w:r>
      <w:r w:rsidRPr="00417B05">
        <w:t>. При предоставлении государственных и муниципальных услуг в электронной форме идентификация и аутентификация могут осуществлять</w:t>
      </w:r>
      <w:r w:rsidR="00BA530E" w:rsidRPr="00417B05">
        <w:t xml:space="preserve">ся посредством: единой системы </w:t>
      </w:r>
      <w:r w:rsidRPr="00417B05">
        <w:t>идентификации и аутентификации или иных государственных информационных систем,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w:t>
      </w:r>
      <w:r w:rsidR="00BA530E" w:rsidRPr="00417B05">
        <w:t>оставленным биометрическим персо</w:t>
      </w:r>
      <w:r w:rsidRPr="00417B05">
        <w:t>нальным данным физического лица.</w:t>
      </w:r>
    </w:p>
    <w:p w:rsidR="003C1410" w:rsidRPr="00417B05" w:rsidRDefault="003C1410" w:rsidP="003C1410">
      <w:pPr>
        <w:ind w:left="1515"/>
        <w:jc w:val="both"/>
        <w:rPr>
          <w:rFonts w:eastAsia="SimSun"/>
          <w:kern w:val="1"/>
          <w:lang w:eastAsia="hi-IN" w:bidi="hi-IN"/>
        </w:rPr>
      </w:pPr>
      <w:r w:rsidRPr="00417B05">
        <w:t xml:space="preserve">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w:t>
      </w:r>
      <w:r w:rsidRPr="00417B05">
        <w:lastRenderedPageBreak/>
        <w:t>обработку, включая сбор и хранение, биометрических персональных данных, их проверку и передачу информации о степени их соответствия предоставленным персональным данным физического лица</w:t>
      </w:r>
      <w:r w:rsidR="005B2583" w:rsidRPr="00417B05">
        <w:t xml:space="preserve"> осуществляется с использованием программно-технических комплексов.».</w:t>
      </w:r>
    </w:p>
    <w:p w:rsidR="00DA01BD" w:rsidRPr="00417B05" w:rsidRDefault="00DA01BD" w:rsidP="00D37A4F">
      <w:pPr>
        <w:widowControl w:val="0"/>
        <w:suppressAutoHyphens/>
        <w:spacing w:after="120"/>
        <w:jc w:val="both"/>
        <w:rPr>
          <w:rFonts w:eastAsia="SimSun"/>
          <w:kern w:val="1"/>
          <w:lang w:eastAsia="hi-IN" w:bidi="hi-IN"/>
        </w:rPr>
      </w:pPr>
      <w:r w:rsidRPr="00417B05">
        <w:rPr>
          <w:rFonts w:eastAsia="SimSun"/>
          <w:kern w:val="1"/>
          <w:lang w:eastAsia="hi-IN" w:bidi="hi-IN"/>
        </w:rPr>
        <w:t xml:space="preserve"> </w:t>
      </w:r>
      <w:r w:rsidR="0066391B" w:rsidRPr="00417B05">
        <w:rPr>
          <w:rFonts w:eastAsia="SimSun"/>
          <w:kern w:val="1"/>
          <w:lang w:eastAsia="hi-IN" w:bidi="hi-IN"/>
        </w:rPr>
        <w:t xml:space="preserve">   2. </w:t>
      </w:r>
      <w:r w:rsidRPr="00417B05">
        <w:rPr>
          <w:rFonts w:eastAsia="SimSun"/>
          <w:kern w:val="1"/>
          <w:lang w:eastAsia="hi-IN" w:bidi="hi-IN"/>
        </w:rPr>
        <w:t xml:space="preserve">Настоящее постановление подлежит обнародованию в порядке, установленном Уставом </w:t>
      </w:r>
      <w:r w:rsidR="00417B05" w:rsidRPr="00417B05">
        <w:rPr>
          <w:rFonts w:eastAsia="SimSun"/>
          <w:kern w:val="1"/>
          <w:lang w:eastAsia="hi-IN" w:bidi="hi-IN"/>
        </w:rPr>
        <w:t>Малоприваловского</w:t>
      </w:r>
      <w:r w:rsidRPr="00417B05">
        <w:rPr>
          <w:rFonts w:eastAsia="SimSun"/>
          <w:kern w:val="1"/>
          <w:lang w:eastAsia="hi-IN" w:bidi="hi-IN"/>
        </w:rPr>
        <w:t xml:space="preserve"> сельского поселения и размещению на официальном сайте  администрации </w:t>
      </w:r>
      <w:r w:rsidR="00C14BA0">
        <w:rPr>
          <w:rFonts w:eastAsia="SimSun"/>
          <w:kern w:val="1"/>
          <w:lang w:eastAsia="hi-IN" w:bidi="hi-IN"/>
        </w:rPr>
        <w:t>Малоприваловского</w:t>
      </w:r>
      <w:bookmarkStart w:id="0" w:name="_GoBack"/>
      <w:bookmarkEnd w:id="0"/>
      <w:r w:rsidRPr="00417B05">
        <w:rPr>
          <w:rFonts w:eastAsia="SimSun"/>
          <w:kern w:val="1"/>
          <w:lang w:eastAsia="hi-IN" w:bidi="hi-IN"/>
        </w:rPr>
        <w:t xml:space="preserve"> сельского поселения Верхнехавского муниципального района.</w:t>
      </w:r>
    </w:p>
    <w:p w:rsidR="00DA01BD" w:rsidRPr="00417B05" w:rsidRDefault="00DA01BD" w:rsidP="00D37A4F">
      <w:pPr>
        <w:widowControl w:val="0"/>
        <w:suppressAutoHyphens/>
        <w:spacing w:after="120"/>
        <w:jc w:val="both"/>
        <w:rPr>
          <w:rFonts w:eastAsia="SimSun"/>
          <w:kern w:val="1"/>
          <w:lang w:eastAsia="hi-IN" w:bidi="hi-IN"/>
        </w:rPr>
      </w:pPr>
      <w:r w:rsidRPr="00417B05">
        <w:rPr>
          <w:rFonts w:eastAsia="SimSun"/>
          <w:kern w:val="1"/>
          <w:lang w:eastAsia="hi-IN" w:bidi="hi-IN"/>
        </w:rPr>
        <w:t xml:space="preserve">    </w:t>
      </w:r>
      <w:r w:rsidR="0066391B" w:rsidRPr="00417B05">
        <w:rPr>
          <w:rFonts w:eastAsia="SimSun"/>
          <w:kern w:val="1"/>
          <w:lang w:eastAsia="hi-IN" w:bidi="hi-IN"/>
        </w:rPr>
        <w:t>3</w:t>
      </w:r>
      <w:r w:rsidRPr="00417B05">
        <w:rPr>
          <w:rFonts w:eastAsia="SimSun"/>
          <w:kern w:val="1"/>
          <w:lang w:eastAsia="hi-IN" w:bidi="hi-IN"/>
        </w:rPr>
        <w:t>. Контроль за исполнением настоящего постановления оставляю за собой.</w:t>
      </w:r>
    </w:p>
    <w:p w:rsidR="00DA01BD" w:rsidRPr="00417B05" w:rsidRDefault="00DA01BD" w:rsidP="00D37A4F">
      <w:pPr>
        <w:widowControl w:val="0"/>
        <w:suppressAutoHyphens/>
        <w:spacing w:after="120"/>
        <w:rPr>
          <w:rFonts w:eastAsia="SimSun"/>
          <w:kern w:val="1"/>
          <w:lang w:eastAsia="hi-IN" w:bidi="hi-IN"/>
        </w:rPr>
      </w:pPr>
      <w:r w:rsidRPr="00417B05">
        <w:rPr>
          <w:rFonts w:eastAsia="SimSun"/>
          <w:kern w:val="1"/>
          <w:lang w:eastAsia="hi-IN" w:bidi="hi-IN"/>
        </w:rPr>
        <w:t> </w:t>
      </w:r>
    </w:p>
    <w:p w:rsidR="00DA01BD" w:rsidRPr="00417B05" w:rsidRDefault="00DA01BD" w:rsidP="00EF6D48">
      <w:pPr>
        <w:widowControl w:val="0"/>
        <w:suppressAutoHyphens/>
        <w:rPr>
          <w:rFonts w:eastAsia="SimSun"/>
          <w:kern w:val="1"/>
          <w:lang w:eastAsia="hi-IN" w:bidi="hi-IN"/>
        </w:rPr>
      </w:pPr>
    </w:p>
    <w:p w:rsidR="00417B05" w:rsidRPr="00417B05" w:rsidRDefault="00F94106" w:rsidP="00EF6D48">
      <w:pPr>
        <w:widowControl w:val="0"/>
        <w:suppressAutoHyphens/>
        <w:rPr>
          <w:rFonts w:eastAsia="SimSun"/>
          <w:b/>
          <w:bCs/>
          <w:kern w:val="1"/>
          <w:lang w:eastAsia="hi-IN" w:bidi="hi-IN"/>
        </w:rPr>
      </w:pPr>
      <w:r>
        <w:rPr>
          <w:rFonts w:eastAsia="SimSun"/>
          <w:b/>
          <w:bCs/>
          <w:kern w:val="1"/>
          <w:lang w:eastAsia="hi-IN" w:bidi="hi-IN"/>
        </w:rPr>
        <w:t xml:space="preserve"> И.о.г</w:t>
      </w:r>
      <w:r w:rsidR="00DA01BD" w:rsidRPr="00417B05">
        <w:rPr>
          <w:rFonts w:eastAsia="SimSun"/>
          <w:b/>
          <w:bCs/>
          <w:kern w:val="1"/>
          <w:lang w:eastAsia="hi-IN" w:bidi="hi-IN"/>
        </w:rPr>
        <w:t>лав</w:t>
      </w:r>
      <w:r>
        <w:rPr>
          <w:rFonts w:eastAsia="SimSun"/>
          <w:b/>
          <w:bCs/>
          <w:kern w:val="1"/>
          <w:lang w:eastAsia="hi-IN" w:bidi="hi-IN"/>
        </w:rPr>
        <w:t>ы</w:t>
      </w:r>
      <w:r w:rsidR="00DA01BD" w:rsidRPr="00417B05">
        <w:rPr>
          <w:rFonts w:eastAsia="SimSun"/>
          <w:b/>
          <w:bCs/>
          <w:kern w:val="1"/>
          <w:lang w:eastAsia="hi-IN" w:bidi="hi-IN"/>
        </w:rPr>
        <w:t xml:space="preserve">  </w:t>
      </w:r>
      <w:r w:rsidR="00417B05" w:rsidRPr="00417B05">
        <w:rPr>
          <w:rFonts w:eastAsia="SimSun"/>
          <w:b/>
          <w:bCs/>
          <w:kern w:val="1"/>
          <w:lang w:eastAsia="hi-IN" w:bidi="hi-IN"/>
        </w:rPr>
        <w:t>Малоприваловского</w:t>
      </w:r>
      <w:r w:rsidR="00DA01BD" w:rsidRPr="00417B05">
        <w:rPr>
          <w:rFonts w:eastAsia="SimSun"/>
          <w:b/>
          <w:bCs/>
          <w:kern w:val="1"/>
          <w:lang w:eastAsia="hi-IN" w:bidi="hi-IN"/>
        </w:rPr>
        <w:t xml:space="preserve"> </w:t>
      </w:r>
    </w:p>
    <w:p w:rsidR="00DA01BD" w:rsidRPr="00417B05" w:rsidRDefault="00DA01BD" w:rsidP="00EF6D48">
      <w:pPr>
        <w:widowControl w:val="0"/>
        <w:suppressAutoHyphens/>
        <w:rPr>
          <w:rFonts w:eastAsia="SimSun"/>
          <w:b/>
          <w:bCs/>
          <w:kern w:val="1"/>
          <w:lang w:eastAsia="hi-IN" w:bidi="hi-IN"/>
        </w:rPr>
      </w:pPr>
      <w:r w:rsidRPr="00417B05">
        <w:rPr>
          <w:rFonts w:eastAsia="SimSun"/>
          <w:b/>
          <w:bCs/>
          <w:kern w:val="1"/>
          <w:lang w:eastAsia="hi-IN" w:bidi="hi-IN"/>
        </w:rPr>
        <w:t xml:space="preserve">сельского поселения      </w:t>
      </w:r>
      <w:r w:rsidR="0066391B" w:rsidRPr="00417B05">
        <w:rPr>
          <w:rFonts w:eastAsia="SimSun"/>
          <w:b/>
          <w:bCs/>
          <w:kern w:val="1"/>
          <w:lang w:eastAsia="hi-IN" w:bidi="hi-IN"/>
        </w:rPr>
        <w:t xml:space="preserve">                     </w:t>
      </w:r>
      <w:r w:rsidR="00417B05" w:rsidRPr="00417B05">
        <w:rPr>
          <w:rFonts w:eastAsia="SimSun"/>
          <w:b/>
          <w:bCs/>
          <w:kern w:val="1"/>
          <w:lang w:eastAsia="hi-IN" w:bidi="hi-IN"/>
        </w:rPr>
        <w:t xml:space="preserve">                    </w:t>
      </w:r>
      <w:r w:rsidR="0066391B" w:rsidRPr="00417B05">
        <w:rPr>
          <w:rFonts w:eastAsia="SimSun"/>
          <w:b/>
          <w:bCs/>
          <w:kern w:val="1"/>
          <w:lang w:eastAsia="hi-IN" w:bidi="hi-IN"/>
        </w:rPr>
        <w:t xml:space="preserve"> </w:t>
      </w:r>
      <w:r w:rsidR="00417B05" w:rsidRPr="00417B05">
        <w:rPr>
          <w:rFonts w:eastAsia="SimSun"/>
          <w:b/>
          <w:bCs/>
          <w:kern w:val="1"/>
          <w:lang w:eastAsia="hi-IN" w:bidi="hi-IN"/>
        </w:rPr>
        <w:t xml:space="preserve">         </w:t>
      </w:r>
      <w:r w:rsidR="00F94106">
        <w:rPr>
          <w:rFonts w:eastAsia="SimSun"/>
          <w:b/>
          <w:bCs/>
          <w:kern w:val="1"/>
          <w:lang w:eastAsia="hi-IN" w:bidi="hi-IN"/>
        </w:rPr>
        <w:t>С.Н.Ремезова</w:t>
      </w:r>
    </w:p>
    <w:p w:rsidR="00DA01BD" w:rsidRPr="00417B05" w:rsidRDefault="00DA01BD" w:rsidP="00EF6D48">
      <w:pPr>
        <w:jc w:val="right"/>
      </w:pPr>
      <w:r w:rsidRPr="00417B05">
        <w:t xml:space="preserve">                                                   </w:t>
      </w:r>
    </w:p>
    <w:p w:rsidR="00DA01BD" w:rsidRDefault="00DA01BD" w:rsidP="00EF6D48">
      <w:pPr>
        <w:jc w:val="right"/>
        <w:rPr>
          <w:sz w:val="28"/>
          <w:szCs w:val="28"/>
        </w:rPr>
      </w:pPr>
    </w:p>
    <w:p w:rsidR="00DA01BD" w:rsidRDefault="00DA01BD" w:rsidP="00EF6D48">
      <w:pPr>
        <w:jc w:val="right"/>
        <w:rPr>
          <w:sz w:val="28"/>
          <w:szCs w:val="28"/>
        </w:rPr>
      </w:pPr>
    </w:p>
    <w:p w:rsidR="00DA01BD" w:rsidRDefault="00DA01BD" w:rsidP="00D37A4F">
      <w:pPr>
        <w:jc w:val="right"/>
        <w:rPr>
          <w:sz w:val="28"/>
          <w:szCs w:val="28"/>
        </w:rPr>
      </w:pPr>
    </w:p>
    <w:p w:rsidR="00DA01BD" w:rsidRDefault="00DA01BD" w:rsidP="00D37A4F">
      <w:pPr>
        <w:jc w:val="right"/>
        <w:rPr>
          <w:sz w:val="28"/>
          <w:szCs w:val="28"/>
        </w:rPr>
      </w:pPr>
    </w:p>
    <w:p w:rsidR="00DA01BD" w:rsidRDefault="00DA01BD" w:rsidP="00D37A4F">
      <w:pPr>
        <w:jc w:val="right"/>
        <w:rPr>
          <w:sz w:val="28"/>
          <w:szCs w:val="28"/>
        </w:rPr>
      </w:pPr>
    </w:p>
    <w:p w:rsidR="00DA01BD" w:rsidRDefault="00DA01BD" w:rsidP="00D37A4F">
      <w:pPr>
        <w:jc w:val="right"/>
        <w:rPr>
          <w:sz w:val="28"/>
          <w:szCs w:val="28"/>
        </w:rPr>
      </w:pPr>
    </w:p>
    <w:p w:rsidR="00DA01BD" w:rsidRDefault="00DA01BD" w:rsidP="00D37A4F">
      <w:pPr>
        <w:jc w:val="right"/>
        <w:rPr>
          <w:sz w:val="28"/>
          <w:szCs w:val="28"/>
        </w:rPr>
      </w:pPr>
    </w:p>
    <w:p w:rsidR="00DA01BD" w:rsidRDefault="00DA01BD" w:rsidP="00D37A4F">
      <w:pPr>
        <w:jc w:val="right"/>
        <w:rPr>
          <w:sz w:val="28"/>
          <w:szCs w:val="28"/>
        </w:rPr>
      </w:pPr>
    </w:p>
    <w:p w:rsidR="00DA01BD" w:rsidRDefault="00DA01BD" w:rsidP="00D37A4F">
      <w:pPr>
        <w:jc w:val="right"/>
        <w:rPr>
          <w:sz w:val="28"/>
          <w:szCs w:val="28"/>
        </w:rPr>
      </w:pPr>
    </w:p>
    <w:p w:rsidR="00DA01BD" w:rsidRDefault="00DA01BD" w:rsidP="00D37A4F">
      <w:pPr>
        <w:jc w:val="right"/>
        <w:rPr>
          <w:sz w:val="28"/>
          <w:szCs w:val="28"/>
        </w:rPr>
      </w:pPr>
    </w:p>
    <w:p w:rsidR="00DA01BD" w:rsidRDefault="00DA01BD" w:rsidP="00D37A4F">
      <w:pPr>
        <w:jc w:val="right"/>
        <w:rPr>
          <w:sz w:val="28"/>
          <w:szCs w:val="28"/>
        </w:rPr>
      </w:pPr>
    </w:p>
    <w:p w:rsidR="00DA01BD" w:rsidRDefault="00DA01BD" w:rsidP="00D37A4F">
      <w:pPr>
        <w:jc w:val="right"/>
        <w:rPr>
          <w:sz w:val="28"/>
          <w:szCs w:val="28"/>
        </w:rPr>
      </w:pPr>
    </w:p>
    <w:p w:rsidR="00DA01BD" w:rsidRDefault="00DA01BD" w:rsidP="00D37A4F">
      <w:pPr>
        <w:jc w:val="right"/>
        <w:rPr>
          <w:sz w:val="28"/>
          <w:szCs w:val="28"/>
        </w:rPr>
      </w:pPr>
    </w:p>
    <w:p w:rsidR="00DA01BD" w:rsidRDefault="00DA01BD" w:rsidP="00D37A4F">
      <w:pPr>
        <w:jc w:val="right"/>
        <w:rPr>
          <w:sz w:val="28"/>
          <w:szCs w:val="28"/>
        </w:rPr>
      </w:pPr>
    </w:p>
    <w:p w:rsidR="00DA01BD" w:rsidRDefault="00DA01BD" w:rsidP="00D37A4F">
      <w:pPr>
        <w:jc w:val="right"/>
        <w:rPr>
          <w:sz w:val="28"/>
          <w:szCs w:val="28"/>
        </w:rPr>
      </w:pPr>
    </w:p>
    <w:p w:rsidR="00DA01BD" w:rsidRDefault="00DA01BD" w:rsidP="00D37A4F">
      <w:pPr>
        <w:jc w:val="right"/>
        <w:rPr>
          <w:sz w:val="28"/>
          <w:szCs w:val="28"/>
        </w:rPr>
      </w:pPr>
    </w:p>
    <w:p w:rsidR="00DA01BD" w:rsidRDefault="00DA01BD" w:rsidP="00D37A4F">
      <w:pPr>
        <w:jc w:val="right"/>
        <w:rPr>
          <w:sz w:val="28"/>
          <w:szCs w:val="28"/>
        </w:rPr>
      </w:pPr>
    </w:p>
    <w:p w:rsidR="00DA01BD" w:rsidRDefault="00DA01BD" w:rsidP="00D37A4F">
      <w:pPr>
        <w:jc w:val="right"/>
        <w:rPr>
          <w:sz w:val="28"/>
          <w:szCs w:val="28"/>
        </w:rPr>
      </w:pPr>
    </w:p>
    <w:p w:rsidR="00DA01BD" w:rsidRDefault="00DA01BD" w:rsidP="00D37A4F">
      <w:pPr>
        <w:jc w:val="right"/>
        <w:rPr>
          <w:sz w:val="28"/>
          <w:szCs w:val="28"/>
        </w:rPr>
      </w:pPr>
    </w:p>
    <w:p w:rsidR="00DA01BD" w:rsidRDefault="00DA01BD" w:rsidP="00D37A4F">
      <w:pPr>
        <w:jc w:val="right"/>
        <w:rPr>
          <w:sz w:val="28"/>
          <w:szCs w:val="28"/>
        </w:rPr>
      </w:pPr>
    </w:p>
    <w:p w:rsidR="00DA01BD" w:rsidRDefault="00DA01BD" w:rsidP="00D37A4F">
      <w:pPr>
        <w:jc w:val="right"/>
        <w:rPr>
          <w:sz w:val="28"/>
          <w:szCs w:val="28"/>
        </w:rPr>
      </w:pPr>
    </w:p>
    <w:p w:rsidR="00DA01BD" w:rsidRDefault="00DA01BD" w:rsidP="00D37A4F">
      <w:pPr>
        <w:jc w:val="right"/>
        <w:rPr>
          <w:sz w:val="28"/>
          <w:szCs w:val="28"/>
        </w:rPr>
      </w:pPr>
    </w:p>
    <w:p w:rsidR="00DA01BD" w:rsidRDefault="00DA01BD" w:rsidP="00D37A4F">
      <w:pPr>
        <w:jc w:val="right"/>
        <w:rPr>
          <w:sz w:val="28"/>
          <w:szCs w:val="28"/>
        </w:rPr>
      </w:pPr>
    </w:p>
    <w:p w:rsidR="00DA01BD" w:rsidRDefault="00DA01BD" w:rsidP="00D37A4F">
      <w:pPr>
        <w:jc w:val="right"/>
        <w:rPr>
          <w:sz w:val="28"/>
          <w:szCs w:val="28"/>
        </w:rPr>
      </w:pPr>
    </w:p>
    <w:p w:rsidR="00DA01BD" w:rsidRDefault="00DA01BD" w:rsidP="00D37A4F">
      <w:pPr>
        <w:jc w:val="right"/>
        <w:rPr>
          <w:sz w:val="28"/>
          <w:szCs w:val="28"/>
        </w:rPr>
      </w:pPr>
    </w:p>
    <w:sectPr w:rsidR="00DA01BD" w:rsidSect="00A91A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4882848"/>
    <w:multiLevelType w:val="multilevel"/>
    <w:tmpl w:val="93A0E758"/>
    <w:lvl w:ilvl="0">
      <w:start w:val="1"/>
      <w:numFmt w:val="decimal"/>
      <w:lvlText w:val="%1."/>
      <w:lvlJc w:val="left"/>
      <w:pPr>
        <w:ind w:left="795" w:hanging="420"/>
      </w:pPr>
      <w:rPr>
        <w:rFonts w:hint="default"/>
      </w:rPr>
    </w:lvl>
    <w:lvl w:ilvl="1">
      <w:start w:val="1"/>
      <w:numFmt w:val="decimal"/>
      <w:isLgl/>
      <w:lvlText w:val="%1.%2."/>
      <w:lvlJc w:val="left"/>
      <w:pPr>
        <w:ind w:left="1515" w:hanging="720"/>
      </w:pPr>
      <w:rPr>
        <w:rFonts w:hint="default"/>
      </w:rPr>
    </w:lvl>
    <w:lvl w:ilvl="2">
      <w:start w:val="1"/>
      <w:numFmt w:val="decimal"/>
      <w:isLgl/>
      <w:lvlText w:val="%1.%2.%3."/>
      <w:lvlJc w:val="left"/>
      <w:pPr>
        <w:ind w:left="1935" w:hanging="720"/>
      </w:pPr>
      <w:rPr>
        <w:rFonts w:hint="default"/>
      </w:rPr>
    </w:lvl>
    <w:lvl w:ilvl="3">
      <w:start w:val="1"/>
      <w:numFmt w:val="decimal"/>
      <w:isLgl/>
      <w:lvlText w:val="%1.%2.%3.%4."/>
      <w:lvlJc w:val="left"/>
      <w:pPr>
        <w:ind w:left="2715" w:hanging="108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915" w:hanging="1440"/>
      </w:pPr>
      <w:rPr>
        <w:rFonts w:hint="default"/>
      </w:rPr>
    </w:lvl>
    <w:lvl w:ilvl="6">
      <w:start w:val="1"/>
      <w:numFmt w:val="decimal"/>
      <w:isLgl/>
      <w:lvlText w:val="%1.%2.%3.%4.%5.%6.%7."/>
      <w:lvlJc w:val="left"/>
      <w:pPr>
        <w:ind w:left="4695" w:hanging="1800"/>
      </w:pPr>
      <w:rPr>
        <w:rFonts w:hint="default"/>
      </w:rPr>
    </w:lvl>
    <w:lvl w:ilvl="7">
      <w:start w:val="1"/>
      <w:numFmt w:val="decimal"/>
      <w:isLgl/>
      <w:lvlText w:val="%1.%2.%3.%4.%5.%6.%7.%8."/>
      <w:lvlJc w:val="left"/>
      <w:pPr>
        <w:ind w:left="5115" w:hanging="1800"/>
      </w:pPr>
      <w:rPr>
        <w:rFonts w:hint="default"/>
      </w:rPr>
    </w:lvl>
    <w:lvl w:ilvl="8">
      <w:start w:val="1"/>
      <w:numFmt w:val="decimal"/>
      <w:isLgl/>
      <w:lvlText w:val="%1.%2.%3.%4.%5.%6.%7.%8.%9."/>
      <w:lvlJc w:val="left"/>
      <w:pPr>
        <w:ind w:left="5895"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00C3"/>
    <w:rsid w:val="000207CB"/>
    <w:rsid w:val="00080831"/>
    <w:rsid w:val="00086179"/>
    <w:rsid w:val="000D29C2"/>
    <w:rsid w:val="000D6FD2"/>
    <w:rsid w:val="000F6E67"/>
    <w:rsid w:val="00111A41"/>
    <w:rsid w:val="00140B6E"/>
    <w:rsid w:val="00152532"/>
    <w:rsid w:val="00162564"/>
    <w:rsid w:val="001A0454"/>
    <w:rsid w:val="001B61FB"/>
    <w:rsid w:val="001D1BC5"/>
    <w:rsid w:val="002C2C39"/>
    <w:rsid w:val="0030039F"/>
    <w:rsid w:val="00340ADC"/>
    <w:rsid w:val="00341EE3"/>
    <w:rsid w:val="0035164F"/>
    <w:rsid w:val="003520A4"/>
    <w:rsid w:val="003945DA"/>
    <w:rsid w:val="003C1410"/>
    <w:rsid w:val="003F66BD"/>
    <w:rsid w:val="00417B05"/>
    <w:rsid w:val="0049409B"/>
    <w:rsid w:val="004E2A1C"/>
    <w:rsid w:val="004E7193"/>
    <w:rsid w:val="005005B0"/>
    <w:rsid w:val="0051618B"/>
    <w:rsid w:val="00523B8B"/>
    <w:rsid w:val="00536852"/>
    <w:rsid w:val="00582902"/>
    <w:rsid w:val="005B2583"/>
    <w:rsid w:val="005C7450"/>
    <w:rsid w:val="00607A14"/>
    <w:rsid w:val="00662FFF"/>
    <w:rsid w:val="0066391B"/>
    <w:rsid w:val="006E63FF"/>
    <w:rsid w:val="006F0F1F"/>
    <w:rsid w:val="006F1F6F"/>
    <w:rsid w:val="007131B7"/>
    <w:rsid w:val="00750C92"/>
    <w:rsid w:val="0075773D"/>
    <w:rsid w:val="007945FF"/>
    <w:rsid w:val="007A3F1E"/>
    <w:rsid w:val="007C6AC6"/>
    <w:rsid w:val="007E4BC3"/>
    <w:rsid w:val="007F00C3"/>
    <w:rsid w:val="0081629D"/>
    <w:rsid w:val="00826E8C"/>
    <w:rsid w:val="008D0D73"/>
    <w:rsid w:val="008D3726"/>
    <w:rsid w:val="008E6F61"/>
    <w:rsid w:val="00903DB0"/>
    <w:rsid w:val="00917100"/>
    <w:rsid w:val="00941870"/>
    <w:rsid w:val="009832F4"/>
    <w:rsid w:val="009957FD"/>
    <w:rsid w:val="009D33A4"/>
    <w:rsid w:val="009F4848"/>
    <w:rsid w:val="009F64F3"/>
    <w:rsid w:val="00A162FB"/>
    <w:rsid w:val="00A5371B"/>
    <w:rsid w:val="00A73D4B"/>
    <w:rsid w:val="00A91AA9"/>
    <w:rsid w:val="00B02C15"/>
    <w:rsid w:val="00B02F36"/>
    <w:rsid w:val="00B56107"/>
    <w:rsid w:val="00B97B9E"/>
    <w:rsid w:val="00BA0DE1"/>
    <w:rsid w:val="00BA530E"/>
    <w:rsid w:val="00C0266F"/>
    <w:rsid w:val="00C14BA0"/>
    <w:rsid w:val="00C211F2"/>
    <w:rsid w:val="00C23B88"/>
    <w:rsid w:val="00CB4E7C"/>
    <w:rsid w:val="00D13F89"/>
    <w:rsid w:val="00D30701"/>
    <w:rsid w:val="00D31B5E"/>
    <w:rsid w:val="00D37A4F"/>
    <w:rsid w:val="00D62702"/>
    <w:rsid w:val="00D862F5"/>
    <w:rsid w:val="00D86A22"/>
    <w:rsid w:val="00D90912"/>
    <w:rsid w:val="00DA01BD"/>
    <w:rsid w:val="00DB11E0"/>
    <w:rsid w:val="00E03974"/>
    <w:rsid w:val="00E82ABC"/>
    <w:rsid w:val="00E94A50"/>
    <w:rsid w:val="00EA5AD9"/>
    <w:rsid w:val="00EF6D48"/>
    <w:rsid w:val="00F57524"/>
    <w:rsid w:val="00F62F63"/>
    <w:rsid w:val="00F94106"/>
    <w:rsid w:val="00FA1A6A"/>
    <w:rsid w:val="00FA6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713F92"/>
  <w15:docId w15:val="{05261DCD-D23C-4463-BED5-E255E8B5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97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locked/>
    <w:rsid w:val="008D0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574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622</TotalTime>
  <Pages>1</Pages>
  <Words>998</Words>
  <Characters>5692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Вострикова Марина Николаевна</dc:creator>
  <cp:keywords/>
  <dc:description/>
  <cp:lastModifiedBy>Пользователь Gigabyte</cp:lastModifiedBy>
  <cp:revision>42</cp:revision>
  <cp:lastPrinted>2022-07-22T12:17:00Z</cp:lastPrinted>
  <dcterms:created xsi:type="dcterms:W3CDTF">2017-11-07T11:14:00Z</dcterms:created>
  <dcterms:modified xsi:type="dcterms:W3CDTF">2022-07-26T11:05:00Z</dcterms:modified>
</cp:coreProperties>
</file>