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8" w:rsidRPr="005F33A8" w:rsidRDefault="00514498" w:rsidP="00514498">
      <w:pPr>
        <w:jc w:val="center"/>
      </w:pPr>
      <w:r w:rsidRPr="005F33A8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D6B">
        <w:t xml:space="preserve">                                          </w:t>
      </w:r>
    </w:p>
    <w:p w:rsidR="00514498" w:rsidRPr="005F33A8" w:rsidRDefault="00514498" w:rsidP="00514498">
      <w:pPr>
        <w:jc w:val="center"/>
        <w:rPr>
          <w:b/>
        </w:rPr>
      </w:pPr>
      <w:r w:rsidRPr="005F33A8">
        <w:rPr>
          <w:b/>
        </w:rPr>
        <w:t>РОССИЙСКАЯ ФЕДЕРАЦИЯ</w:t>
      </w:r>
    </w:p>
    <w:p w:rsidR="00514498" w:rsidRPr="005F33A8" w:rsidRDefault="00514498" w:rsidP="00514498">
      <w:pPr>
        <w:jc w:val="center"/>
        <w:rPr>
          <w:b/>
        </w:rPr>
      </w:pPr>
      <w:r w:rsidRPr="005F33A8">
        <w:rPr>
          <w:b/>
        </w:rPr>
        <w:t>Калужская область</w:t>
      </w:r>
    </w:p>
    <w:p w:rsidR="00514498" w:rsidRPr="005F33A8" w:rsidRDefault="00514498" w:rsidP="00514498">
      <w:pPr>
        <w:jc w:val="center"/>
        <w:rPr>
          <w:b/>
        </w:rPr>
      </w:pPr>
      <w:r w:rsidRPr="005F33A8">
        <w:rPr>
          <w:b/>
        </w:rPr>
        <w:t>Думиничский район</w:t>
      </w:r>
    </w:p>
    <w:p w:rsidR="00514498" w:rsidRPr="005F33A8" w:rsidRDefault="00514498" w:rsidP="00514498">
      <w:pPr>
        <w:jc w:val="center"/>
        <w:rPr>
          <w:b/>
        </w:rPr>
      </w:pPr>
    </w:p>
    <w:p w:rsidR="00514498" w:rsidRPr="005F33A8" w:rsidRDefault="00514498" w:rsidP="00514498">
      <w:pPr>
        <w:jc w:val="center"/>
        <w:rPr>
          <w:b/>
        </w:rPr>
      </w:pPr>
      <w:r w:rsidRPr="005F33A8">
        <w:rPr>
          <w:b/>
        </w:rPr>
        <w:t>Администрация сельского поселения</w:t>
      </w:r>
    </w:p>
    <w:p w:rsidR="00514498" w:rsidRPr="005F33A8" w:rsidRDefault="00514498" w:rsidP="00514498">
      <w:pPr>
        <w:jc w:val="center"/>
        <w:rPr>
          <w:b/>
        </w:rPr>
      </w:pPr>
      <w:r w:rsidRPr="005F33A8">
        <w:rPr>
          <w:b/>
        </w:rPr>
        <w:t xml:space="preserve">«ДЕРЕВНЯ </w:t>
      </w:r>
      <w:r w:rsidR="00350D6B">
        <w:rPr>
          <w:b/>
        </w:rPr>
        <w:t>ВЕРХНЕЕ ГУЛЬЦОВО</w:t>
      </w:r>
      <w:r w:rsidRPr="005F33A8">
        <w:rPr>
          <w:b/>
        </w:rPr>
        <w:t>»</w:t>
      </w:r>
    </w:p>
    <w:p w:rsidR="00514498" w:rsidRPr="005F33A8" w:rsidRDefault="00514498" w:rsidP="00514498">
      <w:pPr>
        <w:jc w:val="center"/>
        <w:rPr>
          <w:b/>
        </w:rPr>
      </w:pPr>
    </w:p>
    <w:p w:rsidR="00514498" w:rsidRPr="005F33A8" w:rsidRDefault="00514498" w:rsidP="00514498">
      <w:pPr>
        <w:jc w:val="center"/>
        <w:rPr>
          <w:b/>
          <w:bCs/>
        </w:rPr>
      </w:pPr>
      <w:r w:rsidRPr="005F33A8">
        <w:rPr>
          <w:b/>
          <w:bCs/>
        </w:rPr>
        <w:t xml:space="preserve"> ПОСТАНОВЛЕНИЕ</w:t>
      </w:r>
    </w:p>
    <w:p w:rsidR="00514498" w:rsidRPr="005F33A8" w:rsidRDefault="00514498" w:rsidP="00514498">
      <w:pPr>
        <w:suppressAutoHyphens/>
        <w:jc w:val="center"/>
      </w:pPr>
    </w:p>
    <w:p w:rsidR="00514498" w:rsidRDefault="00514498" w:rsidP="00514498">
      <w:pPr>
        <w:jc w:val="center"/>
        <w:rPr>
          <w:b/>
        </w:rPr>
      </w:pPr>
    </w:p>
    <w:p w:rsidR="00514498" w:rsidRDefault="00514498" w:rsidP="00514498">
      <w:pPr>
        <w:rPr>
          <w:b/>
        </w:rPr>
      </w:pPr>
      <w:r>
        <w:rPr>
          <w:b/>
        </w:rPr>
        <w:t>«</w:t>
      </w:r>
      <w:r w:rsidR="00AD4B13">
        <w:rPr>
          <w:b/>
        </w:rPr>
        <w:t>03</w:t>
      </w:r>
      <w:r>
        <w:rPr>
          <w:b/>
        </w:rPr>
        <w:t>»</w:t>
      </w:r>
      <w:r w:rsidR="00340298">
        <w:rPr>
          <w:b/>
        </w:rPr>
        <w:t xml:space="preserve"> </w:t>
      </w:r>
      <w:r w:rsidR="00AD4B13">
        <w:rPr>
          <w:b/>
        </w:rPr>
        <w:t>июня</w:t>
      </w:r>
      <w:r w:rsidR="00340298">
        <w:rPr>
          <w:b/>
        </w:rPr>
        <w:t xml:space="preserve">   2020</w:t>
      </w:r>
      <w:r w:rsidR="00350D6B">
        <w:rPr>
          <w:b/>
        </w:rPr>
        <w:t xml:space="preserve"> </w:t>
      </w:r>
      <w:r>
        <w:rPr>
          <w:b/>
        </w:rPr>
        <w:t>г</w:t>
      </w:r>
      <w:r w:rsidR="007224ED">
        <w:rPr>
          <w:b/>
        </w:rPr>
        <w:t>.</w:t>
      </w:r>
      <w:r>
        <w:rPr>
          <w:b/>
        </w:rPr>
        <w:t xml:space="preserve">                                                                                                </w:t>
      </w:r>
      <w:r w:rsidR="007224ED">
        <w:rPr>
          <w:b/>
        </w:rPr>
        <w:t xml:space="preserve">          </w:t>
      </w:r>
      <w:r w:rsidR="00AD4B13">
        <w:rPr>
          <w:b/>
        </w:rPr>
        <w:t xml:space="preserve">                        </w:t>
      </w:r>
      <w:r>
        <w:rPr>
          <w:b/>
        </w:rPr>
        <w:t xml:space="preserve"> №</w:t>
      </w:r>
      <w:r w:rsidR="00AD4B13">
        <w:rPr>
          <w:b/>
        </w:rPr>
        <w:t>24</w:t>
      </w:r>
      <w:r>
        <w:rPr>
          <w:b/>
        </w:rPr>
        <w:t xml:space="preserve"> </w:t>
      </w:r>
    </w:p>
    <w:p w:rsidR="00514498" w:rsidRDefault="00514498" w:rsidP="00514498">
      <w:pPr>
        <w:jc w:val="center"/>
        <w:rPr>
          <w:b/>
        </w:rPr>
      </w:pPr>
    </w:p>
    <w:p w:rsidR="00514498" w:rsidRDefault="00514498" w:rsidP="00514498">
      <w:pPr>
        <w:jc w:val="center"/>
      </w:pPr>
      <w:r>
        <w:rPr>
          <w:b/>
        </w:rPr>
        <w:t xml:space="preserve">О внесении изменений в </w:t>
      </w:r>
      <w:r w:rsidR="00F95657">
        <w:rPr>
          <w:b/>
        </w:rPr>
        <w:t>м</w:t>
      </w:r>
      <w:r w:rsidRPr="00A148CA">
        <w:rPr>
          <w:b/>
        </w:rPr>
        <w:t>униципальн</w:t>
      </w:r>
      <w:r>
        <w:rPr>
          <w:b/>
        </w:rPr>
        <w:t>ую</w:t>
      </w:r>
      <w:r w:rsidRPr="00A148CA">
        <w:rPr>
          <w:b/>
        </w:rPr>
        <w:t xml:space="preserve"> </w:t>
      </w:r>
      <w:r w:rsidR="00F95657">
        <w:rPr>
          <w:b/>
        </w:rPr>
        <w:t>п</w:t>
      </w:r>
      <w:r w:rsidRPr="00A148CA">
        <w:rPr>
          <w:b/>
        </w:rPr>
        <w:t>рограмм</w:t>
      </w:r>
      <w:r>
        <w:rPr>
          <w:b/>
        </w:rPr>
        <w:t xml:space="preserve">у </w:t>
      </w:r>
      <w:r w:rsidRPr="00A148CA">
        <w:rPr>
          <w:b/>
        </w:rPr>
        <w:t>«</w:t>
      </w:r>
      <w:r w:rsidR="00600677">
        <w:rPr>
          <w:b/>
        </w:rPr>
        <w:t>Доступная среда для инвалидов и других маломобильных групп населения сельского поселения «Деревня Верхнее Гульцово»</w:t>
      </w:r>
      <w:r>
        <w:rPr>
          <w:b/>
        </w:rPr>
        <w:t>, утвержденную</w:t>
      </w:r>
      <w:r>
        <w:t xml:space="preserve"> </w:t>
      </w:r>
      <w:r w:rsidR="00350D6B">
        <w:t>П</w:t>
      </w:r>
      <w:r>
        <w:rPr>
          <w:b/>
        </w:rPr>
        <w:t xml:space="preserve">остановлением администрации сельского поселения «Деревня </w:t>
      </w:r>
      <w:r w:rsidR="00350D6B">
        <w:rPr>
          <w:b/>
        </w:rPr>
        <w:t>Верхнее Гульцово</w:t>
      </w:r>
      <w:r>
        <w:rPr>
          <w:b/>
        </w:rPr>
        <w:t xml:space="preserve">» </w:t>
      </w:r>
      <w:r w:rsidR="00F95657">
        <w:rPr>
          <w:b/>
        </w:rPr>
        <w:t xml:space="preserve">от </w:t>
      </w:r>
      <w:r w:rsidR="00397131">
        <w:rPr>
          <w:b/>
        </w:rPr>
        <w:t>0</w:t>
      </w:r>
      <w:r w:rsidR="00600677">
        <w:rPr>
          <w:b/>
        </w:rPr>
        <w:t>7</w:t>
      </w:r>
      <w:r w:rsidR="00F95657">
        <w:rPr>
          <w:b/>
        </w:rPr>
        <w:t>.</w:t>
      </w:r>
      <w:r w:rsidR="00600677">
        <w:rPr>
          <w:b/>
        </w:rPr>
        <w:t>05.2018</w:t>
      </w:r>
      <w:r w:rsidR="00F95657">
        <w:rPr>
          <w:b/>
        </w:rPr>
        <w:t xml:space="preserve"> </w:t>
      </w:r>
      <w:r>
        <w:rPr>
          <w:b/>
        </w:rPr>
        <w:t>№</w:t>
      </w:r>
      <w:r w:rsidR="00600677">
        <w:rPr>
          <w:b/>
        </w:rPr>
        <w:t>26</w:t>
      </w:r>
      <w:r w:rsidR="006F1CC9">
        <w:rPr>
          <w:b/>
        </w:rPr>
        <w:t xml:space="preserve"> (в ред.пост. №26 от 07.05.2018, №60 от 24.12.2018 г.)</w:t>
      </w:r>
      <w:r>
        <w:rPr>
          <w:b/>
        </w:rPr>
        <w:t xml:space="preserve">  </w:t>
      </w:r>
    </w:p>
    <w:p w:rsidR="00514498" w:rsidRDefault="00514498" w:rsidP="00514498">
      <w:pPr>
        <w:autoSpaceDE w:val="0"/>
        <w:autoSpaceDN w:val="0"/>
        <w:adjustRightInd w:val="0"/>
        <w:jc w:val="both"/>
        <w:outlineLvl w:val="0"/>
      </w:pPr>
    </w:p>
    <w:p w:rsidR="00514498" w:rsidRDefault="00106392" w:rsidP="00F9565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>На основании</w:t>
      </w:r>
      <w:r w:rsidR="00514498">
        <w:t xml:space="preserve">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</w:t>
      </w:r>
      <w:r w:rsidR="00397131">
        <w:t>Верхнее Гульцово</w:t>
      </w:r>
      <w:r w:rsidR="00514498">
        <w:t>» от 1</w:t>
      </w:r>
      <w:r w:rsidR="00397131">
        <w:t>4</w:t>
      </w:r>
      <w:r w:rsidR="00514498">
        <w:t>.10.2013</w:t>
      </w:r>
      <w:r w:rsidR="00397131">
        <w:t xml:space="preserve"> </w:t>
      </w:r>
      <w:r w:rsidR="00514498">
        <w:t>г</w:t>
      </w:r>
      <w:r w:rsidR="00397131">
        <w:t>.</w:t>
      </w:r>
      <w:r w:rsidR="00514498">
        <w:t xml:space="preserve"> №4</w:t>
      </w:r>
      <w:r w:rsidR="00397131">
        <w:t>8</w:t>
      </w:r>
      <w:r w:rsidR="00514498">
        <w:t xml:space="preserve"> «Об утверждении Порядка принятия решений о разработке муниципальных программ сельского поселения «Деревня </w:t>
      </w:r>
      <w:r w:rsidR="00397131">
        <w:t>Верхнее Гульцово</w:t>
      </w:r>
      <w:r w:rsidR="00514498"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r w:rsidR="00397131">
        <w:t>Верхнее Гульцово</w:t>
      </w:r>
      <w:r w:rsidR="00514498">
        <w:t xml:space="preserve">»», </w:t>
      </w:r>
      <w:r w:rsidR="00514498" w:rsidRPr="00B760CD">
        <w:t xml:space="preserve">в соответствии с Уставом сельского поселения «Деревня </w:t>
      </w:r>
      <w:r w:rsidR="00397131">
        <w:t>Верхнее Гульцово</w:t>
      </w:r>
      <w:r w:rsidR="00514498" w:rsidRPr="00B760CD">
        <w:t xml:space="preserve">» </w:t>
      </w:r>
      <w:r w:rsidR="00514498" w:rsidRPr="00747401">
        <w:rPr>
          <w:b/>
        </w:rPr>
        <w:t>ПОСТАНОВЛЯЮ:</w:t>
      </w:r>
    </w:p>
    <w:p w:rsidR="00F95657" w:rsidRPr="00F95657" w:rsidRDefault="00F95657" w:rsidP="00F9565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F1CC9" w:rsidRPr="00882E08" w:rsidRDefault="00F95657" w:rsidP="00F95657">
      <w:pPr>
        <w:autoSpaceDE w:val="0"/>
        <w:autoSpaceDN w:val="0"/>
        <w:adjustRightInd w:val="0"/>
        <w:jc w:val="both"/>
        <w:outlineLvl w:val="0"/>
      </w:pPr>
      <w:r w:rsidRPr="00882E08">
        <w:t xml:space="preserve">        1. </w:t>
      </w:r>
      <w:r w:rsidR="00D740F4">
        <w:t>Изложить</w:t>
      </w:r>
      <w:r w:rsidRPr="00882E08">
        <w:t xml:space="preserve"> муниципальн</w:t>
      </w:r>
      <w:r w:rsidR="006F1CC9" w:rsidRPr="00882E08">
        <w:t>ую</w:t>
      </w:r>
      <w:r w:rsidRPr="00882E08">
        <w:t xml:space="preserve"> программ</w:t>
      </w:r>
      <w:r w:rsidR="006F1CC9" w:rsidRPr="00882E08">
        <w:t>у</w:t>
      </w:r>
      <w:r w:rsidR="00397131" w:rsidRPr="00882E08">
        <w:t xml:space="preserve"> «</w:t>
      </w:r>
      <w:r w:rsidR="00600677" w:rsidRPr="00882E08">
        <w:t>Д</w:t>
      </w:r>
      <w:r w:rsidR="00E57481" w:rsidRPr="00882E08">
        <w:t>о</w:t>
      </w:r>
      <w:r w:rsidR="00600677" w:rsidRPr="00882E08">
        <w:t>ступная среда для инвалидов и других маломобильных групп населения сельского поселения «Деревня Верхнее Гульцово</w:t>
      </w:r>
      <w:r w:rsidR="006F1CC9" w:rsidRPr="00882E08">
        <w:t>»</w:t>
      </w:r>
      <w:r w:rsidR="00D740F4">
        <w:t xml:space="preserve"> (в ред. пост. №26 от 07.05.2018 г., №60 от 24.12.2018 г.)</w:t>
      </w:r>
      <w:r w:rsidR="006F1CC9" w:rsidRPr="00882E08">
        <w:t xml:space="preserve"> </w:t>
      </w:r>
      <w:r w:rsidR="00D740F4">
        <w:t>в новой редакции (прилагается).</w:t>
      </w:r>
    </w:p>
    <w:p w:rsidR="00514498" w:rsidRPr="00882E08" w:rsidRDefault="00514498" w:rsidP="00F95657">
      <w:pPr>
        <w:tabs>
          <w:tab w:val="left" w:pos="2220"/>
        </w:tabs>
      </w:pPr>
      <w:r w:rsidRPr="00882E08">
        <w:t xml:space="preserve">     </w:t>
      </w:r>
      <w:r w:rsidR="00F95657" w:rsidRPr="00882E08">
        <w:t xml:space="preserve">   </w:t>
      </w:r>
      <w:r w:rsidR="00D740F4">
        <w:t>2</w:t>
      </w:r>
      <w:r w:rsidRPr="00882E08">
        <w:t xml:space="preserve">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«Деревня </w:t>
      </w:r>
      <w:r w:rsidR="00A354C4" w:rsidRPr="00882E08">
        <w:t>Верхнее Гульцово</w:t>
      </w:r>
      <w:r w:rsidRPr="00882E08">
        <w:t xml:space="preserve">» </w:t>
      </w:r>
      <w:hyperlink r:id="rId8" w:history="1">
        <w:r w:rsidR="00A354C4" w:rsidRPr="00882E08">
          <w:rPr>
            <w:rStyle w:val="a3"/>
            <w:rFonts w:eastAsia="Calibri"/>
            <w:lang w:val="en-US"/>
          </w:rPr>
          <w:t>http</w:t>
        </w:r>
        <w:r w:rsidR="00A354C4" w:rsidRPr="00882E08">
          <w:rPr>
            <w:rStyle w:val="a3"/>
            <w:rFonts w:eastAsia="Calibri"/>
          </w:rPr>
          <w:t>://</w:t>
        </w:r>
        <w:r w:rsidR="00A354C4" w:rsidRPr="00882E08">
          <w:rPr>
            <w:rStyle w:val="a3"/>
            <w:rFonts w:eastAsia="Calibri"/>
            <w:lang w:val="en-US"/>
          </w:rPr>
          <w:t>vgultsovo</w:t>
        </w:r>
        <w:r w:rsidR="00A354C4" w:rsidRPr="00882E08">
          <w:rPr>
            <w:rStyle w:val="a3"/>
            <w:rFonts w:eastAsia="Calibri"/>
          </w:rPr>
          <w:t>.</w:t>
        </w:r>
        <w:r w:rsidR="00A354C4" w:rsidRPr="00882E08">
          <w:rPr>
            <w:rStyle w:val="a3"/>
            <w:rFonts w:eastAsia="Calibri"/>
            <w:lang w:val="en-US"/>
          </w:rPr>
          <w:t>ru</w:t>
        </w:r>
      </w:hyperlink>
      <w:r w:rsidR="00A354C4" w:rsidRPr="00882E08">
        <w:t>/</w:t>
      </w:r>
      <w:r w:rsidRPr="00882E08">
        <w:t>.</w:t>
      </w:r>
    </w:p>
    <w:p w:rsidR="00514498" w:rsidRPr="00882E08" w:rsidRDefault="00514498" w:rsidP="00A354C4">
      <w:pPr>
        <w:tabs>
          <w:tab w:val="left" w:pos="2220"/>
        </w:tabs>
      </w:pPr>
      <w:r w:rsidRPr="00882E08">
        <w:t xml:space="preserve">   </w:t>
      </w:r>
      <w:r w:rsidR="00F95657" w:rsidRPr="00882E08">
        <w:t xml:space="preserve">   </w:t>
      </w:r>
      <w:r w:rsidRPr="00882E08">
        <w:t xml:space="preserve"> </w:t>
      </w:r>
      <w:r w:rsidR="00D740F4">
        <w:t>3</w:t>
      </w:r>
      <w:r w:rsidRPr="00882E08">
        <w:t xml:space="preserve">. Контроль за исполнением настоящего постановления оставляю за собой.     </w:t>
      </w:r>
    </w:p>
    <w:p w:rsidR="00514498" w:rsidRPr="00882E08" w:rsidRDefault="00514498" w:rsidP="00514498"/>
    <w:p w:rsidR="00514498" w:rsidRPr="00882E0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Pr="00882E0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Pr="00882E0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Pr="00882E0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Pr="00882E0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  <w:r w:rsidRPr="00882E08">
        <w:t xml:space="preserve">Глава администрации                                                                </w:t>
      </w:r>
      <w:r w:rsidR="00A354C4" w:rsidRPr="00882E08">
        <w:t>Л.И.Чорная</w:t>
      </w:r>
    </w:p>
    <w:p w:rsidR="00C629F0" w:rsidRPr="00882E08" w:rsidRDefault="00C629F0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C629F0" w:rsidRDefault="00C629F0" w:rsidP="00C629F0">
      <w:pPr>
        <w:jc w:val="right"/>
      </w:pPr>
    </w:p>
    <w:p w:rsidR="00340298" w:rsidRDefault="00340298" w:rsidP="00C629F0">
      <w:pPr>
        <w:jc w:val="right"/>
      </w:pPr>
    </w:p>
    <w:p w:rsidR="00340298" w:rsidRDefault="00340298" w:rsidP="00C629F0">
      <w:pPr>
        <w:jc w:val="right"/>
      </w:pPr>
    </w:p>
    <w:p w:rsidR="00340298" w:rsidRDefault="00340298" w:rsidP="00C629F0">
      <w:pPr>
        <w:jc w:val="right"/>
      </w:pPr>
    </w:p>
    <w:p w:rsidR="00340298" w:rsidRDefault="00340298" w:rsidP="00C629F0">
      <w:pPr>
        <w:jc w:val="right"/>
      </w:pPr>
    </w:p>
    <w:p w:rsidR="00C629F0" w:rsidRPr="00C629F0" w:rsidRDefault="00C629F0" w:rsidP="00C629F0">
      <w:pPr>
        <w:jc w:val="center"/>
      </w:pPr>
      <w:r w:rsidRPr="00C629F0">
        <w:lastRenderedPageBreak/>
        <w:t>Муниципальная программа «Доступная среда  для инвалидов</w:t>
      </w:r>
    </w:p>
    <w:p w:rsidR="00C629F0" w:rsidRPr="00C629F0" w:rsidRDefault="00C629F0" w:rsidP="00C629F0">
      <w:pPr>
        <w:jc w:val="center"/>
      </w:pPr>
      <w:r w:rsidRPr="00C629F0">
        <w:t xml:space="preserve">и других маломобильных групп населения»  в сельском  поселении  «Деревня Верхнее Гульцово» </w:t>
      </w:r>
    </w:p>
    <w:p w:rsidR="00C629F0" w:rsidRPr="00C629F0" w:rsidRDefault="00C629F0" w:rsidP="00C629F0">
      <w:pPr>
        <w:jc w:val="center"/>
      </w:pPr>
    </w:p>
    <w:p w:rsidR="00C629F0" w:rsidRPr="00C629F0" w:rsidRDefault="00C629F0" w:rsidP="00C629F0">
      <w:pPr>
        <w:jc w:val="center"/>
      </w:pPr>
      <w:r w:rsidRPr="00C629F0"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790"/>
      </w:tblGrid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Наименование программы</w:t>
            </w:r>
          </w:p>
        </w:tc>
        <w:tc>
          <w:tcPr>
            <w:tcW w:w="7790" w:type="dxa"/>
          </w:tcPr>
          <w:p w:rsidR="00C629F0" w:rsidRPr="00C629F0" w:rsidRDefault="00C629F0" w:rsidP="00C629F0">
            <w:pPr>
              <w:jc w:val="both"/>
            </w:pPr>
            <w:r w:rsidRPr="00C629F0">
              <w:t xml:space="preserve">Муниципальная  программа «Доступная среда  для инвалидов и других маломобильных групп населения» в сельском поселении «Деревня Верхнее Гульцово»  </w:t>
            </w: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/>
        </w:tc>
        <w:tc>
          <w:tcPr>
            <w:tcW w:w="7790" w:type="dxa"/>
          </w:tcPr>
          <w:p w:rsidR="00C629F0" w:rsidRPr="00C629F0" w:rsidRDefault="00C629F0" w:rsidP="00F267A8">
            <w:pPr>
              <w:jc w:val="both"/>
            </w:pP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Заказчик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r w:rsidRPr="00C629F0">
              <w:t>Администрация сельского поселения «Деревня Верхнее Гульцово»</w:t>
            </w: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Основная цель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pPr>
              <w:jc w:val="both"/>
            </w:pPr>
            <w:r w:rsidRPr="00C629F0"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«Деревня Верхнее Гульцово»</w:t>
            </w: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Основные задачи программы (индикаторы)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pPr>
              <w:jc w:val="both"/>
            </w:pPr>
            <w:r w:rsidRPr="00C629F0"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C629F0" w:rsidRPr="00C629F0" w:rsidRDefault="00C629F0" w:rsidP="00F267A8">
            <w:pPr>
              <w:jc w:val="both"/>
            </w:pPr>
            <w:r w:rsidRPr="00C629F0"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C629F0" w:rsidRPr="00C629F0" w:rsidRDefault="00C629F0" w:rsidP="00F267A8">
            <w:pPr>
              <w:jc w:val="both"/>
            </w:pPr>
            <w:r w:rsidRPr="00C629F0">
              <w:t>Численность инвалидов, принявши</w:t>
            </w:r>
            <w:r>
              <w:t>х</w:t>
            </w:r>
            <w:r w:rsidRPr="00C629F0">
              <w:t xml:space="preserve"> участие в культурных, досуговых, спортивных, кружковых мероприятиях</w:t>
            </w:r>
          </w:p>
          <w:p w:rsidR="00C629F0" w:rsidRPr="00C629F0" w:rsidRDefault="00C629F0" w:rsidP="00F267A8">
            <w:pPr>
              <w:jc w:val="both"/>
            </w:pP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Сроки, этапы реализации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r w:rsidRPr="00C629F0">
              <w:t>Программа реализуется в один этап: 2018 – 2022 гг.</w:t>
            </w: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Исполнители основных мероприятий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r w:rsidRPr="00C629F0">
              <w:t>Администрация сельского поселения «Деревня Верхнее Гульцово»</w:t>
            </w:r>
          </w:p>
        </w:tc>
      </w:tr>
      <w:tr w:rsidR="00C629F0" w:rsidRPr="00C629F0" w:rsidTr="00F267A8">
        <w:tc>
          <w:tcPr>
            <w:tcW w:w="2808" w:type="dxa"/>
          </w:tcPr>
          <w:p w:rsidR="00C629F0" w:rsidRPr="00C629F0" w:rsidRDefault="00C629F0" w:rsidP="00F267A8">
            <w:r w:rsidRPr="00C629F0">
              <w:t>Ожидаемые результаты реализации программы</w:t>
            </w:r>
          </w:p>
        </w:tc>
        <w:tc>
          <w:tcPr>
            <w:tcW w:w="7790" w:type="dxa"/>
          </w:tcPr>
          <w:p w:rsidR="00C629F0" w:rsidRPr="00C629F0" w:rsidRDefault="00C629F0" w:rsidP="00F267A8">
            <w:pPr>
              <w:jc w:val="both"/>
            </w:pPr>
            <w:r w:rsidRPr="00C629F0">
              <w:t>Формирование условий устойчивого развития доступной среды для инвалидов и иных МГН на территории сельского  поселения;</w:t>
            </w:r>
          </w:p>
          <w:p w:rsidR="00C629F0" w:rsidRPr="00C629F0" w:rsidRDefault="00C629F0" w:rsidP="00F267A8">
            <w:pPr>
              <w:jc w:val="both"/>
            </w:pPr>
            <w:r w:rsidRPr="00C629F0"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C629F0" w:rsidRPr="00C629F0" w:rsidRDefault="00C629F0" w:rsidP="00F267A8">
            <w:pPr>
              <w:jc w:val="both"/>
            </w:pPr>
            <w:r w:rsidRPr="00C629F0"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C629F0" w:rsidRPr="00C629F0" w:rsidRDefault="00C629F0" w:rsidP="00F267A8">
            <w:pPr>
              <w:jc w:val="both"/>
            </w:pPr>
            <w:r w:rsidRPr="00C629F0">
              <w:t>- культуры,</w:t>
            </w:r>
          </w:p>
          <w:p w:rsidR="00C629F0" w:rsidRPr="00C629F0" w:rsidRDefault="00C629F0" w:rsidP="00F267A8">
            <w:pPr>
              <w:jc w:val="both"/>
            </w:pPr>
            <w:r w:rsidRPr="00C629F0">
              <w:t>- административных зданий;</w:t>
            </w:r>
          </w:p>
          <w:p w:rsidR="00C629F0" w:rsidRPr="00C629F0" w:rsidRDefault="00C629F0" w:rsidP="00F267A8">
            <w:pPr>
              <w:jc w:val="both"/>
            </w:pPr>
            <w:r w:rsidRPr="00C629F0">
              <w:t>Устранение социальной разобщенности и «отношенческих» барьеров в обществе;</w:t>
            </w:r>
          </w:p>
          <w:p w:rsidR="00C629F0" w:rsidRPr="00C629F0" w:rsidRDefault="00C629F0" w:rsidP="00F267A8">
            <w:pPr>
              <w:jc w:val="both"/>
            </w:pPr>
            <w:r w:rsidRPr="00C629F0">
              <w:t>Выявление социально- значимых проблем инвалидов;</w:t>
            </w:r>
          </w:p>
          <w:p w:rsidR="00C629F0" w:rsidRPr="00C629F0" w:rsidRDefault="00C629F0" w:rsidP="00F267A8">
            <w:pPr>
              <w:jc w:val="both"/>
            </w:pPr>
            <w:r w:rsidRPr="00C629F0">
              <w:t>Повышение толерантности общества к людям с ограниченными возможностями.</w:t>
            </w:r>
          </w:p>
        </w:tc>
      </w:tr>
    </w:tbl>
    <w:p w:rsidR="00C629F0" w:rsidRPr="00C629F0" w:rsidRDefault="00C629F0" w:rsidP="00C629F0">
      <w:pPr>
        <w:jc w:val="center"/>
      </w:pPr>
    </w:p>
    <w:p w:rsidR="00C629F0" w:rsidRPr="00C629F0" w:rsidRDefault="00C629F0" w:rsidP="00C629F0">
      <w:pPr>
        <w:jc w:val="center"/>
      </w:pPr>
    </w:p>
    <w:p w:rsidR="00C629F0" w:rsidRPr="00C629F0" w:rsidRDefault="00C629F0" w:rsidP="00C629F0">
      <w:pPr>
        <w:jc w:val="center"/>
      </w:pPr>
      <w:r w:rsidRPr="00C629F0">
        <w:t>Введение</w:t>
      </w:r>
    </w:p>
    <w:p w:rsidR="00C629F0" w:rsidRPr="00C629F0" w:rsidRDefault="00C629F0" w:rsidP="00C629F0">
      <w:pPr>
        <w:jc w:val="center"/>
      </w:pPr>
    </w:p>
    <w:p w:rsidR="00C629F0" w:rsidRPr="00C629F0" w:rsidRDefault="00C629F0" w:rsidP="00C629F0">
      <w:pPr>
        <w:jc w:val="both"/>
      </w:pPr>
      <w:r w:rsidRPr="00C629F0"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C629F0" w:rsidRPr="00C629F0" w:rsidRDefault="00C629F0" w:rsidP="00C629F0">
      <w:pPr>
        <w:jc w:val="both"/>
      </w:pPr>
      <w:r w:rsidRPr="00C629F0">
        <w:t>- инвалиды (в том числе: по зрению, по слуху, с поражением опорно – двигательного аппарата, включая использующих кресла – колясками);</w:t>
      </w:r>
    </w:p>
    <w:p w:rsidR="00C629F0" w:rsidRPr="00C629F0" w:rsidRDefault="00C629F0" w:rsidP="00C629F0">
      <w:pPr>
        <w:jc w:val="both"/>
      </w:pPr>
      <w:r w:rsidRPr="00C629F0">
        <w:t>- граждане пожилого возраста;</w:t>
      </w:r>
    </w:p>
    <w:p w:rsidR="00C629F0" w:rsidRPr="00C629F0" w:rsidRDefault="00C629F0" w:rsidP="00C629F0">
      <w:pPr>
        <w:jc w:val="both"/>
      </w:pPr>
      <w:r w:rsidRPr="00C629F0">
        <w:t>- граждане с малолетними детьми, в том числе использующие детские коляски;</w:t>
      </w:r>
    </w:p>
    <w:p w:rsidR="00C629F0" w:rsidRPr="00C629F0" w:rsidRDefault="00C629F0" w:rsidP="00C629F0">
      <w:pPr>
        <w:jc w:val="both"/>
      </w:pPr>
      <w:r w:rsidRPr="00C629F0">
        <w:lastRenderedPageBreak/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C629F0" w:rsidRPr="00C629F0" w:rsidRDefault="00C629F0" w:rsidP="00C629F0">
      <w:pPr>
        <w:jc w:val="both"/>
      </w:pPr>
      <w:r w:rsidRPr="00C629F0"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C629F0" w:rsidRPr="00C629F0" w:rsidRDefault="00C629F0" w:rsidP="00C629F0">
      <w:pPr>
        <w:jc w:val="both"/>
      </w:pPr>
      <w:r w:rsidRPr="00C629F0">
        <w:tab/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C629F0" w:rsidRPr="00C629F0" w:rsidRDefault="00C629F0" w:rsidP="00C629F0">
      <w:pPr>
        <w:jc w:val="both"/>
      </w:pPr>
    </w:p>
    <w:p w:rsidR="00C629F0" w:rsidRPr="00C629F0" w:rsidRDefault="00C629F0" w:rsidP="00C629F0">
      <w:pPr>
        <w:jc w:val="both"/>
      </w:pPr>
      <w:r w:rsidRPr="00C629F0">
        <w:t>Состояние проблемы</w:t>
      </w:r>
    </w:p>
    <w:p w:rsidR="00C629F0" w:rsidRPr="00C629F0" w:rsidRDefault="00C629F0" w:rsidP="00C629F0">
      <w:pPr>
        <w:jc w:val="both"/>
      </w:pPr>
      <w:r w:rsidRPr="00C629F0">
        <w:tab/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C629F0" w:rsidRPr="00C629F0" w:rsidRDefault="00C629F0" w:rsidP="00C629F0">
      <w:pPr>
        <w:jc w:val="both"/>
      </w:pPr>
      <w:r w:rsidRPr="00C629F0"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C629F0" w:rsidRPr="00C629F0" w:rsidRDefault="00C629F0" w:rsidP="00C629F0">
      <w:pPr>
        <w:jc w:val="both"/>
      </w:pPr>
      <w:r w:rsidRPr="00C629F0">
        <w:tab/>
        <w:t>По состоянию на 01 мая 2018 года на территории сельского   поселения  проживает:</w:t>
      </w:r>
    </w:p>
    <w:p w:rsidR="00C629F0" w:rsidRPr="00C629F0" w:rsidRDefault="00C629F0" w:rsidP="00C629F0">
      <w:pPr>
        <w:jc w:val="both"/>
      </w:pPr>
      <w:r w:rsidRPr="00C629F0">
        <w:t>инвалидов 1группы – 4 человека, 2 группы -  8 человек, 3 группы – 15 человек;</w:t>
      </w:r>
    </w:p>
    <w:p w:rsidR="00C629F0" w:rsidRPr="00C629F0" w:rsidRDefault="00C629F0" w:rsidP="00C629F0">
      <w:pPr>
        <w:jc w:val="both"/>
      </w:pPr>
      <w:r w:rsidRPr="00C629F0">
        <w:t>граждан пожилого возраста (старше 70 лет) -  29 человек.</w:t>
      </w:r>
    </w:p>
    <w:p w:rsidR="00C629F0" w:rsidRPr="00C629F0" w:rsidRDefault="00C629F0" w:rsidP="00C629F0">
      <w:pPr>
        <w:jc w:val="both"/>
      </w:pPr>
    </w:p>
    <w:p w:rsidR="00C629F0" w:rsidRPr="00C629F0" w:rsidRDefault="00C629F0" w:rsidP="00C629F0">
      <w:pPr>
        <w:jc w:val="both"/>
      </w:pPr>
      <w:r w:rsidRPr="00C629F0">
        <w:t>1. Цели и задачи программы</w:t>
      </w:r>
    </w:p>
    <w:p w:rsidR="00C629F0" w:rsidRPr="00C629F0" w:rsidRDefault="00C629F0" w:rsidP="00C629F0">
      <w:pPr>
        <w:jc w:val="both"/>
      </w:pPr>
      <w:r w:rsidRPr="00C629F0">
        <w:tab/>
        <w:t>Целью программы «Доступной среды для инвалидов и других маломобильных групп населения в сельском   поселении  «Деревня Верхнее Гульцово»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C629F0" w:rsidRPr="00C629F0" w:rsidRDefault="00C629F0" w:rsidP="00C629F0">
      <w:pPr>
        <w:jc w:val="both"/>
      </w:pPr>
      <w:r w:rsidRPr="00C629F0">
        <w:tab/>
        <w:t>Задачи, решение которых предусматривает программа:</w:t>
      </w:r>
    </w:p>
    <w:p w:rsidR="00C629F0" w:rsidRPr="00C629F0" w:rsidRDefault="00C629F0" w:rsidP="00C629F0">
      <w:pPr>
        <w:jc w:val="both"/>
      </w:pPr>
      <w:r w:rsidRPr="00C629F0"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C629F0" w:rsidRPr="00C629F0" w:rsidRDefault="00C629F0" w:rsidP="00C629F0">
      <w:pPr>
        <w:jc w:val="both"/>
      </w:pPr>
    </w:p>
    <w:p w:rsidR="00C629F0" w:rsidRPr="00C629F0" w:rsidRDefault="00C629F0" w:rsidP="00C629F0">
      <w:pPr>
        <w:jc w:val="both"/>
      </w:pPr>
      <w:r w:rsidRPr="00C629F0">
        <w:t>Реализация программы</w:t>
      </w:r>
    </w:p>
    <w:p w:rsidR="00C629F0" w:rsidRPr="00C629F0" w:rsidRDefault="00C629F0" w:rsidP="00C629F0">
      <w:pPr>
        <w:numPr>
          <w:ilvl w:val="1"/>
          <w:numId w:val="6"/>
        </w:numPr>
        <w:tabs>
          <w:tab w:val="clear" w:pos="1425"/>
          <w:tab w:val="num" w:pos="720"/>
        </w:tabs>
        <w:ind w:left="720"/>
        <w:jc w:val="both"/>
      </w:pPr>
      <w:r w:rsidRPr="00C629F0">
        <w:t>Сроки реализации программы:</w:t>
      </w:r>
    </w:p>
    <w:p w:rsidR="00C629F0" w:rsidRPr="00C629F0" w:rsidRDefault="00C629F0" w:rsidP="00C629F0">
      <w:pPr>
        <w:jc w:val="both"/>
      </w:pPr>
      <w:r w:rsidRPr="00C629F0">
        <w:t>Программа реализуется в 2018 – 2022 годах, в один этап</w:t>
      </w:r>
    </w:p>
    <w:p w:rsidR="00C629F0" w:rsidRPr="00C629F0" w:rsidRDefault="00C629F0" w:rsidP="00C629F0">
      <w:pPr>
        <w:numPr>
          <w:ilvl w:val="1"/>
          <w:numId w:val="6"/>
        </w:numPr>
        <w:tabs>
          <w:tab w:val="clear" w:pos="1425"/>
          <w:tab w:val="num" w:pos="720"/>
        </w:tabs>
        <w:ind w:left="720"/>
        <w:jc w:val="both"/>
      </w:pPr>
      <w:r w:rsidRPr="00C629F0">
        <w:t>Управление программой и механизм ее реализации: Заказчиком программы является администрация сельского поселения «Деревня Верхнее Гульцово».</w:t>
      </w:r>
    </w:p>
    <w:p w:rsidR="00C629F0" w:rsidRPr="00C629F0" w:rsidRDefault="00C629F0" w:rsidP="00C629F0">
      <w:pPr>
        <w:numPr>
          <w:ilvl w:val="1"/>
          <w:numId w:val="6"/>
        </w:numPr>
        <w:tabs>
          <w:tab w:val="clear" w:pos="1425"/>
        </w:tabs>
        <w:ind w:left="720"/>
        <w:jc w:val="both"/>
      </w:pPr>
      <w:r w:rsidRPr="00C629F0">
        <w:t>Реализация программы обеспечивается исполнителями:</w:t>
      </w:r>
    </w:p>
    <w:p w:rsidR="00C629F0" w:rsidRPr="00C629F0" w:rsidRDefault="00C629F0" w:rsidP="00C629F0">
      <w:pPr>
        <w:ind w:left="705"/>
        <w:jc w:val="both"/>
      </w:pPr>
      <w:r w:rsidRPr="00C629F0">
        <w:t>- администрацией сельского  поселения;</w:t>
      </w:r>
    </w:p>
    <w:p w:rsidR="00C629F0" w:rsidRPr="00C629F0" w:rsidRDefault="00C629F0" w:rsidP="00C629F0">
      <w:pPr>
        <w:ind w:left="705"/>
        <w:jc w:val="both"/>
      </w:pPr>
      <w:r w:rsidRPr="00C629F0">
        <w:t>- организациями и учреждениями поселения (по согласованию).</w:t>
      </w:r>
    </w:p>
    <w:p w:rsidR="00C629F0" w:rsidRPr="00C629F0" w:rsidRDefault="00C629F0" w:rsidP="00C629F0">
      <w:pPr>
        <w:ind w:left="705"/>
        <w:jc w:val="both"/>
      </w:pPr>
      <w:r w:rsidRPr="00C629F0">
        <w:t>В рамках своей компетенции исполнители программы проводят:</w:t>
      </w:r>
    </w:p>
    <w:p w:rsidR="00C629F0" w:rsidRPr="00C629F0" w:rsidRDefault="00C629F0" w:rsidP="00C629F0">
      <w:pPr>
        <w:ind w:left="705"/>
        <w:jc w:val="both"/>
      </w:pPr>
      <w:r w:rsidRPr="00C629F0">
        <w:t>- мониторинг реализации программы;</w:t>
      </w:r>
    </w:p>
    <w:p w:rsidR="00C629F0" w:rsidRPr="00C629F0" w:rsidRDefault="00C629F0" w:rsidP="00C629F0">
      <w:pPr>
        <w:ind w:left="705"/>
        <w:jc w:val="both"/>
      </w:pPr>
      <w:r w:rsidRPr="00C629F0">
        <w:t>- подготовку и предоставление отчетов о ходе реализации программы;</w:t>
      </w:r>
    </w:p>
    <w:p w:rsidR="00C629F0" w:rsidRPr="00C629F0" w:rsidRDefault="00C629F0" w:rsidP="00C629F0">
      <w:pPr>
        <w:ind w:left="705"/>
        <w:jc w:val="both"/>
      </w:pPr>
      <w:r w:rsidRPr="00C629F0">
        <w:t>- подготовку предложений о внесении изменений в программу, продление сроков завершения или прекращения ее действия.</w:t>
      </w:r>
    </w:p>
    <w:p w:rsidR="00C629F0" w:rsidRPr="00C629F0" w:rsidRDefault="00C629F0" w:rsidP="00C629F0">
      <w:pPr>
        <w:jc w:val="both"/>
      </w:pPr>
      <w:r w:rsidRPr="00C629F0">
        <w:t>2.4. Координаторы осуществляют:</w:t>
      </w:r>
    </w:p>
    <w:p w:rsidR="00C629F0" w:rsidRPr="00C629F0" w:rsidRDefault="00C629F0" w:rsidP="00C629F0">
      <w:pPr>
        <w:jc w:val="both"/>
      </w:pPr>
      <w:r w:rsidRPr="00C629F0">
        <w:t>- взаимодействие с исполнителями программы;</w:t>
      </w:r>
    </w:p>
    <w:p w:rsidR="00C629F0" w:rsidRPr="00C629F0" w:rsidRDefault="00C629F0" w:rsidP="00C629F0">
      <w:pPr>
        <w:jc w:val="both"/>
      </w:pPr>
      <w:r w:rsidRPr="00C629F0">
        <w:t>- мониторинг реализации мероприятий программы в рамках своей компетенции;</w:t>
      </w:r>
    </w:p>
    <w:p w:rsidR="00C629F0" w:rsidRPr="00C629F0" w:rsidRDefault="00C629F0" w:rsidP="00C629F0">
      <w:pPr>
        <w:jc w:val="both"/>
      </w:pPr>
      <w:r w:rsidRPr="00C629F0">
        <w:lastRenderedPageBreak/>
        <w:t>- подготовку предложений о внесении изменении в программу, продление сроков завершения или прекращения ее действия.</w:t>
      </w:r>
    </w:p>
    <w:p w:rsidR="00C629F0" w:rsidRPr="00C629F0" w:rsidRDefault="00C629F0" w:rsidP="00C629F0">
      <w:pPr>
        <w:jc w:val="both"/>
      </w:pPr>
      <w:r w:rsidRPr="00C629F0">
        <w:t>2.5. Ресурсное обеспечение программы:</w:t>
      </w:r>
    </w:p>
    <w:p w:rsidR="00C629F0" w:rsidRPr="00C629F0" w:rsidRDefault="00C629F0" w:rsidP="00C629F0">
      <w:pPr>
        <w:jc w:val="both"/>
      </w:pPr>
      <w:r w:rsidRPr="00C629F0">
        <w:tab/>
        <w:t>Финансирование программы предполагается осуществлять из средств бюджета поселения.</w:t>
      </w:r>
    </w:p>
    <w:p w:rsidR="00C629F0" w:rsidRPr="00C629F0" w:rsidRDefault="00C629F0" w:rsidP="00340298">
      <w:pPr>
        <w:jc w:val="both"/>
      </w:pPr>
      <w:r w:rsidRPr="00C629F0">
        <w:tab/>
      </w:r>
    </w:p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/>
    <w:p w:rsidR="00C629F0" w:rsidRPr="00C629F0" w:rsidRDefault="00C629F0" w:rsidP="00C629F0">
      <w:pPr>
        <w:jc w:val="right"/>
        <w:sectPr w:rsidR="00C629F0" w:rsidRPr="00C629F0" w:rsidSect="001D30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29F0" w:rsidRPr="00C629F0" w:rsidRDefault="00C629F0" w:rsidP="00C629F0">
      <w:pPr>
        <w:jc w:val="center"/>
      </w:pPr>
      <w:r w:rsidRPr="00C629F0">
        <w:lastRenderedPageBreak/>
        <w:t>Основные мероприятия</w:t>
      </w:r>
    </w:p>
    <w:p w:rsidR="00C629F0" w:rsidRDefault="00C629F0" w:rsidP="00C629F0">
      <w:pPr>
        <w:jc w:val="center"/>
      </w:pPr>
      <w:r w:rsidRPr="00C629F0">
        <w:t>Муниципальной  программы  «Доступная среда  для инвалидов и других маломобильных групп населения среды жизнедеятельности в сельском поселении  «Деревня Верхнее Гульцово»</w:t>
      </w:r>
    </w:p>
    <w:p w:rsidR="00C629F0" w:rsidRPr="00C629F0" w:rsidRDefault="00C629F0" w:rsidP="00C629F0">
      <w:pPr>
        <w:jc w:val="center"/>
      </w:pPr>
    </w:p>
    <w:tbl>
      <w:tblPr>
        <w:tblW w:w="15305" w:type="dxa"/>
        <w:tblInd w:w="-30" w:type="dxa"/>
        <w:tblLayout w:type="fixed"/>
        <w:tblLook w:val="0000"/>
      </w:tblPr>
      <w:tblGrid>
        <w:gridCol w:w="564"/>
        <w:gridCol w:w="4819"/>
        <w:gridCol w:w="1418"/>
        <w:gridCol w:w="1559"/>
        <w:gridCol w:w="1417"/>
        <w:gridCol w:w="1560"/>
        <w:gridCol w:w="1559"/>
        <w:gridCol w:w="2409"/>
      </w:tblGrid>
      <w:tr w:rsidR="00C629F0" w:rsidRPr="00C629F0" w:rsidTr="00F267A8">
        <w:trPr>
          <w:trHeight w:val="33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№</w:t>
            </w:r>
          </w:p>
          <w:p w:rsidR="00C629F0" w:rsidRPr="00C629F0" w:rsidRDefault="00C629F0" w:rsidP="00F267A8">
            <w:pPr>
              <w:jc w:val="center"/>
            </w:pPr>
            <w:r w:rsidRPr="00C629F0"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Мероприятия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Выполнение  мероприятий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Примечание</w:t>
            </w:r>
          </w:p>
        </w:tc>
      </w:tr>
      <w:tr w:rsidR="00C629F0" w:rsidRPr="00C629F0" w:rsidTr="00F267A8">
        <w:trPr>
          <w:trHeight w:val="30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 xml:space="preserve">2019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2022 г.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</w:tr>
      <w:tr w:rsidR="00C629F0" w:rsidRPr="00C629F0" w:rsidTr="00F267A8">
        <w:trPr>
          <w:trHeight w:val="14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</w:tr>
      <w:tr w:rsidR="00C629F0" w:rsidRPr="00C629F0" w:rsidTr="00F267A8">
        <w:trPr>
          <w:trHeight w:val="4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</w:pPr>
            <w:r w:rsidRPr="00C629F0">
              <w:t>Оборудование парковочных мест для автотранспорта инвалидов и МГН в администрации сельского поселения «Деревня Верхнее Гульцово»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Бюджет поселения</w:t>
            </w:r>
          </w:p>
        </w:tc>
      </w:tr>
      <w:tr w:rsidR="00C629F0" w:rsidRPr="00C629F0" w:rsidTr="00F267A8">
        <w:trPr>
          <w:trHeight w:val="4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</w:pPr>
            <w:r w:rsidRPr="00C629F0"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</w:tr>
      <w:tr w:rsidR="00C629F0" w:rsidRPr="00C629F0" w:rsidTr="00F267A8">
        <w:trPr>
          <w:trHeight w:val="4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</w:pPr>
            <w:r w:rsidRPr="00C629F0">
              <w:t>Установка информационных мнемосхем (тактильных схем движения)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 w:rsidRPr="00C629F0"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</w:tr>
      <w:tr w:rsidR="00C629F0" w:rsidRPr="00C629F0" w:rsidTr="00F267A8">
        <w:trPr>
          <w:trHeight w:val="4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</w:pPr>
            <w:r w:rsidRPr="00C629F0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  <w:rPr>
                <w:highlight w:val="yellow"/>
              </w:rPr>
            </w:pPr>
            <w:r w:rsidRPr="006F1CC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6F1CC9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9F0" w:rsidRPr="00C629F0" w:rsidRDefault="006F1CC9" w:rsidP="00F267A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9F0" w:rsidRPr="00C629F0" w:rsidRDefault="00C629F0" w:rsidP="00F267A8">
            <w:pPr>
              <w:snapToGrid w:val="0"/>
              <w:jc w:val="center"/>
            </w:pPr>
          </w:p>
        </w:tc>
      </w:tr>
    </w:tbl>
    <w:p w:rsidR="00C629F0" w:rsidRPr="00C629F0" w:rsidRDefault="00C629F0" w:rsidP="00C629F0">
      <w:pPr>
        <w:pStyle w:val="a7"/>
        <w:spacing w:before="0" w:after="0"/>
        <w:sectPr w:rsidR="00C629F0" w:rsidRPr="00C629F0" w:rsidSect="00927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331F" w:rsidRPr="00B4331F" w:rsidRDefault="00B4331F" w:rsidP="00C629F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sectPr w:rsidR="00B4331F" w:rsidRPr="00B4331F" w:rsidSect="00B4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30" w:rsidRDefault="00F45430" w:rsidP="00B4331F">
      <w:r>
        <w:separator/>
      </w:r>
    </w:p>
  </w:endnote>
  <w:endnote w:type="continuationSeparator" w:id="1">
    <w:p w:rsidR="00F45430" w:rsidRDefault="00F45430" w:rsidP="00B4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30" w:rsidRDefault="00F45430" w:rsidP="00B4331F">
      <w:r>
        <w:separator/>
      </w:r>
    </w:p>
  </w:footnote>
  <w:footnote w:type="continuationSeparator" w:id="1">
    <w:p w:rsidR="00F45430" w:rsidRDefault="00F45430" w:rsidP="00B43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1B"/>
    <w:multiLevelType w:val="hybridMultilevel"/>
    <w:tmpl w:val="5D281A56"/>
    <w:lvl w:ilvl="0" w:tplc="1E1A2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4A1"/>
    <w:rsid w:val="00002160"/>
    <w:rsid w:val="00002E0D"/>
    <w:rsid w:val="000244A1"/>
    <w:rsid w:val="0002734F"/>
    <w:rsid w:val="0008719F"/>
    <w:rsid w:val="00106392"/>
    <w:rsid w:val="001A4720"/>
    <w:rsid w:val="001D1BC7"/>
    <w:rsid w:val="001D4293"/>
    <w:rsid w:val="001F187E"/>
    <w:rsid w:val="00303E9B"/>
    <w:rsid w:val="00340298"/>
    <w:rsid w:val="00350D6B"/>
    <w:rsid w:val="00397131"/>
    <w:rsid w:val="0042373E"/>
    <w:rsid w:val="00425116"/>
    <w:rsid w:val="00485664"/>
    <w:rsid w:val="00514498"/>
    <w:rsid w:val="00583E31"/>
    <w:rsid w:val="005D43D8"/>
    <w:rsid w:val="005F33A8"/>
    <w:rsid w:val="005F3A2C"/>
    <w:rsid w:val="00600677"/>
    <w:rsid w:val="00616276"/>
    <w:rsid w:val="006168D9"/>
    <w:rsid w:val="0065670C"/>
    <w:rsid w:val="006C4FCD"/>
    <w:rsid w:val="006F1CC9"/>
    <w:rsid w:val="007006B4"/>
    <w:rsid w:val="00704E28"/>
    <w:rsid w:val="0071468F"/>
    <w:rsid w:val="007224ED"/>
    <w:rsid w:val="0073734C"/>
    <w:rsid w:val="00882E08"/>
    <w:rsid w:val="008D75F0"/>
    <w:rsid w:val="00A02DE6"/>
    <w:rsid w:val="00A25870"/>
    <w:rsid w:val="00A354C4"/>
    <w:rsid w:val="00A575A6"/>
    <w:rsid w:val="00A7751B"/>
    <w:rsid w:val="00A8221D"/>
    <w:rsid w:val="00AB3BBB"/>
    <w:rsid w:val="00AD4B13"/>
    <w:rsid w:val="00B4331F"/>
    <w:rsid w:val="00BA0FBB"/>
    <w:rsid w:val="00C14351"/>
    <w:rsid w:val="00C629F0"/>
    <w:rsid w:val="00C94D5E"/>
    <w:rsid w:val="00CF213D"/>
    <w:rsid w:val="00D23901"/>
    <w:rsid w:val="00D740F4"/>
    <w:rsid w:val="00E57481"/>
    <w:rsid w:val="00ED6D4B"/>
    <w:rsid w:val="00F45430"/>
    <w:rsid w:val="00F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14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14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4498"/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5657"/>
    <w:pPr>
      <w:ind w:left="720"/>
      <w:contextualSpacing/>
    </w:pPr>
  </w:style>
  <w:style w:type="character" w:customStyle="1" w:styleId="2">
    <w:name w:val="Основной текст (2)_"/>
    <w:basedOn w:val="a0"/>
    <w:rsid w:val="00B43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B4331F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Normal (Web)"/>
    <w:basedOn w:val="a"/>
    <w:rsid w:val="00C629F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ults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4</cp:revision>
  <cp:lastPrinted>2018-12-24T05:44:00Z</cp:lastPrinted>
  <dcterms:created xsi:type="dcterms:W3CDTF">2020-06-03T04:36:00Z</dcterms:created>
  <dcterms:modified xsi:type="dcterms:W3CDTF">2020-06-05T10:17:00Z</dcterms:modified>
</cp:coreProperties>
</file>