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A2" w:rsidRDefault="00950EA2" w:rsidP="0037639F">
      <w:pPr>
        <w:suppressAutoHyphens/>
        <w:ind w:firstLine="0"/>
        <w:rPr>
          <w:rFonts w:ascii="Times New Roman" w:hAnsi="Times New Roman"/>
          <w:b/>
          <w:sz w:val="28"/>
          <w:szCs w:val="28"/>
        </w:rPr>
      </w:pPr>
    </w:p>
    <w:p w:rsidR="00A53F1C" w:rsidRPr="00413D82" w:rsidRDefault="00A53F1C" w:rsidP="009339AF">
      <w:pPr>
        <w:suppressAutoHyphens/>
        <w:ind w:firstLine="0"/>
        <w:jc w:val="center"/>
        <w:rPr>
          <w:rFonts w:cs="Arial"/>
          <w:b/>
        </w:rPr>
      </w:pPr>
    </w:p>
    <w:p w:rsidR="00A53F1C" w:rsidRPr="00413D82" w:rsidRDefault="00A53F1C" w:rsidP="009339AF">
      <w:pPr>
        <w:suppressAutoHyphens/>
        <w:ind w:firstLine="0"/>
        <w:jc w:val="center"/>
        <w:rPr>
          <w:rFonts w:cs="Arial"/>
          <w:b/>
        </w:rPr>
      </w:pPr>
    </w:p>
    <w:p w:rsidR="00A53F1C" w:rsidRPr="00413D82" w:rsidRDefault="00A53F1C" w:rsidP="00A53F1C">
      <w:pPr>
        <w:ind w:firstLine="0"/>
        <w:jc w:val="center"/>
        <w:outlineLvl w:val="0"/>
        <w:rPr>
          <w:rFonts w:cs="Arial"/>
          <w:bCs/>
          <w:kern w:val="32"/>
        </w:rPr>
      </w:pPr>
      <w:bookmarkStart w:id="0" w:name="_GoBack"/>
      <w:r w:rsidRPr="00413D82">
        <w:rPr>
          <w:rFonts w:eastAsiaTheme="minorHAnsi" w:cs="Arial"/>
          <w:noProof/>
        </w:rPr>
        <w:drawing>
          <wp:inline distT="0" distB="0" distL="0" distR="0" wp14:anchorId="5A8F6723" wp14:editId="4A749DC7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1C" w:rsidRPr="00413D82" w:rsidRDefault="00A53F1C" w:rsidP="00A53F1C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413D82">
        <w:rPr>
          <w:rFonts w:cs="Arial"/>
          <w:b/>
          <w:bCs/>
          <w:kern w:val="32"/>
        </w:rPr>
        <w:t>СОВЕТ НАРОДНЫХ ДЕПУТАТОВ</w:t>
      </w:r>
    </w:p>
    <w:p w:rsidR="00A53F1C" w:rsidRPr="00413D82" w:rsidRDefault="00A53F1C" w:rsidP="00A53F1C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413D82">
        <w:rPr>
          <w:rFonts w:cs="Arial"/>
          <w:b/>
          <w:bCs/>
          <w:kern w:val="32"/>
        </w:rPr>
        <w:t>ВЕРХНЕМАМОНСКОГО СЕЛЬСКОГО ПОСЕЛЕНИЯ</w:t>
      </w:r>
    </w:p>
    <w:p w:rsidR="00A53F1C" w:rsidRPr="00413D82" w:rsidRDefault="00A53F1C" w:rsidP="00A53F1C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413D82">
        <w:rPr>
          <w:rFonts w:cs="Arial"/>
          <w:b/>
          <w:bCs/>
          <w:kern w:val="32"/>
        </w:rPr>
        <w:t>ВЕРХНЕМАМОНСКОГО МУНИЦИПАЛЬНОГО РАЙОНА</w:t>
      </w:r>
    </w:p>
    <w:p w:rsidR="00A53F1C" w:rsidRPr="00413D82" w:rsidRDefault="00A53F1C" w:rsidP="00A53F1C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413D82">
        <w:rPr>
          <w:rFonts w:cs="Arial"/>
          <w:b/>
          <w:bCs/>
          <w:kern w:val="32"/>
        </w:rPr>
        <w:t>ВОРОНЕЖСКОЙ ОБЛАСТИ</w:t>
      </w:r>
    </w:p>
    <w:p w:rsidR="00A53F1C" w:rsidRPr="00413D82" w:rsidRDefault="00A53F1C" w:rsidP="00A53F1C">
      <w:pPr>
        <w:ind w:firstLine="0"/>
        <w:jc w:val="center"/>
        <w:outlineLvl w:val="0"/>
        <w:rPr>
          <w:rFonts w:cs="Arial"/>
          <w:b/>
          <w:bCs/>
          <w:kern w:val="32"/>
        </w:rPr>
      </w:pPr>
    </w:p>
    <w:p w:rsidR="00A53F1C" w:rsidRPr="00413D82" w:rsidRDefault="00A53F1C" w:rsidP="00A53F1C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413D82">
        <w:rPr>
          <w:rFonts w:cs="Arial"/>
          <w:b/>
          <w:bCs/>
          <w:kern w:val="32"/>
        </w:rPr>
        <w:t>РЕШЕНИЕ</w:t>
      </w:r>
    </w:p>
    <w:p w:rsidR="000F19F1" w:rsidRPr="00413D82" w:rsidRDefault="000F19F1" w:rsidP="00A53F1C">
      <w:pPr>
        <w:ind w:firstLine="0"/>
        <w:jc w:val="center"/>
        <w:outlineLvl w:val="0"/>
        <w:rPr>
          <w:rFonts w:cs="Arial"/>
          <w:b/>
          <w:bCs/>
          <w:kern w:val="32"/>
        </w:rPr>
      </w:pPr>
    </w:p>
    <w:p w:rsidR="000F19F1" w:rsidRPr="00413D82" w:rsidRDefault="000F19F1" w:rsidP="000F19F1">
      <w:pPr>
        <w:tabs>
          <w:tab w:val="left" w:pos="2700"/>
        </w:tabs>
        <w:jc w:val="left"/>
        <w:outlineLvl w:val="0"/>
        <w:rPr>
          <w:rFonts w:cs="Arial"/>
          <w:b/>
          <w:bCs/>
          <w:kern w:val="32"/>
        </w:rPr>
      </w:pPr>
      <w:r w:rsidRPr="00413D82">
        <w:rPr>
          <w:rFonts w:cs="Arial"/>
          <w:b/>
          <w:bCs/>
          <w:kern w:val="32"/>
        </w:rPr>
        <w:t xml:space="preserve">     </w:t>
      </w:r>
      <w:r w:rsidR="00BB7312" w:rsidRPr="00413D82">
        <w:rPr>
          <w:rFonts w:cs="Arial"/>
          <w:b/>
          <w:bCs/>
          <w:kern w:val="32"/>
        </w:rPr>
        <w:t xml:space="preserve">                                       27 апреля </w:t>
      </w:r>
      <w:r w:rsidR="00CA55D9" w:rsidRPr="00413D82">
        <w:rPr>
          <w:rFonts w:cs="Arial"/>
          <w:b/>
          <w:bCs/>
          <w:kern w:val="32"/>
        </w:rPr>
        <w:t>2017г. №</w:t>
      </w:r>
      <w:r w:rsidR="00BB7312" w:rsidRPr="00413D82">
        <w:rPr>
          <w:rFonts w:cs="Arial"/>
          <w:b/>
          <w:bCs/>
          <w:kern w:val="32"/>
        </w:rPr>
        <w:t>11</w:t>
      </w:r>
      <w:r w:rsidR="00CA55D9" w:rsidRPr="00413D82">
        <w:rPr>
          <w:rFonts w:cs="Arial"/>
          <w:b/>
          <w:bCs/>
          <w:kern w:val="32"/>
        </w:rPr>
        <w:t xml:space="preserve"> </w:t>
      </w:r>
    </w:p>
    <w:p w:rsidR="00A53F1C" w:rsidRPr="00413D82" w:rsidRDefault="00A53F1C" w:rsidP="00A53F1C">
      <w:pPr>
        <w:ind w:firstLine="0"/>
        <w:jc w:val="center"/>
        <w:outlineLvl w:val="0"/>
        <w:rPr>
          <w:rFonts w:cs="Arial"/>
          <w:b/>
          <w:kern w:val="32"/>
        </w:rPr>
      </w:pPr>
      <w:r w:rsidRPr="00413D82">
        <w:rPr>
          <w:rFonts w:cs="Arial"/>
          <w:b/>
          <w:bCs/>
          <w:kern w:val="32"/>
        </w:rPr>
        <w:t>---------------------</w:t>
      </w:r>
      <w:r w:rsidRPr="00413D82">
        <w:rPr>
          <w:rFonts w:cs="Arial"/>
          <w:b/>
          <w:lang w:eastAsia="ar-SA"/>
        </w:rPr>
        <w:t>--------</w:t>
      </w:r>
      <w:r w:rsidR="00BB7312" w:rsidRPr="00413D82">
        <w:rPr>
          <w:rFonts w:cs="Arial"/>
          <w:b/>
          <w:lang w:eastAsia="ar-SA"/>
        </w:rPr>
        <w:t>----------------------------</w:t>
      </w:r>
    </w:p>
    <w:p w:rsidR="00A53F1C" w:rsidRPr="00413D82" w:rsidRDefault="00A53F1C" w:rsidP="0037639F">
      <w:pPr>
        <w:ind w:firstLine="0"/>
        <w:jc w:val="center"/>
        <w:rPr>
          <w:rFonts w:cs="Arial"/>
          <w:b/>
          <w:lang w:eastAsia="ar-SA"/>
        </w:rPr>
      </w:pPr>
      <w:r w:rsidRPr="00413D82">
        <w:rPr>
          <w:rFonts w:cs="Arial"/>
          <w:b/>
          <w:lang w:eastAsia="ar-SA"/>
        </w:rPr>
        <w:t>с. Верхний Мамон</w:t>
      </w:r>
    </w:p>
    <w:p w:rsidR="00950EA2" w:rsidRPr="00413D82" w:rsidRDefault="0028483D" w:rsidP="00CA55D9">
      <w:pPr>
        <w:ind w:right="-284" w:firstLine="0"/>
        <w:rPr>
          <w:rFonts w:cs="Arial"/>
          <w:b/>
          <w:color w:val="000000"/>
        </w:rPr>
      </w:pPr>
      <w:r w:rsidRPr="00413D82">
        <w:rPr>
          <w:rFonts w:cs="Arial"/>
          <w:b/>
          <w:color w:val="000000"/>
        </w:rPr>
        <w:t>О заключении соглашения о передаче контрольно-счетному органу Верхнемамонского муниципального района полномочий контрольно-счетного орган</w:t>
      </w:r>
      <w:r w:rsidR="00A53F1C" w:rsidRPr="00413D82">
        <w:rPr>
          <w:rFonts w:cs="Arial"/>
          <w:b/>
          <w:color w:val="000000"/>
        </w:rPr>
        <w:t xml:space="preserve">а  Верхнемамонского </w:t>
      </w:r>
      <w:r w:rsidRPr="00413D82">
        <w:rPr>
          <w:rFonts w:cs="Arial"/>
          <w:b/>
          <w:color w:val="000000"/>
        </w:rPr>
        <w:t xml:space="preserve"> сельского поселения Верхнемамонского муниципального района по осуществлению внешнего муниципального финансового контроля</w:t>
      </w:r>
    </w:p>
    <w:p w:rsidR="001E7D95" w:rsidRPr="00413D82" w:rsidRDefault="001E7D95" w:rsidP="009339AF">
      <w:pPr>
        <w:pStyle w:val="Default"/>
        <w:ind w:firstLine="709"/>
        <w:jc w:val="both"/>
        <w:rPr>
          <w:rFonts w:ascii="Arial" w:hAnsi="Arial" w:cs="Arial"/>
        </w:rPr>
      </w:pPr>
    </w:p>
    <w:p w:rsidR="009339AF" w:rsidRPr="00413D82" w:rsidRDefault="001E7D95" w:rsidP="009339A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13D82">
        <w:rPr>
          <w:sz w:val="24"/>
          <w:szCs w:val="24"/>
        </w:rPr>
        <w:t xml:space="preserve">В соответствии с частью 4 статьи 15 Федерального закона </w:t>
      </w:r>
      <w:r w:rsidR="00D90347" w:rsidRPr="00413D82">
        <w:rPr>
          <w:sz w:val="24"/>
          <w:szCs w:val="24"/>
        </w:rPr>
        <w:t>06.10.2003 г. № 131-ФЗ «Об общих принципах организации местного самоуправления в Российской Федерации»</w:t>
      </w:r>
      <w:r w:rsidRPr="00413D82">
        <w:rPr>
          <w:sz w:val="24"/>
          <w:szCs w:val="24"/>
        </w:rPr>
        <w:t>,</w:t>
      </w:r>
      <w:r w:rsidR="009339AF" w:rsidRPr="00413D82">
        <w:rPr>
          <w:sz w:val="24"/>
          <w:szCs w:val="24"/>
        </w:rPr>
        <w:t xml:space="preserve"> частью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413D82">
        <w:rPr>
          <w:sz w:val="24"/>
          <w:szCs w:val="24"/>
        </w:rPr>
        <w:t xml:space="preserve"> </w:t>
      </w:r>
      <w:r w:rsidR="00A53F1C" w:rsidRPr="00413D82">
        <w:rPr>
          <w:sz w:val="24"/>
          <w:szCs w:val="24"/>
        </w:rPr>
        <w:t>Уставом Верхнемамонского</w:t>
      </w:r>
      <w:r w:rsidR="00D90347" w:rsidRPr="00413D82">
        <w:rPr>
          <w:sz w:val="24"/>
          <w:szCs w:val="24"/>
        </w:rPr>
        <w:t xml:space="preserve"> сельского поселения</w:t>
      </w:r>
      <w:r w:rsidRPr="00413D82">
        <w:rPr>
          <w:sz w:val="24"/>
          <w:szCs w:val="24"/>
        </w:rPr>
        <w:t xml:space="preserve">, </w:t>
      </w:r>
      <w:r w:rsidR="009339AF" w:rsidRPr="00413D82">
        <w:rPr>
          <w:sz w:val="24"/>
          <w:szCs w:val="24"/>
        </w:rPr>
        <w:t>Совет народных депутатов</w:t>
      </w:r>
      <w:r w:rsidR="00950EA2" w:rsidRPr="00413D82">
        <w:rPr>
          <w:sz w:val="24"/>
          <w:szCs w:val="24"/>
        </w:rPr>
        <w:t xml:space="preserve"> </w:t>
      </w:r>
      <w:r w:rsidR="00A53F1C" w:rsidRPr="00413D82">
        <w:rPr>
          <w:sz w:val="24"/>
          <w:szCs w:val="24"/>
        </w:rPr>
        <w:t xml:space="preserve"> Верхнемамонского </w:t>
      </w:r>
      <w:r w:rsidR="00950EA2" w:rsidRPr="00413D82">
        <w:rPr>
          <w:sz w:val="24"/>
          <w:szCs w:val="24"/>
        </w:rPr>
        <w:t xml:space="preserve"> сельского поселения</w:t>
      </w:r>
      <w:proofErr w:type="gramEnd"/>
    </w:p>
    <w:p w:rsidR="00950EA2" w:rsidRPr="00413D82" w:rsidRDefault="009339AF" w:rsidP="009339AF">
      <w:pPr>
        <w:pStyle w:val="ConsPlusNormal"/>
        <w:ind w:firstLine="709"/>
        <w:jc w:val="center"/>
        <w:rPr>
          <w:sz w:val="24"/>
          <w:szCs w:val="24"/>
        </w:rPr>
      </w:pPr>
      <w:r w:rsidRPr="00413D82">
        <w:rPr>
          <w:sz w:val="24"/>
          <w:szCs w:val="24"/>
        </w:rPr>
        <w:t>РЕШИЛ:</w:t>
      </w:r>
    </w:p>
    <w:p w:rsidR="009339AF" w:rsidRPr="00413D82" w:rsidRDefault="009339AF" w:rsidP="009339AF">
      <w:pPr>
        <w:pStyle w:val="ConsPlusNormal"/>
        <w:ind w:firstLine="709"/>
        <w:jc w:val="center"/>
        <w:rPr>
          <w:sz w:val="24"/>
          <w:szCs w:val="24"/>
        </w:rPr>
      </w:pPr>
    </w:p>
    <w:p w:rsidR="009339AF" w:rsidRPr="00413D82" w:rsidRDefault="009339AF" w:rsidP="00F91AAE">
      <w:pPr>
        <w:pStyle w:val="aa"/>
        <w:autoSpaceDE w:val="0"/>
        <w:autoSpaceDN w:val="0"/>
        <w:adjustRightInd w:val="0"/>
        <w:ind w:left="0" w:firstLine="927"/>
        <w:rPr>
          <w:rFonts w:eastAsia="Calibri" w:cs="Arial"/>
        </w:rPr>
      </w:pPr>
      <w:r w:rsidRPr="00413D82">
        <w:rPr>
          <w:rFonts w:eastAsia="Calibri" w:cs="Arial"/>
        </w:rPr>
        <w:t>1. Заключ</w:t>
      </w:r>
      <w:r w:rsidR="00F91AAE" w:rsidRPr="00413D82">
        <w:rPr>
          <w:rFonts w:eastAsia="Calibri" w:cs="Arial"/>
        </w:rPr>
        <w:t>ить</w:t>
      </w:r>
      <w:r w:rsidRPr="00413D82">
        <w:rPr>
          <w:rFonts w:eastAsia="Calibri" w:cs="Arial"/>
        </w:rPr>
        <w:t xml:space="preserve"> </w:t>
      </w:r>
      <w:r w:rsidR="00694704" w:rsidRPr="00413D82">
        <w:rPr>
          <w:rFonts w:eastAsia="Calibri" w:cs="Arial"/>
        </w:rPr>
        <w:t xml:space="preserve">прилагаемое </w:t>
      </w:r>
      <w:r w:rsidRPr="00413D82">
        <w:rPr>
          <w:rFonts w:eastAsia="Calibri" w:cs="Arial"/>
        </w:rPr>
        <w:t>соглашени</w:t>
      </w:r>
      <w:r w:rsidR="00F91AAE" w:rsidRPr="00413D82">
        <w:rPr>
          <w:rFonts w:eastAsia="Calibri" w:cs="Arial"/>
        </w:rPr>
        <w:t>е</w:t>
      </w:r>
      <w:r w:rsidRPr="00413D82">
        <w:rPr>
          <w:rFonts w:eastAsia="Calibri" w:cs="Arial"/>
        </w:rPr>
        <w:t xml:space="preserve"> с </w:t>
      </w:r>
      <w:r w:rsidR="008C7455" w:rsidRPr="00413D82">
        <w:rPr>
          <w:rFonts w:eastAsia="Calibri" w:cs="Arial"/>
        </w:rPr>
        <w:t>Советом народных депутатов Верхнемамонского муниципального района Воронежской области</w:t>
      </w:r>
      <w:r w:rsidRPr="00413D82">
        <w:rPr>
          <w:rFonts w:eastAsia="Calibri" w:cs="Arial"/>
        </w:rPr>
        <w:t xml:space="preserve"> о передаче </w:t>
      </w:r>
      <w:r w:rsidR="008C7455" w:rsidRPr="00413D82">
        <w:rPr>
          <w:rFonts w:eastAsia="Calibri" w:cs="Arial"/>
        </w:rPr>
        <w:t>Ревизионной комиссии Верхнемамонского</w:t>
      </w:r>
      <w:r w:rsidRPr="00413D82">
        <w:rPr>
          <w:rFonts w:eastAsia="Calibri" w:cs="Arial"/>
        </w:rPr>
        <w:t xml:space="preserve"> муниципального района </w:t>
      </w:r>
      <w:r w:rsidR="008C7455" w:rsidRPr="00413D82">
        <w:rPr>
          <w:rFonts w:eastAsia="Calibri" w:cs="Arial"/>
        </w:rPr>
        <w:t xml:space="preserve">Воронежской области </w:t>
      </w:r>
      <w:r w:rsidRPr="00413D82">
        <w:rPr>
          <w:rFonts w:eastAsia="Calibri" w:cs="Arial"/>
        </w:rPr>
        <w:t xml:space="preserve">полномочий </w:t>
      </w:r>
      <w:r w:rsidR="008C7455" w:rsidRPr="00413D82">
        <w:rPr>
          <w:rFonts w:eastAsia="Calibri" w:cs="Arial"/>
        </w:rPr>
        <w:t>Реви</w:t>
      </w:r>
      <w:r w:rsidR="00A53F1C" w:rsidRPr="00413D82">
        <w:rPr>
          <w:rFonts w:eastAsia="Calibri" w:cs="Arial"/>
        </w:rPr>
        <w:t xml:space="preserve">зионной комиссии  Верхнемамонского </w:t>
      </w:r>
      <w:r w:rsidR="008C7455" w:rsidRPr="00413D82">
        <w:rPr>
          <w:rFonts w:eastAsia="Calibri" w:cs="Arial"/>
        </w:rPr>
        <w:t xml:space="preserve">сельского </w:t>
      </w:r>
      <w:r w:rsidRPr="00413D82">
        <w:rPr>
          <w:rFonts w:eastAsia="Calibri" w:cs="Arial"/>
        </w:rPr>
        <w:t xml:space="preserve">поселения </w:t>
      </w:r>
      <w:r w:rsidR="008C7455" w:rsidRPr="00413D82">
        <w:rPr>
          <w:rFonts w:eastAsia="Calibri" w:cs="Arial"/>
        </w:rPr>
        <w:t>Верхнемамонского муниципального района Воронежской области</w:t>
      </w:r>
      <w:r w:rsidRPr="00413D82">
        <w:rPr>
          <w:rFonts w:eastAsia="Calibri" w:cs="Arial"/>
        </w:rPr>
        <w:t xml:space="preserve"> по осуществлению внешнего муниципального финансового контроля</w:t>
      </w:r>
      <w:r w:rsidR="009A3D0F" w:rsidRPr="00413D82">
        <w:rPr>
          <w:rFonts w:eastAsia="Calibri" w:cs="Arial"/>
        </w:rPr>
        <w:t xml:space="preserve"> (далее – Соглашение)</w:t>
      </w:r>
      <w:r w:rsidR="00694704" w:rsidRPr="00413D82">
        <w:rPr>
          <w:rFonts w:eastAsia="Calibri" w:cs="Arial"/>
        </w:rPr>
        <w:t>.</w:t>
      </w:r>
    </w:p>
    <w:p w:rsidR="009A3D0F" w:rsidRPr="00413D82" w:rsidRDefault="009A3D0F" w:rsidP="00F91AAE">
      <w:pPr>
        <w:pStyle w:val="aa"/>
        <w:autoSpaceDE w:val="0"/>
        <w:autoSpaceDN w:val="0"/>
        <w:adjustRightInd w:val="0"/>
        <w:ind w:left="0" w:firstLine="927"/>
        <w:rPr>
          <w:rFonts w:eastAsia="Calibri" w:cs="Arial"/>
        </w:rPr>
      </w:pPr>
      <w:r w:rsidRPr="00413D82">
        <w:rPr>
          <w:rFonts w:eastAsia="Calibri" w:cs="Arial"/>
        </w:rPr>
        <w:t xml:space="preserve">2. Срок действия Соглашения установить: с момента подписания </w:t>
      </w:r>
      <w:r w:rsidR="000E2C02" w:rsidRPr="00413D82">
        <w:rPr>
          <w:rFonts w:eastAsia="Calibri" w:cs="Arial"/>
        </w:rPr>
        <w:t>до 30 сентября 2021 года.</w:t>
      </w:r>
    </w:p>
    <w:p w:rsidR="00C739E9" w:rsidRPr="00413D82" w:rsidRDefault="00A50765" w:rsidP="00A50765">
      <w:pPr>
        <w:pStyle w:val="aa"/>
        <w:autoSpaceDE w:val="0"/>
        <w:autoSpaceDN w:val="0"/>
        <w:adjustRightInd w:val="0"/>
        <w:ind w:left="0" w:firstLine="927"/>
        <w:rPr>
          <w:rFonts w:cs="Arial"/>
        </w:rPr>
      </w:pPr>
      <w:r w:rsidRPr="00413D82">
        <w:rPr>
          <w:rFonts w:eastAsia="Calibri" w:cs="Arial"/>
        </w:rPr>
        <w:t>3. П</w:t>
      </w:r>
      <w:r w:rsidR="00C739E9" w:rsidRPr="00413D82">
        <w:rPr>
          <w:rFonts w:cs="Arial"/>
        </w:rPr>
        <w:t xml:space="preserve">редоставить право подписать Соглашение </w:t>
      </w:r>
      <w:r w:rsidR="00653F2F" w:rsidRPr="00413D82">
        <w:rPr>
          <w:rFonts w:cs="Arial"/>
        </w:rPr>
        <w:t>г</w:t>
      </w:r>
      <w:r w:rsidR="00C739E9" w:rsidRPr="00413D82">
        <w:rPr>
          <w:rFonts w:cs="Arial"/>
        </w:rPr>
        <w:t xml:space="preserve">лаве </w:t>
      </w:r>
      <w:r w:rsidR="00A53F1C" w:rsidRPr="00413D82">
        <w:rPr>
          <w:rFonts w:cs="Arial"/>
        </w:rPr>
        <w:t xml:space="preserve"> Верхнемамонского</w:t>
      </w:r>
      <w:r w:rsidR="00C739E9" w:rsidRPr="00413D82">
        <w:rPr>
          <w:rFonts w:cs="Arial"/>
        </w:rPr>
        <w:t xml:space="preserve"> сельского поселения</w:t>
      </w:r>
      <w:r w:rsidR="00A53F1C" w:rsidRPr="00413D82">
        <w:rPr>
          <w:rFonts w:cs="Arial"/>
        </w:rPr>
        <w:t xml:space="preserve">  Сайгакову Виталию Ивановичу</w:t>
      </w:r>
      <w:r w:rsidRPr="00413D82">
        <w:rPr>
          <w:rFonts w:cs="Arial"/>
        </w:rPr>
        <w:t>.</w:t>
      </w:r>
    </w:p>
    <w:p w:rsidR="0028483D" w:rsidRPr="00413D82" w:rsidRDefault="00A50765" w:rsidP="0028483D">
      <w:pPr>
        <w:pStyle w:val="aa"/>
        <w:autoSpaceDE w:val="0"/>
        <w:autoSpaceDN w:val="0"/>
        <w:adjustRightInd w:val="0"/>
        <w:ind w:left="0" w:firstLine="927"/>
        <w:rPr>
          <w:rFonts w:cs="Arial"/>
        </w:rPr>
      </w:pPr>
      <w:r w:rsidRPr="00413D82">
        <w:rPr>
          <w:rFonts w:cs="Arial"/>
        </w:rPr>
        <w:t xml:space="preserve">4. </w:t>
      </w:r>
      <w:r w:rsidR="0028483D" w:rsidRPr="00413D82">
        <w:rPr>
          <w:rFonts w:cs="Arial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A53F1C" w:rsidRPr="00413D82">
        <w:rPr>
          <w:rFonts w:cs="Arial"/>
        </w:rPr>
        <w:t xml:space="preserve"> Верхнемамонского </w:t>
      </w:r>
      <w:r w:rsidR="0028483D" w:rsidRPr="00413D82">
        <w:rPr>
          <w:rFonts w:cs="Arial"/>
        </w:rPr>
        <w:t>сельского поселения Верхнемамонского муниципального района Воронежской области».</w:t>
      </w:r>
    </w:p>
    <w:p w:rsidR="00A50765" w:rsidRPr="0037639F" w:rsidRDefault="00276A24" w:rsidP="0037639F">
      <w:pPr>
        <w:pStyle w:val="aa"/>
        <w:ind w:left="142" w:firstLine="927"/>
        <w:rPr>
          <w:rFonts w:cs="Arial"/>
        </w:rPr>
      </w:pPr>
      <w:r w:rsidRPr="00413D82">
        <w:rPr>
          <w:rFonts w:cs="Arial"/>
        </w:rPr>
        <w:t>5. Настоящее решение вступает в силу с момента официального опубликования.</w:t>
      </w:r>
    </w:p>
    <w:p w:rsidR="00950EA2" w:rsidRPr="00413D82" w:rsidRDefault="00950EA2" w:rsidP="0037639F">
      <w:pPr>
        <w:tabs>
          <w:tab w:val="left" w:pos="-1620"/>
          <w:tab w:val="left" w:pos="0"/>
        </w:tabs>
        <w:ind w:firstLine="0"/>
        <w:rPr>
          <w:rFonts w:cs="Arial"/>
        </w:rPr>
      </w:pPr>
    </w:p>
    <w:p w:rsidR="00950EA2" w:rsidRPr="00413D82" w:rsidRDefault="00950EA2" w:rsidP="0028483D">
      <w:pPr>
        <w:tabs>
          <w:tab w:val="left" w:pos="-1620"/>
          <w:tab w:val="left" w:pos="0"/>
        </w:tabs>
        <w:ind w:firstLine="0"/>
        <w:rPr>
          <w:rFonts w:cs="Arial"/>
        </w:rPr>
      </w:pPr>
      <w:r w:rsidRPr="00413D82">
        <w:rPr>
          <w:rFonts w:cs="Arial"/>
        </w:rPr>
        <w:t>Глава</w:t>
      </w:r>
      <w:r w:rsidR="00A53F1C" w:rsidRPr="00413D82">
        <w:rPr>
          <w:rFonts w:cs="Arial"/>
        </w:rPr>
        <w:t xml:space="preserve"> Верхнемамонского</w:t>
      </w:r>
    </w:p>
    <w:p w:rsidR="00950EA2" w:rsidRPr="00413D82" w:rsidRDefault="00957BA0" w:rsidP="009339AF">
      <w:pPr>
        <w:tabs>
          <w:tab w:val="left" w:pos="5040"/>
          <w:tab w:val="right" w:pos="10032"/>
        </w:tabs>
        <w:ind w:firstLine="0"/>
        <w:rPr>
          <w:rFonts w:cs="Arial"/>
        </w:rPr>
      </w:pPr>
      <w:r w:rsidRPr="00413D82">
        <w:rPr>
          <w:rFonts w:cs="Arial"/>
        </w:rPr>
        <w:t xml:space="preserve">сельского поселения                                        </w:t>
      </w:r>
      <w:r w:rsidR="00E07AE3" w:rsidRPr="00413D82">
        <w:rPr>
          <w:rFonts w:cs="Arial"/>
        </w:rPr>
        <w:t xml:space="preserve">                    В.И. Сайгаков </w:t>
      </w:r>
      <w:r w:rsidR="00A53F1C" w:rsidRPr="00413D82">
        <w:rPr>
          <w:rFonts w:cs="Arial"/>
        </w:rPr>
        <w:t xml:space="preserve"> </w:t>
      </w:r>
    </w:p>
    <w:bookmarkEnd w:id="0"/>
    <w:p w:rsidR="00950EA2" w:rsidRPr="00413D82" w:rsidRDefault="00950EA2" w:rsidP="009339AF">
      <w:pPr>
        <w:tabs>
          <w:tab w:val="left" w:pos="5040"/>
          <w:tab w:val="right" w:pos="10032"/>
        </w:tabs>
        <w:ind w:firstLine="709"/>
        <w:rPr>
          <w:rFonts w:cs="Arial"/>
        </w:rPr>
      </w:pPr>
    </w:p>
    <w:sectPr w:rsidR="00950EA2" w:rsidRPr="00413D82" w:rsidSect="00957B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51" w:rsidRDefault="00E46C51" w:rsidP="00950EA2">
      <w:r>
        <w:separator/>
      </w:r>
    </w:p>
  </w:endnote>
  <w:endnote w:type="continuationSeparator" w:id="0">
    <w:p w:rsidR="00E46C51" w:rsidRDefault="00E46C51" w:rsidP="0095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51" w:rsidRDefault="00E46C51" w:rsidP="00950EA2">
      <w:r>
        <w:separator/>
      </w:r>
    </w:p>
  </w:footnote>
  <w:footnote w:type="continuationSeparator" w:id="0">
    <w:p w:rsidR="00E46C51" w:rsidRDefault="00E46C51" w:rsidP="0095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65C"/>
    <w:multiLevelType w:val="multilevel"/>
    <w:tmpl w:val="817E5F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48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D1C"/>
    <w:rsid w:val="00021E60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6E7"/>
    <w:rsid w:val="00095CD9"/>
    <w:rsid w:val="00095EFC"/>
    <w:rsid w:val="00096FAB"/>
    <w:rsid w:val="00097157"/>
    <w:rsid w:val="00097314"/>
    <w:rsid w:val="0009749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483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02"/>
    <w:rsid w:val="000E2CC4"/>
    <w:rsid w:val="000E3393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9F1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1348"/>
    <w:rsid w:val="00102914"/>
    <w:rsid w:val="00102A87"/>
    <w:rsid w:val="00102E83"/>
    <w:rsid w:val="001036C1"/>
    <w:rsid w:val="00103C9B"/>
    <w:rsid w:val="001048FC"/>
    <w:rsid w:val="00104FF0"/>
    <w:rsid w:val="0010515E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2FFD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4146"/>
    <w:rsid w:val="00184A65"/>
    <w:rsid w:val="001854B8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C68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E7D95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3E4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A24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83D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41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3C"/>
    <w:rsid w:val="002B4849"/>
    <w:rsid w:val="002B4BA9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665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F39"/>
    <w:rsid w:val="00324250"/>
    <w:rsid w:val="00324645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876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39F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67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F00A4"/>
    <w:rsid w:val="003F0463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3D82"/>
    <w:rsid w:val="004148A0"/>
    <w:rsid w:val="00414977"/>
    <w:rsid w:val="00414C2E"/>
    <w:rsid w:val="00414D7F"/>
    <w:rsid w:val="00414D9A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DAE"/>
    <w:rsid w:val="00496473"/>
    <w:rsid w:val="00496B81"/>
    <w:rsid w:val="00496DF7"/>
    <w:rsid w:val="00497553"/>
    <w:rsid w:val="00497C30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6C9"/>
    <w:rsid w:val="004D7728"/>
    <w:rsid w:val="004D7A13"/>
    <w:rsid w:val="004D7B1B"/>
    <w:rsid w:val="004D7DFF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3F2F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88B"/>
    <w:rsid w:val="00691CA6"/>
    <w:rsid w:val="00692998"/>
    <w:rsid w:val="00692E84"/>
    <w:rsid w:val="006937DE"/>
    <w:rsid w:val="006942F4"/>
    <w:rsid w:val="006944E9"/>
    <w:rsid w:val="006945BF"/>
    <w:rsid w:val="00694704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1C42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D9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2EED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671E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6F64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4F6C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029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29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55"/>
    <w:rsid w:val="008C74A6"/>
    <w:rsid w:val="008C789F"/>
    <w:rsid w:val="008C7988"/>
    <w:rsid w:val="008D05A4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790"/>
    <w:rsid w:val="008D597B"/>
    <w:rsid w:val="008D5F68"/>
    <w:rsid w:val="008D658F"/>
    <w:rsid w:val="008E0522"/>
    <w:rsid w:val="008E10E7"/>
    <w:rsid w:val="008E17BE"/>
    <w:rsid w:val="008E1C75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39AF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648"/>
    <w:rsid w:val="00946A90"/>
    <w:rsid w:val="00946BCF"/>
    <w:rsid w:val="00946C33"/>
    <w:rsid w:val="009471FF"/>
    <w:rsid w:val="009475A3"/>
    <w:rsid w:val="00950402"/>
    <w:rsid w:val="00950A8C"/>
    <w:rsid w:val="00950EA2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57BA0"/>
    <w:rsid w:val="009600F4"/>
    <w:rsid w:val="00960E4D"/>
    <w:rsid w:val="00960E60"/>
    <w:rsid w:val="0096203A"/>
    <w:rsid w:val="00962593"/>
    <w:rsid w:val="00962779"/>
    <w:rsid w:val="00963EE2"/>
    <w:rsid w:val="00964C6F"/>
    <w:rsid w:val="00964CE8"/>
    <w:rsid w:val="0096521E"/>
    <w:rsid w:val="00965380"/>
    <w:rsid w:val="009653D9"/>
    <w:rsid w:val="00965AB9"/>
    <w:rsid w:val="00965C34"/>
    <w:rsid w:val="009665C3"/>
    <w:rsid w:val="009665ED"/>
    <w:rsid w:val="009668A6"/>
    <w:rsid w:val="00966A84"/>
    <w:rsid w:val="00966DC9"/>
    <w:rsid w:val="00966FE4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3D0F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1DF9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765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3F1C"/>
    <w:rsid w:val="00A542F4"/>
    <w:rsid w:val="00A54AA9"/>
    <w:rsid w:val="00A55E6D"/>
    <w:rsid w:val="00A5620B"/>
    <w:rsid w:val="00A570BC"/>
    <w:rsid w:val="00A5722F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E41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28B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D94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255"/>
    <w:rsid w:val="00B9376D"/>
    <w:rsid w:val="00B93B0A"/>
    <w:rsid w:val="00B93BED"/>
    <w:rsid w:val="00B941F5"/>
    <w:rsid w:val="00B9442C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3DE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312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3CBC"/>
    <w:rsid w:val="00C444AE"/>
    <w:rsid w:val="00C445B2"/>
    <w:rsid w:val="00C44B76"/>
    <w:rsid w:val="00C44DA2"/>
    <w:rsid w:val="00C454DB"/>
    <w:rsid w:val="00C456D3"/>
    <w:rsid w:val="00C46525"/>
    <w:rsid w:val="00C46E0F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39E9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5D9"/>
    <w:rsid w:val="00CA5ED2"/>
    <w:rsid w:val="00CA632F"/>
    <w:rsid w:val="00CA6478"/>
    <w:rsid w:val="00CA6482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22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0C1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1A6"/>
    <w:rsid w:val="00D40B28"/>
    <w:rsid w:val="00D40CAA"/>
    <w:rsid w:val="00D40CE7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99A"/>
    <w:rsid w:val="00D56DC8"/>
    <w:rsid w:val="00D57C3E"/>
    <w:rsid w:val="00D57F41"/>
    <w:rsid w:val="00D60174"/>
    <w:rsid w:val="00D604F4"/>
    <w:rsid w:val="00D6061B"/>
    <w:rsid w:val="00D60BBE"/>
    <w:rsid w:val="00D60FA4"/>
    <w:rsid w:val="00D621D1"/>
    <w:rsid w:val="00D6222A"/>
    <w:rsid w:val="00D62ABE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CFA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A59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347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AE3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1259"/>
    <w:rsid w:val="00E315EE"/>
    <w:rsid w:val="00E31E95"/>
    <w:rsid w:val="00E336F8"/>
    <w:rsid w:val="00E337FD"/>
    <w:rsid w:val="00E33A23"/>
    <w:rsid w:val="00E34074"/>
    <w:rsid w:val="00E347AD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C51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140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AF5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AAE"/>
    <w:rsid w:val="00F91EFA"/>
    <w:rsid w:val="00F91F27"/>
    <w:rsid w:val="00F92045"/>
    <w:rsid w:val="00F922F5"/>
    <w:rsid w:val="00F9241C"/>
    <w:rsid w:val="00F929F4"/>
    <w:rsid w:val="00F92A3B"/>
    <w:rsid w:val="00F93100"/>
    <w:rsid w:val="00F937D6"/>
    <w:rsid w:val="00F939B2"/>
    <w:rsid w:val="00F93A03"/>
    <w:rsid w:val="00F93B00"/>
    <w:rsid w:val="00F93D34"/>
    <w:rsid w:val="00F9407A"/>
    <w:rsid w:val="00F94134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1E30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6D9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6D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6D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6D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6D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0EA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950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E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50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EA2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F6D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F6D9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F6D9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F6D9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F6D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AF6D9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AF6D9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F6D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AF6D94"/>
    <w:rPr>
      <w:color w:val="0000FF"/>
      <w:u w:val="none"/>
    </w:rPr>
  </w:style>
  <w:style w:type="paragraph" w:customStyle="1" w:styleId="Application">
    <w:name w:val="Application!Приложение"/>
    <w:rsid w:val="00AF6D9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6D9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6D9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6D9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Default">
    <w:name w:val="Default"/>
    <w:rsid w:val="001E7D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9128B"/>
    <w:pPr>
      <w:ind w:left="720"/>
      <w:contextualSpacing/>
    </w:pPr>
  </w:style>
  <w:style w:type="paragraph" w:styleId="ab">
    <w:name w:val="No Spacing"/>
    <w:uiPriority w:val="1"/>
    <w:qFormat/>
    <w:rsid w:val="002848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53F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F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6D9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6D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6D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6D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6D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0EA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950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E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50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EA2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F6D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F6D9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F6D9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F6D9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F6D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AF6D9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AF6D9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F6D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AF6D94"/>
    <w:rPr>
      <w:color w:val="0000FF"/>
      <w:u w:val="none"/>
    </w:rPr>
  </w:style>
  <w:style w:type="paragraph" w:customStyle="1" w:styleId="Application">
    <w:name w:val="Application!Приложение"/>
    <w:rsid w:val="00AF6D9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6D9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6D9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6D9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Default">
    <w:name w:val="Default"/>
    <w:rsid w:val="001E7D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9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18</cp:revision>
  <cp:lastPrinted>2017-04-26T12:51:00Z</cp:lastPrinted>
  <dcterms:created xsi:type="dcterms:W3CDTF">2017-04-05T11:44:00Z</dcterms:created>
  <dcterms:modified xsi:type="dcterms:W3CDTF">2017-04-28T08:46:00Z</dcterms:modified>
</cp:coreProperties>
</file>