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21" w:rsidRDefault="00AA72A6" w:rsidP="00331521">
      <w:pPr>
        <w:spacing w:after="0"/>
        <w:jc w:val="center"/>
        <w:rPr>
          <w:rFonts w:ascii="Times New Roman" w:hAnsi="Times New Roman"/>
          <w:noProof/>
          <w:sz w:val="26"/>
          <w:szCs w:val="26"/>
          <w:lang w:val="ru-RU" w:eastAsia="ru-RU"/>
        </w:rPr>
      </w:pPr>
      <w:r w:rsidRPr="00AA72A6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331521" w:rsidRPr="00AA72A6" w:rsidRDefault="0042514C" w:rsidP="00331521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2A6" w:rsidRPr="00AA72A6" w:rsidRDefault="00AA72A6" w:rsidP="00AA72A6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A72A6">
        <w:rPr>
          <w:rFonts w:ascii="Times New Roman" w:hAnsi="Times New Roman"/>
          <w:b/>
          <w:sz w:val="26"/>
          <w:szCs w:val="26"/>
          <w:lang w:val="ru-RU"/>
        </w:rPr>
        <w:t>РОССИЙСКАЯ ФЕДЕРАЦИЯ</w:t>
      </w:r>
    </w:p>
    <w:p w:rsidR="00AA72A6" w:rsidRPr="00AA72A6" w:rsidRDefault="00AA72A6" w:rsidP="00AA72A6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A72A6">
        <w:rPr>
          <w:rFonts w:ascii="Times New Roman" w:hAnsi="Times New Roman"/>
          <w:b/>
          <w:sz w:val="26"/>
          <w:szCs w:val="26"/>
          <w:lang w:val="ru-RU"/>
        </w:rPr>
        <w:t>Калужская область</w:t>
      </w:r>
    </w:p>
    <w:p w:rsidR="00AA72A6" w:rsidRPr="00AA72A6" w:rsidRDefault="00AA72A6" w:rsidP="00AA72A6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A72A6">
        <w:rPr>
          <w:rFonts w:ascii="Times New Roman" w:hAnsi="Times New Roman"/>
          <w:b/>
          <w:sz w:val="26"/>
          <w:szCs w:val="26"/>
          <w:lang w:val="ru-RU"/>
        </w:rPr>
        <w:t>Думиничский район</w:t>
      </w:r>
    </w:p>
    <w:p w:rsidR="00AA72A6" w:rsidRPr="00AA72A6" w:rsidRDefault="00AA72A6" w:rsidP="00AA72A6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A72A6" w:rsidRPr="00AA72A6" w:rsidRDefault="00AA72A6" w:rsidP="00AA72A6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A72A6">
        <w:rPr>
          <w:rFonts w:ascii="Times New Roman" w:hAnsi="Times New Roman"/>
          <w:b/>
          <w:sz w:val="26"/>
          <w:szCs w:val="26"/>
          <w:lang w:val="ru-RU"/>
        </w:rPr>
        <w:t>Администрация сельского поселения</w:t>
      </w:r>
    </w:p>
    <w:p w:rsidR="00AA72A6" w:rsidRPr="00AA72A6" w:rsidRDefault="00AA72A6" w:rsidP="00AA72A6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A72A6">
        <w:rPr>
          <w:rFonts w:ascii="Times New Roman" w:hAnsi="Times New Roman"/>
          <w:b/>
          <w:sz w:val="26"/>
          <w:szCs w:val="26"/>
          <w:lang w:val="ru-RU"/>
        </w:rPr>
        <w:t>«</w:t>
      </w:r>
      <w:r w:rsidR="00331521">
        <w:rPr>
          <w:rFonts w:ascii="Times New Roman" w:hAnsi="Times New Roman"/>
          <w:b/>
          <w:sz w:val="26"/>
          <w:szCs w:val="26"/>
          <w:lang w:val="ru-RU"/>
        </w:rPr>
        <w:t>СЕЛО ЧЕРНЫШЕНО</w:t>
      </w:r>
      <w:r w:rsidRPr="00AA72A6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AA72A6" w:rsidRPr="00AA72A6" w:rsidRDefault="00AA72A6" w:rsidP="00AA72A6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A72A6">
        <w:rPr>
          <w:rFonts w:ascii="Times New Roman" w:hAnsi="Times New Roman"/>
          <w:b/>
          <w:bCs/>
          <w:sz w:val="26"/>
          <w:szCs w:val="26"/>
          <w:lang w:val="ru-RU"/>
        </w:rPr>
        <w:t xml:space="preserve"> ПОСТАНОВЛЕНИЕ</w:t>
      </w:r>
    </w:p>
    <w:p w:rsidR="00AA72A6" w:rsidRPr="00AA72A6" w:rsidRDefault="00AA72A6" w:rsidP="00AA72A6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A72A6" w:rsidRPr="00AA72A6" w:rsidRDefault="00D95C87" w:rsidP="00C6291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 апреля </w:t>
      </w:r>
      <w:r w:rsidR="00AA72A6" w:rsidRPr="00AA72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3152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A72A6" w:rsidRPr="00AA72A6">
        <w:rPr>
          <w:rFonts w:ascii="Times New Roman" w:hAnsi="Times New Roman"/>
          <w:sz w:val="26"/>
          <w:szCs w:val="26"/>
          <w:lang w:val="ru-RU"/>
        </w:rPr>
        <w:t>202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AA72A6" w:rsidRPr="00AA72A6">
        <w:rPr>
          <w:rFonts w:ascii="Times New Roman" w:hAnsi="Times New Roman"/>
          <w:sz w:val="26"/>
          <w:szCs w:val="26"/>
          <w:lang w:val="ru-RU"/>
        </w:rPr>
        <w:t xml:space="preserve"> года                                                                                            №</w:t>
      </w:r>
      <w:r w:rsidR="0033152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24</w:t>
      </w:r>
    </w:p>
    <w:p w:rsidR="00B57A2E" w:rsidRDefault="00B57A2E" w:rsidP="00C62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A34DC" w:rsidRDefault="00C6291F" w:rsidP="008A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A34DC">
        <w:rPr>
          <w:rFonts w:ascii="Times New Roman" w:hAnsi="Times New Roman"/>
          <w:b/>
          <w:bCs/>
          <w:sz w:val="26"/>
          <w:szCs w:val="26"/>
          <w:lang w:val="ru-RU"/>
        </w:rPr>
        <w:t>О предоставлении муниципальных</w:t>
      </w:r>
      <w:r w:rsidR="008A34DC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8A34DC">
        <w:rPr>
          <w:rFonts w:ascii="Times New Roman" w:hAnsi="Times New Roman"/>
          <w:b/>
          <w:bCs/>
          <w:sz w:val="26"/>
          <w:szCs w:val="26"/>
          <w:lang w:val="ru-RU"/>
        </w:rPr>
        <w:t xml:space="preserve">преференций </w:t>
      </w:r>
    </w:p>
    <w:p w:rsidR="00C6291F" w:rsidRPr="008A34DC" w:rsidRDefault="008A34DC" w:rsidP="008A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A34DC">
        <w:rPr>
          <w:rFonts w:ascii="Times New Roman" w:hAnsi="Times New Roman"/>
          <w:b/>
          <w:sz w:val="26"/>
          <w:szCs w:val="26"/>
          <w:lang w:val="ru-RU"/>
        </w:rPr>
        <w:t xml:space="preserve">местными товаропроизводителями, которые являются субъектами малого и среднего предпринимательства, в виде предоставления мест для размещения нестационарных и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(или) </w:t>
      </w:r>
      <w:r w:rsidRPr="008A34DC">
        <w:rPr>
          <w:rFonts w:ascii="Times New Roman" w:hAnsi="Times New Roman"/>
          <w:b/>
          <w:sz w:val="26"/>
          <w:szCs w:val="26"/>
          <w:lang w:val="ru-RU"/>
        </w:rPr>
        <w:t>мобильных торговых объектов без проведения торгов (конкурсов, аукционов)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C6291F" w:rsidRPr="008A34DC">
        <w:rPr>
          <w:rFonts w:ascii="Times New Roman" w:hAnsi="Times New Roman"/>
          <w:b/>
          <w:bCs/>
          <w:sz w:val="26"/>
          <w:szCs w:val="26"/>
          <w:lang w:val="ru-RU"/>
        </w:rPr>
        <w:t>на территории сельского</w:t>
      </w:r>
    </w:p>
    <w:p w:rsidR="00C6291F" w:rsidRPr="008A34DC" w:rsidRDefault="00C6291F" w:rsidP="008A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A34DC">
        <w:rPr>
          <w:rFonts w:ascii="Times New Roman" w:hAnsi="Times New Roman"/>
          <w:b/>
          <w:bCs/>
          <w:sz w:val="26"/>
          <w:szCs w:val="26"/>
          <w:lang w:val="ru-RU"/>
        </w:rPr>
        <w:t>поселения «</w:t>
      </w:r>
      <w:r w:rsidR="00331521">
        <w:rPr>
          <w:rFonts w:ascii="Times New Roman" w:hAnsi="Times New Roman"/>
          <w:b/>
          <w:bCs/>
          <w:sz w:val="26"/>
          <w:szCs w:val="26"/>
          <w:lang w:val="ru-RU"/>
        </w:rPr>
        <w:t>Село Чернышено</w:t>
      </w:r>
      <w:r w:rsidRPr="008A34DC">
        <w:rPr>
          <w:rFonts w:ascii="Times New Roman" w:hAnsi="Times New Roman"/>
          <w:b/>
          <w:bCs/>
          <w:sz w:val="26"/>
          <w:szCs w:val="26"/>
          <w:lang w:val="ru-RU"/>
        </w:rPr>
        <w:t>»</w:t>
      </w:r>
    </w:p>
    <w:p w:rsidR="00303290" w:rsidRPr="00AA72A6" w:rsidRDefault="00303290" w:rsidP="00C62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A72A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B02321" w:rsidRPr="0065436E" w:rsidRDefault="004D673E" w:rsidP="008A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436E">
        <w:rPr>
          <w:rFonts w:ascii="Times New Roman" w:hAnsi="Times New Roman"/>
          <w:sz w:val="24"/>
          <w:szCs w:val="24"/>
          <w:lang w:val="ru-RU"/>
        </w:rPr>
        <w:t>В</w:t>
      </w:r>
      <w:r w:rsidR="00B02321" w:rsidRPr="0065436E">
        <w:rPr>
          <w:rFonts w:ascii="Times New Roman" w:hAnsi="Times New Roman"/>
          <w:sz w:val="24"/>
          <w:szCs w:val="24"/>
          <w:lang w:val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26.07.2006 г. № 135-ФЗ «О защите конкуренции», </w:t>
      </w:r>
      <w:r w:rsidRPr="0065436E">
        <w:rPr>
          <w:rFonts w:ascii="Times New Roman" w:hAnsi="Times New Roman"/>
          <w:sz w:val="24"/>
          <w:szCs w:val="24"/>
          <w:lang w:val="ru-RU"/>
        </w:rPr>
        <w:t xml:space="preserve">в целях </w:t>
      </w:r>
      <w:r w:rsidR="00B57A2E" w:rsidRPr="0065436E">
        <w:rPr>
          <w:rFonts w:ascii="Times New Roman" w:hAnsi="Times New Roman"/>
          <w:sz w:val="24"/>
          <w:szCs w:val="24"/>
          <w:lang w:val="ru-RU"/>
        </w:rPr>
        <w:t xml:space="preserve">создание благоприятных условий для сбыта на территории сельского поселения продукции местными товаропроизводителями, которые являются субъектами малого и среднего предпринимательства, в виде предоставления мест для размещения нестационарных и мобильных торговых объектов без проведения торгов (конкурсов, аукционов), руководствуясь совместным письмом министерства промышленности и торговли Российской Федерации № ЕВ-432474/15-15 и Федеральной антимонопольной службы № АД/527-18/20от 23.06.2020 «О предоставлении муниципальных преференций производителям товаров при организации нестационарной и мобильной торговли», </w:t>
      </w:r>
      <w:r w:rsidR="00B02321" w:rsidRPr="0065436E">
        <w:rPr>
          <w:rFonts w:ascii="Times New Roman" w:hAnsi="Times New Roman"/>
          <w:sz w:val="24"/>
          <w:szCs w:val="24"/>
          <w:lang w:val="ru-RU"/>
        </w:rPr>
        <w:t xml:space="preserve">Уставом </w:t>
      </w:r>
      <w:r w:rsidR="00303290" w:rsidRPr="0065436E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 w:rsidRPr="0065436E">
        <w:rPr>
          <w:rFonts w:ascii="Times New Roman" w:hAnsi="Times New Roman"/>
          <w:sz w:val="24"/>
          <w:szCs w:val="24"/>
          <w:lang w:val="ru-RU"/>
        </w:rPr>
        <w:t>«</w:t>
      </w:r>
      <w:r w:rsidR="00331521">
        <w:rPr>
          <w:rFonts w:ascii="Times New Roman" w:hAnsi="Times New Roman"/>
          <w:sz w:val="24"/>
          <w:szCs w:val="24"/>
          <w:lang w:val="ru-RU"/>
        </w:rPr>
        <w:t>Село Чернышено</w:t>
      </w:r>
      <w:r w:rsidRPr="0065436E">
        <w:rPr>
          <w:rFonts w:ascii="Times New Roman" w:hAnsi="Times New Roman"/>
          <w:sz w:val="24"/>
          <w:szCs w:val="24"/>
          <w:lang w:val="ru-RU"/>
        </w:rPr>
        <w:t>», администрация сельского поселения «</w:t>
      </w:r>
      <w:r w:rsidR="00331521">
        <w:rPr>
          <w:rFonts w:ascii="Times New Roman" w:hAnsi="Times New Roman"/>
          <w:sz w:val="24"/>
          <w:szCs w:val="24"/>
          <w:lang w:val="ru-RU"/>
        </w:rPr>
        <w:t>Село Чернышено</w:t>
      </w:r>
      <w:r w:rsidRPr="0065436E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65436E">
        <w:rPr>
          <w:rFonts w:ascii="Times New Roman" w:hAnsi="Times New Roman"/>
          <w:b/>
          <w:sz w:val="24"/>
          <w:szCs w:val="24"/>
          <w:lang w:val="ru-RU"/>
        </w:rPr>
        <w:t>ПОСТАНОВЛЯЕТ</w:t>
      </w:r>
      <w:r w:rsidRPr="0065436E">
        <w:rPr>
          <w:rFonts w:ascii="Times New Roman" w:hAnsi="Times New Roman"/>
          <w:sz w:val="24"/>
          <w:szCs w:val="24"/>
          <w:lang w:val="ru-RU"/>
        </w:rPr>
        <w:t>:</w:t>
      </w:r>
      <w:r w:rsidR="00C04840" w:rsidRPr="0065436E">
        <w:rPr>
          <w:rFonts w:ascii="Times New Roman" w:hAnsi="Times New Roman"/>
          <w:sz w:val="24"/>
          <w:szCs w:val="24"/>
          <w:lang w:val="ru-RU"/>
        </w:rPr>
        <w:t>:</w:t>
      </w:r>
    </w:p>
    <w:p w:rsidR="00C6291F" w:rsidRPr="0065436E" w:rsidRDefault="00B57A2E" w:rsidP="008A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436E">
        <w:rPr>
          <w:rFonts w:ascii="Times New Roman" w:hAnsi="Times New Roman"/>
          <w:sz w:val="24"/>
          <w:szCs w:val="24"/>
          <w:lang w:val="ru-RU"/>
        </w:rPr>
        <w:t>1. Ут</w:t>
      </w:r>
      <w:r w:rsidR="00C6291F" w:rsidRPr="0065436E">
        <w:rPr>
          <w:rFonts w:ascii="Times New Roman" w:hAnsi="Times New Roman"/>
          <w:sz w:val="24"/>
          <w:szCs w:val="24"/>
          <w:lang w:val="ru-RU"/>
        </w:rPr>
        <w:t>вердить Положение о порядке предоставления местным товаропроизводителям, которые являются субъектами малого и среднего предпринимательства, муниципальной преференции в виде предоставления места для размещения нестационарного и (или) мобильного торгового объекта без проведения торгов (конкурсов, а</w:t>
      </w:r>
      <w:r w:rsidRPr="0065436E">
        <w:rPr>
          <w:rFonts w:ascii="Times New Roman" w:hAnsi="Times New Roman"/>
          <w:sz w:val="24"/>
          <w:szCs w:val="24"/>
          <w:lang w:val="ru-RU"/>
        </w:rPr>
        <w:t>укционов), согласно приложению</w:t>
      </w:r>
      <w:r w:rsidR="00C6291F" w:rsidRPr="0065436E">
        <w:rPr>
          <w:rFonts w:ascii="Times New Roman" w:hAnsi="Times New Roman"/>
          <w:sz w:val="24"/>
          <w:szCs w:val="24"/>
          <w:lang w:val="ru-RU"/>
        </w:rPr>
        <w:t>.</w:t>
      </w:r>
    </w:p>
    <w:p w:rsidR="00303290" w:rsidRPr="0065436E" w:rsidRDefault="004D673E" w:rsidP="008A34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5436E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57A2E" w:rsidRPr="006543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43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7A2E" w:rsidRPr="0065436E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65436E">
        <w:rPr>
          <w:rFonts w:ascii="Times New Roman" w:hAnsi="Times New Roman"/>
          <w:sz w:val="24"/>
          <w:szCs w:val="24"/>
          <w:lang w:val="ru-RU"/>
        </w:rPr>
        <w:t>Настоящее постановления вступает в силу со дня обнародования и подлежит размещению на официальном сайте органов местного самоуправления сельского поселения «</w:t>
      </w:r>
      <w:r w:rsidR="00331521">
        <w:rPr>
          <w:rFonts w:ascii="Times New Roman" w:hAnsi="Times New Roman"/>
          <w:sz w:val="24"/>
          <w:szCs w:val="24"/>
          <w:lang w:val="ru-RU"/>
        </w:rPr>
        <w:t>Село Чернышено</w:t>
      </w:r>
      <w:r w:rsidRPr="0065436E">
        <w:rPr>
          <w:rFonts w:ascii="Times New Roman" w:hAnsi="Times New Roman"/>
          <w:sz w:val="24"/>
          <w:szCs w:val="24"/>
          <w:lang w:val="ru-RU"/>
        </w:rPr>
        <w:t xml:space="preserve">» </w:t>
      </w:r>
      <w:hyperlink r:id="rId8" w:history="1">
        <w:r w:rsidR="0021769F" w:rsidRPr="00D7587C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21769F" w:rsidRPr="00D7587C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21769F" w:rsidRPr="00D7587C">
          <w:rPr>
            <w:rStyle w:val="a3"/>
            <w:rFonts w:ascii="Times New Roman" w:hAnsi="Times New Roman"/>
            <w:sz w:val="24"/>
            <w:szCs w:val="24"/>
          </w:rPr>
          <w:t>chernisheno</w:t>
        </w:r>
        <w:r w:rsidR="0021769F" w:rsidRPr="00D7587C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21769F" w:rsidRPr="00D7587C">
          <w:rPr>
            <w:rStyle w:val="a3"/>
            <w:rFonts w:ascii="Times New Roman" w:hAnsi="Times New Roman"/>
            <w:sz w:val="24"/>
            <w:szCs w:val="24"/>
          </w:rPr>
          <w:t>ru</w:t>
        </w:r>
        <w:r w:rsidR="0021769F" w:rsidRPr="00D7587C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65436E">
        <w:rPr>
          <w:rFonts w:ascii="Times New Roman" w:hAnsi="Times New Roman"/>
          <w:sz w:val="24"/>
          <w:szCs w:val="24"/>
          <w:lang w:val="ru-RU"/>
        </w:rPr>
        <w:t>.</w:t>
      </w:r>
    </w:p>
    <w:p w:rsidR="00B02321" w:rsidRDefault="00B57A2E" w:rsidP="008A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436E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B02321" w:rsidRPr="0065436E">
        <w:rPr>
          <w:rFonts w:ascii="Times New Roman" w:hAnsi="Times New Roman"/>
          <w:sz w:val="24"/>
          <w:szCs w:val="24"/>
          <w:lang w:val="ru-RU"/>
        </w:rPr>
        <w:t xml:space="preserve">Контроль за исполнением настоящего постановления оставляю за собой. </w:t>
      </w:r>
    </w:p>
    <w:p w:rsidR="0065436E" w:rsidRDefault="0065436E" w:rsidP="008A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436E" w:rsidRDefault="0065436E" w:rsidP="008A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436E" w:rsidRDefault="0065436E" w:rsidP="008A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3290" w:rsidRPr="0065436E" w:rsidRDefault="004D673E" w:rsidP="008A34DC">
      <w:pPr>
        <w:widowControl w:val="0"/>
        <w:tabs>
          <w:tab w:val="num" w:pos="42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5436E">
        <w:rPr>
          <w:rFonts w:ascii="Times New Roman" w:hAnsi="Times New Roman"/>
          <w:b/>
          <w:sz w:val="24"/>
          <w:szCs w:val="24"/>
          <w:lang w:val="ru-RU"/>
        </w:rPr>
        <w:t>Г</w:t>
      </w:r>
      <w:r w:rsidR="00303290" w:rsidRPr="0065436E">
        <w:rPr>
          <w:rFonts w:ascii="Times New Roman" w:hAnsi="Times New Roman"/>
          <w:b/>
          <w:sz w:val="24"/>
          <w:szCs w:val="24"/>
          <w:lang w:val="ru-RU"/>
        </w:rPr>
        <w:t>лав</w:t>
      </w:r>
      <w:r w:rsidRPr="0065436E">
        <w:rPr>
          <w:rFonts w:ascii="Times New Roman" w:hAnsi="Times New Roman"/>
          <w:b/>
          <w:sz w:val="24"/>
          <w:szCs w:val="24"/>
          <w:lang w:val="ru-RU"/>
        </w:rPr>
        <w:t xml:space="preserve">а администрации                                             </w:t>
      </w:r>
      <w:r w:rsidR="00C6291F" w:rsidRPr="0065436E">
        <w:rPr>
          <w:rFonts w:ascii="Times New Roman" w:hAnsi="Times New Roman"/>
          <w:b/>
          <w:sz w:val="24"/>
          <w:szCs w:val="24"/>
          <w:lang w:val="ru-RU"/>
        </w:rPr>
        <w:t xml:space="preserve">                 </w:t>
      </w:r>
      <w:r w:rsidRPr="0065436E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331521">
        <w:rPr>
          <w:rFonts w:ascii="Times New Roman" w:hAnsi="Times New Roman"/>
          <w:b/>
          <w:sz w:val="24"/>
          <w:szCs w:val="24"/>
          <w:lang w:val="ru-RU"/>
        </w:rPr>
        <w:t xml:space="preserve"> М.В.Шавелкина</w:t>
      </w:r>
    </w:p>
    <w:p w:rsidR="00331521" w:rsidRDefault="00331521" w:rsidP="00D80A78">
      <w:pPr>
        <w:tabs>
          <w:tab w:val="left" w:pos="9781"/>
        </w:tabs>
        <w:spacing w:after="0"/>
        <w:ind w:left="567" w:right="34" w:hanging="44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31521" w:rsidRDefault="00331521" w:rsidP="00D80A78">
      <w:pPr>
        <w:tabs>
          <w:tab w:val="left" w:pos="9781"/>
        </w:tabs>
        <w:spacing w:after="0"/>
        <w:ind w:left="567" w:right="34" w:hanging="44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31521" w:rsidRDefault="00331521" w:rsidP="00D80A78">
      <w:pPr>
        <w:tabs>
          <w:tab w:val="left" w:pos="9781"/>
        </w:tabs>
        <w:spacing w:after="0"/>
        <w:ind w:left="567" w:right="34" w:hanging="44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31521" w:rsidRDefault="00331521" w:rsidP="00D80A78">
      <w:pPr>
        <w:tabs>
          <w:tab w:val="left" w:pos="9781"/>
        </w:tabs>
        <w:spacing w:after="0"/>
        <w:ind w:left="567" w:right="34" w:hanging="44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A34DC" w:rsidRDefault="00D80A78" w:rsidP="00D80A78">
      <w:pPr>
        <w:tabs>
          <w:tab w:val="left" w:pos="9781"/>
        </w:tabs>
        <w:spacing w:after="0"/>
        <w:ind w:left="567" w:right="34" w:hanging="447"/>
        <w:jc w:val="right"/>
        <w:rPr>
          <w:rFonts w:ascii="Times New Roman" w:hAnsi="Times New Roman"/>
          <w:sz w:val="24"/>
          <w:szCs w:val="24"/>
          <w:lang w:val="ru-RU"/>
        </w:rPr>
      </w:pPr>
      <w:r w:rsidRPr="00EE4ABA">
        <w:rPr>
          <w:rFonts w:ascii="Times New Roman" w:hAnsi="Times New Roman"/>
          <w:sz w:val="24"/>
          <w:szCs w:val="24"/>
          <w:lang w:val="ru-RU"/>
        </w:rPr>
        <w:t>Приложение</w:t>
      </w:r>
      <w:r w:rsidR="008A34D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80A78" w:rsidRPr="00EE4ABA" w:rsidRDefault="00D80A78" w:rsidP="00D80A78">
      <w:pPr>
        <w:tabs>
          <w:tab w:val="left" w:pos="9781"/>
        </w:tabs>
        <w:spacing w:after="0"/>
        <w:ind w:left="567" w:right="34" w:hanging="447"/>
        <w:jc w:val="right"/>
        <w:rPr>
          <w:rFonts w:ascii="Times New Roman" w:hAnsi="Times New Roman"/>
          <w:sz w:val="24"/>
          <w:szCs w:val="24"/>
          <w:lang w:val="ru-RU"/>
        </w:rPr>
      </w:pPr>
      <w:r w:rsidRPr="00EE4ABA">
        <w:rPr>
          <w:rFonts w:ascii="Times New Roman" w:hAnsi="Times New Roman"/>
          <w:sz w:val="24"/>
          <w:szCs w:val="24"/>
          <w:lang w:val="ru-RU"/>
        </w:rPr>
        <w:t>к постановлению администрации</w:t>
      </w:r>
    </w:p>
    <w:p w:rsidR="00D80A78" w:rsidRPr="00EE4ABA" w:rsidRDefault="00D80A78" w:rsidP="00D80A78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E4ABA">
        <w:rPr>
          <w:rFonts w:ascii="Times New Roman" w:hAnsi="Times New Roman"/>
          <w:sz w:val="24"/>
          <w:szCs w:val="24"/>
          <w:lang w:val="ru-RU"/>
        </w:rPr>
        <w:t>сельского поселения «</w:t>
      </w:r>
      <w:r w:rsidR="00331521">
        <w:rPr>
          <w:rFonts w:ascii="Times New Roman" w:hAnsi="Times New Roman"/>
          <w:sz w:val="24"/>
          <w:szCs w:val="24"/>
          <w:lang w:val="ru-RU"/>
        </w:rPr>
        <w:t>Село Чернышено</w:t>
      </w:r>
      <w:r w:rsidRPr="00EE4ABA">
        <w:rPr>
          <w:rFonts w:ascii="Times New Roman" w:hAnsi="Times New Roman"/>
          <w:sz w:val="24"/>
          <w:szCs w:val="24"/>
          <w:lang w:val="ru-RU"/>
        </w:rPr>
        <w:t>»</w:t>
      </w:r>
    </w:p>
    <w:p w:rsidR="00D80A78" w:rsidRPr="00EE4ABA" w:rsidRDefault="00D95C87" w:rsidP="00D80A78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 04.04.2022г</w:t>
      </w:r>
      <w:r w:rsidR="00D80A78" w:rsidRPr="00EE4ABA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24</w:t>
      </w:r>
      <w:r w:rsidR="0033152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80A78" w:rsidRDefault="00D80A78" w:rsidP="00D80A78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80A78" w:rsidRPr="00D80A78" w:rsidRDefault="00D80A78" w:rsidP="008A34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80A78">
        <w:rPr>
          <w:rFonts w:ascii="Times New Roman" w:hAnsi="Times New Roman"/>
          <w:b/>
          <w:sz w:val="26"/>
          <w:szCs w:val="26"/>
          <w:lang w:val="ru-RU"/>
        </w:rPr>
        <w:t>Положение</w:t>
      </w:r>
    </w:p>
    <w:p w:rsidR="008A34DC" w:rsidRDefault="00D80A78" w:rsidP="008A34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80A78">
        <w:rPr>
          <w:rFonts w:ascii="Times New Roman" w:hAnsi="Times New Roman"/>
          <w:b/>
          <w:sz w:val="26"/>
          <w:szCs w:val="26"/>
          <w:lang w:val="ru-RU"/>
        </w:rPr>
        <w:t>о порядке предоставления местным товаропроизводителям, которые являются субъектами малого и среднего предпринимательства, муниципальной преференции в виде предоставления мест для размещения нестационарного и (или) мобильного  торгового объекта без проведения торгов</w:t>
      </w:r>
    </w:p>
    <w:p w:rsidR="00D80A78" w:rsidRPr="00D80A78" w:rsidRDefault="00D80A78" w:rsidP="008A34DC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80A78">
        <w:rPr>
          <w:rFonts w:ascii="Times New Roman" w:hAnsi="Times New Roman"/>
          <w:b/>
          <w:sz w:val="26"/>
          <w:szCs w:val="26"/>
          <w:lang w:val="ru-RU"/>
        </w:rPr>
        <w:t xml:space="preserve"> (конкурсов, аукционов)</w:t>
      </w:r>
    </w:p>
    <w:p w:rsidR="00D80A78" w:rsidRPr="008A34DC" w:rsidRDefault="00D80A78" w:rsidP="008A34DC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80A78">
        <w:rPr>
          <w:rFonts w:ascii="Times New Roman" w:hAnsi="Times New Roman"/>
          <w:b/>
          <w:sz w:val="26"/>
          <w:szCs w:val="26"/>
        </w:rPr>
        <w:t>I</w:t>
      </w:r>
      <w:r w:rsidRPr="008A34DC">
        <w:rPr>
          <w:rFonts w:ascii="Times New Roman" w:hAnsi="Times New Roman"/>
          <w:b/>
          <w:sz w:val="26"/>
          <w:szCs w:val="26"/>
          <w:lang w:val="ru-RU"/>
        </w:rPr>
        <w:t>. Общие положения</w:t>
      </w:r>
    </w:p>
    <w:p w:rsidR="00D80A78" w:rsidRPr="00D80A78" w:rsidRDefault="00D80A78" w:rsidP="008A34DC">
      <w:pPr>
        <w:widowControl w:val="0"/>
        <w:numPr>
          <w:ilvl w:val="1"/>
          <w:numId w:val="2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Настоящее  Положение о порядке предоставления местным товаропроизводителям, которые являются субъектами малого и среднего предпринимательства (далее – местные производители), муниципальной преференции в виде предоставления места для размещения нестационарного и (или) мобильного торгового объекта без проведения торгов (конкурсов, аукционов) (далее - Положение)  разработано в соответствии с Федеральными законами от 24.07.2007   № 209-ФЗ «О развитии малого  и среднего предпринимательства в Российской Федерации», от 26.07.2006 № 135-ФЗ «О защите конкуренции», от 28.12.2009 № 381-ФЗ «Об основах государственного регулирования торговой деятельности в Российской Федерации»</w:t>
      </w:r>
      <w:r w:rsidR="00EE4ABA">
        <w:rPr>
          <w:rFonts w:ascii="Times New Roman" w:hAnsi="Times New Roman"/>
          <w:sz w:val="26"/>
          <w:szCs w:val="26"/>
          <w:lang w:val="ru-RU"/>
        </w:rPr>
        <w:t>,</w:t>
      </w:r>
      <w:r w:rsidR="00EE4ABA" w:rsidRPr="00EE4ABA">
        <w:rPr>
          <w:rFonts w:ascii="Times New Roman" w:hAnsi="Times New Roman"/>
          <w:sz w:val="26"/>
          <w:szCs w:val="26"/>
          <w:lang w:val="ru-RU"/>
        </w:rPr>
        <w:t xml:space="preserve"> соответствии с рекомендациями, изложенными в совместном </w:t>
      </w:r>
      <w:hyperlink r:id="rId9" w:tooltip="&lt;Письмо&gt; Минпромторга России N ЕВ-43474/15, ФАС России N АД/52718/20 от 23.06.2020 &quot;О предоставлении муниципальных преференций производителям товаров при организации нестационарной и мобильной торговли&quot;{КонсультантПлюс}" w:history="1">
        <w:r w:rsidR="00EE4ABA" w:rsidRPr="00EE4ABA">
          <w:rPr>
            <w:rFonts w:ascii="Times New Roman" w:hAnsi="Times New Roman"/>
            <w:sz w:val="26"/>
            <w:szCs w:val="26"/>
            <w:lang w:val="ru-RU"/>
          </w:rPr>
          <w:t>письме</w:t>
        </w:r>
      </w:hyperlink>
      <w:r w:rsidR="00EE4ABA" w:rsidRPr="00EE4ABA">
        <w:rPr>
          <w:rFonts w:ascii="Times New Roman" w:hAnsi="Times New Roman"/>
          <w:sz w:val="26"/>
          <w:szCs w:val="26"/>
          <w:lang w:val="ru-RU"/>
        </w:rPr>
        <w:t xml:space="preserve"> Министерства промышленности и торговли Российской Федерации № ЕВ-43474/15 и Федеральной антимонопольной службы № АД/52718/20 от 23.06.2020 «О предоставлении муниципальных преференций производителям товаров при организации нестационарной и мобильной торговли»,</w:t>
      </w:r>
      <w:r w:rsidRPr="00D80A78">
        <w:rPr>
          <w:rFonts w:ascii="Times New Roman" w:hAnsi="Times New Roman"/>
          <w:sz w:val="26"/>
          <w:szCs w:val="26"/>
          <w:lang w:val="ru-RU"/>
        </w:rPr>
        <w:t>.</w:t>
      </w:r>
    </w:p>
    <w:p w:rsidR="00D80A78" w:rsidRPr="00D80A78" w:rsidRDefault="00D80A78" w:rsidP="008A34DC">
      <w:pPr>
        <w:widowControl w:val="0"/>
        <w:numPr>
          <w:ilvl w:val="1"/>
          <w:numId w:val="2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Настоящее положение определяет цели, формы, условия, порядок и контроль  предоставления муниципальной преференции </w:t>
      </w:r>
      <w:r w:rsidR="0078551A" w:rsidRPr="0078551A">
        <w:rPr>
          <w:rFonts w:ascii="Times New Roman" w:hAnsi="Times New Roman"/>
          <w:sz w:val="26"/>
          <w:szCs w:val="26"/>
          <w:lang w:val="ru-RU"/>
        </w:rPr>
        <w:t>местным товаропроизводителям, которые являются субъектами малого и среднего предпринимательства (далее - местные товаропроизводители)</w:t>
      </w:r>
      <w:r w:rsidR="00785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sz w:val="26"/>
          <w:szCs w:val="26"/>
          <w:lang w:val="ru-RU"/>
        </w:rPr>
        <w:t>в виде предоставления места для размещения нестационарного и (или) мобильного торгового объекта без проведения торгов (конкурсов, аукционов)</w:t>
      </w:r>
      <w:r w:rsidR="00254B7A">
        <w:rPr>
          <w:rFonts w:ascii="Times New Roman" w:hAnsi="Times New Roman"/>
          <w:sz w:val="26"/>
          <w:szCs w:val="26"/>
          <w:lang w:val="ru-RU"/>
        </w:rPr>
        <w:t>, в том числе на безвозмездной основе</w:t>
      </w:r>
      <w:r w:rsidRPr="00D80A78">
        <w:rPr>
          <w:rFonts w:ascii="Times New Roman" w:hAnsi="Times New Roman"/>
          <w:sz w:val="26"/>
          <w:szCs w:val="26"/>
          <w:lang w:val="ru-RU"/>
        </w:rPr>
        <w:t>.</w:t>
      </w:r>
    </w:p>
    <w:p w:rsidR="00D80A78" w:rsidRPr="00D80A78" w:rsidRDefault="00D80A78" w:rsidP="008A34DC">
      <w:pPr>
        <w:widowControl w:val="0"/>
        <w:numPr>
          <w:ilvl w:val="1"/>
          <w:numId w:val="2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A78">
        <w:rPr>
          <w:rFonts w:ascii="Times New Roman" w:hAnsi="Times New Roman"/>
          <w:sz w:val="26"/>
          <w:szCs w:val="26"/>
        </w:rPr>
        <w:t>Основные понятия: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муниципальная преференция - предоставление </w:t>
      </w:r>
      <w:r w:rsidR="00EE4ABA">
        <w:rPr>
          <w:rFonts w:ascii="Times New Roman" w:hAnsi="Times New Roman"/>
          <w:sz w:val="26"/>
          <w:szCs w:val="26"/>
          <w:lang w:val="ru-RU"/>
        </w:rPr>
        <w:t>а</w:t>
      </w:r>
      <w:r w:rsidRPr="00D80A78">
        <w:rPr>
          <w:rFonts w:ascii="Times New Roman" w:hAnsi="Times New Roman"/>
          <w:sz w:val="26"/>
          <w:szCs w:val="26"/>
          <w:lang w:val="ru-RU"/>
        </w:rPr>
        <w:t>дминистрацией сельского поселения «</w:t>
      </w:r>
      <w:r w:rsidR="00331521">
        <w:rPr>
          <w:rFonts w:ascii="Times New Roman" w:hAnsi="Times New Roman"/>
          <w:sz w:val="26"/>
          <w:szCs w:val="26"/>
          <w:lang w:val="ru-RU"/>
        </w:rPr>
        <w:t>Село Чернышено</w:t>
      </w:r>
      <w:r w:rsidRPr="00D80A78">
        <w:rPr>
          <w:rFonts w:ascii="Times New Roman" w:hAnsi="Times New Roman"/>
          <w:sz w:val="26"/>
          <w:szCs w:val="26"/>
          <w:lang w:val="ru-RU"/>
        </w:rPr>
        <w:t>» местному товаропроизводителю, который является субъектом малого и среднего предпринимательства, преимущества, которое обеспечивает ему более выгодные условия деятельности, путем предоставления места для размещения нестационарного и (или) мобильного торгового объекта без проведения торгов (конкурсов, аукционов);</w:t>
      </w:r>
    </w:p>
    <w:p w:rsid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 с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убъекты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малого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среднего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предпринимательства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это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хозяйствующие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субъекты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(юридические лица и индивидуальные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предприниматели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), отнесенные в соответствии с условиями, установленными Федеральным законом от 24.07.2007г. № 209-ФЗ «О развитии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малого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среднего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предпринимательства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в РФ», к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малым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предприятиям, в том числе к микропредприятиям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средним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предприятиям (далее – субъект МСП);</w:t>
      </w:r>
    </w:p>
    <w:p w:rsidR="00CF2EA7" w:rsidRPr="00D80A78" w:rsidRDefault="00CF2EA7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местный товаропроизводитель – зарегистрированное в установленном законодательством Российской Федерации порядке юридическое лицо,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индивидуальный предприниматель, крестьянско-фермерское хозяйство или физическое лицо, не являющееся индивидуальным предпринимателем и применяющее специальный налоговый режим «Налог на профессиональный доход», которые являются производителями товаров и осуществляют продажу товаров собственного производства.</w:t>
      </w:r>
    </w:p>
    <w:p w:rsidR="00EE4ABA" w:rsidRPr="00D80A78" w:rsidRDefault="00EE4ABA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80A78" w:rsidRPr="00D80A78" w:rsidRDefault="00D80A78" w:rsidP="008A34DC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80A78">
        <w:rPr>
          <w:rFonts w:ascii="Times New Roman" w:hAnsi="Times New Roman"/>
          <w:b/>
          <w:sz w:val="26"/>
          <w:szCs w:val="26"/>
        </w:rPr>
        <w:t>II</w:t>
      </w:r>
      <w:r w:rsidRPr="00D80A78">
        <w:rPr>
          <w:rFonts w:ascii="Times New Roman" w:hAnsi="Times New Roman"/>
          <w:b/>
          <w:sz w:val="26"/>
          <w:szCs w:val="26"/>
          <w:lang w:val="ru-RU"/>
        </w:rPr>
        <w:t>. Цели предоставления муниципальной преференции</w:t>
      </w:r>
    </w:p>
    <w:p w:rsidR="00D80A78" w:rsidRPr="00FA4D6D" w:rsidRDefault="00D80A78" w:rsidP="008A34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2.1.  Муниципальная преференция в виде предоставления местному товаропроизводителю места для размещения нестационарного и (или) мобильного торгового объекта без проведения торгов (конкурсов, аукционов) предоставляется в</w:t>
      </w:r>
      <w:r w:rsidR="0078551A">
        <w:rPr>
          <w:rFonts w:ascii="Times New Roman" w:hAnsi="Times New Roman"/>
          <w:sz w:val="26"/>
          <w:szCs w:val="26"/>
          <w:lang w:val="ru-RU"/>
        </w:rPr>
        <w:t xml:space="preserve"> целях поддержки субъектов МСП</w:t>
      </w:r>
      <w:r w:rsidR="00FA4D6D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A4D6D" w:rsidRPr="00FA4D6D">
        <w:rPr>
          <w:rFonts w:ascii="Times New Roman" w:hAnsi="Times New Roman"/>
          <w:sz w:val="26"/>
          <w:szCs w:val="26"/>
          <w:lang w:val="ru-RU"/>
        </w:rPr>
        <w:t xml:space="preserve">в рамках реализации муниципальной программы </w:t>
      </w:r>
      <w:r w:rsidR="00FA4D6D" w:rsidRPr="0065436E">
        <w:rPr>
          <w:rFonts w:ascii="Times New Roman" w:hAnsi="Times New Roman"/>
          <w:sz w:val="26"/>
          <w:szCs w:val="26"/>
          <w:lang w:val="ru-RU"/>
        </w:rPr>
        <w:t>«</w:t>
      </w:r>
      <w:r w:rsidR="0065436E">
        <w:rPr>
          <w:rFonts w:ascii="Times New Roman" w:hAnsi="Times New Roman"/>
          <w:sz w:val="26"/>
          <w:szCs w:val="26"/>
          <w:lang w:val="ru-RU"/>
        </w:rPr>
        <w:t>Развитие торговли на территории сельского поселения «</w:t>
      </w:r>
      <w:r w:rsidR="00331521">
        <w:rPr>
          <w:rFonts w:ascii="Times New Roman" w:hAnsi="Times New Roman"/>
          <w:sz w:val="26"/>
          <w:szCs w:val="26"/>
          <w:lang w:val="ru-RU"/>
        </w:rPr>
        <w:t>Село Чернышено</w:t>
      </w:r>
      <w:r w:rsidR="0065436E">
        <w:rPr>
          <w:rFonts w:ascii="Times New Roman" w:hAnsi="Times New Roman"/>
          <w:sz w:val="26"/>
          <w:szCs w:val="26"/>
          <w:lang w:val="ru-RU"/>
        </w:rPr>
        <w:t>»»</w:t>
      </w:r>
      <w:r w:rsidR="00FA4D6D" w:rsidRPr="0065436E">
        <w:rPr>
          <w:rFonts w:ascii="Times New Roman" w:hAnsi="Times New Roman"/>
          <w:sz w:val="26"/>
          <w:szCs w:val="26"/>
          <w:lang w:val="ru-RU"/>
        </w:rPr>
        <w:t xml:space="preserve">, утвержденной постановлением администрации </w:t>
      </w:r>
      <w:r w:rsidR="0065436E">
        <w:rPr>
          <w:rFonts w:ascii="Times New Roman" w:hAnsi="Times New Roman"/>
          <w:sz w:val="26"/>
          <w:szCs w:val="26"/>
          <w:lang w:val="ru-RU"/>
        </w:rPr>
        <w:t>сельского поселения «</w:t>
      </w:r>
      <w:r w:rsidR="00331521">
        <w:rPr>
          <w:rFonts w:ascii="Times New Roman" w:hAnsi="Times New Roman"/>
          <w:sz w:val="26"/>
          <w:szCs w:val="26"/>
          <w:lang w:val="ru-RU"/>
        </w:rPr>
        <w:t>Село Чернышено</w:t>
      </w:r>
      <w:r w:rsidR="0065436E">
        <w:rPr>
          <w:rFonts w:ascii="Times New Roman" w:hAnsi="Times New Roman"/>
          <w:sz w:val="26"/>
          <w:szCs w:val="26"/>
          <w:lang w:val="ru-RU"/>
        </w:rPr>
        <w:t>»</w:t>
      </w:r>
      <w:r w:rsidR="00FA4D6D" w:rsidRPr="0065436E"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="0065436E">
        <w:rPr>
          <w:rFonts w:ascii="Times New Roman" w:hAnsi="Times New Roman"/>
          <w:sz w:val="26"/>
          <w:szCs w:val="26"/>
          <w:lang w:val="ru-RU"/>
        </w:rPr>
        <w:t>25</w:t>
      </w:r>
      <w:r w:rsidR="00FA4D6D" w:rsidRPr="0065436E">
        <w:rPr>
          <w:rFonts w:ascii="Times New Roman" w:hAnsi="Times New Roman"/>
          <w:sz w:val="26"/>
          <w:szCs w:val="26"/>
          <w:lang w:val="ru-RU"/>
        </w:rPr>
        <w:t>.0</w:t>
      </w:r>
      <w:r w:rsidR="0065436E">
        <w:rPr>
          <w:rFonts w:ascii="Times New Roman" w:hAnsi="Times New Roman"/>
          <w:sz w:val="26"/>
          <w:szCs w:val="26"/>
          <w:lang w:val="ru-RU"/>
        </w:rPr>
        <w:t>2</w:t>
      </w:r>
      <w:r w:rsidR="00FA4D6D" w:rsidRPr="0065436E">
        <w:rPr>
          <w:rFonts w:ascii="Times New Roman" w:hAnsi="Times New Roman"/>
          <w:sz w:val="26"/>
          <w:szCs w:val="26"/>
          <w:lang w:val="ru-RU"/>
        </w:rPr>
        <w:t>.20</w:t>
      </w:r>
      <w:r w:rsidR="0065436E">
        <w:rPr>
          <w:rFonts w:ascii="Times New Roman" w:hAnsi="Times New Roman"/>
          <w:sz w:val="26"/>
          <w:szCs w:val="26"/>
          <w:lang w:val="ru-RU"/>
        </w:rPr>
        <w:t>21</w:t>
      </w:r>
      <w:r w:rsidR="00FA4D6D" w:rsidRPr="0065436E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="0065436E">
        <w:rPr>
          <w:rFonts w:ascii="Times New Roman" w:hAnsi="Times New Roman"/>
          <w:sz w:val="26"/>
          <w:szCs w:val="26"/>
          <w:lang w:val="ru-RU"/>
        </w:rPr>
        <w:t>11</w:t>
      </w:r>
      <w:r w:rsidR="00FA4D6D" w:rsidRPr="0065436E">
        <w:rPr>
          <w:rFonts w:ascii="Times New Roman" w:hAnsi="Times New Roman"/>
          <w:sz w:val="26"/>
          <w:szCs w:val="26"/>
          <w:lang w:val="ru-RU"/>
        </w:rPr>
        <w:t>,</w:t>
      </w:r>
      <w:r w:rsidR="00FA4D6D" w:rsidRPr="00FA4D6D">
        <w:rPr>
          <w:rFonts w:ascii="Times New Roman" w:hAnsi="Times New Roman"/>
          <w:sz w:val="26"/>
          <w:szCs w:val="26"/>
          <w:lang w:val="ru-RU"/>
        </w:rPr>
        <w:t xml:space="preserve"> содержащей мероприятие, направленное на создание благоприятных условий для сбыта на территории сельского поселения продукции местными товаропроизводителями</w:t>
      </w:r>
      <w:r w:rsidR="00FA4D6D">
        <w:rPr>
          <w:rFonts w:ascii="Times New Roman" w:hAnsi="Times New Roman"/>
          <w:sz w:val="26"/>
          <w:szCs w:val="26"/>
          <w:lang w:val="ru-RU"/>
        </w:rPr>
        <w:t>.</w:t>
      </w:r>
    </w:p>
    <w:p w:rsidR="00D80A78" w:rsidRPr="00D80A78" w:rsidRDefault="00D80A78" w:rsidP="008A34DC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80A78">
        <w:rPr>
          <w:rFonts w:ascii="Times New Roman" w:hAnsi="Times New Roman"/>
          <w:b/>
          <w:sz w:val="26"/>
          <w:szCs w:val="26"/>
        </w:rPr>
        <w:t>III</w:t>
      </w:r>
      <w:r w:rsidRPr="00D80A78">
        <w:rPr>
          <w:rFonts w:ascii="Times New Roman" w:hAnsi="Times New Roman"/>
          <w:b/>
          <w:sz w:val="26"/>
          <w:szCs w:val="26"/>
          <w:lang w:val="ru-RU"/>
        </w:rPr>
        <w:t>. Условия и порядок предоставления муниципальной преференции</w:t>
      </w:r>
    </w:p>
    <w:p w:rsidR="0078551A" w:rsidRPr="005C5617" w:rsidRDefault="00D80A78" w:rsidP="008A34DC">
      <w:pPr>
        <w:pStyle w:val="ConsPlusNormal"/>
        <w:tabs>
          <w:tab w:val="left" w:pos="993"/>
        </w:tabs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/>
          <w:sz w:val="26"/>
          <w:szCs w:val="26"/>
        </w:rPr>
        <w:t>3.1. Муниципальная преференция предоставляться путем предоставления места для размещения нестационарного и (или) мобильного торгового объекта (далее – НТО) без проведения торгов (конкур</w:t>
      </w:r>
      <w:r w:rsidR="00CF2EA7">
        <w:rPr>
          <w:rFonts w:ascii="Times New Roman" w:hAnsi="Times New Roman"/>
          <w:sz w:val="26"/>
          <w:szCs w:val="26"/>
        </w:rPr>
        <w:t xml:space="preserve">сов, аукционов) для реализации </w:t>
      </w:r>
      <w:r w:rsidRPr="00D80A78">
        <w:rPr>
          <w:rFonts w:ascii="Times New Roman" w:hAnsi="Times New Roman"/>
          <w:sz w:val="26"/>
          <w:szCs w:val="26"/>
        </w:rPr>
        <w:t xml:space="preserve">продукции </w:t>
      </w:r>
      <w:r w:rsidR="0078551A" w:rsidRPr="005C5617">
        <w:rPr>
          <w:rFonts w:ascii="Times New Roman" w:hAnsi="Times New Roman" w:cs="Times New Roman"/>
          <w:sz w:val="26"/>
          <w:szCs w:val="26"/>
        </w:rPr>
        <w:t>юридического лица, индивидуального предпринимателя, крестьянско-фермерского хозяйства или физического лица, не являющегося индивидуальным предпринимателем и применяющего специальный налоговый режим «Налог на профессиональный доход»,</w:t>
      </w:r>
      <w:r w:rsidR="0078551A">
        <w:rPr>
          <w:rFonts w:ascii="Times New Roman" w:hAnsi="Times New Roman" w:cs="Times New Roman"/>
          <w:sz w:val="26"/>
          <w:szCs w:val="26"/>
        </w:rPr>
        <w:t xml:space="preserve"> зарегистрированного </w:t>
      </w:r>
      <w:r w:rsidR="0078551A" w:rsidRPr="005C561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8551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31521">
        <w:rPr>
          <w:rFonts w:ascii="Times New Roman" w:hAnsi="Times New Roman" w:cs="Times New Roman"/>
          <w:sz w:val="26"/>
          <w:szCs w:val="26"/>
        </w:rPr>
        <w:t>Село Чернышено</w:t>
      </w:r>
      <w:r w:rsidR="0078551A">
        <w:rPr>
          <w:rFonts w:ascii="Times New Roman" w:hAnsi="Times New Roman" w:cs="Times New Roman"/>
          <w:sz w:val="26"/>
          <w:szCs w:val="26"/>
        </w:rPr>
        <w:t>».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3.2. Место для размещения НТО, в отношении которого имеется намерение о предоставлении муниципальной преференции, должно быть включено в Схему размещения нестационарных торговых объектов, утвержденную администрацией МР «Думиничский район», и быть свободным от прав третьих лиц.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3.3. Место для размещения НТО, свободное от любых договорных обязательств (за исключением случаев предоставления повторной преференции) и включенное в Схему размещения нестационарных торговых объектов (далее – Схема), предоставляется на возмездной основе на срок действия Схемы, но не более чем на 5 (пять) лет.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Срок договора может быть уменьшен на основании заявления поданного до заключения такого договора получателем преференции.</w:t>
      </w:r>
    </w:p>
    <w:p w:rsidR="00D80A78" w:rsidRPr="00D80A78" w:rsidRDefault="00D80A78" w:rsidP="008A34DC">
      <w:pPr>
        <w:widowControl w:val="0"/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Получатель муниципальной преференции должен одновременно отвечать следующим требованиям и условиям: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являться местным товаропроизводителем;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являться субъектом малого и среднего предпринимательства;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состоять на налоговом учете в налоговых органах Калужской области;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не иметь задолженность по налоговым и иным обязательным платежам в бюджетную систему Российской Федерации и государственные внебюджетные фонды.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3.5.  Для получения муниципальной преференции Субъект МСП</w:t>
      </w:r>
      <w:r w:rsidR="008A436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предоставляет заявление на получение муниципальной преференции, по форме согласно Приложению к настоящему Положению с приложением следующих документов: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3.5.1. Для юридических лиц: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lastRenderedPageBreak/>
        <w:t>- копию свидетельства о государственной регистрации юридического лица;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копию свидетельства о постановке на учет в налоговом органе Калужской области юридического лица;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выписку из ЕГРЮЛ (подлинник или заверенная копия);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нотариально заверенные копии уставных и учредительных документов;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копию справки из единого государственного реестра предприятий и организаций о присвоении кодов государственной статистики (из ЕГРПО);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документы налоговой или статистической отчетности,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документ, подтверждающий полномочия лица на осуществление действий от имени заявителя, или заверенная копия такого документа;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заявки,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перечень лиц, входящих в одну группу лиц с хозяйствующим субъектом, в отношении которого имеется намерение предоставить  муниципальную преференцию, с указанием основания для вхождения таких лиц в эту группу в соответствии со ст. 9 Федерального закона «О защите конкуренции»;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пояснительную записку о предполагаемом использовании места размещения НТО.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3.5.</w:t>
      </w:r>
      <w:r w:rsidR="00270467">
        <w:rPr>
          <w:rFonts w:ascii="Times New Roman" w:hAnsi="Times New Roman"/>
          <w:sz w:val="26"/>
          <w:szCs w:val="26"/>
          <w:lang w:val="ru-RU"/>
        </w:rPr>
        <w:t>2</w:t>
      </w:r>
      <w:r w:rsidRPr="00D80A78">
        <w:rPr>
          <w:rFonts w:ascii="Times New Roman" w:hAnsi="Times New Roman"/>
          <w:sz w:val="26"/>
          <w:szCs w:val="26"/>
          <w:lang w:val="ru-RU"/>
        </w:rPr>
        <w:t>. Для индивидуальных предпринимателей: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копия паспорта гражданина РФ (1-й лист и лист с отметкой о регистрации по месту проживания); 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копия свидетельства о государственной регистрации физического лица в качестве индивидуального предпринимателя; 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выписка из единого государственного реестра индивидуальных предпринимателей;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копия документов, предусмотренных системой налогообложения, учета и отчетности для субъектов МСП;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lastRenderedPageBreak/>
        <w:t>- копию баланса за последний отчетный период текущего года субъекта МСП или копию налоговой декларации за последний отчетный период текущего года субъект МСП (для индивидуальных предпринимателей, а также организаций, применяющих упрощенную систему налогообложения);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документы,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пояснительную записку о предполагаемом использовании передаваемого муниципального имущества.</w:t>
      </w:r>
    </w:p>
    <w:p w:rsidR="00D80A78" w:rsidRPr="00D80A78" w:rsidRDefault="00D80A78" w:rsidP="008A34D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Муниципальная преференция предоставляется субъекту МСП</w:t>
      </w:r>
      <w:r w:rsidR="008A4365" w:rsidRPr="008A436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sz w:val="26"/>
          <w:szCs w:val="26"/>
          <w:lang w:val="ru-RU"/>
        </w:rPr>
        <w:t>при условии представления документов, предусмотренных п. 3.5. настоящего Положения, оформленных с соблюдением требований, предъявляемых настоящим Положением и действующим законодательством.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Субъект МСП несет ответственность за достоверность данных, представляемых им для получения муниципальной преференции в соответствии с законодательством Российской Федерации.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3.7. Решение об отказе в предоставлении муниципальной преференции принимается в случаях, если: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не представлены документы, установленные п. 3.5. настоящего Положения или представлены недостоверные сведения и документы;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не выполнены условия предоставления муниципальной преференции указанные в п. 3.4. настоящего Положения;</w:t>
      </w:r>
    </w:p>
    <w:p w:rsidR="00D80A78" w:rsidRPr="00D80A78" w:rsidRDefault="008A4365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ранее в отношении заявителя было</w:t>
      </w:r>
      <w:r w:rsidR="00D80A78" w:rsidRPr="00D80A78">
        <w:rPr>
          <w:rFonts w:ascii="Times New Roman" w:hAnsi="Times New Roman"/>
          <w:sz w:val="26"/>
          <w:szCs w:val="26"/>
          <w:lang w:val="ru-RU"/>
        </w:rPr>
        <w:t xml:space="preserve"> принято решение об оказании аналогичной поддержки, и срок ее оказания не истек;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с момента признания субъекта МСП, допустившим нарушение порядка и условий предоставления муниципальной преференции, в том числе не обеспечившим целевого использования места размещения НТО и условий договора на размещение НТО, прошло менее 3-х лет.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 xml:space="preserve">3.8. При наличии свободного места размещения НТО для реализации товаров администрация </w:t>
      </w:r>
      <w:r w:rsidR="00254B7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31521">
        <w:rPr>
          <w:rFonts w:ascii="Times New Roman" w:hAnsi="Times New Roman" w:cs="Times New Roman"/>
          <w:sz w:val="26"/>
          <w:szCs w:val="26"/>
        </w:rPr>
        <w:t>Село Чернышено</w:t>
      </w:r>
      <w:r w:rsidR="00254B7A">
        <w:rPr>
          <w:rFonts w:ascii="Times New Roman" w:hAnsi="Times New Roman" w:cs="Times New Roman"/>
          <w:sz w:val="26"/>
          <w:szCs w:val="26"/>
        </w:rPr>
        <w:t>»</w:t>
      </w:r>
      <w:r w:rsidRPr="00D80A78">
        <w:rPr>
          <w:rFonts w:ascii="Times New Roman" w:hAnsi="Times New Roman" w:cs="Times New Roman"/>
          <w:sz w:val="26"/>
          <w:szCs w:val="26"/>
        </w:rPr>
        <w:t xml:space="preserve"> (далее – Администрация) </w:t>
      </w:r>
      <w:r w:rsidRPr="00D80A78">
        <w:rPr>
          <w:rFonts w:ascii="Times New Roman" w:hAnsi="Times New Roman" w:cs="Times New Roman"/>
          <w:sz w:val="26"/>
          <w:szCs w:val="26"/>
        </w:rPr>
        <w:lastRenderedPageBreak/>
        <w:t xml:space="preserve">размещает </w:t>
      </w:r>
      <w:r w:rsidRPr="00D80A78">
        <w:rPr>
          <w:rFonts w:ascii="Times New Roman" w:hAnsi="Times New Roman" w:cs="Times New Roman"/>
          <w:spacing w:val="-1"/>
          <w:sz w:val="26"/>
          <w:szCs w:val="26"/>
        </w:rPr>
        <w:t xml:space="preserve">на официальном сайте </w:t>
      </w:r>
      <w:r w:rsidR="00254B7A">
        <w:rPr>
          <w:rFonts w:ascii="Times New Roman" w:hAnsi="Times New Roman" w:cs="Times New Roman"/>
          <w:spacing w:val="-1"/>
          <w:sz w:val="26"/>
          <w:szCs w:val="26"/>
        </w:rPr>
        <w:t>органов местного самоуправления сельского поселения</w:t>
      </w:r>
      <w:r w:rsidRPr="00D80A78">
        <w:rPr>
          <w:rFonts w:ascii="Times New Roman" w:hAnsi="Times New Roman" w:cs="Times New Roman"/>
          <w:sz w:val="26"/>
          <w:szCs w:val="26"/>
        </w:rPr>
        <w:t xml:space="preserve"> в информационно-коммуникационной сети Интернет извещение, указывая: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адресные ориентиры места размещения НТО;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специализации НТО;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вид НТО;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размер годовой платы;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условия предоставления муниципальной преференции;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дату окончания приема заявлений и документов, место (адрес) подачи заявления;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перечень необходимых документов.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3.9. Заявление с приложенными  документами, указанными в п. 3.5. субъект МСП</w:t>
      </w:r>
      <w:r w:rsidR="008A4365" w:rsidRPr="008A4365">
        <w:rPr>
          <w:rFonts w:ascii="Times New Roman" w:hAnsi="Times New Roman" w:cs="Times New Roman"/>
          <w:sz w:val="26"/>
          <w:szCs w:val="26"/>
        </w:rPr>
        <w:t xml:space="preserve"> </w:t>
      </w:r>
      <w:r w:rsidRPr="00D80A78">
        <w:rPr>
          <w:rFonts w:ascii="Times New Roman" w:hAnsi="Times New Roman" w:cs="Times New Roman"/>
          <w:sz w:val="26"/>
          <w:szCs w:val="26"/>
        </w:rPr>
        <w:t xml:space="preserve">направляет в администрацию </w:t>
      </w:r>
      <w:r w:rsidR="003B33A2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31521">
        <w:rPr>
          <w:rFonts w:ascii="Times New Roman" w:hAnsi="Times New Roman" w:cs="Times New Roman"/>
          <w:sz w:val="26"/>
          <w:szCs w:val="26"/>
        </w:rPr>
        <w:t>Село Чернышено</w:t>
      </w:r>
      <w:r w:rsidR="003B33A2">
        <w:rPr>
          <w:rFonts w:ascii="Times New Roman" w:hAnsi="Times New Roman" w:cs="Times New Roman"/>
          <w:sz w:val="26"/>
          <w:szCs w:val="26"/>
        </w:rPr>
        <w:t>»</w:t>
      </w:r>
      <w:r w:rsidRPr="00D80A78">
        <w:rPr>
          <w:rFonts w:ascii="Times New Roman" w:hAnsi="Times New Roman" w:cs="Times New Roman"/>
          <w:sz w:val="26"/>
          <w:szCs w:val="26"/>
        </w:rPr>
        <w:t xml:space="preserve"> (далее – Администрация), котор</w:t>
      </w:r>
      <w:r w:rsidR="003B33A2">
        <w:rPr>
          <w:rFonts w:ascii="Times New Roman" w:hAnsi="Times New Roman" w:cs="Times New Roman"/>
          <w:sz w:val="26"/>
          <w:szCs w:val="26"/>
        </w:rPr>
        <w:t>ая</w:t>
      </w:r>
      <w:r w:rsidRPr="00D80A78">
        <w:rPr>
          <w:rFonts w:ascii="Times New Roman" w:hAnsi="Times New Roman" w:cs="Times New Roman"/>
          <w:sz w:val="26"/>
          <w:szCs w:val="26"/>
        </w:rPr>
        <w:t xml:space="preserve"> регистрирует принятый пакет документов и проверяет соответствие полноты пакета документов перечню, указанному в п. 3.5. настоящего Положения.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3.10. В случаях представления субъектом МСП</w:t>
      </w:r>
      <w:r w:rsidR="008A4365" w:rsidRPr="008A436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sz w:val="26"/>
          <w:szCs w:val="26"/>
          <w:lang w:val="ru-RU"/>
        </w:rPr>
        <w:t>неполного комплекта документов</w:t>
      </w:r>
      <w:r w:rsidR="00270467">
        <w:rPr>
          <w:rFonts w:ascii="Times New Roman" w:hAnsi="Times New Roman"/>
          <w:sz w:val="26"/>
          <w:szCs w:val="26"/>
          <w:lang w:val="ru-RU"/>
        </w:rPr>
        <w:t>,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указанного в п. 3.5. настоящего Положения, Администрация в течение 5 (пяти) календарных дней с момента поступления заявления письменно извещает субъект МСП</w:t>
      </w:r>
      <w:r w:rsidR="0027046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sz w:val="26"/>
          <w:szCs w:val="26"/>
          <w:lang w:val="ru-RU"/>
        </w:rPr>
        <w:t>об отказе в предоставлении преференции с указанием причин отказа.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3.11. Заявление субъекта МСП</w:t>
      </w:r>
      <w:r w:rsidR="008A4365" w:rsidRPr="005C5617">
        <w:rPr>
          <w:rFonts w:ascii="Times New Roman" w:hAnsi="Times New Roman" w:cs="Times New Roman"/>
          <w:sz w:val="26"/>
          <w:szCs w:val="26"/>
        </w:rPr>
        <w:t xml:space="preserve">, </w:t>
      </w:r>
      <w:r w:rsidRPr="00D80A78">
        <w:rPr>
          <w:rFonts w:ascii="Times New Roman" w:hAnsi="Times New Roman" w:cs="Times New Roman"/>
          <w:sz w:val="26"/>
          <w:szCs w:val="26"/>
        </w:rPr>
        <w:t>с полным пакетом документов Администрация направляет на рассмотрение Комиссии по предоставлению муниципальных преференций (далее - Комиссия) в течении 3 (трех) рабочих дней со дня его регистрации.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3.12. Комиссия проводит экспертизу прилагаемых к заявлению документов субъекта МСП в течении 10 (десяти) рабочих дней со дня их поступления.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3.13. На основании проведенной экспертизы Комиссия принимает одно из следующих решений: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согласовать предоставление муниципальной преференции субъекту СМП и заключить договор на размещение НТО;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отказать в согласовании предоставления муниципальной преференции, в случае выявления оснований, указанных в п. 3.7. настоящего Положения. 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3.14. Комиссия рассматривает заявки  и принимает решение не позднее 15 (пятнадцати) рабочих дней со дня поступления документов. Решение Комиссии оформляется протоколом, который направляется в Администрацию для подготовки проекта постановления и договора на размещения НТО.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3.15. Субъект СМП извещается о принятом по его заявлению решении в течение 5 (пяти) рабочих дней со дня подписания протокола.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3.16. Место размещения НТО предоставляется на основании договора на размещение НТО, заключенного между Администрацией и субъектом МСП.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Контроль за исполнением условий Договора осуществляет Администрация.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3.17. В случае если одновременно поступает несколько заявок на предоставление муниципальной преференции на одно и то же испрашиваемое место размещения НТО от нескольких субъектов МСП, то преференция не предоставляется, и проводятся торги.  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3.18. Действие  муниципальной преференции прекращается в случаях: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по инициативе субъекта МСП;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по инициативе Администрации, в случае нарушения субъектом МСП условий, установленных при предоставлении муниципальной преференции, путем расторжения договора на размещение НТО.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lastRenderedPageBreak/>
        <w:t>3.19. В случае прекращения действия муниципальной преференции, договор считается расторгнутым в одностороннем порядке со дня прекращения действия муниципальной преференции.</w:t>
      </w:r>
    </w:p>
    <w:p w:rsidR="00D80A78" w:rsidRPr="00D80A78" w:rsidRDefault="00D80A78" w:rsidP="008A34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3.20.  Повторное предоставление преференции, путем заключения соответствующего нового договора, по истечении срока действия ранее заключенного договора возможно при соблюдении субъектом МСП следующих условиях:</w:t>
      </w:r>
    </w:p>
    <w:p w:rsidR="00D80A78" w:rsidRPr="00D80A78" w:rsidRDefault="00D80A78" w:rsidP="008A34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подача заявления о предоставлении повторной преференции не менее чем за 2 месяца до срока окончания действующего договора;</w:t>
      </w:r>
    </w:p>
    <w:p w:rsidR="00D80A78" w:rsidRPr="00D80A78" w:rsidRDefault="00D80A78" w:rsidP="008A34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обязательное размещение </w:t>
      </w:r>
      <w:r w:rsidRPr="00D80A78">
        <w:rPr>
          <w:rFonts w:ascii="Times New Roman" w:hAnsi="Times New Roman"/>
          <w:spacing w:val="-1"/>
          <w:sz w:val="26"/>
          <w:szCs w:val="26"/>
          <w:lang w:val="ru-RU"/>
        </w:rPr>
        <w:t xml:space="preserve">на официальном сайте </w:t>
      </w:r>
      <w:r w:rsidR="00270467">
        <w:rPr>
          <w:rFonts w:ascii="Times New Roman" w:hAnsi="Times New Roman"/>
          <w:spacing w:val="-1"/>
          <w:sz w:val="26"/>
          <w:szCs w:val="26"/>
          <w:lang w:val="ru-RU"/>
        </w:rPr>
        <w:t>А</w:t>
      </w:r>
      <w:r w:rsidRPr="00D80A78">
        <w:rPr>
          <w:rFonts w:ascii="Times New Roman" w:hAnsi="Times New Roman"/>
          <w:spacing w:val="-1"/>
          <w:sz w:val="26"/>
          <w:szCs w:val="26"/>
          <w:lang w:val="ru-RU"/>
        </w:rPr>
        <w:t xml:space="preserve">дминистрации 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в информационно-коммуникационной сети Интернет после получения заявления о предоставлении повторной преференции извещения о планировании предоставления </w:t>
      </w:r>
      <w:r w:rsidR="003B33A2">
        <w:rPr>
          <w:rFonts w:ascii="Times New Roman" w:hAnsi="Times New Roman"/>
          <w:sz w:val="26"/>
          <w:szCs w:val="26"/>
          <w:lang w:val="ru-RU"/>
        </w:rPr>
        <w:t>места для размещения НТО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на условиях преференции, а также извещения о приеме заявлений потенциальных претендентов на получение муниципальной преференции.</w:t>
      </w:r>
    </w:p>
    <w:p w:rsidR="00D80A78" w:rsidRPr="00D80A78" w:rsidRDefault="00D80A78" w:rsidP="008A34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3.21. Решение о предоставлении преференции принимается Комиссией в случае, если по истечении 14 календарных дней с момента размещения извещения о предоставлении преференции не было подано заявлений потенциальных претендентов. В этом случае заявление о предоставлении повторной преференции рассматривается в соответствии с п. 3.8 настоящего Порядка.</w:t>
      </w:r>
    </w:p>
    <w:p w:rsidR="00D80A78" w:rsidRDefault="00D80A78" w:rsidP="008A34D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3.22. При наличии более одного обращения или заявления о предоставлении преференции на одно и то же место размещение объявляются торги, заявление рассматривается в порядке, установленном пунктом 3.17 настоящего Положения.</w:t>
      </w:r>
    </w:p>
    <w:p w:rsidR="00C310C1" w:rsidRDefault="00C310C1" w:rsidP="00D80A7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E63CB1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63CB1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63CB1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63CB1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63CB1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63CB1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63CB1" w:rsidRPr="00D95C87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1769F" w:rsidRPr="00D95C87" w:rsidRDefault="0021769F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2514C" w:rsidRDefault="0042514C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42514C" w:rsidRDefault="0042514C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C310C1" w:rsidRPr="00E63CB1" w:rsidRDefault="00C310C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  <w:r w:rsidRPr="00E63CB1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C310C1" w:rsidRPr="00E63CB1" w:rsidRDefault="00C310C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  <w:r w:rsidRPr="00E63CB1">
        <w:rPr>
          <w:rFonts w:ascii="Times New Roman" w:hAnsi="Times New Roman"/>
          <w:lang w:val="ru-RU"/>
        </w:rPr>
        <w:t>к Положению о порядке предоставления</w:t>
      </w:r>
    </w:p>
    <w:p w:rsidR="00C310C1" w:rsidRPr="00E63CB1" w:rsidRDefault="00C310C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  <w:r w:rsidRPr="00E63CB1">
        <w:rPr>
          <w:rFonts w:ascii="Times New Roman" w:hAnsi="Times New Roman"/>
          <w:lang w:val="ru-RU"/>
        </w:rPr>
        <w:t>сельскохозяйственным товаропроизводителям,</w:t>
      </w:r>
    </w:p>
    <w:p w:rsidR="00C310C1" w:rsidRPr="00E63CB1" w:rsidRDefault="00C310C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  <w:r w:rsidRPr="00E63CB1">
        <w:rPr>
          <w:rFonts w:ascii="Times New Roman" w:hAnsi="Times New Roman"/>
          <w:lang w:val="ru-RU"/>
        </w:rPr>
        <w:t>которые являются субъектами малого и среднего</w:t>
      </w:r>
    </w:p>
    <w:p w:rsidR="00C310C1" w:rsidRPr="00E63CB1" w:rsidRDefault="00C310C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  <w:r w:rsidRPr="00E63CB1">
        <w:rPr>
          <w:rFonts w:ascii="Times New Roman" w:hAnsi="Times New Roman"/>
          <w:lang w:val="ru-RU"/>
        </w:rPr>
        <w:t>предпринимательства, муниципальной преференции</w:t>
      </w:r>
    </w:p>
    <w:p w:rsidR="00C310C1" w:rsidRPr="00E63CB1" w:rsidRDefault="00C310C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  <w:r w:rsidRPr="00E63CB1">
        <w:rPr>
          <w:rFonts w:ascii="Times New Roman" w:hAnsi="Times New Roman"/>
          <w:lang w:val="ru-RU"/>
        </w:rPr>
        <w:t>в виде предоставления места для размещения нестационарного и (или) мобильного</w:t>
      </w:r>
    </w:p>
    <w:p w:rsidR="00C310C1" w:rsidRPr="00C310C1" w:rsidRDefault="00C310C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  <w:r w:rsidRPr="00E63CB1">
        <w:rPr>
          <w:rFonts w:ascii="Times New Roman" w:hAnsi="Times New Roman"/>
          <w:lang w:val="ru-RU"/>
        </w:rPr>
        <w:t>торгового объекта без проведения торгов (конкурсов, аукционов</w:t>
      </w:r>
      <w:r w:rsidRPr="00C310C1">
        <w:rPr>
          <w:rFonts w:ascii="Times New Roman" w:hAnsi="Times New Roman"/>
          <w:sz w:val="26"/>
          <w:szCs w:val="26"/>
          <w:lang w:val="ru-RU"/>
        </w:rPr>
        <w:t>)</w:t>
      </w:r>
    </w:p>
    <w:p w:rsidR="00C310C1" w:rsidRPr="00C310C1" w:rsidRDefault="00C310C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C310C1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</w:t>
      </w:r>
    </w:p>
    <w:p w:rsidR="00C310C1" w:rsidRPr="00E63CB1" w:rsidRDefault="00C310C1" w:rsidP="00E63C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B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10C1" w:rsidRPr="00E63CB1" w:rsidRDefault="00C310C1" w:rsidP="00E63C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B1">
        <w:rPr>
          <w:rFonts w:ascii="Times New Roman" w:hAnsi="Times New Roman" w:cs="Times New Roman"/>
          <w:b/>
          <w:sz w:val="24"/>
          <w:szCs w:val="24"/>
        </w:rPr>
        <w:t xml:space="preserve">на получение муниципальной преференции </w:t>
      </w:r>
    </w:p>
    <w:p w:rsidR="00C310C1" w:rsidRPr="00E63CB1" w:rsidRDefault="00C310C1" w:rsidP="00E63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1.Организационно-правовая форма и полное наименование юридического лица (Ф.И.О. индивидуального предпринимателя), претендующего на получение преференции (далее - заявитель) 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2. Ф.И.О., должность руководителя заявителя ________________________________________________________________________________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4. Идентификационный номер налогоплательщика (ИНН)  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5. Код Общероссийского классификатора видов экономической деятельности (ОКВЭД), к которому  относится  деятельность заявителя в рамках реализации проекта 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6. Адрес (место нахождения) юридического лица (индивидуального предпринимателя) ________________________________________________________________________________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7. Почтовый адрес заявителя ________________________________________________________________________________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8. Адресные ориентиры места размещения НТО, на предоставление муниципальной преференции в отношении которого претендует заявитель (согласно утвержденной Схеме размещения нестационарных торговых объектов) ________________________________________________________________________________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9. Контактное лицо 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lastRenderedPageBreak/>
        <w:t>10. Контактные телефоны: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рабочий:____________________________мобильный: 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факс: _____________________________ </w:t>
      </w:r>
      <w:r w:rsidRPr="00E63CB1">
        <w:rPr>
          <w:rFonts w:ascii="Times New Roman" w:hAnsi="Times New Roman"/>
          <w:sz w:val="24"/>
          <w:szCs w:val="24"/>
        </w:rPr>
        <w:t>E</w:t>
      </w:r>
      <w:r w:rsidRPr="00E63CB1">
        <w:rPr>
          <w:rFonts w:ascii="Times New Roman" w:hAnsi="Times New Roman"/>
          <w:sz w:val="24"/>
          <w:szCs w:val="24"/>
          <w:lang w:val="ru-RU"/>
        </w:rPr>
        <w:t>-</w:t>
      </w:r>
      <w:r w:rsidRPr="00E63CB1">
        <w:rPr>
          <w:rFonts w:ascii="Times New Roman" w:hAnsi="Times New Roman"/>
          <w:sz w:val="24"/>
          <w:szCs w:val="24"/>
        </w:rPr>
        <w:t>mail</w:t>
      </w:r>
      <w:r w:rsidRPr="00E63CB1">
        <w:rPr>
          <w:rFonts w:ascii="Times New Roman" w:hAnsi="Times New Roman"/>
          <w:sz w:val="24"/>
          <w:szCs w:val="24"/>
          <w:lang w:val="ru-RU"/>
        </w:rPr>
        <w:t>: 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11. Банковские реквизиты 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C310C1" w:rsidRPr="00E63CB1" w:rsidRDefault="00E63CB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12. </w:t>
      </w:r>
      <w:r w:rsidR="00C310C1" w:rsidRPr="00E63CB1">
        <w:rPr>
          <w:rFonts w:ascii="Times New Roman" w:hAnsi="Times New Roman"/>
          <w:sz w:val="24"/>
          <w:szCs w:val="24"/>
          <w:lang w:val="ru-RU"/>
        </w:rPr>
        <w:t xml:space="preserve">Организация (индивидуальный предприниматель) 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________________________________________________________________подтверждает: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а) на дату представления заявления не исполненных предписаний по устранению нарушений трудового законодательства не имеет;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б) не имеет просроченной задолженности по всем видам платежей и обязательств в бюджеты и государственные внебюджетные фонды, перед кредитными и иными организациями;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в) с условиями и требованиями Положения о порядке предоставления муниципальной преференции ознакомлен, их принимаю и согласен с ними;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г) настоящим гарантирую, что вся информация, представленная в составе заявки достоверна.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Руководитель юридического лица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(индивидуальный предприниматель)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__________________________________  (Ф.И.О.)</w:t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  <w:r w:rsidRPr="00E63CB1">
        <w:rPr>
          <w:rFonts w:ascii="Times New Roman" w:hAnsi="Times New Roman"/>
          <w:sz w:val="24"/>
          <w:szCs w:val="24"/>
          <w:lang w:val="ru-RU"/>
        </w:rPr>
        <w:tab/>
        <w:t xml:space="preserve">       ______________                      </w:t>
      </w:r>
    </w:p>
    <w:p w:rsid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(подпись)</w:t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Главный бухгалтер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__________________________________ (Ф.И.О.)</w:t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  <w:r w:rsidRPr="00E63CB1">
        <w:rPr>
          <w:rFonts w:ascii="Times New Roman" w:hAnsi="Times New Roman"/>
          <w:sz w:val="24"/>
          <w:szCs w:val="24"/>
          <w:lang w:val="ru-RU"/>
        </w:rPr>
        <w:tab/>
        <w:t xml:space="preserve">       ______________  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(подпись)</w:t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М.П. 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«_____» __________________ 20____ г.                                                                                    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C310C1" w:rsidRPr="00E63CB1" w:rsidSect="00331521">
      <w:footerReference w:type="even" r:id="rId10"/>
      <w:footerReference w:type="default" r:id="rId11"/>
      <w:pgSz w:w="11904" w:h="16838"/>
      <w:pgMar w:top="426" w:right="840" w:bottom="1440" w:left="1700" w:header="720" w:footer="720" w:gutter="0"/>
      <w:pgNumType w:start="1"/>
      <w:cols w:space="720" w:equalWidth="0">
        <w:col w:w="968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A8" w:rsidRDefault="00CD36A8">
      <w:r>
        <w:separator/>
      </w:r>
    </w:p>
  </w:endnote>
  <w:endnote w:type="continuationSeparator" w:id="1">
    <w:p w:rsidR="00CD36A8" w:rsidRDefault="00CD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65" w:rsidRDefault="00C5600F" w:rsidP="00B929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43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365" w:rsidRDefault="008A43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65" w:rsidRDefault="008A4365" w:rsidP="00B92924">
    <w:pPr>
      <w:pStyle w:val="a5"/>
      <w:framePr w:wrap="around" w:vAnchor="text" w:hAnchor="margin" w:xAlign="center" w:y="1"/>
      <w:rPr>
        <w:rStyle w:val="a6"/>
      </w:rPr>
    </w:pPr>
  </w:p>
  <w:p w:rsidR="008A4365" w:rsidRDefault="008A43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A8" w:rsidRDefault="00CD36A8">
      <w:r>
        <w:separator/>
      </w:r>
    </w:p>
  </w:footnote>
  <w:footnote w:type="continuationSeparator" w:id="1">
    <w:p w:rsidR="00CD36A8" w:rsidRDefault="00CD3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99"/>
    <w:multiLevelType w:val="hybridMultilevel"/>
    <w:tmpl w:val="00000124"/>
    <w:lvl w:ilvl="0" w:tplc="0000305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2.1.%1."/>
      <w:lvlJc w:val="left"/>
      <w:pPr>
        <w:tabs>
          <w:tab w:val="num" w:pos="1211"/>
        </w:tabs>
        <w:ind w:left="1211" w:hanging="360"/>
      </w:pPr>
    </w:lvl>
    <w:lvl w:ilvl="1" w:tplc="00000F3E">
      <w:start w:val="1"/>
      <w:numFmt w:val="decimal"/>
      <w:lvlText w:val="%2"/>
      <w:lvlJc w:val="left"/>
      <w:pPr>
        <w:tabs>
          <w:tab w:val="num" w:pos="1931"/>
        </w:tabs>
        <w:ind w:left="193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23B"/>
    <w:multiLevelType w:val="hybridMultilevel"/>
    <w:tmpl w:val="00002213"/>
    <w:lvl w:ilvl="0" w:tplc="0000260D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4F96A8F6"/>
    <w:lvl w:ilvl="0" w:tplc="765E99EA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09"/>
    <w:multiLevelType w:val="hybridMultilevel"/>
    <w:tmpl w:val="00001238"/>
    <w:lvl w:ilvl="0" w:tplc="00003B25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FC"/>
    <w:multiLevelType w:val="hybridMultilevel"/>
    <w:tmpl w:val="00007F96"/>
    <w:lvl w:ilvl="0" w:tplc="00007FF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3.2.%2.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14F2AF2"/>
    <w:multiLevelType w:val="multilevel"/>
    <w:tmpl w:val="C5247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6E74710"/>
    <w:multiLevelType w:val="multilevel"/>
    <w:tmpl w:val="3A18F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82742A2"/>
    <w:multiLevelType w:val="singleLevel"/>
    <w:tmpl w:val="1C4C07C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0">
    <w:nsid w:val="23B16576"/>
    <w:multiLevelType w:val="hybridMultilevel"/>
    <w:tmpl w:val="CC429E7C"/>
    <w:lvl w:ilvl="0" w:tplc="5CC69176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1">
    <w:nsid w:val="2A3D1421"/>
    <w:multiLevelType w:val="multilevel"/>
    <w:tmpl w:val="D24097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4C1B10"/>
    <w:multiLevelType w:val="multilevel"/>
    <w:tmpl w:val="F73C393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1152933"/>
    <w:multiLevelType w:val="singleLevel"/>
    <w:tmpl w:val="79983254"/>
    <w:lvl w:ilvl="0">
      <w:start w:val="1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4">
    <w:nsid w:val="6CEC7475"/>
    <w:multiLevelType w:val="hybridMultilevel"/>
    <w:tmpl w:val="CDA2764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834E2"/>
    <w:multiLevelType w:val="hybridMultilevel"/>
    <w:tmpl w:val="8B46927A"/>
    <w:lvl w:ilvl="0" w:tplc="FA2E5BA6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6">
    <w:nsid w:val="79D3674B"/>
    <w:multiLevelType w:val="singleLevel"/>
    <w:tmpl w:val="18327710"/>
    <w:lvl w:ilvl="0">
      <w:start w:val="1"/>
      <w:numFmt w:val="decimal"/>
      <w:lvlText w:val="%1)"/>
      <w:legacy w:legacy="1" w:legacySpace="0" w:legacyIndent="322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5"/>
  </w:num>
  <w:num w:numId="15">
    <w:abstractNumId w:val="13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1"/>
  </w:num>
  <w:num w:numId="20">
    <w:abstractNumId w:val="24"/>
  </w:num>
  <w:num w:numId="21">
    <w:abstractNumId w:val="23"/>
  </w:num>
  <w:num w:numId="22">
    <w:abstractNumId w:val="19"/>
  </w:num>
  <w:num w:numId="23">
    <w:abstractNumId w:val="19"/>
    <w:lvlOverride w:ilvl="0">
      <w:lvl w:ilvl="0">
        <w:start w:val="3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17"/>
  </w:num>
  <w:num w:numId="26">
    <w:abstractNumId w:val="18"/>
  </w:num>
  <w:num w:numId="27">
    <w:abstractNumId w:val="2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306EDC"/>
    <w:rsid w:val="00083C08"/>
    <w:rsid w:val="000A5FE3"/>
    <w:rsid w:val="000C2819"/>
    <w:rsid w:val="000E2B23"/>
    <w:rsid w:val="00106680"/>
    <w:rsid w:val="001178AE"/>
    <w:rsid w:val="00126C0C"/>
    <w:rsid w:val="00150D9D"/>
    <w:rsid w:val="001D22BB"/>
    <w:rsid w:val="0021769F"/>
    <w:rsid w:val="00253058"/>
    <w:rsid w:val="00254B7A"/>
    <w:rsid w:val="00270467"/>
    <w:rsid w:val="00296B98"/>
    <w:rsid w:val="002C620A"/>
    <w:rsid w:val="002F497B"/>
    <w:rsid w:val="00303290"/>
    <w:rsid w:val="00306EDC"/>
    <w:rsid w:val="00310E5F"/>
    <w:rsid w:val="00331521"/>
    <w:rsid w:val="00356407"/>
    <w:rsid w:val="00364D1A"/>
    <w:rsid w:val="00376161"/>
    <w:rsid w:val="003A0988"/>
    <w:rsid w:val="003B33A2"/>
    <w:rsid w:val="003B7026"/>
    <w:rsid w:val="0042514C"/>
    <w:rsid w:val="004375EE"/>
    <w:rsid w:val="0045089B"/>
    <w:rsid w:val="00450A96"/>
    <w:rsid w:val="004716E1"/>
    <w:rsid w:val="00496E20"/>
    <w:rsid w:val="004D673E"/>
    <w:rsid w:val="00571288"/>
    <w:rsid w:val="00637218"/>
    <w:rsid w:val="0065436E"/>
    <w:rsid w:val="006A6376"/>
    <w:rsid w:val="006F3002"/>
    <w:rsid w:val="006F64F3"/>
    <w:rsid w:val="00752E35"/>
    <w:rsid w:val="0078551A"/>
    <w:rsid w:val="00791D15"/>
    <w:rsid w:val="007A4878"/>
    <w:rsid w:val="007F3DEE"/>
    <w:rsid w:val="007F6A07"/>
    <w:rsid w:val="008569A1"/>
    <w:rsid w:val="00877508"/>
    <w:rsid w:val="00897C28"/>
    <w:rsid w:val="008A34DC"/>
    <w:rsid w:val="008A4365"/>
    <w:rsid w:val="008A4ABD"/>
    <w:rsid w:val="008B2F7F"/>
    <w:rsid w:val="00996566"/>
    <w:rsid w:val="009B6305"/>
    <w:rsid w:val="009F21B9"/>
    <w:rsid w:val="00A17F18"/>
    <w:rsid w:val="00A50FED"/>
    <w:rsid w:val="00A82587"/>
    <w:rsid w:val="00AA0FA1"/>
    <w:rsid w:val="00AA72A6"/>
    <w:rsid w:val="00AC15DC"/>
    <w:rsid w:val="00B02321"/>
    <w:rsid w:val="00B10D43"/>
    <w:rsid w:val="00B226A7"/>
    <w:rsid w:val="00B35A4F"/>
    <w:rsid w:val="00B43B65"/>
    <w:rsid w:val="00B57A2E"/>
    <w:rsid w:val="00B92924"/>
    <w:rsid w:val="00C04840"/>
    <w:rsid w:val="00C27EAF"/>
    <w:rsid w:val="00C310C1"/>
    <w:rsid w:val="00C5600F"/>
    <w:rsid w:val="00C5778B"/>
    <w:rsid w:val="00C6291F"/>
    <w:rsid w:val="00C76E18"/>
    <w:rsid w:val="00CA42BE"/>
    <w:rsid w:val="00CD36A8"/>
    <w:rsid w:val="00CD490C"/>
    <w:rsid w:val="00CF2EA7"/>
    <w:rsid w:val="00D13485"/>
    <w:rsid w:val="00D53E85"/>
    <w:rsid w:val="00D738CC"/>
    <w:rsid w:val="00D73A9D"/>
    <w:rsid w:val="00D80A78"/>
    <w:rsid w:val="00D95C87"/>
    <w:rsid w:val="00DB59E7"/>
    <w:rsid w:val="00DC04CB"/>
    <w:rsid w:val="00DC7E89"/>
    <w:rsid w:val="00DE071C"/>
    <w:rsid w:val="00DF5B5B"/>
    <w:rsid w:val="00E22CFF"/>
    <w:rsid w:val="00E37615"/>
    <w:rsid w:val="00E63CB1"/>
    <w:rsid w:val="00E64B98"/>
    <w:rsid w:val="00E7371C"/>
    <w:rsid w:val="00EB5590"/>
    <w:rsid w:val="00EE4ABA"/>
    <w:rsid w:val="00F403A5"/>
    <w:rsid w:val="00F450B3"/>
    <w:rsid w:val="00FA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A96"/>
  </w:style>
  <w:style w:type="character" w:styleId="a3">
    <w:name w:val="Hyperlink"/>
    <w:uiPriority w:val="99"/>
    <w:unhideWhenUsed/>
    <w:rsid w:val="00450A96"/>
    <w:rPr>
      <w:color w:val="0000FF"/>
      <w:u w:val="single"/>
    </w:rPr>
  </w:style>
  <w:style w:type="paragraph" w:customStyle="1" w:styleId="FR2">
    <w:name w:val="FR2"/>
    <w:rsid w:val="001D22BB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1D2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5712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C577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778B"/>
  </w:style>
  <w:style w:type="character" w:customStyle="1" w:styleId="nobr">
    <w:name w:val="nobr"/>
    <w:rsid w:val="00303290"/>
  </w:style>
  <w:style w:type="paragraph" w:styleId="a7">
    <w:name w:val="header"/>
    <w:basedOn w:val="a"/>
    <w:link w:val="a8"/>
    <w:uiPriority w:val="99"/>
    <w:unhideWhenUsed/>
    <w:rsid w:val="00897C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97C28"/>
    <w:rPr>
      <w:sz w:val="22"/>
      <w:szCs w:val="22"/>
      <w:lang w:val="en-US" w:eastAsia="en-US"/>
    </w:rPr>
  </w:style>
  <w:style w:type="character" w:customStyle="1" w:styleId="FontStyle15">
    <w:name w:val="Font Style15"/>
    <w:basedOn w:val="a0"/>
    <w:rsid w:val="00D53E8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D53E85"/>
    <w:pPr>
      <w:widowControl w:val="0"/>
      <w:autoSpaceDE w:val="0"/>
      <w:autoSpaceDN w:val="0"/>
      <w:adjustRightInd w:val="0"/>
      <w:spacing w:after="0" w:line="324" w:lineRule="exact"/>
      <w:ind w:firstLine="59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0C2819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0C281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0C281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rsid w:val="000C28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0C281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80A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10C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ody Text Indent"/>
    <w:basedOn w:val="a"/>
    <w:link w:val="aa"/>
    <w:rsid w:val="00C310C1"/>
    <w:pPr>
      <w:suppressAutoHyphens/>
      <w:spacing w:after="120" w:line="240" w:lineRule="auto"/>
      <w:ind w:left="283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a">
    <w:name w:val="Основной текст с отступом Знак"/>
    <w:basedOn w:val="a0"/>
    <w:link w:val="a9"/>
    <w:rsid w:val="00C310C1"/>
    <w:rPr>
      <w:rFonts w:ascii="Times New Roman" w:hAnsi="Times New Roman"/>
      <w:sz w:val="28"/>
      <w:lang w:eastAsia="ar-SA"/>
    </w:rPr>
  </w:style>
  <w:style w:type="paragraph" w:styleId="ab">
    <w:name w:val="Normal (Web)"/>
    <w:basedOn w:val="a"/>
    <w:rsid w:val="00C310C1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val="ru-RU" w:eastAsia="ar-SA"/>
    </w:rPr>
  </w:style>
  <w:style w:type="paragraph" w:styleId="ac">
    <w:name w:val="Balloon Text"/>
    <w:basedOn w:val="a"/>
    <w:link w:val="ad"/>
    <w:uiPriority w:val="99"/>
    <w:semiHidden/>
    <w:unhideWhenUsed/>
    <w:rsid w:val="008A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43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shen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07FF061F976FF361B535CA8095CA9FDEB59987DEA5E7AB84FEADC8E39CD7D9328780D5EF202BF50523BC235FV4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22819</CharactersWithSpaces>
  <SharedDoc>false</SharedDoc>
  <HLinks>
    <vt:vector size="30" baseType="variant">
      <vt:variant>
        <vt:i4>2228327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consultantplus://offline/ref=B307FF061F976FF361B535CA8095CA9FDEB59987DEA5E7AB84FEADC8E39CD7D9328780D5EF202BF50523BC235FV4D9L</vt:lpwstr>
      </vt:variant>
      <vt:variant>
        <vt:lpwstr/>
      </vt:variant>
      <vt:variant>
        <vt:i4>524388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http://www.consultant.ru/document/cons_doc_LAW_54572/f898836d3f38df2e9ced7b2e4a40486da224ee60/</vt:lpwstr>
      </vt:variant>
      <vt:variant>
        <vt:lpwstr>dst231</vt:lpwstr>
      </vt:variant>
      <vt:variant>
        <vt:i4>196718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http://www.consultant.ru/document/cons_doc_LAW_54572/f898836d3f38df2e9ced7b2e4a40486da224ee60/</vt:lpwstr>
      </vt:variant>
      <vt:variant>
        <vt:lpwstr>dst199</vt:lpwstr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http://spduminichi.ru/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14</cp:revision>
  <cp:lastPrinted>2021-02-26T09:26:00Z</cp:lastPrinted>
  <dcterms:created xsi:type="dcterms:W3CDTF">2017-03-02T19:22:00Z</dcterms:created>
  <dcterms:modified xsi:type="dcterms:W3CDTF">2022-04-07T12:17:00Z</dcterms:modified>
</cp:coreProperties>
</file>