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9" w:rsidRPr="00C122B9" w:rsidRDefault="00C122B9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122B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122B9">
        <w:rPr>
          <w:rFonts w:ascii="Times New Roman" w:hAnsi="Times New Roman"/>
          <w:b/>
          <w:sz w:val="32"/>
          <w:szCs w:val="32"/>
        </w:rPr>
        <w:t>Доклад</w:t>
      </w:r>
    </w:p>
    <w:p w:rsidR="00C122B9" w:rsidRDefault="00C122B9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2B9" w:rsidRDefault="00C122B9" w:rsidP="00C12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B9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Морозовского сельского поселения Эртильского муниципального</w:t>
      </w:r>
    </w:p>
    <w:p w:rsidR="00C122B9" w:rsidRDefault="00C122B9" w:rsidP="00C12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Воронежской области «Об итогах социально-экономического развития сельского поселения за 2018 год и  перспективах на 2019 год.</w:t>
      </w:r>
    </w:p>
    <w:p w:rsidR="00C122B9" w:rsidRDefault="00C122B9" w:rsidP="00C12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2B9" w:rsidRPr="00C122B9" w:rsidRDefault="00C122B9" w:rsidP="00C12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122B9">
        <w:rPr>
          <w:rFonts w:ascii="Times New Roman" w:hAnsi="Times New Roman"/>
          <w:b/>
          <w:sz w:val="28"/>
          <w:szCs w:val="28"/>
        </w:rPr>
        <w:t xml:space="preserve">Уважаемые депутаты!      Уважаемые приглашенные! </w:t>
      </w:r>
    </w:p>
    <w:p w:rsidR="00C122B9" w:rsidRDefault="00C122B9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2B9" w:rsidRDefault="00C122B9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C122B9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Устава Морозовского сельского поселения, </w:t>
      </w:r>
      <w:r w:rsidR="00486996" w:rsidRPr="0069189A">
        <w:rPr>
          <w:rFonts w:ascii="Times New Roman" w:hAnsi="Times New Roman"/>
          <w:sz w:val="28"/>
          <w:szCs w:val="28"/>
        </w:rPr>
        <w:t xml:space="preserve"> глава поселения ежегодно на заседании Совета народных депутатов с пригла</w:t>
      </w:r>
      <w:r>
        <w:rPr>
          <w:rFonts w:ascii="Times New Roman" w:hAnsi="Times New Roman"/>
          <w:sz w:val="28"/>
          <w:szCs w:val="28"/>
        </w:rPr>
        <w:t>шением руководителей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86996" w:rsidRPr="0069189A">
        <w:rPr>
          <w:rFonts w:ascii="Times New Roman" w:hAnsi="Times New Roman"/>
          <w:sz w:val="28"/>
          <w:szCs w:val="28"/>
        </w:rPr>
        <w:t>организаций, учреждений и жителей поселения отчитывается о проделанной ра</w:t>
      </w:r>
      <w:r>
        <w:rPr>
          <w:rFonts w:ascii="Times New Roman" w:hAnsi="Times New Roman"/>
          <w:sz w:val="28"/>
          <w:szCs w:val="28"/>
        </w:rPr>
        <w:t>боте администрации Морозовского</w:t>
      </w:r>
      <w:r w:rsidR="00486996" w:rsidRPr="0069189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6996" w:rsidRPr="0069189A" w:rsidRDefault="00632487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486996" w:rsidRPr="0069189A">
        <w:rPr>
          <w:rFonts w:ascii="Times New Roman" w:hAnsi="Times New Roman"/>
          <w:sz w:val="28"/>
          <w:szCs w:val="28"/>
        </w:rPr>
        <w:t xml:space="preserve"> год был очередным годом по реализации планов развития сельского поселения, направленных на обеспечение жизнедеятельности поселения, комфортного и безопасного </w:t>
      </w:r>
      <w:r>
        <w:rPr>
          <w:rFonts w:ascii="Times New Roman" w:hAnsi="Times New Roman"/>
          <w:sz w:val="28"/>
          <w:szCs w:val="28"/>
        </w:rPr>
        <w:t>проживания жителей Морозовского сельского поселения Эртильского</w:t>
      </w:r>
      <w:r w:rsidR="00486996" w:rsidRPr="0069189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Это, прежде всего, содержание социальной сферы, обеспечение</w:t>
      </w:r>
      <w:r w:rsidR="00632487">
        <w:rPr>
          <w:rFonts w:ascii="Times New Roman" w:hAnsi="Times New Roman"/>
          <w:sz w:val="28"/>
          <w:szCs w:val="28"/>
        </w:rPr>
        <w:t xml:space="preserve"> сельских жителей</w:t>
      </w:r>
      <w:r w:rsidRPr="0069189A">
        <w:rPr>
          <w:rFonts w:ascii="Times New Roman" w:hAnsi="Times New Roman"/>
          <w:sz w:val="28"/>
          <w:szCs w:val="28"/>
        </w:rPr>
        <w:t xml:space="preserve"> теплом, </w:t>
      </w:r>
      <w:proofErr w:type="spellStart"/>
      <w:r w:rsidRPr="0069189A">
        <w:rPr>
          <w:rFonts w:ascii="Times New Roman" w:hAnsi="Times New Roman"/>
          <w:sz w:val="28"/>
          <w:szCs w:val="28"/>
        </w:rPr>
        <w:t>водо</w:t>
      </w:r>
      <w:proofErr w:type="spellEnd"/>
      <w:r w:rsidRPr="0069189A">
        <w:rPr>
          <w:rFonts w:ascii="Times New Roman" w:hAnsi="Times New Roman"/>
          <w:sz w:val="28"/>
          <w:szCs w:val="28"/>
        </w:rPr>
        <w:t>-, газоснабжением, благоустройство поселения, содержание дорог местного значения, обеспечение первичных мер пожарной безопасности и многое другое.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Деятельн</w:t>
      </w:r>
      <w:r w:rsidR="00632487">
        <w:rPr>
          <w:rFonts w:ascii="Times New Roman" w:hAnsi="Times New Roman"/>
          <w:sz w:val="28"/>
          <w:szCs w:val="28"/>
        </w:rPr>
        <w:t xml:space="preserve">ость администрации Морозовского сельского поселения </w:t>
      </w:r>
      <w:proofErr w:type="gramStart"/>
      <w:r w:rsidR="00632487">
        <w:rPr>
          <w:rFonts w:ascii="Times New Roman" w:hAnsi="Times New Roman"/>
          <w:sz w:val="28"/>
          <w:szCs w:val="28"/>
        </w:rPr>
        <w:t>в</w:t>
      </w:r>
      <w:proofErr w:type="gramEnd"/>
      <w:r w:rsidR="00632487">
        <w:rPr>
          <w:rFonts w:ascii="Times New Roman" w:hAnsi="Times New Roman"/>
          <w:sz w:val="28"/>
          <w:szCs w:val="28"/>
        </w:rPr>
        <w:t xml:space="preserve"> 2018</w:t>
      </w:r>
      <w:r w:rsidRPr="0069189A">
        <w:rPr>
          <w:rFonts w:ascii="Times New Roman" w:hAnsi="Times New Roman"/>
          <w:sz w:val="28"/>
          <w:szCs w:val="28"/>
        </w:rPr>
        <w:t xml:space="preserve"> год</w:t>
      </w:r>
      <w:r w:rsidR="00632487">
        <w:rPr>
          <w:rFonts w:ascii="Times New Roman" w:hAnsi="Times New Roman"/>
          <w:sz w:val="28"/>
          <w:szCs w:val="28"/>
        </w:rPr>
        <w:t>у осуществляла</w:t>
      </w:r>
      <w:r w:rsidRPr="0069189A">
        <w:rPr>
          <w:rFonts w:ascii="Times New Roman" w:hAnsi="Times New Roman"/>
          <w:sz w:val="28"/>
          <w:szCs w:val="28"/>
        </w:rPr>
        <w:t>сь в соответствии с основными направлениями социально-экономической политики Российской Федерации, Вор</w:t>
      </w:r>
      <w:r w:rsidR="00632487">
        <w:rPr>
          <w:rFonts w:ascii="Times New Roman" w:hAnsi="Times New Roman"/>
          <w:sz w:val="28"/>
          <w:szCs w:val="28"/>
        </w:rPr>
        <w:t>онежской области, Эртильского</w:t>
      </w:r>
      <w:r w:rsidRPr="0069189A">
        <w:rPr>
          <w:rFonts w:ascii="Times New Roman" w:hAnsi="Times New Roman"/>
          <w:sz w:val="28"/>
          <w:szCs w:val="28"/>
        </w:rPr>
        <w:t xml:space="preserve"> муниципального района, на основании решений Совета </w:t>
      </w:r>
      <w:r w:rsidR="00632487">
        <w:rPr>
          <w:rFonts w:ascii="Times New Roman" w:hAnsi="Times New Roman"/>
          <w:sz w:val="28"/>
          <w:szCs w:val="28"/>
        </w:rPr>
        <w:t xml:space="preserve">народных депутатов Морозовского 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</w:p>
    <w:p w:rsidR="00486996" w:rsidRDefault="00486996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 xml:space="preserve">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</w:t>
      </w:r>
      <w:r w:rsidR="00632487">
        <w:rPr>
          <w:rFonts w:ascii="Times New Roman" w:hAnsi="Times New Roman"/>
          <w:sz w:val="28"/>
          <w:szCs w:val="28"/>
        </w:rPr>
        <w:t>народных депутатов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поселения, проведение встреч с жителями поселения, осуществления личного приема граждан главой поселения и сотрудниками администрации, рассмотрения письменных и устных обращений.</w:t>
      </w:r>
    </w:p>
    <w:p w:rsidR="007C6B33" w:rsidRDefault="007C6B33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нормотворческой деятельности за отчетный период на заседаниях Совета народных депутатов принято 50 решений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они касались наиболее важных проблем сельского поселения  (о внесении изменений и дополнений в Устав поселения , о внесении изменений в местные налоги , о бюджете сельского поселения и его исполнении , об утверждении различных положений , программ , правил и др.)</w:t>
      </w:r>
    </w:p>
    <w:p w:rsidR="004F0328" w:rsidRDefault="004F0328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администрацией Морозовского сельского поселения по вопросам своей компетенции было принято 53 постановления и 57 распоряжений.</w:t>
      </w:r>
    </w:p>
    <w:p w:rsidR="00F32F17" w:rsidRDefault="00F32F17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F17" w:rsidRDefault="00F32F17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-2-</w:t>
      </w:r>
    </w:p>
    <w:p w:rsidR="004F0328" w:rsidRPr="0069189A" w:rsidRDefault="004F0328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 Совета и постановлений администрации направляются в прокуратуру района и находятся под постоянным контролем правового управления областного правительства.</w:t>
      </w:r>
    </w:p>
    <w:p w:rsidR="00486996" w:rsidRPr="0069189A" w:rsidRDefault="00632487" w:rsidP="006324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Морозовского сельского поселения в 2018 году рассмотрено _</w:t>
      </w:r>
      <w:r w:rsidR="003D51C4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>_</w:t>
      </w:r>
      <w:r w:rsidR="003D51C4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 xml:space="preserve"> граждан. </w:t>
      </w:r>
    </w:p>
    <w:p w:rsidR="00486996" w:rsidRPr="0069189A" w:rsidRDefault="00486996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Из общего числа обращений</w:t>
      </w:r>
      <w:r w:rsidR="001B4D2C">
        <w:rPr>
          <w:rFonts w:ascii="Times New Roman" w:hAnsi="Times New Roman"/>
          <w:sz w:val="28"/>
          <w:szCs w:val="28"/>
        </w:rPr>
        <w:t xml:space="preserve"> на приеме</w:t>
      </w:r>
      <w:r w:rsidR="00632487">
        <w:rPr>
          <w:rFonts w:ascii="Times New Roman" w:hAnsi="Times New Roman"/>
          <w:sz w:val="28"/>
          <w:szCs w:val="28"/>
        </w:rPr>
        <w:t xml:space="preserve"> в администр</w:t>
      </w:r>
      <w:r w:rsidR="001B4D2C">
        <w:rPr>
          <w:rFonts w:ascii="Times New Roman" w:hAnsi="Times New Roman"/>
          <w:sz w:val="28"/>
          <w:szCs w:val="28"/>
        </w:rPr>
        <w:t>ации</w:t>
      </w:r>
      <w:r w:rsidR="00632487">
        <w:rPr>
          <w:rFonts w:ascii="Times New Roman" w:hAnsi="Times New Roman"/>
          <w:sz w:val="28"/>
          <w:szCs w:val="28"/>
        </w:rPr>
        <w:t xml:space="preserve"> Морозовского сельского п</w:t>
      </w:r>
      <w:r w:rsidR="001B4D2C">
        <w:rPr>
          <w:rFonts w:ascii="Times New Roman" w:hAnsi="Times New Roman"/>
          <w:sz w:val="28"/>
          <w:szCs w:val="28"/>
        </w:rPr>
        <w:t>оселения побывало лично –</w:t>
      </w:r>
      <w:r w:rsidR="003D51C4">
        <w:rPr>
          <w:rFonts w:ascii="Times New Roman" w:hAnsi="Times New Roman"/>
          <w:sz w:val="28"/>
          <w:szCs w:val="28"/>
        </w:rPr>
        <w:t xml:space="preserve"> 246</w:t>
      </w:r>
      <w:r w:rsidR="001B4D2C">
        <w:rPr>
          <w:rFonts w:ascii="Times New Roman" w:hAnsi="Times New Roman"/>
          <w:sz w:val="28"/>
          <w:szCs w:val="28"/>
        </w:rPr>
        <w:t xml:space="preserve"> граждан</w:t>
      </w:r>
      <w:proofErr w:type="gramStart"/>
      <w:r w:rsidR="001B4D2C">
        <w:rPr>
          <w:rFonts w:ascii="Times New Roman" w:hAnsi="Times New Roman"/>
          <w:sz w:val="28"/>
          <w:szCs w:val="28"/>
        </w:rPr>
        <w:t xml:space="preserve">., </w:t>
      </w:r>
      <w:r w:rsidR="003127DB" w:rsidRPr="0069189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9189A">
        <w:rPr>
          <w:rFonts w:ascii="Times New Roman" w:hAnsi="Times New Roman"/>
          <w:sz w:val="28"/>
          <w:szCs w:val="28"/>
        </w:rPr>
        <w:t>по электронной почте</w:t>
      </w:r>
      <w:r w:rsidR="001B4D2C">
        <w:rPr>
          <w:rFonts w:ascii="Times New Roman" w:hAnsi="Times New Roman"/>
          <w:sz w:val="28"/>
          <w:szCs w:val="28"/>
        </w:rPr>
        <w:t xml:space="preserve"> обратилось – </w:t>
      </w:r>
      <w:r w:rsidR="003D51C4">
        <w:rPr>
          <w:rFonts w:ascii="Times New Roman" w:hAnsi="Times New Roman"/>
          <w:sz w:val="28"/>
          <w:szCs w:val="28"/>
        </w:rPr>
        <w:t xml:space="preserve"> 4 </w:t>
      </w:r>
      <w:r w:rsidR="001B4D2C">
        <w:rPr>
          <w:rFonts w:ascii="Times New Roman" w:hAnsi="Times New Roman"/>
          <w:sz w:val="28"/>
          <w:szCs w:val="28"/>
        </w:rPr>
        <w:t>граждан</w:t>
      </w:r>
      <w:r w:rsidR="003D51C4">
        <w:rPr>
          <w:rFonts w:ascii="Times New Roman" w:hAnsi="Times New Roman"/>
          <w:sz w:val="28"/>
          <w:szCs w:val="28"/>
        </w:rPr>
        <w:t>, письма по почте – 1шт.</w:t>
      </w:r>
      <w:r w:rsidRPr="0069189A">
        <w:rPr>
          <w:rFonts w:ascii="Times New Roman" w:hAnsi="Times New Roman"/>
          <w:sz w:val="28"/>
          <w:szCs w:val="28"/>
        </w:rPr>
        <w:t>.</w:t>
      </w:r>
    </w:p>
    <w:p w:rsidR="00486996" w:rsidRPr="0069189A" w:rsidRDefault="00486996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Проведенный анализ по результатам рассмотрения обращений граждан</w:t>
      </w:r>
      <w:r w:rsidR="00A51D34">
        <w:rPr>
          <w:rFonts w:ascii="Times New Roman" w:hAnsi="Times New Roman"/>
          <w:sz w:val="28"/>
          <w:szCs w:val="28"/>
        </w:rPr>
        <w:t xml:space="preserve"> показал следующее: все обращения граждан рассмотрены положительно, даны ответы в установленные законом сроки.</w:t>
      </w:r>
    </w:p>
    <w:p w:rsidR="00486996" w:rsidRPr="0069189A" w:rsidRDefault="00486996" w:rsidP="00476C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Тематический анализ показывает, что наибол</w:t>
      </w:r>
      <w:r w:rsidR="00A51D34">
        <w:rPr>
          <w:rFonts w:ascii="Times New Roman" w:hAnsi="Times New Roman"/>
          <w:sz w:val="28"/>
          <w:szCs w:val="28"/>
        </w:rPr>
        <w:t>ьшее количество обращений в 2018</w:t>
      </w:r>
      <w:r w:rsidRPr="0069189A">
        <w:rPr>
          <w:rFonts w:ascii="Times New Roman" w:hAnsi="Times New Roman"/>
          <w:sz w:val="28"/>
          <w:szCs w:val="28"/>
        </w:rPr>
        <w:t xml:space="preserve"> году поступило по вопросам жилищно-коммунального хозяйст</w:t>
      </w:r>
      <w:r w:rsidR="00476CB9">
        <w:rPr>
          <w:rFonts w:ascii="Times New Roman" w:hAnsi="Times New Roman"/>
          <w:sz w:val="28"/>
          <w:szCs w:val="28"/>
        </w:rPr>
        <w:t xml:space="preserve">ва </w:t>
      </w:r>
      <w:r w:rsidR="00A51D34">
        <w:rPr>
          <w:rFonts w:ascii="Times New Roman" w:hAnsi="Times New Roman"/>
          <w:sz w:val="28"/>
          <w:szCs w:val="28"/>
        </w:rPr>
        <w:t>и благоустройств</w:t>
      </w:r>
      <w:r w:rsidR="00476CB9">
        <w:rPr>
          <w:rFonts w:ascii="Times New Roman" w:hAnsi="Times New Roman"/>
          <w:sz w:val="28"/>
          <w:szCs w:val="28"/>
        </w:rPr>
        <w:t>а</w:t>
      </w:r>
      <w:proofErr w:type="gramStart"/>
      <w:r w:rsidR="00476C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51D34">
        <w:rPr>
          <w:rFonts w:ascii="Times New Roman" w:hAnsi="Times New Roman"/>
          <w:sz w:val="28"/>
          <w:szCs w:val="28"/>
        </w:rPr>
        <w:t xml:space="preserve">по вопросам </w:t>
      </w:r>
      <w:r w:rsidR="00476CB9">
        <w:rPr>
          <w:rFonts w:ascii="Times New Roman" w:hAnsi="Times New Roman"/>
          <w:sz w:val="28"/>
          <w:szCs w:val="28"/>
        </w:rPr>
        <w:t>землепользования , начисления имущественных налогов и оформления льгот , социального и пенсионного обеспечения населения, оказания помощи в оформлении прав на недвижимость</w:t>
      </w:r>
      <w:r w:rsidRPr="0069189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86996" w:rsidRDefault="00486996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 xml:space="preserve">Основными причинами, вызывающими жалобы и обращения граждан, являются: потребность в строительстве </w:t>
      </w:r>
      <w:r w:rsidR="00476CB9">
        <w:rPr>
          <w:rFonts w:ascii="Times New Roman" w:hAnsi="Times New Roman"/>
          <w:sz w:val="28"/>
          <w:szCs w:val="28"/>
        </w:rPr>
        <w:t xml:space="preserve"> и ремонте </w:t>
      </w:r>
      <w:r w:rsidRPr="0069189A">
        <w:rPr>
          <w:rFonts w:ascii="Times New Roman" w:hAnsi="Times New Roman"/>
          <w:sz w:val="28"/>
          <w:szCs w:val="28"/>
        </w:rPr>
        <w:t>ул</w:t>
      </w:r>
      <w:r w:rsidR="001B4D2C">
        <w:rPr>
          <w:rFonts w:ascii="Times New Roman" w:hAnsi="Times New Roman"/>
          <w:sz w:val="28"/>
          <w:szCs w:val="28"/>
        </w:rPr>
        <w:t xml:space="preserve">ично-дорожной сети </w:t>
      </w:r>
      <w:r w:rsidR="00476CB9">
        <w:rPr>
          <w:rFonts w:ascii="Times New Roman" w:hAnsi="Times New Roman"/>
          <w:sz w:val="28"/>
          <w:szCs w:val="28"/>
        </w:rPr>
        <w:t xml:space="preserve"> в населенных пункта 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поселения, установка искусственного улич</w:t>
      </w:r>
      <w:r w:rsidR="00476CB9">
        <w:rPr>
          <w:rFonts w:ascii="Times New Roman" w:hAnsi="Times New Roman"/>
          <w:sz w:val="28"/>
          <w:szCs w:val="28"/>
        </w:rPr>
        <w:t>ного освещения</w:t>
      </w:r>
      <w:proofErr w:type="gramStart"/>
      <w:r w:rsidR="00476CB9">
        <w:rPr>
          <w:rFonts w:ascii="Times New Roman" w:hAnsi="Times New Roman"/>
          <w:sz w:val="28"/>
          <w:szCs w:val="28"/>
        </w:rPr>
        <w:t xml:space="preserve"> </w:t>
      </w:r>
      <w:r w:rsidR="004F0328">
        <w:rPr>
          <w:rFonts w:ascii="Times New Roman" w:hAnsi="Times New Roman"/>
          <w:sz w:val="28"/>
          <w:szCs w:val="28"/>
        </w:rPr>
        <w:t>.</w:t>
      </w:r>
      <w:proofErr w:type="gramEnd"/>
    </w:p>
    <w:p w:rsidR="004F0328" w:rsidRPr="0069189A" w:rsidRDefault="004F0328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год выдано 218 справок и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домовых книг.</w:t>
      </w:r>
    </w:p>
    <w:p w:rsidR="00486996" w:rsidRPr="0069189A" w:rsidRDefault="00486996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В соответствии с поручением Президента Российской Федерации ежегодно, начиная с 12 декабря 2013 года, в День Конституции Российской Федер</w:t>
      </w:r>
      <w:r w:rsidR="001B4D2C">
        <w:rPr>
          <w:rFonts w:ascii="Times New Roman" w:hAnsi="Times New Roman"/>
          <w:sz w:val="28"/>
          <w:szCs w:val="28"/>
        </w:rPr>
        <w:t>ации администрация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 принимает участие в проведении</w:t>
      </w:r>
      <w:r w:rsidR="003127DB" w:rsidRPr="0069189A">
        <w:rPr>
          <w:rFonts w:ascii="Times New Roman" w:hAnsi="Times New Roman"/>
          <w:sz w:val="28"/>
          <w:szCs w:val="28"/>
        </w:rPr>
        <w:t xml:space="preserve"> </w:t>
      </w:r>
      <w:r w:rsidRPr="0069189A">
        <w:rPr>
          <w:rFonts w:ascii="Times New Roman" w:hAnsi="Times New Roman"/>
          <w:sz w:val="28"/>
          <w:szCs w:val="28"/>
        </w:rPr>
        <w:t>общероссийского дня приема граждан с 12 часов 00 минут до 20 часов 00 минут по местному времени.</w:t>
      </w:r>
    </w:p>
    <w:p w:rsidR="004F0328" w:rsidRDefault="00486996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Работа с обращениями граждан, организация личного приема населения один из приоритетов деятельности органов местного самоуправления.</w:t>
      </w:r>
    </w:p>
    <w:p w:rsidR="00486996" w:rsidRDefault="004F0328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и проводится работа с неблагополучными семьями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по оказанию помощи семьям , оказавшим в трудной жизненной ситуации</w:t>
      </w:r>
      <w:r w:rsidR="005C28F8">
        <w:rPr>
          <w:rFonts w:ascii="Times New Roman" w:hAnsi="Times New Roman"/>
          <w:sz w:val="28"/>
          <w:szCs w:val="28"/>
        </w:rPr>
        <w:t xml:space="preserve"> , по оформлению </w:t>
      </w:r>
      <w:r w:rsidR="00884715">
        <w:rPr>
          <w:rFonts w:ascii="Times New Roman" w:hAnsi="Times New Roman"/>
          <w:sz w:val="28"/>
          <w:szCs w:val="28"/>
        </w:rPr>
        <w:t xml:space="preserve"> документов на получение субсидий и по многим другим вопросам ( такие как электроснабжение, газоснабжение , детские </w:t>
      </w:r>
      <w:r w:rsidR="00486996" w:rsidRPr="0069189A">
        <w:rPr>
          <w:rFonts w:ascii="Times New Roman" w:hAnsi="Times New Roman"/>
          <w:sz w:val="28"/>
          <w:szCs w:val="28"/>
        </w:rPr>
        <w:t xml:space="preserve"> </w:t>
      </w:r>
      <w:r w:rsidR="00884715">
        <w:rPr>
          <w:rFonts w:ascii="Times New Roman" w:hAnsi="Times New Roman"/>
          <w:sz w:val="28"/>
          <w:szCs w:val="28"/>
        </w:rPr>
        <w:t>пособия и другие).</w:t>
      </w:r>
    </w:p>
    <w:p w:rsidR="00884715" w:rsidRDefault="00884715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где размещаются нормативные документы и другая важная информация ,которая пополняется и обновляется своевременно.</w:t>
      </w:r>
    </w:p>
    <w:p w:rsidR="00F32F17" w:rsidRDefault="00F32F17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F17" w:rsidRDefault="00F32F17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F17" w:rsidRDefault="00F32F17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F17" w:rsidRDefault="00F32F17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F17" w:rsidRPr="0069189A" w:rsidRDefault="00F32F17" w:rsidP="0069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-3-</w:t>
      </w:r>
    </w:p>
    <w:p w:rsidR="005312D3" w:rsidRDefault="00486996" w:rsidP="00531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89A">
        <w:rPr>
          <w:rStyle w:val="a5"/>
          <w:rFonts w:ascii="Times New Roman" w:hAnsi="Times New Roman"/>
          <w:b w:val="0"/>
          <w:sz w:val="28"/>
          <w:szCs w:val="28"/>
        </w:rPr>
        <w:t>В со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>ответствии с Порядком принятия решений о разработке, реализации и оценке</w:t>
      </w:r>
      <w:r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эффективности муни</w:t>
      </w:r>
      <w:r w:rsidR="001B4D2C">
        <w:rPr>
          <w:rStyle w:val="a5"/>
          <w:rFonts w:ascii="Times New Roman" w:hAnsi="Times New Roman"/>
          <w:b w:val="0"/>
          <w:sz w:val="28"/>
          <w:szCs w:val="28"/>
        </w:rPr>
        <w:t>ципаль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>ной</w:t>
      </w:r>
      <w:r w:rsidR="001B4D2C">
        <w:rPr>
          <w:rStyle w:val="a5"/>
          <w:rFonts w:ascii="Times New Roman" w:hAnsi="Times New Roman"/>
          <w:b w:val="0"/>
          <w:sz w:val="28"/>
          <w:szCs w:val="28"/>
        </w:rPr>
        <w:t xml:space="preserve"> программ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>ы</w:t>
      </w:r>
      <w:r w:rsidR="001B4D2C">
        <w:rPr>
          <w:rStyle w:val="a5"/>
          <w:rFonts w:ascii="Times New Roman" w:hAnsi="Times New Roman"/>
          <w:b w:val="0"/>
          <w:sz w:val="28"/>
          <w:szCs w:val="28"/>
        </w:rPr>
        <w:t xml:space="preserve"> Морозовского</w:t>
      </w:r>
      <w:r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поселения, утвержденн</w:t>
      </w:r>
      <w:r w:rsidR="00F83C38">
        <w:rPr>
          <w:rStyle w:val="a5"/>
          <w:rFonts w:ascii="Times New Roman" w:hAnsi="Times New Roman"/>
          <w:b w:val="0"/>
          <w:sz w:val="28"/>
          <w:szCs w:val="28"/>
        </w:rPr>
        <w:t>ым постановление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>м</w:t>
      </w:r>
      <w:r w:rsidR="00F83C38">
        <w:rPr>
          <w:rStyle w:val="a5"/>
          <w:rFonts w:ascii="Times New Roman" w:hAnsi="Times New Roman"/>
          <w:b w:val="0"/>
          <w:sz w:val="28"/>
          <w:szCs w:val="28"/>
        </w:rPr>
        <w:t xml:space="preserve"> администрации Морозовского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 30.10.2013 г. №51</w:t>
      </w:r>
      <w:r w:rsidRPr="0069189A">
        <w:rPr>
          <w:rStyle w:val="a5"/>
          <w:rFonts w:ascii="Times New Roman" w:hAnsi="Times New Roman"/>
          <w:b w:val="0"/>
          <w:sz w:val="28"/>
          <w:szCs w:val="28"/>
        </w:rPr>
        <w:t>, администрацией разработана и утверждена муниципальная п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>рограмма «Муниципальное управление и гражданское общество</w:t>
      </w:r>
      <w:r w:rsidR="00F83C38">
        <w:rPr>
          <w:rStyle w:val="a5"/>
          <w:rFonts w:ascii="Times New Roman" w:hAnsi="Times New Roman"/>
          <w:b w:val="0"/>
          <w:sz w:val="28"/>
          <w:szCs w:val="28"/>
        </w:rPr>
        <w:t xml:space="preserve"> Морозовского</w:t>
      </w:r>
      <w:r w:rsidR="002F151D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69189A">
        <w:rPr>
          <w:rStyle w:val="a5"/>
          <w:rFonts w:ascii="Times New Roman" w:hAnsi="Times New Roman"/>
          <w:b w:val="0"/>
          <w:sz w:val="28"/>
          <w:szCs w:val="28"/>
        </w:rPr>
        <w:t>» (</w:t>
      </w:r>
      <w:r w:rsidR="00693F54">
        <w:rPr>
          <w:rFonts w:ascii="Times New Roman" w:hAnsi="Times New Roman"/>
          <w:sz w:val="28"/>
          <w:szCs w:val="28"/>
        </w:rPr>
        <w:t>пост. № 53 от 01.11.2013 г. «О</w:t>
      </w:r>
      <w:r w:rsidRPr="0069189A">
        <w:rPr>
          <w:rFonts w:ascii="Times New Roman" w:hAnsi="Times New Roman"/>
          <w:sz w:val="28"/>
          <w:szCs w:val="28"/>
        </w:rPr>
        <w:t xml:space="preserve"> муниципаль</w:t>
      </w:r>
      <w:r w:rsidR="00F83C38">
        <w:rPr>
          <w:rFonts w:ascii="Times New Roman" w:hAnsi="Times New Roman"/>
          <w:sz w:val="28"/>
          <w:szCs w:val="28"/>
        </w:rPr>
        <w:t>ной пр</w:t>
      </w:r>
      <w:r w:rsidR="00693F54">
        <w:rPr>
          <w:rFonts w:ascii="Times New Roman" w:hAnsi="Times New Roman"/>
          <w:sz w:val="28"/>
          <w:szCs w:val="28"/>
        </w:rPr>
        <w:t>ограмме  «Муниципальное управление и гражданское общество</w:t>
      </w:r>
      <w:r w:rsidR="00F83C38">
        <w:rPr>
          <w:rFonts w:ascii="Times New Roman" w:hAnsi="Times New Roman"/>
          <w:sz w:val="28"/>
          <w:szCs w:val="28"/>
        </w:rPr>
        <w:t xml:space="preserve">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</w:t>
      </w:r>
      <w:r w:rsidR="00F83C38">
        <w:rPr>
          <w:rFonts w:ascii="Times New Roman" w:hAnsi="Times New Roman"/>
          <w:sz w:val="28"/>
          <w:szCs w:val="28"/>
        </w:rPr>
        <w:t>льского поселения Эртильского</w:t>
      </w:r>
      <w:r w:rsidRPr="0069189A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69189A">
        <w:rPr>
          <w:rFonts w:ascii="Times New Roman" w:hAnsi="Times New Roman"/>
          <w:sz w:val="28"/>
          <w:szCs w:val="28"/>
        </w:rPr>
        <w:t xml:space="preserve"> Воронежской</w:t>
      </w:r>
      <w:r w:rsidR="00F83C38">
        <w:rPr>
          <w:rFonts w:ascii="Times New Roman" w:hAnsi="Times New Roman"/>
          <w:sz w:val="28"/>
          <w:szCs w:val="28"/>
        </w:rPr>
        <w:t xml:space="preserve"> области </w:t>
      </w:r>
      <w:r w:rsidR="00693F54">
        <w:rPr>
          <w:rFonts w:ascii="Times New Roman" w:hAnsi="Times New Roman"/>
          <w:sz w:val="28"/>
          <w:szCs w:val="28"/>
        </w:rPr>
        <w:t xml:space="preserve"> на 2014-2019 </w:t>
      </w:r>
      <w:proofErr w:type="spellStart"/>
      <w:proofErr w:type="gramStart"/>
      <w:r w:rsidR="00693F5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693F54">
        <w:rPr>
          <w:rFonts w:ascii="Times New Roman" w:hAnsi="Times New Roman"/>
          <w:sz w:val="28"/>
          <w:szCs w:val="28"/>
        </w:rPr>
        <w:t xml:space="preserve">»» </w:t>
      </w:r>
      <w:r w:rsidR="00581B30">
        <w:rPr>
          <w:rFonts w:ascii="Times New Roman" w:hAnsi="Times New Roman"/>
          <w:sz w:val="28"/>
          <w:szCs w:val="28"/>
        </w:rPr>
        <w:t>(в редакции от 28.10.2014г. № 6</w:t>
      </w:r>
      <w:r w:rsidR="00693F54">
        <w:rPr>
          <w:rFonts w:ascii="Times New Roman" w:hAnsi="Times New Roman"/>
          <w:sz w:val="28"/>
          <w:szCs w:val="28"/>
        </w:rPr>
        <w:t>7</w:t>
      </w:r>
      <w:r w:rsidRPr="0069189A">
        <w:rPr>
          <w:rFonts w:ascii="Times New Roman" w:hAnsi="Times New Roman"/>
          <w:sz w:val="28"/>
          <w:szCs w:val="28"/>
        </w:rPr>
        <w:t>,</w:t>
      </w:r>
      <w:r w:rsidR="00693F54">
        <w:rPr>
          <w:rFonts w:ascii="Times New Roman" w:hAnsi="Times New Roman"/>
          <w:sz w:val="28"/>
          <w:szCs w:val="28"/>
        </w:rPr>
        <w:t xml:space="preserve"> от</w:t>
      </w:r>
      <w:r w:rsidR="00581B30">
        <w:rPr>
          <w:rFonts w:ascii="Times New Roman" w:hAnsi="Times New Roman"/>
          <w:sz w:val="28"/>
          <w:szCs w:val="28"/>
        </w:rPr>
        <w:t xml:space="preserve"> </w:t>
      </w:r>
      <w:r w:rsidR="00693F54">
        <w:rPr>
          <w:rFonts w:ascii="Times New Roman" w:hAnsi="Times New Roman"/>
          <w:sz w:val="28"/>
          <w:szCs w:val="28"/>
        </w:rPr>
        <w:t>29.12.2014г.№74 , от 16.06.2015г.№22 ,</w:t>
      </w:r>
      <w:r w:rsidR="00581B30">
        <w:rPr>
          <w:rFonts w:ascii="Times New Roman" w:hAnsi="Times New Roman"/>
          <w:sz w:val="28"/>
          <w:szCs w:val="28"/>
        </w:rPr>
        <w:t xml:space="preserve"> от 17.06</w:t>
      </w:r>
      <w:r w:rsidRPr="0069189A">
        <w:rPr>
          <w:rFonts w:ascii="Times New Roman" w:hAnsi="Times New Roman"/>
          <w:sz w:val="28"/>
          <w:szCs w:val="28"/>
        </w:rPr>
        <w:t>.2016г. №</w:t>
      </w:r>
      <w:r w:rsidR="00581B30">
        <w:rPr>
          <w:rFonts w:ascii="Times New Roman" w:hAnsi="Times New Roman"/>
          <w:sz w:val="28"/>
          <w:szCs w:val="28"/>
        </w:rPr>
        <w:t xml:space="preserve"> 52, от 16.01.2017г. № 3, от 11</w:t>
      </w:r>
      <w:r w:rsidRPr="0069189A">
        <w:rPr>
          <w:rFonts w:ascii="Times New Roman" w:hAnsi="Times New Roman"/>
          <w:sz w:val="28"/>
          <w:szCs w:val="28"/>
        </w:rPr>
        <w:t>.01.2018 г. №2</w:t>
      </w:r>
      <w:r w:rsidR="00581B30">
        <w:rPr>
          <w:rFonts w:ascii="Times New Roman" w:hAnsi="Times New Roman"/>
          <w:sz w:val="28"/>
          <w:szCs w:val="28"/>
        </w:rPr>
        <w:t>, №3,</w:t>
      </w:r>
      <w:r w:rsidR="005A7BCD">
        <w:rPr>
          <w:rFonts w:ascii="Times New Roman" w:hAnsi="Times New Roman"/>
          <w:sz w:val="28"/>
          <w:szCs w:val="28"/>
        </w:rPr>
        <w:t xml:space="preserve"> от 25.04. 2018г.№23, от 28.04.2018г. №25, от 17.05.2018 г. №29, от 16</w:t>
      </w:r>
      <w:r w:rsidR="005312D3">
        <w:rPr>
          <w:rFonts w:ascii="Times New Roman" w:hAnsi="Times New Roman"/>
          <w:sz w:val="28"/>
          <w:szCs w:val="28"/>
        </w:rPr>
        <w:t>.11.2018г.№47, от 28.12.2018г.).</w:t>
      </w:r>
    </w:p>
    <w:p w:rsidR="00486996" w:rsidRPr="0069189A" w:rsidRDefault="005312D3" w:rsidP="00531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486996" w:rsidRPr="0069189A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 администрацией разработана и утверждена программа 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«Комплексное развитие системы транспортной инфраструктуры</w:t>
      </w:r>
      <w:r w:rsidR="00486996" w:rsidRPr="0069189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Морозовского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</w:t>
      </w:r>
      <w:r>
        <w:rPr>
          <w:rStyle w:val="a5"/>
          <w:rFonts w:ascii="Times New Roman" w:hAnsi="Times New Roman"/>
          <w:b w:val="0"/>
          <w:sz w:val="28"/>
          <w:szCs w:val="28"/>
        </w:rPr>
        <w:t>я Эртильского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Style w:val="a5"/>
          <w:rFonts w:ascii="Times New Roman" w:hAnsi="Times New Roman"/>
          <w:b w:val="0"/>
          <w:sz w:val="28"/>
          <w:szCs w:val="28"/>
        </w:rPr>
        <w:t>Воронежской области на 2017-2027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годы» (</w:t>
      </w:r>
      <w:proofErr w:type="spellStart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реш</w:t>
      </w:r>
      <w:proofErr w:type="spellEnd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.</w:t>
      </w:r>
      <w:proofErr w:type="gramEnd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Совета сельского поселения от</w:t>
      </w:r>
      <w:r>
        <w:rPr>
          <w:rFonts w:ascii="Times New Roman" w:hAnsi="Times New Roman"/>
          <w:sz w:val="28"/>
          <w:szCs w:val="28"/>
        </w:rPr>
        <w:t xml:space="preserve"> 29.09.2017 г. № 141</w:t>
      </w:r>
      <w:r w:rsidR="00486996" w:rsidRPr="0069189A">
        <w:rPr>
          <w:rFonts w:ascii="Times New Roman" w:hAnsi="Times New Roman"/>
          <w:sz w:val="28"/>
          <w:szCs w:val="28"/>
        </w:rPr>
        <w:t>)</w:t>
      </w:r>
      <w:proofErr w:type="gramEnd"/>
    </w:p>
    <w:p w:rsidR="00486996" w:rsidRPr="0069189A" w:rsidRDefault="005312D3" w:rsidP="007F0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3127DB" w:rsidRPr="00691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996" w:rsidRPr="0069189A">
        <w:rPr>
          <w:rFonts w:ascii="Times New Roman" w:hAnsi="Times New Roman"/>
          <w:color w:val="000000"/>
          <w:sz w:val="28"/>
          <w:szCs w:val="28"/>
        </w:rPr>
        <w:t xml:space="preserve">соответствии с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 </w:t>
      </w:r>
      <w:r w:rsidR="00486996" w:rsidRPr="0069189A">
        <w:rPr>
          <w:rFonts w:ascii="Times New Roman" w:hAnsi="Times New Roman"/>
          <w:sz w:val="28"/>
          <w:szCs w:val="28"/>
        </w:rPr>
        <w:t xml:space="preserve">администрацией разработана и утверждена программа 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="007F0A7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Комплексное </w:t>
      </w:r>
      <w:r w:rsidR="00486996" w:rsidRPr="0069189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развитие социальной инфраструктуры</w:t>
      </w:r>
      <w:r w:rsidR="00486996" w:rsidRPr="006918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Морозовского</w:t>
      </w:r>
      <w:r w:rsidR="00486996" w:rsidRPr="0069189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се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льского поселения Эртильского</w:t>
      </w:r>
      <w:r w:rsidR="00486996" w:rsidRPr="0069189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Воронежской области на 2017-2027</w:t>
      </w:r>
      <w:r w:rsidR="00486996" w:rsidRPr="0069189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» (</w:t>
      </w:r>
      <w:proofErr w:type="spellStart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реш</w:t>
      </w:r>
      <w:proofErr w:type="spellEnd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.</w:t>
      </w:r>
      <w:proofErr w:type="gramEnd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>Совета сельского поселения от</w:t>
      </w:r>
      <w:r>
        <w:rPr>
          <w:rFonts w:ascii="Times New Roman" w:hAnsi="Times New Roman"/>
          <w:sz w:val="28"/>
          <w:szCs w:val="28"/>
        </w:rPr>
        <w:t xml:space="preserve"> 29.09.2017 г. №140</w:t>
      </w:r>
      <w:r w:rsidR="00486996" w:rsidRPr="0069189A">
        <w:rPr>
          <w:rFonts w:ascii="Times New Roman" w:hAnsi="Times New Roman"/>
          <w:sz w:val="28"/>
          <w:szCs w:val="28"/>
        </w:rPr>
        <w:t>)</w:t>
      </w:r>
      <w:r w:rsidR="007F0A70">
        <w:rPr>
          <w:rFonts w:ascii="Times New Roman" w:hAnsi="Times New Roman"/>
          <w:sz w:val="28"/>
          <w:szCs w:val="28"/>
        </w:rPr>
        <w:t>.</w:t>
      </w:r>
      <w:proofErr w:type="gramEnd"/>
    </w:p>
    <w:p w:rsidR="00486996" w:rsidRPr="0069189A" w:rsidRDefault="00486996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996" w:rsidRPr="007C6B33" w:rsidRDefault="00476CB9" w:rsidP="007C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Администрацией Морозовского</w:t>
      </w:r>
      <w:r w:rsidR="00486996" w:rsidRPr="0069189A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в своей ежедневной работе используются различные информационные системы.</w:t>
      </w:r>
    </w:p>
    <w:p w:rsidR="00F32F17" w:rsidRDefault="00486996" w:rsidP="00F32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В рамках системы межведомственного электронно</w:t>
      </w:r>
      <w:r w:rsidR="007F0A70">
        <w:rPr>
          <w:rFonts w:ascii="Times New Roman" w:hAnsi="Times New Roman"/>
          <w:sz w:val="28"/>
          <w:szCs w:val="28"/>
        </w:rPr>
        <w:t>го взаимодействия администрация</w:t>
      </w:r>
      <w:r w:rsidRPr="0069189A">
        <w:rPr>
          <w:rFonts w:ascii="Times New Roman" w:hAnsi="Times New Roman"/>
          <w:sz w:val="28"/>
          <w:szCs w:val="28"/>
        </w:rPr>
        <w:t xml:space="preserve"> се</w:t>
      </w:r>
      <w:r w:rsidR="007F0A70">
        <w:rPr>
          <w:rFonts w:ascii="Times New Roman" w:hAnsi="Times New Roman"/>
          <w:sz w:val="28"/>
          <w:szCs w:val="28"/>
        </w:rPr>
        <w:t>льского поселения использует</w:t>
      </w:r>
      <w:r w:rsidRPr="0069189A">
        <w:rPr>
          <w:rFonts w:ascii="Times New Roman" w:hAnsi="Times New Roman"/>
          <w:sz w:val="28"/>
          <w:szCs w:val="28"/>
        </w:rPr>
        <w:t xml:space="preserve"> взаимодействие с Государственной информационной системой о государственных и муниципальных платежах (ГИС ГИП). </w:t>
      </w:r>
      <w:proofErr w:type="gramStart"/>
      <w:r w:rsidRPr="0069189A">
        <w:rPr>
          <w:rFonts w:ascii="Times New Roman" w:hAnsi="Times New Roman"/>
          <w:sz w:val="28"/>
          <w:szCs w:val="28"/>
        </w:rPr>
        <w:t>ГИС ГМП – информационная система, предназначенная для размещения и получения информации об уплате физическими и юридическими лицами платежей за оказание государственных и муниципальных услуг, поскольку в соответствии с пунктом 2 части 1 статьи 7 Федерального закона от 27.07.2010 года № 210-ФЗ «Об организации предоставления государственных и муниципальных услуг» с 1 января 2013 года органы, предоставляющие государственные услуги, не вправе требовать от заявителей</w:t>
      </w:r>
      <w:proofErr w:type="gramEnd"/>
      <w:r w:rsidRPr="0069189A">
        <w:rPr>
          <w:rFonts w:ascii="Times New Roman" w:hAnsi="Times New Roman"/>
          <w:sz w:val="28"/>
          <w:szCs w:val="28"/>
        </w:rPr>
        <w:t xml:space="preserve"> документы, подтверждающие факт внесения платы за услугу, в том числе об оплате государственной пошлины,</w:t>
      </w:r>
    </w:p>
    <w:p w:rsidR="00F32F17" w:rsidRDefault="00F32F17" w:rsidP="00F32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-4-</w:t>
      </w:r>
    </w:p>
    <w:p w:rsidR="00486996" w:rsidRPr="007F0A70" w:rsidRDefault="00486996" w:rsidP="00F32F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89A">
        <w:rPr>
          <w:rFonts w:ascii="Times New Roman" w:hAnsi="Times New Roman"/>
          <w:sz w:val="28"/>
          <w:szCs w:val="28"/>
        </w:rPr>
        <w:t>взимаемой</w:t>
      </w:r>
      <w:proofErr w:type="gramEnd"/>
      <w:r w:rsidRPr="0069189A">
        <w:rPr>
          <w:rFonts w:ascii="Times New Roman" w:hAnsi="Times New Roman"/>
          <w:sz w:val="28"/>
          <w:szCs w:val="28"/>
        </w:rPr>
        <w:t xml:space="preserve"> за предоставление государственных и муниципальных услуг. Для подтверждения этого факта они должны использовать сведения, содержащиеся в Государственной информационной системе о государственных и муниципальных платежах.</w:t>
      </w:r>
    </w:p>
    <w:p w:rsidR="00486996" w:rsidRPr="0069189A" w:rsidRDefault="00486996" w:rsidP="007F0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18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Специалистами администрации в целях </w:t>
      </w:r>
      <w:r w:rsidRPr="0069189A">
        <w:rPr>
          <w:rFonts w:ascii="Times New Roman" w:hAnsi="Times New Roman"/>
          <w:sz w:val="28"/>
          <w:szCs w:val="28"/>
          <w:shd w:val="clear" w:color="auto" w:fill="FFFFFF"/>
        </w:rPr>
        <w:t>унификации структуры адресной информации и единообразного наименования входящих в нее элементов, а также обеспечение предоставления муниципальных услуг,</w:t>
      </w:r>
      <w:r w:rsidRPr="006918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ведется </w:t>
      </w:r>
      <w:r w:rsidRPr="0069189A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Федеральная информационная адресная система (ФИАС) – единый российский государственный адресный реестр. </w:t>
      </w:r>
    </w:p>
    <w:p w:rsidR="00486996" w:rsidRPr="0069189A" w:rsidRDefault="00486996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  <w:shd w:val="clear" w:color="auto" w:fill="FFFFFF"/>
        </w:rPr>
        <w:t xml:space="preserve">С 2016 </w:t>
      </w:r>
      <w:r w:rsidR="007F0A70">
        <w:rPr>
          <w:rFonts w:ascii="Times New Roman" w:hAnsi="Times New Roman"/>
          <w:sz w:val="28"/>
          <w:szCs w:val="28"/>
          <w:shd w:val="clear" w:color="auto" w:fill="FFFFFF"/>
        </w:rPr>
        <w:t>года администрация Морозовского</w:t>
      </w:r>
      <w:r w:rsidRPr="0069189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ведет Г</w:t>
      </w:r>
      <w:r w:rsidRPr="0069189A">
        <w:rPr>
          <w:rFonts w:ascii="Times New Roman" w:hAnsi="Times New Roman"/>
          <w:sz w:val="28"/>
          <w:szCs w:val="28"/>
        </w:rPr>
        <w:t>осударственную информационную систему жилищно-коммунального хозяйства (ГИС ЖКХ). ГИС ЖКХ призвана стать единым информационным ресурсом в сфере ЖКХ, где будут собраны нормативные акты, реестр лицензий управляющих организаций и предприятий сферы ЖКХ, а также объектов жилого фонда, новости коммунальной отрасли и результаты проверок. </w:t>
      </w:r>
    </w:p>
    <w:p w:rsidR="00486996" w:rsidRPr="0069189A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7F0A70">
        <w:rPr>
          <w:rFonts w:ascii="Times New Roman" w:hAnsi="Times New Roman"/>
          <w:sz w:val="28"/>
          <w:szCs w:val="28"/>
        </w:rPr>
        <w:t xml:space="preserve"> год специалистом</w:t>
      </w:r>
      <w:r w:rsidR="00486996" w:rsidRPr="0069189A">
        <w:rPr>
          <w:rFonts w:ascii="Times New Roman" w:hAnsi="Times New Roman"/>
          <w:sz w:val="28"/>
          <w:szCs w:val="28"/>
        </w:rPr>
        <w:t xml:space="preserve"> администрации введено информации в реестр объектов жилого фонда:</w:t>
      </w:r>
    </w:p>
    <w:p w:rsidR="00486996" w:rsidRPr="0069189A" w:rsidRDefault="007F0A70" w:rsidP="007F0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п. </w:t>
      </w:r>
      <w:proofErr w:type="spellStart"/>
      <w:r>
        <w:rPr>
          <w:rFonts w:ascii="Times New Roman" w:hAnsi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введено информации по  7 двух</w:t>
      </w:r>
      <w:r w:rsidR="00486996" w:rsidRPr="0069189A">
        <w:rPr>
          <w:rFonts w:ascii="Times New Roman" w:hAnsi="Times New Roman"/>
          <w:sz w:val="28"/>
          <w:szCs w:val="28"/>
        </w:rPr>
        <w:t>квартирным домам.</w:t>
      </w:r>
    </w:p>
    <w:p w:rsidR="00486996" w:rsidRPr="0069189A" w:rsidRDefault="00486996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6996" w:rsidRPr="007F0A70" w:rsidRDefault="00486996" w:rsidP="0069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0A70">
        <w:rPr>
          <w:rFonts w:ascii="Times New Roman" w:hAnsi="Times New Roman"/>
          <w:b/>
          <w:i/>
          <w:sz w:val="28"/>
          <w:szCs w:val="28"/>
        </w:rPr>
        <w:t>Нотариат.</w:t>
      </w:r>
    </w:p>
    <w:p w:rsidR="00486996" w:rsidRPr="0069189A" w:rsidRDefault="003D51C4" w:rsidP="003D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6996" w:rsidRPr="0069189A">
        <w:rPr>
          <w:rFonts w:ascii="Times New Roman" w:hAnsi="Times New Roman"/>
          <w:sz w:val="28"/>
          <w:szCs w:val="28"/>
        </w:rPr>
        <w:t xml:space="preserve">В соответствии со ст. 37 </w:t>
      </w:r>
      <w:r w:rsidR="0069189A">
        <w:rPr>
          <w:rFonts w:ascii="Times New Roman" w:hAnsi="Times New Roman"/>
          <w:sz w:val="28"/>
          <w:szCs w:val="28"/>
        </w:rPr>
        <w:t>«</w:t>
      </w:r>
      <w:r w:rsidR="00486996" w:rsidRPr="0069189A">
        <w:rPr>
          <w:rFonts w:ascii="Times New Roman" w:hAnsi="Times New Roman"/>
          <w:sz w:val="28"/>
          <w:szCs w:val="28"/>
        </w:rPr>
        <w:t>Основ законодательства Российской Федерации о нотариате</w:t>
      </w:r>
      <w:r w:rsidR="0069189A">
        <w:rPr>
          <w:rFonts w:ascii="Times New Roman" w:hAnsi="Times New Roman"/>
          <w:sz w:val="28"/>
          <w:szCs w:val="28"/>
        </w:rPr>
        <w:t>»</w:t>
      </w:r>
      <w:r w:rsidR="00486996" w:rsidRPr="0069189A">
        <w:rPr>
          <w:rFonts w:ascii="Times New Roman" w:hAnsi="Times New Roman"/>
          <w:sz w:val="28"/>
          <w:szCs w:val="28"/>
        </w:rPr>
        <w:t xml:space="preserve"> (утв. </w:t>
      </w:r>
      <w:proofErr w:type="gramStart"/>
      <w:r w:rsidR="00486996" w:rsidRPr="0069189A">
        <w:rPr>
          <w:rFonts w:ascii="Times New Roman" w:hAnsi="Times New Roman"/>
          <w:sz w:val="28"/>
          <w:szCs w:val="28"/>
        </w:rPr>
        <w:t>ВС</w:t>
      </w:r>
      <w:proofErr w:type="gramEnd"/>
      <w:r w:rsidR="00486996" w:rsidRPr="0069189A">
        <w:rPr>
          <w:rFonts w:ascii="Times New Roman" w:hAnsi="Times New Roman"/>
          <w:sz w:val="28"/>
          <w:szCs w:val="28"/>
        </w:rPr>
        <w:t xml:space="preserve"> РФ 11.02.1993 N 4462-1) в связи с тем, что</w:t>
      </w:r>
      <w:r w:rsidR="003127DB" w:rsidRPr="0069189A">
        <w:rPr>
          <w:rFonts w:ascii="Times New Roman" w:hAnsi="Times New Roman"/>
          <w:sz w:val="28"/>
          <w:szCs w:val="28"/>
        </w:rPr>
        <w:t xml:space="preserve"> </w:t>
      </w:r>
      <w:r w:rsidR="00486996" w:rsidRPr="0069189A">
        <w:rPr>
          <w:rFonts w:ascii="Times New Roman" w:hAnsi="Times New Roman"/>
          <w:sz w:val="28"/>
          <w:szCs w:val="28"/>
        </w:rPr>
        <w:t xml:space="preserve">в </w:t>
      </w:r>
      <w:r w:rsidR="002C4F25">
        <w:rPr>
          <w:rFonts w:ascii="Times New Roman" w:hAnsi="Times New Roman"/>
          <w:sz w:val="28"/>
          <w:szCs w:val="28"/>
        </w:rPr>
        <w:t xml:space="preserve">поселении нет нотариуса, главой </w:t>
      </w:r>
      <w:r w:rsidR="00486996" w:rsidRPr="0069189A">
        <w:rPr>
          <w:rFonts w:ascii="Times New Roman" w:hAnsi="Times New Roman"/>
          <w:sz w:val="28"/>
          <w:szCs w:val="28"/>
        </w:rPr>
        <w:t>поселения</w:t>
      </w:r>
      <w:r w:rsidR="002C4F25">
        <w:rPr>
          <w:rFonts w:ascii="Times New Roman" w:hAnsi="Times New Roman"/>
          <w:sz w:val="28"/>
          <w:szCs w:val="28"/>
        </w:rPr>
        <w:t xml:space="preserve"> в 2018 году </w:t>
      </w:r>
      <w:r w:rsidR="00486996" w:rsidRPr="0069189A">
        <w:rPr>
          <w:rFonts w:ascii="Times New Roman" w:hAnsi="Times New Roman"/>
          <w:sz w:val="28"/>
          <w:szCs w:val="28"/>
        </w:rPr>
        <w:t>совершены следующие нотариальные действия для лиц, зарегистрированных по месту жительства или месту пребывания</w:t>
      </w:r>
      <w:r>
        <w:rPr>
          <w:rFonts w:ascii="Times New Roman" w:hAnsi="Times New Roman"/>
          <w:sz w:val="28"/>
          <w:szCs w:val="28"/>
        </w:rPr>
        <w:t xml:space="preserve"> в населе</w:t>
      </w:r>
      <w:r w:rsidR="002C4F25">
        <w:rPr>
          <w:rFonts w:ascii="Times New Roman" w:hAnsi="Times New Roman"/>
          <w:sz w:val="28"/>
          <w:szCs w:val="28"/>
        </w:rPr>
        <w:t>нных пункта сельского поселения</w:t>
      </w:r>
      <w:r>
        <w:rPr>
          <w:rFonts w:ascii="Times New Roman" w:hAnsi="Times New Roman"/>
          <w:sz w:val="28"/>
          <w:szCs w:val="28"/>
        </w:rPr>
        <w:t xml:space="preserve">:                                     </w:t>
      </w:r>
    </w:p>
    <w:p w:rsidR="00486996" w:rsidRPr="0069189A" w:rsidRDefault="00486996" w:rsidP="00691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Удосто</w:t>
      </w:r>
      <w:r w:rsidR="003D51C4">
        <w:rPr>
          <w:rFonts w:ascii="Times New Roman" w:hAnsi="Times New Roman"/>
          <w:sz w:val="28"/>
          <w:szCs w:val="28"/>
        </w:rPr>
        <w:t>верение завещаний - 1</w:t>
      </w:r>
    </w:p>
    <w:p w:rsidR="00486996" w:rsidRPr="003D51C4" w:rsidRDefault="00486996" w:rsidP="003D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Удостоверен</w:t>
      </w:r>
      <w:r w:rsidR="003D51C4">
        <w:rPr>
          <w:rFonts w:ascii="Times New Roman" w:hAnsi="Times New Roman"/>
          <w:sz w:val="28"/>
          <w:szCs w:val="28"/>
        </w:rPr>
        <w:t xml:space="preserve">ие доверенностей - 12 </w:t>
      </w:r>
    </w:p>
    <w:p w:rsidR="00486996" w:rsidRPr="0069189A" w:rsidRDefault="00486996" w:rsidP="006918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Выдача дубликатов нотариально заверенных документов</w:t>
      </w:r>
      <w:r w:rsidR="003127DB" w:rsidRPr="0069189A">
        <w:rPr>
          <w:rFonts w:ascii="Times New Roman" w:hAnsi="Times New Roman"/>
          <w:sz w:val="28"/>
          <w:szCs w:val="28"/>
        </w:rPr>
        <w:t xml:space="preserve"> </w:t>
      </w:r>
      <w:r w:rsidR="003D51C4">
        <w:rPr>
          <w:rFonts w:ascii="Times New Roman" w:hAnsi="Times New Roman"/>
          <w:sz w:val="28"/>
          <w:szCs w:val="28"/>
        </w:rPr>
        <w:t>4</w:t>
      </w:r>
      <w:r w:rsidRPr="0069189A">
        <w:rPr>
          <w:rFonts w:ascii="Times New Roman" w:hAnsi="Times New Roman"/>
          <w:sz w:val="28"/>
          <w:szCs w:val="28"/>
        </w:rPr>
        <w:t>.</w:t>
      </w:r>
    </w:p>
    <w:p w:rsidR="00486996" w:rsidRPr="0069189A" w:rsidRDefault="00486996" w:rsidP="006918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 xml:space="preserve">Кроме </w:t>
      </w:r>
      <w:r w:rsidR="005C28F8">
        <w:rPr>
          <w:rFonts w:ascii="Times New Roman" w:hAnsi="Times New Roman"/>
          <w:sz w:val="28"/>
          <w:szCs w:val="28"/>
        </w:rPr>
        <w:t>того администрация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69189A">
        <w:rPr>
          <w:rFonts w:ascii="Times New Roman" w:hAnsi="Times New Roman"/>
          <w:sz w:val="28"/>
          <w:szCs w:val="28"/>
        </w:rPr>
        <w:t>отчитывается</w:t>
      </w:r>
      <w:proofErr w:type="gramEnd"/>
      <w:r w:rsidRPr="0069189A">
        <w:rPr>
          <w:rFonts w:ascii="Times New Roman" w:hAnsi="Times New Roman"/>
          <w:sz w:val="28"/>
          <w:szCs w:val="28"/>
        </w:rPr>
        <w:t xml:space="preserve"> о совершенных нотариальных действиях в установленной форме электронного документа с использованием </w:t>
      </w:r>
      <w:r w:rsidRPr="0069189A">
        <w:rPr>
          <w:rFonts w:ascii="Times New Roman" w:eastAsia="Times New Roman" w:hAnsi="Times New Roman"/>
          <w:sz w:val="28"/>
          <w:szCs w:val="28"/>
        </w:rPr>
        <w:t xml:space="preserve">портала оператора </w:t>
      </w:r>
      <w:r w:rsidRPr="0069189A">
        <w:rPr>
          <w:rFonts w:ascii="Times New Roman" w:eastAsia="Times New Roman" w:hAnsi="Times New Roman"/>
          <w:i/>
          <w:sz w:val="28"/>
          <w:szCs w:val="28"/>
        </w:rPr>
        <w:t>Единой информационной системы нотариата.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189A">
        <w:rPr>
          <w:rFonts w:ascii="Times New Roman" w:hAnsi="Times New Roman"/>
          <w:b/>
          <w:i/>
          <w:sz w:val="28"/>
          <w:szCs w:val="28"/>
        </w:rPr>
        <w:t>Бюджет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6996" w:rsidRPr="0069189A" w:rsidRDefault="006871DB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Морозовского сельского поселения за 2018</w:t>
      </w:r>
      <w:r w:rsidR="00486996" w:rsidRPr="0069189A">
        <w:rPr>
          <w:rFonts w:ascii="Times New Roman" w:hAnsi="Times New Roman"/>
          <w:sz w:val="28"/>
          <w:szCs w:val="28"/>
        </w:rPr>
        <w:t xml:space="preserve"> год осуществлялось в соответствии с решением Совета </w:t>
      </w:r>
      <w:r>
        <w:rPr>
          <w:rFonts w:ascii="Times New Roman" w:hAnsi="Times New Roman"/>
          <w:sz w:val="28"/>
          <w:szCs w:val="28"/>
        </w:rPr>
        <w:t>народных депутатов Морозовского сельского поселения от 22.12.2017</w:t>
      </w:r>
      <w:r w:rsidR="00486996" w:rsidRPr="00691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146 «О бюджете Морозовского</w:t>
      </w:r>
      <w:r w:rsidR="00486996" w:rsidRPr="0069189A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Эртильского муниципального района на 2018 год и на плановый период 2019 – 2020 годов 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86996" w:rsidRPr="0069189A" w:rsidRDefault="006871DB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Морозовского</w:t>
      </w:r>
      <w:r w:rsidR="00486996" w:rsidRPr="0069189A">
        <w:rPr>
          <w:rFonts w:ascii="Times New Roman" w:hAnsi="Times New Roman"/>
          <w:sz w:val="28"/>
          <w:szCs w:val="28"/>
        </w:rPr>
        <w:t xml:space="preserve"> сельского поселения з</w:t>
      </w:r>
      <w:r>
        <w:rPr>
          <w:rFonts w:ascii="Times New Roman" w:hAnsi="Times New Roman"/>
          <w:sz w:val="28"/>
          <w:szCs w:val="28"/>
        </w:rPr>
        <w:t>а 2018</w:t>
      </w:r>
      <w:r w:rsidR="00486996" w:rsidRPr="0069189A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486996" w:rsidRPr="0069189A" w:rsidRDefault="006871DB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в сумме 4 974,8</w:t>
      </w:r>
      <w:r w:rsidR="00486996" w:rsidRPr="0069189A"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486996" w:rsidRPr="0069189A">
        <w:rPr>
          <w:rFonts w:ascii="Times New Roman" w:hAnsi="Times New Roman"/>
          <w:sz w:val="28"/>
          <w:szCs w:val="28"/>
        </w:rPr>
        <w:t xml:space="preserve"> 100% от годового плана;</w:t>
      </w:r>
    </w:p>
    <w:p w:rsidR="00486996" w:rsidRDefault="003F7504" w:rsidP="003F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в сумме 4957,7</w:t>
      </w:r>
      <w:r w:rsidR="00486996" w:rsidRPr="0069189A">
        <w:rPr>
          <w:rFonts w:ascii="Times New Roman" w:hAnsi="Times New Roman"/>
          <w:sz w:val="28"/>
          <w:szCs w:val="28"/>
        </w:rPr>
        <w:t xml:space="preserve"> тыс. руб., или 100% от годового плана.</w:t>
      </w:r>
    </w:p>
    <w:p w:rsidR="00F32F17" w:rsidRPr="0069189A" w:rsidRDefault="00F32F17" w:rsidP="003F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-5-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Доходы бюджета сельского поселения формируется за счет налоговых и неналоговых видов доходов. Налоговых и неналоговых (собственных) д</w:t>
      </w:r>
      <w:r w:rsidR="003F7504">
        <w:rPr>
          <w:rFonts w:ascii="Times New Roman" w:hAnsi="Times New Roman"/>
          <w:sz w:val="28"/>
          <w:szCs w:val="28"/>
        </w:rPr>
        <w:t>оходов в бюджет поселения в 2018 г. поступило 1054,1 тыс. руб.</w:t>
      </w:r>
    </w:p>
    <w:p w:rsidR="00486996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Доля налоговых и неналоговых доходов бюджета в общем объеме бюджета муниципального образования (Без учета безвозмездных поступлений, имеющих</w:t>
      </w:r>
      <w:r w:rsidR="003F7504">
        <w:rPr>
          <w:rFonts w:ascii="Times New Roman" w:hAnsi="Times New Roman"/>
          <w:sz w:val="28"/>
          <w:szCs w:val="28"/>
        </w:rPr>
        <w:t xml:space="preserve"> целевой характер) составляет 46,3 %, что на 3,1% больше 2017 года.</w:t>
      </w:r>
    </w:p>
    <w:p w:rsidR="00486996" w:rsidRPr="0069189A" w:rsidRDefault="003F7504" w:rsidP="00D20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сбалансированности и устойчивости сельского бюджета</w:t>
      </w:r>
      <w:r w:rsidR="00D20AEA">
        <w:rPr>
          <w:rFonts w:ascii="Times New Roman" w:hAnsi="Times New Roman"/>
          <w:sz w:val="28"/>
          <w:szCs w:val="28"/>
        </w:rPr>
        <w:t>, работа по увеличению налоговых и неналоговых доходов бюджета сельского поселения в текущем году будет продолжена.</w:t>
      </w:r>
    </w:p>
    <w:p w:rsidR="00486996" w:rsidRPr="0069189A" w:rsidRDefault="00D20AEA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</w:t>
      </w:r>
      <w:r w:rsidR="00486996" w:rsidRPr="0069189A">
        <w:rPr>
          <w:rFonts w:ascii="Times New Roman" w:hAnsi="Times New Roman"/>
          <w:sz w:val="28"/>
          <w:szCs w:val="28"/>
        </w:rPr>
        <w:t xml:space="preserve"> недоимки по зем</w:t>
      </w:r>
      <w:r>
        <w:rPr>
          <w:rFonts w:ascii="Times New Roman" w:hAnsi="Times New Roman"/>
          <w:sz w:val="28"/>
          <w:szCs w:val="28"/>
        </w:rPr>
        <w:t>ельному налогу на 01 января 2019 года составил 1,9% от общего объема поступлений доходов в местный бюджет поселения от земельного налога за 2018 год.</w:t>
      </w:r>
    </w:p>
    <w:p w:rsidR="00486996" w:rsidRDefault="00D20AEA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</w:t>
      </w:r>
      <w:r w:rsidR="00486996" w:rsidRPr="0069189A">
        <w:rPr>
          <w:rFonts w:ascii="Times New Roman" w:hAnsi="Times New Roman"/>
          <w:sz w:val="28"/>
          <w:szCs w:val="28"/>
        </w:rPr>
        <w:t xml:space="preserve"> недоимки по налогу на имущество </w:t>
      </w:r>
      <w:r>
        <w:rPr>
          <w:rFonts w:ascii="Times New Roman" w:hAnsi="Times New Roman"/>
          <w:sz w:val="28"/>
          <w:szCs w:val="28"/>
        </w:rPr>
        <w:t>физических лиц на 01 января 2019 года составил 11%  от общего объема поступлений доходов в местный бюджет поселения от налога на имущество физ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иц за 2018 год.</w:t>
      </w:r>
    </w:p>
    <w:p w:rsidR="00D20AEA" w:rsidRPr="0069189A" w:rsidRDefault="00D20AEA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мер по обеспечению сбалансированности и устойчивости бюджетной системы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по мобилизации доходов в текущем году будет продолжена.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189A">
        <w:rPr>
          <w:rFonts w:ascii="Times New Roman" w:hAnsi="Times New Roman"/>
          <w:b/>
          <w:i/>
          <w:sz w:val="28"/>
          <w:szCs w:val="28"/>
        </w:rPr>
        <w:t>Дорожная деятельность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Для обеспечения безопасности жизни, здоровья граждан и их имущества, повышения гарантий их законных прав на безопасные условия движен</w:t>
      </w:r>
      <w:r w:rsidR="00625F0B">
        <w:rPr>
          <w:rFonts w:ascii="Times New Roman" w:hAnsi="Times New Roman"/>
          <w:sz w:val="28"/>
          <w:szCs w:val="28"/>
        </w:rPr>
        <w:t>ия по автомобильным дорогам Морозовского сельского поселения</w:t>
      </w:r>
      <w:r w:rsidRPr="0069189A">
        <w:rPr>
          <w:rFonts w:ascii="Times New Roman" w:hAnsi="Times New Roman"/>
          <w:sz w:val="28"/>
          <w:szCs w:val="28"/>
        </w:rPr>
        <w:t>, выполнения наказов избирател</w:t>
      </w:r>
      <w:r w:rsidR="00625F0B">
        <w:rPr>
          <w:rFonts w:ascii="Times New Roman" w:hAnsi="Times New Roman"/>
          <w:sz w:val="28"/>
          <w:szCs w:val="28"/>
        </w:rPr>
        <w:t>ей, администрацией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 проведен ряд мероприятий, а именно: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Работы по ремонту дорог на территории сельского поселения:</w:t>
      </w:r>
    </w:p>
    <w:p w:rsidR="00625F0B" w:rsidRDefault="00625F0B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4B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укавка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ул.Центральной до ул.Северной – 350 м и по ул.Садовой 90 м – израсходовано 672,0 тысячи рублей –средства дорожного фонда; </w:t>
      </w:r>
      <w:r w:rsidR="00486996" w:rsidRPr="00691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996" w:rsidRDefault="008C6164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4B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</w:t>
      </w:r>
      <w:r w:rsidR="00625F0B">
        <w:rPr>
          <w:rFonts w:ascii="Times New Roman" w:hAnsi="Times New Roman"/>
          <w:sz w:val="28"/>
          <w:szCs w:val="28"/>
        </w:rPr>
        <w:t xml:space="preserve"> в п.Морозовка по ул</w:t>
      </w:r>
      <w:proofErr w:type="gramStart"/>
      <w:r w:rsidR="00625F0B">
        <w:rPr>
          <w:rFonts w:ascii="Times New Roman" w:hAnsi="Times New Roman"/>
          <w:sz w:val="28"/>
          <w:szCs w:val="28"/>
        </w:rPr>
        <w:t>.Л</w:t>
      </w:r>
      <w:proofErr w:type="gramEnd"/>
      <w:r w:rsidR="00625F0B">
        <w:rPr>
          <w:rFonts w:ascii="Times New Roman" w:hAnsi="Times New Roman"/>
          <w:sz w:val="28"/>
          <w:szCs w:val="28"/>
        </w:rPr>
        <w:t>есная – 380 м – израсходовано 350,0 тысяч рублей – средства ТОС «Морозовская община</w:t>
      </w:r>
      <w:r>
        <w:rPr>
          <w:rFonts w:ascii="Times New Roman" w:hAnsi="Times New Roman"/>
          <w:sz w:val="28"/>
          <w:szCs w:val="28"/>
        </w:rPr>
        <w:t>» и</w:t>
      </w:r>
    </w:p>
    <w:p w:rsidR="008C6164" w:rsidRDefault="008C6164" w:rsidP="008C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кладбища  246 м – израсходовано 350,0 тысяч рублей – субсидии из областного бюджета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34B6D" w:rsidRDefault="00034B6D" w:rsidP="008C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в 2018 году поселение участвовало в конкурсном отборе проектов поддержки местных инициатив в рамках развития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проектом «Ремонт покрытия дорог по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еленая и ул. Советская в </w:t>
      </w:r>
      <w:proofErr w:type="spellStart"/>
      <w:r>
        <w:rPr>
          <w:rFonts w:ascii="Times New Roman" w:hAnsi="Times New Roman"/>
          <w:sz w:val="28"/>
          <w:szCs w:val="28"/>
        </w:rPr>
        <w:t>п.Марьевка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Морозовского сельского поселения Эртильского муниципального района Воронежской области», на реализацию которого было выделено из областного бюджета 750,0 тысяч рублей , из местного бюджета 116,4 тысяч рублей , а также были привлечены средства благотворителя (ООО «Ленинский путь»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165,0 тысяч рублей и</w:t>
      </w:r>
    </w:p>
    <w:p w:rsidR="00034B6D" w:rsidRDefault="00034B6D" w:rsidP="008C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жителей в сумме 55,0 тысяч рублей.</w:t>
      </w:r>
    </w:p>
    <w:p w:rsidR="00034B6D" w:rsidRDefault="00034B6D" w:rsidP="008C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B6D" w:rsidRDefault="00034B6D" w:rsidP="008C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D6A4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-6-</w:t>
      </w:r>
    </w:p>
    <w:p w:rsidR="00486996" w:rsidRPr="0069189A" w:rsidRDefault="00613C13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189A">
        <w:rPr>
          <w:rFonts w:ascii="Times New Roman" w:hAnsi="Times New Roman"/>
          <w:b/>
          <w:i/>
          <w:sz w:val="28"/>
          <w:szCs w:val="28"/>
        </w:rPr>
        <w:t>Уличное освещение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613C13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улицы населенных пунктов  сельского поселения освещены. Ремонт сетей уличного освещения проводится регулярно.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189A">
        <w:rPr>
          <w:rFonts w:ascii="Times New Roman" w:hAnsi="Times New Roman"/>
          <w:b/>
          <w:i/>
          <w:sz w:val="28"/>
          <w:szCs w:val="28"/>
        </w:rPr>
        <w:t>Благоустройство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>Одним из основных направлений в ра</w:t>
      </w:r>
      <w:r w:rsidR="00613C13">
        <w:rPr>
          <w:rFonts w:ascii="Times New Roman" w:hAnsi="Times New Roman"/>
          <w:sz w:val="28"/>
          <w:szCs w:val="28"/>
        </w:rPr>
        <w:t>боте администрации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 является благоустройство населенных пунктов. Благоустройство сельского поселения производится согласно разработанным Правил</w:t>
      </w:r>
      <w:r w:rsidR="00613C13">
        <w:rPr>
          <w:rFonts w:ascii="Times New Roman" w:hAnsi="Times New Roman"/>
          <w:sz w:val="28"/>
          <w:szCs w:val="28"/>
        </w:rPr>
        <w:t>ам благоустройства Морозовского</w:t>
      </w:r>
      <w:r w:rsidRPr="0069189A">
        <w:rPr>
          <w:rFonts w:ascii="Times New Roman" w:hAnsi="Times New Roman"/>
          <w:sz w:val="28"/>
          <w:szCs w:val="28"/>
        </w:rPr>
        <w:t xml:space="preserve"> сельского поселения, утвержденным решением Совета </w:t>
      </w:r>
      <w:r w:rsidR="00613C13">
        <w:rPr>
          <w:rFonts w:ascii="Times New Roman" w:hAnsi="Times New Roman"/>
          <w:sz w:val="28"/>
          <w:szCs w:val="28"/>
        </w:rPr>
        <w:t>народных депутатов Морозовского сельского поселения от 05.06.2012 г. №117</w:t>
      </w:r>
      <w:r w:rsidRPr="0069189A">
        <w:rPr>
          <w:rFonts w:ascii="Times New Roman" w:hAnsi="Times New Roman"/>
          <w:sz w:val="28"/>
          <w:szCs w:val="28"/>
        </w:rPr>
        <w:t>.</w:t>
      </w:r>
    </w:p>
    <w:p w:rsidR="00486996" w:rsidRPr="0069189A" w:rsidRDefault="00613C13" w:rsidP="00613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486996" w:rsidRPr="0069189A">
        <w:rPr>
          <w:rFonts w:ascii="Times New Roman" w:hAnsi="Times New Roman"/>
          <w:sz w:val="28"/>
          <w:szCs w:val="28"/>
        </w:rPr>
        <w:t xml:space="preserve"> году продолжил</w:t>
      </w:r>
      <w:r>
        <w:rPr>
          <w:rFonts w:ascii="Times New Roman" w:hAnsi="Times New Roman"/>
          <w:sz w:val="28"/>
          <w:szCs w:val="28"/>
        </w:rPr>
        <w:t xml:space="preserve">ось благоустройство </w:t>
      </w:r>
      <w:r w:rsidR="00486996" w:rsidRPr="0069189A">
        <w:rPr>
          <w:rFonts w:ascii="Times New Roman" w:hAnsi="Times New Roman"/>
          <w:sz w:val="28"/>
          <w:szCs w:val="28"/>
        </w:rPr>
        <w:t xml:space="preserve"> парка </w:t>
      </w:r>
      <w:r>
        <w:rPr>
          <w:rFonts w:ascii="Times New Roman" w:hAnsi="Times New Roman"/>
          <w:sz w:val="28"/>
          <w:szCs w:val="28"/>
        </w:rPr>
        <w:t xml:space="preserve"> культуры и отдыха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/>
          <w:sz w:val="28"/>
          <w:szCs w:val="28"/>
        </w:rPr>
        <w:t>. При поддержке Правительства Воронежской области органов ТОС путем предоставления грантов, ТОС «</w:t>
      </w:r>
      <w:proofErr w:type="spellStart"/>
      <w:r>
        <w:rPr>
          <w:rFonts w:ascii="Times New Roman" w:hAnsi="Times New Roman"/>
          <w:sz w:val="28"/>
          <w:szCs w:val="28"/>
        </w:rPr>
        <w:t>Марьевское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404BCB">
        <w:rPr>
          <w:rFonts w:ascii="Times New Roman" w:hAnsi="Times New Roman"/>
          <w:sz w:val="28"/>
          <w:szCs w:val="28"/>
        </w:rPr>
        <w:t>получило грант в сумме 100,0 тысяч рублей на реализацию проекта. При активном участии членов ТОС</w:t>
      </w:r>
      <w:proofErr w:type="gramStart"/>
      <w:r w:rsidR="00404B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04BCB">
        <w:rPr>
          <w:rFonts w:ascii="Times New Roman" w:hAnsi="Times New Roman"/>
          <w:sz w:val="28"/>
          <w:szCs w:val="28"/>
        </w:rPr>
        <w:t xml:space="preserve"> большой материальной поддержке ООО «Ленинский путь»,был произведен ремонт памятника односельчанам , погибшим в годы Вов, ограждены территории памятника и детской площадки , установлены лавочки для отдыха и урны. </w:t>
      </w:r>
    </w:p>
    <w:p w:rsidR="00404BCB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9A">
        <w:rPr>
          <w:rFonts w:ascii="Times New Roman" w:hAnsi="Times New Roman"/>
          <w:sz w:val="28"/>
          <w:szCs w:val="28"/>
        </w:rPr>
        <w:t xml:space="preserve">В рамках мероприятия </w:t>
      </w:r>
      <w:r w:rsidR="007D6A4D">
        <w:rPr>
          <w:rFonts w:ascii="Times New Roman" w:hAnsi="Times New Roman"/>
          <w:sz w:val="28"/>
          <w:szCs w:val="28"/>
        </w:rPr>
        <w:t>«</w:t>
      </w:r>
      <w:r w:rsidRPr="0069189A">
        <w:rPr>
          <w:rFonts w:ascii="Times New Roman" w:hAnsi="Times New Roman"/>
          <w:sz w:val="28"/>
          <w:szCs w:val="28"/>
        </w:rPr>
        <w:t>Организация и содержание мест захоронения</w:t>
      </w:r>
      <w:r w:rsidR="007D6A4D">
        <w:rPr>
          <w:rFonts w:ascii="Times New Roman" w:hAnsi="Times New Roman"/>
          <w:sz w:val="28"/>
          <w:szCs w:val="28"/>
        </w:rPr>
        <w:t>»</w:t>
      </w:r>
    </w:p>
    <w:p w:rsidR="00404BCB" w:rsidRDefault="00404BCB" w:rsidP="0040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</w:t>
      </w:r>
      <w:r w:rsidR="00486996" w:rsidRPr="00691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весеннее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сенний период проводились субботники по уборке территорий кладбищ, а также территорий , прилегающих к ним , был</w:t>
      </w:r>
    </w:p>
    <w:p w:rsidR="00486996" w:rsidRPr="0069189A" w:rsidRDefault="00404BCB" w:rsidP="00404B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завезен песок. Территории кладбищ ограждены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контейнеры для сбора</w:t>
      </w:r>
      <w:r w:rsidR="00486996" w:rsidRPr="00691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мусора , на кладбище в п.Морозовка на средства жит</w:t>
      </w:r>
      <w:r w:rsidR="007D6A4D">
        <w:rPr>
          <w:rFonts w:ascii="Times New Roman" w:hAnsi="Times New Roman"/>
          <w:sz w:val="28"/>
          <w:szCs w:val="28"/>
        </w:rPr>
        <w:t>елей установлена входная группа.</w:t>
      </w:r>
    </w:p>
    <w:p w:rsidR="007D6A4D" w:rsidRDefault="007D6A4D" w:rsidP="007D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организации системного сбора и вывоза твердых бытовых отходов проделана следующая работа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определены места расположения контейнеров и бункеров для накопления твердых коммунальных отходов и крупногабаритных отходов на территории сельского поселения и потребность в их приобретении.</w:t>
      </w:r>
    </w:p>
    <w:p w:rsidR="007D6A4D" w:rsidRDefault="007D6A4D" w:rsidP="007D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7D6A4D" w:rsidRDefault="007D6A4D" w:rsidP="007D6A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6A4D">
        <w:rPr>
          <w:rFonts w:ascii="Times New Roman" w:hAnsi="Times New Roman"/>
          <w:b/>
          <w:sz w:val="28"/>
          <w:szCs w:val="28"/>
        </w:rPr>
        <w:t xml:space="preserve"> Торговля</w:t>
      </w:r>
      <w:r w:rsidR="00486996" w:rsidRPr="007D6A4D">
        <w:rPr>
          <w:rFonts w:ascii="Times New Roman" w:hAnsi="Times New Roman"/>
          <w:b/>
          <w:sz w:val="28"/>
          <w:szCs w:val="28"/>
        </w:rPr>
        <w:t xml:space="preserve"> </w:t>
      </w:r>
    </w:p>
    <w:p w:rsidR="00486996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A4D" w:rsidRDefault="007D6A4D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территории сельского поселения находится одна торговая точка , организована выездная торговля для жителей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укавка</w:t>
      </w:r>
      <w:proofErr w:type="spellEnd"/>
      <w:r w:rsidR="00932370">
        <w:rPr>
          <w:rFonts w:ascii="Times New Roman" w:hAnsi="Times New Roman"/>
          <w:sz w:val="28"/>
          <w:szCs w:val="28"/>
        </w:rPr>
        <w:t>. Население  довольно культурой обслуживания.</w:t>
      </w:r>
      <w:r w:rsidR="00DB6AB3" w:rsidRPr="00DB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370">
        <w:rPr>
          <w:rFonts w:ascii="Times New Roman" w:hAnsi="Times New Roman"/>
          <w:sz w:val="28"/>
          <w:szCs w:val="28"/>
        </w:rPr>
        <w:t>Ж</w:t>
      </w:r>
      <w:proofErr w:type="gramEnd"/>
      <w:r w:rsidR="00932370">
        <w:rPr>
          <w:rFonts w:ascii="Times New Roman" w:hAnsi="Times New Roman"/>
          <w:sz w:val="28"/>
          <w:szCs w:val="28"/>
        </w:rPr>
        <w:t>алоб по фактам нарушения прав потребителей за 2018 год не поступало.</w:t>
      </w:r>
    </w:p>
    <w:p w:rsidR="00932370" w:rsidRDefault="00932370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370" w:rsidRDefault="00932370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370" w:rsidRDefault="00932370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-7-</w:t>
      </w:r>
    </w:p>
    <w:p w:rsidR="00932370" w:rsidRPr="0069189A" w:rsidRDefault="00932370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49745C" w:rsidRDefault="0049745C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6996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вопрос является одним из важнейших для создания комфортных условий для полноценной и здоровой жизни сельских жителей.</w:t>
      </w: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у нас газифицировано 95 домовладений:</w:t>
      </w: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63 дома (78%)</w:t>
      </w: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укавка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- 27  домов (более 50%)</w:t>
      </w: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5 домов ( более 50%)</w:t>
      </w: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370" w:rsidRDefault="00932370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жители имеют печное отопление. В течение года им оказывалась помощь в выделении транспорта по доставке твердого топлива</w:t>
      </w:r>
      <w:r w:rsidR="00753243">
        <w:rPr>
          <w:rFonts w:ascii="Times New Roman" w:hAnsi="Times New Roman"/>
          <w:sz w:val="28"/>
          <w:szCs w:val="28"/>
        </w:rPr>
        <w:t>, а также в приобретении сжиж</w:t>
      </w:r>
      <w:r w:rsidR="002C4F25">
        <w:rPr>
          <w:rFonts w:ascii="Times New Roman" w:hAnsi="Times New Roman"/>
          <w:sz w:val="28"/>
          <w:szCs w:val="28"/>
        </w:rPr>
        <w:t>енного газа , который доставляется</w:t>
      </w:r>
      <w:r w:rsidR="00753243">
        <w:rPr>
          <w:rFonts w:ascii="Times New Roman" w:hAnsi="Times New Roman"/>
          <w:sz w:val="28"/>
          <w:szCs w:val="28"/>
        </w:rPr>
        <w:t xml:space="preserve"> с г</w:t>
      </w:r>
      <w:proofErr w:type="gramStart"/>
      <w:r w:rsidR="00753243">
        <w:rPr>
          <w:rFonts w:ascii="Times New Roman" w:hAnsi="Times New Roman"/>
          <w:sz w:val="28"/>
          <w:szCs w:val="28"/>
        </w:rPr>
        <w:t>.В</w:t>
      </w:r>
      <w:proofErr w:type="gramEnd"/>
      <w:r w:rsidR="00753243">
        <w:rPr>
          <w:rFonts w:ascii="Times New Roman" w:hAnsi="Times New Roman"/>
          <w:sz w:val="28"/>
          <w:szCs w:val="28"/>
        </w:rPr>
        <w:t>оронежа по заявкам администрации сельского поселения. На 2019 год договор на поставку газа с ООО «</w:t>
      </w:r>
      <w:proofErr w:type="spellStart"/>
      <w:r w:rsidR="00753243">
        <w:rPr>
          <w:rFonts w:ascii="Times New Roman" w:hAnsi="Times New Roman"/>
          <w:sz w:val="28"/>
          <w:szCs w:val="28"/>
        </w:rPr>
        <w:t>Воронежмонтажавтоматика</w:t>
      </w:r>
      <w:proofErr w:type="spellEnd"/>
      <w:r w:rsidR="00753243">
        <w:rPr>
          <w:rFonts w:ascii="Times New Roman" w:hAnsi="Times New Roman"/>
          <w:sz w:val="28"/>
          <w:szCs w:val="28"/>
        </w:rPr>
        <w:t>» заключен.</w:t>
      </w:r>
    </w:p>
    <w:p w:rsidR="002C4F25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F25" w:rsidRPr="00766C9F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4F25">
        <w:rPr>
          <w:rFonts w:ascii="Times New Roman" w:hAnsi="Times New Roman"/>
          <w:sz w:val="28"/>
          <w:szCs w:val="28"/>
        </w:rPr>
        <w:t xml:space="preserve"> </w:t>
      </w:r>
    </w:p>
    <w:p w:rsidR="002C4F25" w:rsidRPr="00766C9F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6C9F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766C9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766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C9F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766C9F">
        <w:rPr>
          <w:rFonts w:ascii="Times New Roman" w:hAnsi="Times New Roman"/>
          <w:b/>
          <w:sz w:val="28"/>
          <w:szCs w:val="28"/>
        </w:rPr>
        <w:t xml:space="preserve"> а в о </w:t>
      </w:r>
      <w:proofErr w:type="spellStart"/>
      <w:proofErr w:type="gramStart"/>
      <w:r w:rsidRPr="00766C9F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766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C9F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766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C9F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766C9F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766C9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C9F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66C9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C9F">
        <w:rPr>
          <w:rFonts w:ascii="Times New Roman" w:hAnsi="Times New Roman"/>
          <w:b/>
          <w:sz w:val="28"/>
          <w:szCs w:val="28"/>
        </w:rPr>
        <w:t xml:space="preserve"> и е</w:t>
      </w:r>
    </w:p>
    <w:p w:rsidR="002C4F25" w:rsidRPr="002C4F25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F25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4F2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территории сельского поселения функцию по оказанию доврачебной медицинской помощи населению  выполняет </w:t>
      </w:r>
      <w:proofErr w:type="spellStart"/>
      <w:r>
        <w:rPr>
          <w:rFonts w:ascii="Times New Roman" w:hAnsi="Times New Roman"/>
          <w:sz w:val="28"/>
          <w:szCs w:val="28"/>
        </w:rPr>
        <w:t>Марьевский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фельдшерско-акушерский пункт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обслуживает 7 населенных пунктов ( все населенные пункты нашего поселения и 2 населенных пункта </w:t>
      </w:r>
      <w:proofErr w:type="spellStart"/>
      <w:r>
        <w:rPr>
          <w:rFonts w:ascii="Times New Roman" w:hAnsi="Times New Roman"/>
          <w:sz w:val="28"/>
          <w:szCs w:val="28"/>
        </w:rPr>
        <w:t>Ячейского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9F">
        <w:rPr>
          <w:rFonts w:ascii="Times New Roman" w:hAnsi="Times New Roman"/>
          <w:sz w:val="28"/>
          <w:szCs w:val="28"/>
        </w:rPr>
        <w:t xml:space="preserve">). Работа </w:t>
      </w:r>
      <w:proofErr w:type="spellStart"/>
      <w:r w:rsidR="00766C9F">
        <w:rPr>
          <w:rFonts w:ascii="Times New Roman" w:hAnsi="Times New Roman"/>
          <w:sz w:val="28"/>
          <w:szCs w:val="28"/>
        </w:rPr>
        <w:t>ФАПа</w:t>
      </w:r>
      <w:proofErr w:type="spellEnd"/>
      <w:r w:rsidR="00766C9F">
        <w:rPr>
          <w:rFonts w:ascii="Times New Roman" w:hAnsi="Times New Roman"/>
          <w:sz w:val="28"/>
          <w:szCs w:val="28"/>
        </w:rPr>
        <w:t xml:space="preserve"> осложнена разбросанностью и удаленностью поселков от центральной усадьбы. </w:t>
      </w:r>
      <w:proofErr w:type="gramStart"/>
      <w:r w:rsidR="00766C9F">
        <w:rPr>
          <w:rFonts w:ascii="Times New Roman" w:hAnsi="Times New Roman"/>
          <w:sz w:val="28"/>
          <w:szCs w:val="28"/>
        </w:rPr>
        <w:t>Но</w:t>
      </w:r>
      <w:proofErr w:type="gramEnd"/>
      <w:r w:rsidR="00766C9F">
        <w:rPr>
          <w:rFonts w:ascii="Times New Roman" w:hAnsi="Times New Roman"/>
          <w:sz w:val="28"/>
          <w:szCs w:val="28"/>
        </w:rPr>
        <w:t xml:space="preserve"> тем не менее показатели по флюорографическому осмотру населения в нашем поселении один из самых высоких в районе в течение последних лет. Не стал исключением и прошлый год.</w:t>
      </w:r>
    </w:p>
    <w:p w:rsidR="00766C9F" w:rsidRPr="002C4F25" w:rsidRDefault="00766C9F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Радостным и долгожданным событием для жителей села </w:t>
      </w:r>
      <w:proofErr w:type="spellStart"/>
      <w:r>
        <w:rPr>
          <w:rFonts w:ascii="Times New Roman" w:hAnsi="Times New Roman"/>
          <w:sz w:val="28"/>
          <w:szCs w:val="28"/>
        </w:rPr>
        <w:t>Шукавка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стало строительство фельдшерско-акушерского пункта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открытие которого состоялось на прошлой неделе.  ФАП </w:t>
      </w:r>
      <w:proofErr w:type="gramStart"/>
      <w:r>
        <w:rPr>
          <w:rFonts w:ascii="Times New Roman" w:hAnsi="Times New Roman"/>
          <w:sz w:val="28"/>
          <w:szCs w:val="28"/>
        </w:rPr>
        <w:t>оснащен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современным оборудованием, что очень важно для качественного оказания медицинских услуг населению.</w:t>
      </w:r>
    </w:p>
    <w:p w:rsidR="002C4F25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4F25" w:rsidRPr="002C4F25" w:rsidRDefault="002C4F2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745C" w:rsidRDefault="0049745C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4B5" w:rsidRPr="00EF12F0" w:rsidRDefault="002534B5" w:rsidP="00253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   </w:t>
      </w:r>
      <w:r w:rsidRPr="00EF12F0">
        <w:rPr>
          <w:rFonts w:ascii="Times New Roman" w:hAnsi="Times New Roman"/>
          <w:b/>
          <w:sz w:val="28"/>
          <w:szCs w:val="28"/>
        </w:rPr>
        <w:t xml:space="preserve">К у л </w:t>
      </w:r>
      <w:proofErr w:type="spellStart"/>
      <w:r w:rsidRPr="00EF12F0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EF12F0">
        <w:rPr>
          <w:rFonts w:ascii="Times New Roman" w:hAnsi="Times New Roman"/>
          <w:b/>
          <w:sz w:val="28"/>
          <w:szCs w:val="28"/>
        </w:rPr>
        <w:t xml:space="preserve"> т у </w:t>
      </w:r>
      <w:proofErr w:type="spellStart"/>
      <w:proofErr w:type="gramStart"/>
      <w:r w:rsidRPr="00EF12F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F12F0">
        <w:rPr>
          <w:rFonts w:ascii="Times New Roman" w:hAnsi="Times New Roman"/>
          <w:b/>
          <w:sz w:val="28"/>
          <w:szCs w:val="28"/>
        </w:rPr>
        <w:t xml:space="preserve"> а</w:t>
      </w:r>
    </w:p>
    <w:p w:rsidR="002534B5" w:rsidRPr="00632546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C9F" w:rsidRDefault="00C90568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34B5">
        <w:rPr>
          <w:rFonts w:ascii="Times New Roman" w:hAnsi="Times New Roman"/>
          <w:sz w:val="28"/>
          <w:szCs w:val="28"/>
        </w:rPr>
        <w:t xml:space="preserve"> </w:t>
      </w:r>
      <w:r w:rsidR="002534B5" w:rsidRPr="00632546">
        <w:rPr>
          <w:rFonts w:ascii="Times New Roman" w:hAnsi="Times New Roman"/>
          <w:sz w:val="28"/>
          <w:szCs w:val="28"/>
        </w:rPr>
        <w:t xml:space="preserve">Культурное обслуживание нашего населения осуществляют библиотека </w:t>
      </w:r>
      <w:r w:rsidR="002534B5">
        <w:rPr>
          <w:rFonts w:ascii="Times New Roman" w:hAnsi="Times New Roman"/>
          <w:sz w:val="28"/>
          <w:szCs w:val="28"/>
        </w:rPr>
        <w:t xml:space="preserve">и </w:t>
      </w:r>
      <w:r w:rsidR="002534B5" w:rsidRPr="00632546">
        <w:rPr>
          <w:rFonts w:ascii="Times New Roman" w:hAnsi="Times New Roman"/>
          <w:sz w:val="28"/>
          <w:szCs w:val="28"/>
        </w:rPr>
        <w:t>сельский клуб</w:t>
      </w:r>
      <w:proofErr w:type="gramStart"/>
      <w:r w:rsidR="002534B5" w:rsidRPr="006325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534B5" w:rsidRPr="00632546">
        <w:rPr>
          <w:rFonts w:ascii="Times New Roman" w:hAnsi="Times New Roman"/>
          <w:sz w:val="28"/>
          <w:szCs w:val="28"/>
        </w:rPr>
        <w:t xml:space="preserve"> которые охватывают своими культурно-массовыми мероприятиями большую часть населения, тем самым отвлекая от негативных, пагубных факторов современного мира. Для работников культуры, сельского поселения, актива села стало доброй традицией участие в ежегодном творческом конкурсе-отче</w:t>
      </w:r>
      <w:r w:rsidR="00766C9F">
        <w:rPr>
          <w:rFonts w:ascii="Times New Roman" w:hAnsi="Times New Roman"/>
          <w:sz w:val="28"/>
          <w:szCs w:val="28"/>
        </w:rPr>
        <w:t>те среди поселений</w:t>
      </w:r>
      <w:proofErr w:type="gramStart"/>
      <w:r w:rsidR="00766C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66C9F">
        <w:rPr>
          <w:rFonts w:ascii="Times New Roman" w:hAnsi="Times New Roman"/>
          <w:sz w:val="28"/>
          <w:szCs w:val="28"/>
        </w:rPr>
        <w:t xml:space="preserve"> проведение</w:t>
      </w:r>
    </w:p>
    <w:p w:rsidR="00766C9F" w:rsidRDefault="00766C9F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-8-</w:t>
      </w:r>
    </w:p>
    <w:p w:rsidR="002534B5" w:rsidRPr="00632546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посвященных   Дню </w:t>
      </w:r>
      <w:r w:rsidRPr="00632546">
        <w:rPr>
          <w:rFonts w:ascii="Times New Roman" w:hAnsi="Times New Roman"/>
          <w:sz w:val="28"/>
          <w:szCs w:val="28"/>
        </w:rPr>
        <w:t xml:space="preserve"> защитника Отечества  , </w:t>
      </w:r>
      <w:r>
        <w:rPr>
          <w:rFonts w:ascii="Times New Roman" w:hAnsi="Times New Roman"/>
          <w:sz w:val="28"/>
          <w:szCs w:val="28"/>
        </w:rPr>
        <w:t>Международному женскому Дню 8 марта , Проводам</w:t>
      </w:r>
      <w:r w:rsidRPr="00632546">
        <w:rPr>
          <w:rFonts w:ascii="Times New Roman" w:hAnsi="Times New Roman"/>
          <w:sz w:val="28"/>
          <w:szCs w:val="28"/>
        </w:rPr>
        <w:t xml:space="preserve"> русской зимы ,</w:t>
      </w:r>
      <w:r>
        <w:rPr>
          <w:rFonts w:ascii="Times New Roman" w:hAnsi="Times New Roman"/>
          <w:sz w:val="28"/>
          <w:szCs w:val="28"/>
        </w:rPr>
        <w:t xml:space="preserve"> Дню Победы ,  Международному Дню защиты детей  ,Дн</w:t>
      </w:r>
      <w:r w:rsidR="00C90568">
        <w:rPr>
          <w:rFonts w:ascii="Times New Roman" w:hAnsi="Times New Roman"/>
          <w:sz w:val="28"/>
          <w:szCs w:val="28"/>
        </w:rPr>
        <w:t>ю села ,</w:t>
      </w:r>
      <w:r>
        <w:rPr>
          <w:rFonts w:ascii="Times New Roman" w:hAnsi="Times New Roman"/>
          <w:sz w:val="28"/>
          <w:szCs w:val="28"/>
        </w:rPr>
        <w:t>Дню</w:t>
      </w:r>
      <w:r w:rsidRPr="00632546">
        <w:rPr>
          <w:rFonts w:ascii="Times New Roman" w:hAnsi="Times New Roman"/>
          <w:sz w:val="28"/>
          <w:szCs w:val="28"/>
        </w:rPr>
        <w:t xml:space="preserve"> пож</w:t>
      </w:r>
      <w:r>
        <w:rPr>
          <w:rFonts w:ascii="Times New Roman" w:hAnsi="Times New Roman"/>
          <w:sz w:val="28"/>
          <w:szCs w:val="28"/>
        </w:rPr>
        <w:t>илых людей , Дню матери , Новогоднего карнавала.  Также наши участники художественной самодеятельности принимают активное участие в различных районных конкурсах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 занимают призовые места. </w:t>
      </w:r>
    </w:p>
    <w:p w:rsidR="00C90568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534B5" w:rsidRPr="0022608A" w:rsidRDefault="00C90568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34B5" w:rsidRPr="00EF12F0">
        <w:rPr>
          <w:rFonts w:ascii="Times New Roman" w:hAnsi="Times New Roman"/>
          <w:b/>
          <w:sz w:val="28"/>
          <w:szCs w:val="28"/>
        </w:rPr>
        <w:t xml:space="preserve">О б </w:t>
      </w:r>
      <w:proofErr w:type="spellStart"/>
      <w:proofErr w:type="gramStart"/>
      <w:r w:rsidR="002534B5" w:rsidRPr="00EF12F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2534B5" w:rsidRPr="00EF12F0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="002534B5" w:rsidRPr="00EF12F0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2534B5" w:rsidRPr="00EF12F0">
        <w:rPr>
          <w:rFonts w:ascii="Times New Roman" w:hAnsi="Times New Roman"/>
          <w:b/>
          <w:sz w:val="28"/>
          <w:szCs w:val="28"/>
        </w:rPr>
        <w:t xml:space="preserve"> о в а </w:t>
      </w:r>
      <w:proofErr w:type="spellStart"/>
      <w:r w:rsidR="002534B5" w:rsidRPr="00EF12F0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2534B5" w:rsidRPr="00EF12F0">
        <w:rPr>
          <w:rFonts w:ascii="Times New Roman" w:hAnsi="Times New Roman"/>
          <w:b/>
          <w:sz w:val="28"/>
          <w:szCs w:val="28"/>
        </w:rPr>
        <w:t xml:space="preserve"> и е</w:t>
      </w:r>
    </w:p>
    <w:p w:rsidR="002534B5" w:rsidRPr="00632546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4B5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32546">
        <w:rPr>
          <w:rFonts w:ascii="Times New Roman" w:hAnsi="Times New Roman"/>
          <w:sz w:val="28"/>
          <w:szCs w:val="28"/>
        </w:rPr>
        <w:t xml:space="preserve"> На территории поселения осуществляет деятельность образовательное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632546">
        <w:rPr>
          <w:rFonts w:ascii="Times New Roman" w:hAnsi="Times New Roman"/>
          <w:sz w:val="28"/>
          <w:szCs w:val="28"/>
        </w:rPr>
        <w:t xml:space="preserve"> МКОУ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32546">
        <w:rPr>
          <w:rFonts w:ascii="Times New Roman" w:hAnsi="Times New Roman"/>
          <w:sz w:val="28"/>
          <w:szCs w:val="28"/>
        </w:rPr>
        <w:t xml:space="preserve"> Красноармейской </w:t>
      </w:r>
      <w:r>
        <w:rPr>
          <w:rFonts w:ascii="Times New Roman" w:hAnsi="Times New Roman"/>
          <w:sz w:val="28"/>
          <w:szCs w:val="28"/>
        </w:rPr>
        <w:t xml:space="preserve"> ООШ»  филиал </w:t>
      </w:r>
      <w:proofErr w:type="spellStart"/>
      <w:r>
        <w:rPr>
          <w:rFonts w:ascii="Times New Roman" w:hAnsi="Times New Roman"/>
          <w:sz w:val="28"/>
          <w:szCs w:val="28"/>
        </w:rPr>
        <w:t>Марьевская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</w:p>
    <w:p w:rsidR="002534B5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обучается  </w:t>
      </w:r>
      <w:r w:rsidR="00C9056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учеников</w:t>
      </w:r>
      <w:r w:rsidRPr="00632546">
        <w:rPr>
          <w:rFonts w:ascii="Times New Roman" w:hAnsi="Times New Roman"/>
          <w:sz w:val="28"/>
          <w:szCs w:val="28"/>
        </w:rPr>
        <w:t>, дети обеспечены</w:t>
      </w:r>
      <w:r>
        <w:rPr>
          <w:rFonts w:ascii="Times New Roman" w:hAnsi="Times New Roman"/>
          <w:sz w:val="28"/>
          <w:szCs w:val="28"/>
        </w:rPr>
        <w:t xml:space="preserve"> горячим</w:t>
      </w:r>
      <w:r w:rsidRPr="00632546">
        <w:rPr>
          <w:rFonts w:ascii="Times New Roman" w:hAnsi="Times New Roman"/>
          <w:sz w:val="28"/>
          <w:szCs w:val="28"/>
        </w:rPr>
        <w:t xml:space="preserve"> двухразовым питанием.</w:t>
      </w:r>
      <w:r>
        <w:rPr>
          <w:rFonts w:ascii="Times New Roman" w:hAnsi="Times New Roman"/>
          <w:sz w:val="28"/>
          <w:szCs w:val="28"/>
        </w:rPr>
        <w:t xml:space="preserve"> Для  сбалансированного и полноценного питания ООО «Ленинский  путь» выделяет все необходимые продукты питания в течение всего учебного года. </w:t>
      </w:r>
    </w:p>
    <w:p w:rsidR="002534B5" w:rsidRPr="00632546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32546">
        <w:rPr>
          <w:rFonts w:ascii="Times New Roman" w:hAnsi="Times New Roman"/>
          <w:sz w:val="28"/>
          <w:szCs w:val="28"/>
        </w:rPr>
        <w:t>Профессиональный уровень педаго</w:t>
      </w:r>
      <w:r w:rsidR="00DB6AB3">
        <w:rPr>
          <w:rFonts w:ascii="Times New Roman" w:hAnsi="Times New Roman"/>
          <w:sz w:val="28"/>
          <w:szCs w:val="28"/>
        </w:rPr>
        <w:t>гов</w:t>
      </w:r>
      <w:r w:rsidRPr="00632546">
        <w:rPr>
          <w:rFonts w:ascii="Times New Roman" w:hAnsi="Times New Roman"/>
          <w:sz w:val="28"/>
          <w:szCs w:val="28"/>
        </w:rPr>
        <w:t>, материальная база образовательного учреждения соответствует современным требованиям. В школе газовое отопление.</w:t>
      </w:r>
    </w:p>
    <w:p w:rsidR="002534B5" w:rsidRDefault="002534B5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568" w:rsidRPr="00632546" w:rsidRDefault="00C90568" w:rsidP="0025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5C" w:rsidRPr="00DA6B8D" w:rsidRDefault="0049745C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A6B8D">
        <w:rPr>
          <w:rFonts w:ascii="Times New Roman" w:hAnsi="Times New Roman"/>
          <w:b/>
          <w:sz w:val="28"/>
          <w:szCs w:val="28"/>
        </w:rPr>
        <w:t>Обеспечение мер пожарной безопасности</w:t>
      </w:r>
    </w:p>
    <w:p w:rsidR="0049745C" w:rsidRPr="00632546" w:rsidRDefault="0049745C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32546">
        <w:rPr>
          <w:rFonts w:ascii="Times New Roman" w:hAnsi="Times New Roman"/>
          <w:sz w:val="28"/>
          <w:szCs w:val="28"/>
        </w:rPr>
        <w:t>Одним из важнейших полномочий органов местного самоуправления является обеспечение первичных мер пожарной  безопасности в пределах сельского поселения.</w:t>
      </w: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632546">
        <w:rPr>
          <w:rFonts w:ascii="Times New Roman" w:hAnsi="Times New Roman"/>
          <w:sz w:val="28"/>
          <w:szCs w:val="28"/>
        </w:rPr>
        <w:t>В администрации сельского поселения разработан план действий по пожаротушению, в каждом населенном пункте установлены пожарные колокола</w:t>
      </w:r>
      <w:proofErr w:type="gramStart"/>
      <w:r w:rsidRPr="006325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546">
        <w:rPr>
          <w:rFonts w:ascii="Times New Roman" w:hAnsi="Times New Roman"/>
          <w:sz w:val="28"/>
          <w:szCs w:val="28"/>
        </w:rPr>
        <w:t>но к сожалению, отсутствие средств в бюджете поселения не дает возможности исполнить выше названное полномочие в полной мере.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32546">
        <w:rPr>
          <w:rFonts w:ascii="Times New Roman" w:hAnsi="Times New Roman"/>
          <w:sz w:val="28"/>
          <w:szCs w:val="28"/>
        </w:rPr>
        <w:t xml:space="preserve"> Но тем не менее в течени</w:t>
      </w:r>
      <w:proofErr w:type="gramStart"/>
      <w:r w:rsidRPr="00632546">
        <w:rPr>
          <w:rFonts w:ascii="Times New Roman" w:hAnsi="Times New Roman"/>
          <w:sz w:val="28"/>
          <w:szCs w:val="28"/>
        </w:rPr>
        <w:t>и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пожароопасного пер</w:t>
      </w:r>
      <w:r w:rsidR="00C90568">
        <w:rPr>
          <w:rFonts w:ascii="Times New Roman" w:hAnsi="Times New Roman"/>
          <w:sz w:val="28"/>
          <w:szCs w:val="28"/>
        </w:rPr>
        <w:t>иода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546">
        <w:rPr>
          <w:rFonts w:ascii="Times New Roman" w:hAnsi="Times New Roman"/>
          <w:sz w:val="28"/>
          <w:szCs w:val="28"/>
        </w:rPr>
        <w:t xml:space="preserve"> года с населением велась регулярная разъяснительная работа по соблюдению мер противопожарной безопасности, жители постоянно информировались о складывающейся ситуации с прогнозированием возможных негативных последствий.</w:t>
      </w:r>
      <w:r>
        <w:rPr>
          <w:rFonts w:ascii="Times New Roman" w:hAnsi="Times New Roman"/>
          <w:sz w:val="28"/>
          <w:szCs w:val="28"/>
        </w:rPr>
        <w:t xml:space="preserve"> С этой целью совместно с сотрудниками МЧС и полиции  проводятся обследования бесхозных домов и подворные обходы жителей из группы риска. В местах массового пребывания людей   вывешиваются,</w:t>
      </w:r>
    </w:p>
    <w:p w:rsidR="0049745C" w:rsidRDefault="00DB6AB3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раздаются памятки</w:t>
      </w:r>
      <w:r w:rsidR="0049745C">
        <w:rPr>
          <w:rFonts w:ascii="Times New Roman" w:hAnsi="Times New Roman"/>
          <w:sz w:val="28"/>
          <w:szCs w:val="28"/>
        </w:rPr>
        <w:t xml:space="preserve">, проводятся инструктажи. </w:t>
      </w: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90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28F8">
        <w:rPr>
          <w:rFonts w:ascii="Times New Roman" w:hAnsi="Times New Roman"/>
          <w:sz w:val="28"/>
          <w:szCs w:val="28"/>
        </w:rPr>
        <w:t xml:space="preserve">                                                  -9-</w:t>
      </w: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3F00FF" w:rsidRDefault="0049745C" w:rsidP="0049745C">
      <w:pPr>
        <w:spacing w:after="0"/>
        <w:rPr>
          <w:rFonts w:ascii="Times New Roman" w:hAnsi="Times New Roman"/>
          <w:b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</w:t>
      </w:r>
      <w:r w:rsidRPr="003F00FF">
        <w:rPr>
          <w:rFonts w:ascii="Times New Roman" w:hAnsi="Times New Roman"/>
          <w:b/>
          <w:sz w:val="28"/>
          <w:szCs w:val="28"/>
        </w:rPr>
        <w:t>Обеспечение жителей услугами связи.</w:t>
      </w: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На территории</w:t>
      </w:r>
      <w:r>
        <w:rPr>
          <w:rFonts w:ascii="Times New Roman" w:hAnsi="Times New Roman"/>
          <w:sz w:val="28"/>
          <w:szCs w:val="28"/>
        </w:rPr>
        <w:t xml:space="preserve"> нашего поселения работает ОПС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 Жители всех наших сел и 2-х соседних  имеют доступ к услугам почтовой связи , сети Интернет.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обеспечения более комфортной жизни сельских жителей в четырех населенных пунктах установлено оборудование для высокоскоростного интернета.</w:t>
      </w:r>
      <w:r w:rsidRPr="00632546">
        <w:rPr>
          <w:rFonts w:ascii="Times New Roman" w:hAnsi="Times New Roman"/>
          <w:sz w:val="28"/>
          <w:szCs w:val="28"/>
        </w:rPr>
        <w:t xml:space="preserve"> П</w:t>
      </w:r>
      <w:r w:rsidR="00C90568">
        <w:rPr>
          <w:rFonts w:ascii="Times New Roman" w:hAnsi="Times New Roman"/>
          <w:sz w:val="28"/>
          <w:szCs w:val="28"/>
        </w:rPr>
        <w:t>о итогам подписной компании 2018</w:t>
      </w:r>
      <w:r w:rsidRPr="00632546">
        <w:rPr>
          <w:rFonts w:ascii="Times New Roman" w:hAnsi="Times New Roman"/>
          <w:sz w:val="28"/>
          <w:szCs w:val="28"/>
        </w:rPr>
        <w:t xml:space="preserve"> года коллектив </w:t>
      </w:r>
      <w:proofErr w:type="spellStart"/>
      <w:r w:rsidRPr="00632546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632546">
        <w:rPr>
          <w:rFonts w:ascii="Times New Roman" w:hAnsi="Times New Roman"/>
          <w:sz w:val="28"/>
          <w:szCs w:val="28"/>
        </w:rPr>
        <w:t xml:space="preserve"> ОПС выполнил план годовой подписки на </w:t>
      </w:r>
      <w:proofErr w:type="gramStart"/>
      <w:r w:rsidRPr="00632546">
        <w:rPr>
          <w:rFonts w:ascii="Times New Roman" w:hAnsi="Times New Roman"/>
          <w:sz w:val="28"/>
          <w:szCs w:val="28"/>
        </w:rPr>
        <w:t>районное</w:t>
      </w:r>
      <w:proofErr w:type="gramEnd"/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>периодическ</w:t>
      </w:r>
      <w:r>
        <w:rPr>
          <w:rFonts w:ascii="Times New Roman" w:hAnsi="Times New Roman"/>
          <w:sz w:val="28"/>
          <w:szCs w:val="28"/>
        </w:rPr>
        <w:t>ое издание «</w:t>
      </w:r>
      <w:proofErr w:type="spellStart"/>
      <w:r>
        <w:rPr>
          <w:rFonts w:ascii="Times New Roman" w:hAnsi="Times New Roman"/>
          <w:sz w:val="28"/>
          <w:szCs w:val="28"/>
        </w:rPr>
        <w:t>Эртильские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</w:t>
      </w:r>
      <w:r w:rsidRPr="00632546">
        <w:rPr>
          <w:rFonts w:ascii="Times New Roman" w:hAnsi="Times New Roman"/>
          <w:sz w:val="28"/>
          <w:szCs w:val="28"/>
        </w:rPr>
        <w:t>, что в очередной раз подтверждает популярность данного издания сре</w:t>
      </w:r>
      <w:r w:rsidR="00C90568">
        <w:rPr>
          <w:rFonts w:ascii="Times New Roman" w:hAnsi="Times New Roman"/>
          <w:sz w:val="28"/>
          <w:szCs w:val="28"/>
        </w:rPr>
        <w:t>ди нашего населения. 21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="00C90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32546">
        <w:rPr>
          <w:rFonts w:ascii="Times New Roman" w:hAnsi="Times New Roman"/>
          <w:sz w:val="28"/>
          <w:szCs w:val="28"/>
        </w:rPr>
        <w:t xml:space="preserve">айонной газеты для людей пожилого возраста выписал </w:t>
      </w:r>
      <w:proofErr w:type="spellStart"/>
      <w:r w:rsidRPr="00632546">
        <w:rPr>
          <w:rFonts w:ascii="Times New Roman" w:hAnsi="Times New Roman"/>
          <w:sz w:val="28"/>
          <w:szCs w:val="28"/>
        </w:rPr>
        <w:t>Н.В.Сухочев</w:t>
      </w:r>
      <w:proofErr w:type="spellEnd"/>
      <w:r w:rsidRPr="00632546">
        <w:rPr>
          <w:rFonts w:ascii="Times New Roman" w:hAnsi="Times New Roman"/>
          <w:sz w:val="28"/>
          <w:szCs w:val="28"/>
        </w:rPr>
        <w:t>.</w:t>
      </w:r>
    </w:p>
    <w:p w:rsidR="00C90568" w:rsidRPr="00632546" w:rsidRDefault="00C9056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   </w:t>
      </w:r>
    </w:p>
    <w:p w:rsidR="0049745C" w:rsidRPr="00311F7F" w:rsidRDefault="00C90568" w:rsidP="004974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49745C" w:rsidRPr="00311F7F">
        <w:rPr>
          <w:rFonts w:ascii="Times New Roman" w:hAnsi="Times New Roman"/>
          <w:b/>
          <w:sz w:val="28"/>
          <w:szCs w:val="28"/>
        </w:rPr>
        <w:t>Криминогенная обстановка</w:t>
      </w:r>
      <w:proofErr w:type="gramEnd"/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32546">
        <w:rPr>
          <w:rFonts w:ascii="Times New Roman" w:hAnsi="Times New Roman"/>
          <w:sz w:val="28"/>
          <w:szCs w:val="28"/>
        </w:rPr>
        <w:t>Криминогенная обстановка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54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C90568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  была </w:t>
      </w:r>
      <w:r w:rsidRPr="00632546">
        <w:rPr>
          <w:rFonts w:ascii="Times New Roman" w:hAnsi="Times New Roman"/>
          <w:sz w:val="28"/>
          <w:szCs w:val="28"/>
        </w:rPr>
        <w:t>спокойная.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Совместно с сотрудниками правоохранительных органов, представителями школы, общественности проводились рейды по неблагополучн</w:t>
      </w:r>
      <w:r>
        <w:rPr>
          <w:rFonts w:ascii="Times New Roman" w:hAnsi="Times New Roman"/>
          <w:sz w:val="28"/>
          <w:szCs w:val="28"/>
        </w:rPr>
        <w:t>ым семьям</w:t>
      </w:r>
      <w:r w:rsidRPr="00632546">
        <w:rPr>
          <w:rFonts w:ascii="Times New Roman" w:hAnsi="Times New Roman"/>
          <w:sz w:val="28"/>
          <w:szCs w:val="28"/>
        </w:rPr>
        <w:t xml:space="preserve"> </w:t>
      </w: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>поселения. Должностными лицами администрации регулярно проводятся беседы с гражданами, склонными к совершению противоправных деяний, заведующей библиотекой ведется постоянная работа по пропаганде здорового образа жизни.</w:t>
      </w: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Также в течени</w:t>
      </w:r>
      <w:proofErr w:type="gramStart"/>
      <w:r w:rsidRPr="00632546">
        <w:rPr>
          <w:rFonts w:ascii="Times New Roman" w:hAnsi="Times New Roman"/>
          <w:sz w:val="28"/>
          <w:szCs w:val="28"/>
        </w:rPr>
        <w:t>и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всего года, осуществлялась совместная работа ОУФМС России по </w:t>
      </w:r>
      <w:proofErr w:type="spellStart"/>
      <w:r w:rsidRPr="00632546">
        <w:rPr>
          <w:rFonts w:ascii="Times New Roman" w:hAnsi="Times New Roman"/>
          <w:sz w:val="28"/>
          <w:szCs w:val="28"/>
        </w:rPr>
        <w:t>Эртильскому</w:t>
      </w:r>
      <w:proofErr w:type="spellEnd"/>
      <w:r w:rsidRPr="00632546">
        <w:rPr>
          <w:rFonts w:ascii="Times New Roman" w:hAnsi="Times New Roman"/>
          <w:sz w:val="28"/>
          <w:szCs w:val="28"/>
        </w:rPr>
        <w:t xml:space="preserve"> району, отделом ЗАГС, МИ ФИС №5, архивом, территориальной избирательной комиссии.</w:t>
      </w: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В течение всего года между администрацией  сельского поселения и отделом социальной защиты населения по </w:t>
      </w:r>
      <w:proofErr w:type="spellStart"/>
      <w:r w:rsidRPr="00632546">
        <w:rPr>
          <w:rFonts w:ascii="Times New Roman" w:hAnsi="Times New Roman"/>
          <w:sz w:val="28"/>
          <w:szCs w:val="28"/>
        </w:rPr>
        <w:t>Эртильскому</w:t>
      </w:r>
      <w:proofErr w:type="spellEnd"/>
      <w:r w:rsidRPr="00632546">
        <w:rPr>
          <w:rFonts w:ascii="Times New Roman" w:hAnsi="Times New Roman"/>
          <w:sz w:val="28"/>
          <w:szCs w:val="28"/>
        </w:rPr>
        <w:t xml:space="preserve"> району велась тесная работа.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На территории сельского поселения работают два социальных ра</w:t>
      </w:r>
      <w:r w:rsidR="00DB6AB3">
        <w:rPr>
          <w:rFonts w:ascii="Times New Roman" w:hAnsi="Times New Roman"/>
          <w:sz w:val="28"/>
          <w:szCs w:val="28"/>
        </w:rPr>
        <w:t>ботника</w:t>
      </w:r>
      <w:r>
        <w:rPr>
          <w:rFonts w:ascii="Times New Roman" w:hAnsi="Times New Roman"/>
          <w:sz w:val="28"/>
          <w:szCs w:val="28"/>
        </w:rPr>
        <w:t xml:space="preserve">, которые обслуживают 22 </w:t>
      </w:r>
      <w:r w:rsidR="00C90568">
        <w:rPr>
          <w:rFonts w:ascii="Times New Roman" w:hAnsi="Times New Roman"/>
          <w:sz w:val="28"/>
          <w:szCs w:val="28"/>
        </w:rPr>
        <w:t>жителя</w:t>
      </w:r>
      <w:proofErr w:type="gramStart"/>
      <w:r w:rsidR="00C905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нуждаю</w:t>
      </w:r>
      <w:r w:rsidR="00C90568">
        <w:rPr>
          <w:rFonts w:ascii="Times New Roman" w:hAnsi="Times New Roman"/>
          <w:sz w:val="28"/>
          <w:szCs w:val="28"/>
        </w:rPr>
        <w:t xml:space="preserve">щихся в социальном уходе </w:t>
      </w:r>
      <w:r w:rsidRPr="00632546">
        <w:rPr>
          <w:rFonts w:ascii="Times New Roman" w:hAnsi="Times New Roman"/>
          <w:sz w:val="28"/>
          <w:szCs w:val="28"/>
        </w:rPr>
        <w:t>.</w:t>
      </w: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Pr="00632546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-10-</w:t>
      </w:r>
    </w:p>
    <w:p w:rsidR="0049745C" w:rsidRDefault="0049745C" w:rsidP="00C90568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              </w:t>
      </w:r>
      <w:r w:rsidR="00C90568">
        <w:rPr>
          <w:rFonts w:ascii="Times New Roman" w:hAnsi="Times New Roman"/>
          <w:b/>
          <w:sz w:val="28"/>
          <w:szCs w:val="28"/>
        </w:rPr>
        <w:t xml:space="preserve"> 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Администрацией сельского поселения ведется исполнение отдельных государственных полномочий в части ведения воинского учета.</w:t>
      </w:r>
    </w:p>
    <w:p w:rsidR="0049745C" w:rsidRPr="00632546" w:rsidRDefault="00DB6AB3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граждан, пребывающих в запасе, и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r w:rsidR="0049745C">
        <w:rPr>
          <w:rFonts w:ascii="Times New Roman" w:hAnsi="Times New Roman"/>
          <w:sz w:val="28"/>
          <w:szCs w:val="28"/>
        </w:rPr>
        <w:t>, подлежащих призыву на военную службу в РА в администрации организован</w:t>
      </w:r>
      <w:proofErr w:type="gramEnd"/>
      <w:r w:rsidR="0049745C">
        <w:rPr>
          <w:rFonts w:ascii="Times New Roman" w:hAnsi="Times New Roman"/>
          <w:sz w:val="28"/>
          <w:szCs w:val="28"/>
        </w:rPr>
        <w:t xml:space="preserve"> и ведется в соответствии с требованиями Закона РФ «О воинской обязанности и военной службе».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0568">
        <w:rPr>
          <w:rFonts w:ascii="Times New Roman" w:hAnsi="Times New Roman"/>
          <w:sz w:val="28"/>
          <w:szCs w:val="28"/>
        </w:rPr>
        <w:t xml:space="preserve">    Военно-учетная работа в 2018</w:t>
      </w:r>
      <w:r w:rsidRPr="00632546">
        <w:rPr>
          <w:rFonts w:ascii="Times New Roman" w:hAnsi="Times New Roman"/>
          <w:sz w:val="28"/>
          <w:szCs w:val="28"/>
        </w:rPr>
        <w:t xml:space="preserve"> году велась в</w:t>
      </w:r>
      <w:r w:rsidR="00C90568">
        <w:rPr>
          <w:rFonts w:ascii="Times New Roman" w:hAnsi="Times New Roman"/>
          <w:sz w:val="28"/>
          <w:szCs w:val="28"/>
        </w:rPr>
        <w:t xml:space="preserve"> тесном взаимодействии с ВКВО </w:t>
      </w:r>
      <w:r w:rsidRPr="00632546">
        <w:rPr>
          <w:rFonts w:ascii="Times New Roman" w:hAnsi="Times New Roman"/>
          <w:sz w:val="28"/>
          <w:szCs w:val="28"/>
        </w:rPr>
        <w:t xml:space="preserve"> Эртил</w:t>
      </w:r>
      <w:r w:rsidR="00C90568">
        <w:rPr>
          <w:rFonts w:ascii="Times New Roman" w:hAnsi="Times New Roman"/>
          <w:sz w:val="28"/>
          <w:szCs w:val="28"/>
        </w:rPr>
        <w:t>ьского и Терновского районов. На 1  января 2019</w:t>
      </w:r>
      <w:r w:rsidRPr="00632546">
        <w:rPr>
          <w:rFonts w:ascii="Times New Roman" w:hAnsi="Times New Roman"/>
          <w:sz w:val="28"/>
          <w:szCs w:val="28"/>
        </w:rPr>
        <w:t xml:space="preserve"> года на воинском учете в администрации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32546">
        <w:rPr>
          <w:rFonts w:ascii="Times New Roman" w:hAnsi="Times New Roman"/>
          <w:sz w:val="28"/>
          <w:szCs w:val="28"/>
        </w:rPr>
        <w:t>ельского поселения состоит</w:t>
      </w:r>
      <w:r w:rsidR="00C90568">
        <w:rPr>
          <w:rFonts w:ascii="Times New Roman" w:hAnsi="Times New Roman"/>
          <w:sz w:val="28"/>
          <w:szCs w:val="28"/>
        </w:rPr>
        <w:t xml:space="preserve">  71</w:t>
      </w:r>
      <w:r>
        <w:rPr>
          <w:rFonts w:ascii="Times New Roman" w:hAnsi="Times New Roman"/>
          <w:sz w:val="28"/>
          <w:szCs w:val="28"/>
        </w:rPr>
        <w:t xml:space="preserve"> гражданина, </w:t>
      </w:r>
      <w:proofErr w:type="gramStart"/>
      <w:r>
        <w:rPr>
          <w:rFonts w:ascii="Times New Roman" w:hAnsi="Times New Roman"/>
          <w:sz w:val="28"/>
          <w:szCs w:val="28"/>
        </w:rPr>
        <w:t>пребываю</w:t>
      </w:r>
      <w:r w:rsidR="00C90568">
        <w:rPr>
          <w:rFonts w:ascii="Times New Roman" w:hAnsi="Times New Roman"/>
          <w:sz w:val="28"/>
          <w:szCs w:val="28"/>
        </w:rPr>
        <w:t>щих</w:t>
      </w:r>
      <w:proofErr w:type="gramEnd"/>
      <w:r w:rsidR="00C90568">
        <w:rPr>
          <w:rFonts w:ascii="Times New Roman" w:hAnsi="Times New Roman"/>
          <w:sz w:val="28"/>
          <w:szCs w:val="28"/>
        </w:rPr>
        <w:t xml:space="preserve"> в запасе и 2</w:t>
      </w:r>
      <w:r>
        <w:rPr>
          <w:rFonts w:ascii="Times New Roman" w:hAnsi="Times New Roman"/>
          <w:sz w:val="28"/>
          <w:szCs w:val="28"/>
        </w:rPr>
        <w:t xml:space="preserve"> призывника.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C28F8" w:rsidRP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2178C3" w:rsidRDefault="002178C3" w:rsidP="004974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9745C" w:rsidRPr="00510B6A">
        <w:rPr>
          <w:rFonts w:ascii="Times New Roman" w:hAnsi="Times New Roman"/>
          <w:b/>
          <w:sz w:val="28"/>
          <w:szCs w:val="28"/>
        </w:rPr>
        <w:t xml:space="preserve"> Д е м о г </w:t>
      </w:r>
      <w:proofErr w:type="spellStart"/>
      <w:proofErr w:type="gramStart"/>
      <w:r w:rsidR="0049745C" w:rsidRPr="00510B6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49745C" w:rsidRPr="00510B6A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="0049745C" w:rsidRPr="00510B6A">
        <w:rPr>
          <w:rFonts w:ascii="Times New Roman" w:hAnsi="Times New Roman"/>
          <w:b/>
          <w:sz w:val="28"/>
          <w:szCs w:val="28"/>
        </w:rPr>
        <w:t>ф</w:t>
      </w:r>
      <w:proofErr w:type="spellEnd"/>
      <w:r w:rsidR="0049745C" w:rsidRPr="00510B6A">
        <w:rPr>
          <w:rFonts w:ascii="Times New Roman" w:hAnsi="Times New Roman"/>
          <w:b/>
          <w:sz w:val="28"/>
          <w:szCs w:val="28"/>
        </w:rPr>
        <w:t xml:space="preserve"> и ч е с к а я    о б с т а </w:t>
      </w:r>
      <w:proofErr w:type="spellStart"/>
      <w:r w:rsidR="0049745C" w:rsidRPr="00510B6A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49745C" w:rsidRPr="00510B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овка</w:t>
      </w:r>
      <w:proofErr w:type="spellEnd"/>
    </w:p>
    <w:p w:rsidR="002178C3" w:rsidRDefault="002178C3" w:rsidP="004974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45C" w:rsidRPr="002178C3" w:rsidRDefault="00C90568" w:rsidP="004974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8C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На 1 января 2019</w:t>
      </w:r>
      <w:r w:rsidR="0049745C" w:rsidRPr="00632546">
        <w:rPr>
          <w:rFonts w:ascii="Times New Roman" w:hAnsi="Times New Roman"/>
          <w:sz w:val="28"/>
          <w:szCs w:val="28"/>
        </w:rPr>
        <w:t xml:space="preserve"> года числ</w:t>
      </w:r>
      <w:r w:rsidR="0049745C">
        <w:rPr>
          <w:rFonts w:ascii="Times New Roman" w:hAnsi="Times New Roman"/>
          <w:sz w:val="28"/>
          <w:szCs w:val="28"/>
        </w:rPr>
        <w:t>енность населения</w:t>
      </w:r>
      <w:r w:rsidR="00457935">
        <w:rPr>
          <w:rFonts w:ascii="Times New Roman" w:hAnsi="Times New Roman"/>
          <w:sz w:val="28"/>
          <w:szCs w:val="28"/>
        </w:rPr>
        <w:t xml:space="preserve"> сельского поселения не изменилась и </w:t>
      </w:r>
      <w:r w:rsidR="0049745C">
        <w:rPr>
          <w:rFonts w:ascii="Times New Roman" w:hAnsi="Times New Roman"/>
          <w:sz w:val="28"/>
          <w:szCs w:val="28"/>
        </w:rPr>
        <w:t xml:space="preserve"> составляет 384</w:t>
      </w:r>
      <w:r w:rsidR="0049745C" w:rsidRPr="00632546">
        <w:rPr>
          <w:rFonts w:ascii="Times New Roman" w:hAnsi="Times New Roman"/>
          <w:sz w:val="28"/>
          <w:szCs w:val="28"/>
        </w:rPr>
        <w:t xml:space="preserve"> человек</w:t>
      </w:r>
      <w:r w:rsidR="00457935">
        <w:rPr>
          <w:rFonts w:ascii="Times New Roman" w:hAnsi="Times New Roman"/>
          <w:sz w:val="28"/>
          <w:szCs w:val="28"/>
        </w:rPr>
        <w:t>а</w:t>
      </w:r>
      <w:proofErr w:type="gramStart"/>
      <w:r w:rsidR="0045793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За отчетный период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9745C" w:rsidRDefault="00457935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убыло – 12</w:t>
      </w:r>
      <w:r w:rsidR="0049745C">
        <w:rPr>
          <w:rFonts w:ascii="Times New Roman" w:hAnsi="Times New Roman"/>
          <w:sz w:val="28"/>
          <w:szCs w:val="28"/>
        </w:rPr>
        <w:t xml:space="preserve"> человек</w:t>
      </w:r>
    </w:p>
    <w:p w:rsidR="0049745C" w:rsidRDefault="00457935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прибыло – 20</w:t>
      </w:r>
      <w:r w:rsidR="0049745C">
        <w:rPr>
          <w:rFonts w:ascii="Times New Roman" w:hAnsi="Times New Roman"/>
          <w:sz w:val="28"/>
          <w:szCs w:val="28"/>
        </w:rPr>
        <w:t xml:space="preserve"> человек</w:t>
      </w:r>
    </w:p>
    <w:p w:rsidR="0049745C" w:rsidRPr="00AA5BFF" w:rsidRDefault="0049745C" w:rsidP="0049745C">
      <w:pPr>
        <w:spacing w:after="0"/>
        <w:rPr>
          <w:rFonts w:ascii="Times New Roman" w:hAnsi="Times New Roman"/>
          <w:b/>
          <w:sz w:val="28"/>
          <w:szCs w:val="28"/>
        </w:rPr>
      </w:pPr>
      <w:r w:rsidRPr="00AA5BFF">
        <w:rPr>
          <w:rFonts w:ascii="Times New Roman" w:hAnsi="Times New Roman"/>
          <w:b/>
          <w:sz w:val="28"/>
          <w:szCs w:val="28"/>
        </w:rPr>
        <w:t xml:space="preserve">          - </w:t>
      </w:r>
      <w:r w:rsidR="00457935">
        <w:rPr>
          <w:rFonts w:ascii="Times New Roman" w:hAnsi="Times New Roman"/>
          <w:sz w:val="28"/>
          <w:szCs w:val="28"/>
        </w:rPr>
        <w:t>родилось – 3</w:t>
      </w:r>
      <w:r w:rsidRPr="00311F7F">
        <w:rPr>
          <w:rFonts w:ascii="Times New Roman" w:hAnsi="Times New Roman"/>
          <w:sz w:val="28"/>
          <w:szCs w:val="28"/>
        </w:rPr>
        <w:t xml:space="preserve"> человек</w:t>
      </w:r>
      <w:r w:rsidR="00457935">
        <w:rPr>
          <w:rFonts w:ascii="Times New Roman" w:hAnsi="Times New Roman"/>
          <w:sz w:val="28"/>
          <w:szCs w:val="28"/>
        </w:rPr>
        <w:t>а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</w:t>
      </w:r>
      <w:r w:rsidR="00457935">
        <w:rPr>
          <w:rFonts w:ascii="Times New Roman" w:hAnsi="Times New Roman"/>
          <w:sz w:val="28"/>
          <w:szCs w:val="28"/>
        </w:rPr>
        <w:t xml:space="preserve">   - умерло – 11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2178C3" w:rsidRDefault="002178C3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3A92">
        <w:rPr>
          <w:rFonts w:ascii="Times New Roman" w:hAnsi="Times New Roman"/>
          <w:sz w:val="28"/>
          <w:szCs w:val="28"/>
        </w:rPr>
        <w:t>Подводя итог</w:t>
      </w:r>
      <w:r w:rsidR="0049745C">
        <w:rPr>
          <w:rFonts w:ascii="Times New Roman" w:hAnsi="Times New Roman"/>
          <w:sz w:val="28"/>
          <w:szCs w:val="28"/>
        </w:rPr>
        <w:t>, нужно отметить , что несмотря на появившиеся результаты по улучшению условий и</w:t>
      </w:r>
      <w:r w:rsidR="00183A92">
        <w:rPr>
          <w:rFonts w:ascii="Times New Roman" w:hAnsi="Times New Roman"/>
          <w:sz w:val="28"/>
          <w:szCs w:val="28"/>
        </w:rPr>
        <w:t xml:space="preserve"> качества жизни поселения</w:t>
      </w:r>
      <w:r w:rsidR="0049745C">
        <w:rPr>
          <w:rFonts w:ascii="Times New Roman" w:hAnsi="Times New Roman"/>
          <w:sz w:val="28"/>
          <w:szCs w:val="28"/>
        </w:rPr>
        <w:t>, многое еще предстоит сделать. Далеко не все проблемы поселения обозначены в моем выступлении. Боль</w:t>
      </w:r>
      <w:r w:rsidR="00DB6AB3">
        <w:rPr>
          <w:rFonts w:ascii="Times New Roman" w:hAnsi="Times New Roman"/>
          <w:sz w:val="28"/>
          <w:szCs w:val="28"/>
        </w:rPr>
        <w:t>шинство из них быстро не решить</w:t>
      </w:r>
      <w:r w:rsidR="0049745C">
        <w:rPr>
          <w:rFonts w:ascii="Times New Roman" w:hAnsi="Times New Roman"/>
          <w:sz w:val="28"/>
          <w:szCs w:val="28"/>
        </w:rPr>
        <w:t>, какие-то проб</w:t>
      </w:r>
      <w:r w:rsidR="00DB6AB3">
        <w:rPr>
          <w:rFonts w:ascii="Times New Roman" w:hAnsi="Times New Roman"/>
          <w:sz w:val="28"/>
          <w:szCs w:val="28"/>
        </w:rPr>
        <w:t>лемы решаем, что-то получается</w:t>
      </w:r>
      <w:r w:rsidR="0049745C">
        <w:rPr>
          <w:rFonts w:ascii="Times New Roman" w:hAnsi="Times New Roman"/>
          <w:sz w:val="28"/>
          <w:szCs w:val="28"/>
        </w:rPr>
        <w:t>, а чт</w:t>
      </w:r>
      <w:r w:rsidR="00DB6AB3">
        <w:rPr>
          <w:rFonts w:ascii="Times New Roman" w:hAnsi="Times New Roman"/>
          <w:sz w:val="28"/>
          <w:szCs w:val="28"/>
        </w:rPr>
        <w:t>о-то пока нет. Но, тем не менее</w:t>
      </w:r>
      <w:r w:rsidR="0049745C">
        <w:rPr>
          <w:rFonts w:ascii="Times New Roman" w:hAnsi="Times New Roman"/>
          <w:sz w:val="28"/>
          <w:szCs w:val="28"/>
        </w:rPr>
        <w:t>, администрацией сельского поселения проделана определенная работа по привлечению жителей поселения к совместной р</w:t>
      </w:r>
      <w:r w:rsidR="005C28F8">
        <w:rPr>
          <w:rFonts w:ascii="Times New Roman" w:hAnsi="Times New Roman"/>
          <w:sz w:val="28"/>
          <w:szCs w:val="28"/>
        </w:rPr>
        <w:t>аботе с органами власти и в 2019</w:t>
      </w:r>
      <w:r w:rsidR="00DB6AB3">
        <w:rPr>
          <w:rFonts w:ascii="Times New Roman" w:hAnsi="Times New Roman"/>
          <w:sz w:val="28"/>
          <w:szCs w:val="28"/>
        </w:rPr>
        <w:t xml:space="preserve"> год  мы вступили</w:t>
      </w:r>
      <w:r w:rsidR="0049745C">
        <w:rPr>
          <w:rFonts w:ascii="Times New Roman" w:hAnsi="Times New Roman"/>
          <w:sz w:val="28"/>
          <w:szCs w:val="28"/>
        </w:rPr>
        <w:t>, полные многих планов и надежд на их выполнение.</w:t>
      </w: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-11-</w:t>
      </w:r>
    </w:p>
    <w:p w:rsidR="002178C3" w:rsidRDefault="002178C3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Default="00457935" w:rsidP="0049745C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 w:rsidRPr="00457935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457935">
        <w:rPr>
          <w:rFonts w:ascii="Times New Roman" w:hAnsi="Times New Roman"/>
          <w:b/>
          <w:sz w:val="28"/>
          <w:szCs w:val="28"/>
        </w:rPr>
        <w:t xml:space="preserve"> А Д А Ч И  Н А 2019</w:t>
      </w:r>
      <w:r w:rsidR="0049745C" w:rsidRPr="00311F7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178C3" w:rsidRPr="002178C3" w:rsidRDefault="002178C3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адовая в </w:t>
      </w:r>
      <w:proofErr w:type="spellStart"/>
      <w:r>
        <w:rPr>
          <w:rFonts w:ascii="Times New Roman" w:hAnsi="Times New Roman"/>
          <w:sz w:val="28"/>
          <w:szCs w:val="28"/>
        </w:rPr>
        <w:t>с.Шукавка</w:t>
      </w:r>
      <w:proofErr w:type="spellEnd"/>
      <w:r w:rsidR="0049745C">
        <w:rPr>
          <w:rFonts w:ascii="Times New Roman" w:hAnsi="Times New Roman"/>
          <w:sz w:val="28"/>
          <w:szCs w:val="28"/>
        </w:rPr>
        <w:t xml:space="preserve">;  </w:t>
      </w:r>
    </w:p>
    <w:p w:rsidR="0049745C" w:rsidRPr="00632546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 в п.Морозовка</w:t>
      </w:r>
      <w:r w:rsidR="0049745C">
        <w:rPr>
          <w:rFonts w:ascii="Times New Roman" w:hAnsi="Times New Roman"/>
          <w:sz w:val="28"/>
          <w:szCs w:val="28"/>
        </w:rPr>
        <w:t xml:space="preserve"> ;</w:t>
      </w:r>
    </w:p>
    <w:p w:rsidR="005A4FDC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съезда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</w:p>
    <w:p w:rsidR="0049745C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съезда по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олодежная</w:t>
      </w:r>
      <w:r w:rsidR="0049745C">
        <w:rPr>
          <w:rFonts w:ascii="Times New Roman" w:hAnsi="Times New Roman"/>
          <w:sz w:val="28"/>
          <w:szCs w:val="28"/>
        </w:rPr>
        <w:t xml:space="preserve"> ;</w:t>
      </w:r>
    </w:p>
    <w:p w:rsidR="005A4FDC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тротуара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оветская в </w:t>
      </w:r>
      <w:proofErr w:type="spellStart"/>
      <w:r>
        <w:rPr>
          <w:rFonts w:ascii="Times New Roman" w:hAnsi="Times New Roman"/>
          <w:sz w:val="28"/>
          <w:szCs w:val="28"/>
        </w:rPr>
        <w:t>п.Марьевка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49745C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Благоустройство территории кладбища</w:t>
      </w:r>
      <w:r w:rsidR="004974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745C">
        <w:rPr>
          <w:rFonts w:ascii="Times New Roman" w:hAnsi="Times New Roman"/>
          <w:sz w:val="28"/>
          <w:szCs w:val="28"/>
        </w:rPr>
        <w:t>с</w:t>
      </w:r>
      <w:proofErr w:type="gramStart"/>
      <w:r w:rsidR="0049745C">
        <w:rPr>
          <w:rFonts w:ascii="Times New Roman" w:hAnsi="Times New Roman"/>
          <w:sz w:val="28"/>
          <w:szCs w:val="28"/>
        </w:rPr>
        <w:t>.Ш</w:t>
      </w:r>
      <w:proofErr w:type="gramEnd"/>
      <w:r w:rsidR="0049745C">
        <w:rPr>
          <w:rFonts w:ascii="Times New Roman" w:hAnsi="Times New Roman"/>
          <w:sz w:val="28"/>
          <w:szCs w:val="28"/>
        </w:rPr>
        <w:t>укавка</w:t>
      </w:r>
      <w:proofErr w:type="spellEnd"/>
      <w:r w:rsidR="0049745C">
        <w:rPr>
          <w:rFonts w:ascii="Times New Roman" w:hAnsi="Times New Roman"/>
          <w:sz w:val="28"/>
          <w:szCs w:val="28"/>
        </w:rPr>
        <w:t>;</w:t>
      </w:r>
    </w:p>
    <w:p w:rsidR="0049745C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детского зада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 w:rsidR="0049745C">
        <w:rPr>
          <w:rFonts w:ascii="Times New Roman" w:hAnsi="Times New Roman"/>
          <w:sz w:val="28"/>
          <w:szCs w:val="28"/>
        </w:rPr>
        <w:t>;</w:t>
      </w:r>
    </w:p>
    <w:p w:rsidR="0049745C" w:rsidRDefault="0049745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Ограждение кладбища в п. </w:t>
      </w:r>
      <w:proofErr w:type="spellStart"/>
      <w:r>
        <w:rPr>
          <w:rFonts w:ascii="Times New Roman" w:hAnsi="Times New Roman"/>
          <w:sz w:val="28"/>
          <w:szCs w:val="28"/>
        </w:rPr>
        <w:t>Морозовка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программе ТОС;</w:t>
      </w:r>
    </w:p>
    <w:p w:rsidR="0049745C" w:rsidRPr="00FA149B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Благоустройство парка культуры и отдыха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49745C" w:rsidRPr="00632546" w:rsidRDefault="005A4FDC" w:rsidP="0049745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45C" w:rsidRPr="00632546">
        <w:rPr>
          <w:rFonts w:ascii="Times New Roman" w:hAnsi="Times New Roman"/>
          <w:sz w:val="28"/>
          <w:szCs w:val="28"/>
        </w:rPr>
        <w:t>Продолжить работу по</w:t>
      </w:r>
    </w:p>
    <w:p w:rsidR="0049745C" w:rsidRPr="00632546" w:rsidRDefault="0049745C" w:rsidP="005C28F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-газификации домовладений сельского поселения,</w:t>
      </w:r>
    </w:p>
    <w:p w:rsidR="0049745C" w:rsidRPr="00632546" w:rsidRDefault="0049745C" w:rsidP="0049745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>-по благоустройству населенных пунктов сельского поселения с проведением смотров-конкурсов по номинациям: «Лучшая улица», «Лучшее подворье», «Лучший палисадник»,</w:t>
      </w:r>
    </w:p>
    <w:p w:rsidR="0049745C" w:rsidRPr="00632546" w:rsidRDefault="0049745C" w:rsidP="0049745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>- по озеленению населенных пунктов</w:t>
      </w:r>
      <w:r>
        <w:rPr>
          <w:rFonts w:ascii="Times New Roman" w:hAnsi="Times New Roman"/>
          <w:sz w:val="28"/>
          <w:szCs w:val="28"/>
        </w:rPr>
        <w:t>,</w:t>
      </w:r>
    </w:p>
    <w:p w:rsidR="0049745C" w:rsidRDefault="0049745C" w:rsidP="0049745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>-по увеличению доходной части бюджета</w:t>
      </w:r>
      <w:proofErr w:type="gramStart"/>
      <w:r w:rsidRPr="006325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745C" w:rsidRPr="00632546" w:rsidRDefault="0049745C" w:rsidP="005C28F8">
      <w:pPr>
        <w:spacing w:after="0"/>
        <w:rPr>
          <w:rFonts w:ascii="Times New Roman" w:hAnsi="Times New Roman"/>
          <w:sz w:val="28"/>
          <w:szCs w:val="28"/>
        </w:rPr>
      </w:pPr>
    </w:p>
    <w:p w:rsidR="0049745C" w:rsidRDefault="0049745C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            Деятельность местн</w:t>
      </w:r>
      <w:r w:rsidR="00F33AA9">
        <w:rPr>
          <w:rFonts w:ascii="Times New Roman" w:hAnsi="Times New Roman"/>
          <w:sz w:val="28"/>
          <w:szCs w:val="28"/>
        </w:rPr>
        <w:t>ой власти – это практически все</w:t>
      </w:r>
      <w:r w:rsidRPr="00632546">
        <w:rPr>
          <w:rFonts w:ascii="Times New Roman" w:hAnsi="Times New Roman"/>
          <w:sz w:val="28"/>
          <w:szCs w:val="28"/>
        </w:rPr>
        <w:t>, чем окружен человек</w:t>
      </w:r>
      <w:proofErr w:type="gramStart"/>
      <w:r w:rsidRPr="006325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мы постоянно рядом с людьми и пытаемся со всеми сотрудничать и решать многие вопросы совместно.</w:t>
      </w:r>
      <w:r w:rsidR="00457935">
        <w:rPr>
          <w:rFonts w:ascii="Times New Roman" w:hAnsi="Times New Roman"/>
          <w:sz w:val="28"/>
          <w:szCs w:val="28"/>
        </w:rPr>
        <w:t xml:space="preserve"> </w:t>
      </w:r>
      <w:r w:rsidR="00F33AA9">
        <w:rPr>
          <w:rFonts w:ascii="Times New Roman" w:hAnsi="Times New Roman"/>
          <w:sz w:val="28"/>
          <w:szCs w:val="28"/>
        </w:rPr>
        <w:t xml:space="preserve"> И успех преобразований</w:t>
      </w:r>
      <w:r>
        <w:rPr>
          <w:rFonts w:ascii="Times New Roman" w:hAnsi="Times New Roman"/>
          <w:sz w:val="28"/>
          <w:szCs w:val="28"/>
        </w:rPr>
        <w:t>, проис</w:t>
      </w:r>
      <w:r w:rsidR="00DB6AB3">
        <w:rPr>
          <w:rFonts w:ascii="Times New Roman" w:hAnsi="Times New Roman"/>
          <w:sz w:val="28"/>
          <w:szCs w:val="28"/>
        </w:rPr>
        <w:t>ходящих</w:t>
      </w:r>
      <w:r w:rsidR="00F33AA9">
        <w:rPr>
          <w:rFonts w:ascii="Times New Roman" w:hAnsi="Times New Roman"/>
          <w:sz w:val="28"/>
          <w:szCs w:val="28"/>
        </w:rPr>
        <w:t xml:space="preserve"> в поселении</w:t>
      </w:r>
      <w:r>
        <w:rPr>
          <w:rFonts w:ascii="Times New Roman" w:hAnsi="Times New Roman"/>
          <w:sz w:val="28"/>
          <w:szCs w:val="28"/>
        </w:rPr>
        <w:t xml:space="preserve">, во многом зависит от нашей совместной работы и от доверия друг к другу – доверия людей к власти и наоборот власти к людям. Это очень серьезный и важный вопрос является основным приоритетом в нашей повседневной работе.               </w:t>
      </w:r>
      <w:r w:rsidRPr="00632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C28F8" w:rsidRDefault="0049745C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2546">
        <w:rPr>
          <w:rFonts w:ascii="Times New Roman" w:hAnsi="Times New Roman"/>
          <w:sz w:val="28"/>
          <w:szCs w:val="28"/>
        </w:rPr>
        <w:t>И сегодня я хочу сказать «боль</w:t>
      </w:r>
      <w:r>
        <w:rPr>
          <w:rFonts w:ascii="Times New Roman" w:hAnsi="Times New Roman"/>
          <w:sz w:val="28"/>
          <w:szCs w:val="28"/>
        </w:rPr>
        <w:t xml:space="preserve">шое спасибо» всему депутатскому </w:t>
      </w:r>
      <w:r w:rsidR="00F33AA9">
        <w:rPr>
          <w:rFonts w:ascii="Times New Roman" w:hAnsi="Times New Roman"/>
          <w:sz w:val="28"/>
          <w:szCs w:val="28"/>
        </w:rPr>
        <w:t>корпусу нашего поселения, работникам администрации</w:t>
      </w:r>
      <w:r w:rsidRPr="00632546">
        <w:rPr>
          <w:rFonts w:ascii="Times New Roman" w:hAnsi="Times New Roman"/>
          <w:sz w:val="28"/>
          <w:szCs w:val="28"/>
        </w:rPr>
        <w:t>,</w:t>
      </w:r>
      <w:r w:rsidR="00F33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в полном объеме и качественно выполняют свои должностные обязаннос</w:t>
      </w:r>
      <w:r w:rsidR="00F33AA9">
        <w:rPr>
          <w:rFonts w:ascii="Times New Roman" w:hAnsi="Times New Roman"/>
          <w:sz w:val="28"/>
          <w:szCs w:val="28"/>
        </w:rPr>
        <w:t>ти</w:t>
      </w:r>
      <w:proofErr w:type="gramStart"/>
      <w:r w:rsidR="00F33A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33AA9">
        <w:rPr>
          <w:rFonts w:ascii="Times New Roman" w:hAnsi="Times New Roman"/>
          <w:sz w:val="28"/>
          <w:szCs w:val="28"/>
        </w:rPr>
        <w:t xml:space="preserve"> ищут ответы на все вопросы</w:t>
      </w:r>
      <w:r>
        <w:rPr>
          <w:rFonts w:ascii="Times New Roman" w:hAnsi="Times New Roman"/>
          <w:sz w:val="28"/>
          <w:szCs w:val="28"/>
        </w:rPr>
        <w:t>, которые задают граждане нашего поселения и делают все для того , чтобы поселение было жизнеспособным и</w:t>
      </w:r>
      <w:r w:rsidRPr="00632546">
        <w:rPr>
          <w:rFonts w:ascii="Times New Roman" w:hAnsi="Times New Roman"/>
          <w:sz w:val="28"/>
          <w:szCs w:val="28"/>
        </w:rPr>
        <w:t xml:space="preserve"> </w:t>
      </w:r>
      <w:r w:rsidR="00F33AA9">
        <w:rPr>
          <w:rFonts w:ascii="Times New Roman" w:hAnsi="Times New Roman"/>
          <w:sz w:val="28"/>
          <w:szCs w:val="28"/>
        </w:rPr>
        <w:t>развивающимся</w:t>
      </w:r>
      <w:r>
        <w:rPr>
          <w:rFonts w:ascii="Times New Roman" w:hAnsi="Times New Roman"/>
          <w:sz w:val="28"/>
          <w:szCs w:val="28"/>
        </w:rPr>
        <w:t xml:space="preserve">, работникам </w:t>
      </w:r>
      <w:r w:rsidRPr="00632546">
        <w:rPr>
          <w:rFonts w:ascii="Times New Roman" w:hAnsi="Times New Roman"/>
          <w:sz w:val="28"/>
          <w:szCs w:val="28"/>
        </w:rPr>
        <w:t>здравоохранения , культуры , образования</w:t>
      </w:r>
      <w:r>
        <w:rPr>
          <w:rFonts w:ascii="Times New Roman" w:hAnsi="Times New Roman"/>
          <w:sz w:val="28"/>
          <w:szCs w:val="28"/>
        </w:rPr>
        <w:t xml:space="preserve"> , общественным организациям</w:t>
      </w:r>
      <w:r w:rsidRPr="00632546">
        <w:rPr>
          <w:rFonts w:ascii="Times New Roman" w:hAnsi="Times New Roman"/>
          <w:sz w:val="28"/>
          <w:szCs w:val="28"/>
        </w:rPr>
        <w:t xml:space="preserve"> за поддержку и взаимопонимание , которые у нас были в прошлом году и которые  я</w:t>
      </w:r>
      <w:r>
        <w:rPr>
          <w:rFonts w:ascii="Times New Roman" w:hAnsi="Times New Roman"/>
          <w:sz w:val="28"/>
          <w:szCs w:val="28"/>
        </w:rPr>
        <w:t xml:space="preserve"> надеюсь </w:t>
      </w:r>
      <w:proofErr w:type="gramStart"/>
      <w:r>
        <w:rPr>
          <w:rFonts w:ascii="Times New Roman" w:hAnsi="Times New Roman"/>
          <w:sz w:val="28"/>
          <w:szCs w:val="28"/>
        </w:rPr>
        <w:t>сохранятся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 будущем,</w:t>
      </w:r>
      <w:r w:rsidR="00457935">
        <w:rPr>
          <w:rFonts w:ascii="Times New Roman" w:hAnsi="Times New Roman"/>
          <w:sz w:val="28"/>
          <w:szCs w:val="28"/>
        </w:rPr>
        <w:t xml:space="preserve"> огромное  спасибо</w:t>
      </w:r>
      <w:r>
        <w:rPr>
          <w:rFonts w:ascii="Times New Roman" w:hAnsi="Times New Roman"/>
          <w:sz w:val="28"/>
          <w:szCs w:val="28"/>
        </w:rPr>
        <w:t xml:space="preserve">  районной администрации за помо</w:t>
      </w:r>
      <w:r w:rsidR="00DB6AB3">
        <w:rPr>
          <w:rFonts w:ascii="Times New Roman" w:hAnsi="Times New Roman"/>
          <w:sz w:val="28"/>
          <w:szCs w:val="28"/>
        </w:rPr>
        <w:t>щь в решении многих проблем. И, конечно</w:t>
      </w:r>
      <w:r>
        <w:rPr>
          <w:rFonts w:ascii="Times New Roman" w:hAnsi="Times New Roman"/>
          <w:sz w:val="28"/>
          <w:szCs w:val="28"/>
        </w:rPr>
        <w:t xml:space="preserve">, особые слова благодарности я выражаю руководству ООО «Ленинский путь» - </w:t>
      </w:r>
      <w:r w:rsidR="00457935">
        <w:rPr>
          <w:rFonts w:ascii="Times New Roman" w:hAnsi="Times New Roman"/>
          <w:sz w:val="28"/>
          <w:szCs w:val="28"/>
        </w:rPr>
        <w:t xml:space="preserve"> генеральному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 w:rsidR="00457935">
        <w:rPr>
          <w:rFonts w:ascii="Times New Roman" w:hAnsi="Times New Roman"/>
          <w:sz w:val="28"/>
          <w:szCs w:val="28"/>
        </w:rPr>
        <w:t>Сухочеву</w:t>
      </w:r>
      <w:proofErr w:type="spellEnd"/>
      <w:r w:rsidR="00457935">
        <w:rPr>
          <w:rFonts w:ascii="Times New Roman" w:hAnsi="Times New Roman"/>
          <w:sz w:val="28"/>
          <w:szCs w:val="28"/>
        </w:rPr>
        <w:t xml:space="preserve"> Н.В.  исполнительному </w:t>
      </w:r>
      <w:r>
        <w:rPr>
          <w:rFonts w:ascii="Times New Roman" w:hAnsi="Times New Roman"/>
          <w:sz w:val="28"/>
          <w:szCs w:val="28"/>
        </w:rPr>
        <w:t xml:space="preserve"> директору Пономареву П.Н.</w:t>
      </w:r>
      <w:r w:rsidR="00457935">
        <w:rPr>
          <w:rFonts w:ascii="Times New Roman" w:hAnsi="Times New Roman"/>
          <w:sz w:val="28"/>
          <w:szCs w:val="28"/>
        </w:rPr>
        <w:t xml:space="preserve"> , директору Богданову А.А.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5C28F8" w:rsidRDefault="005C28F8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8F8" w:rsidRDefault="005C28F8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-12-</w:t>
      </w:r>
    </w:p>
    <w:p w:rsidR="0049745C" w:rsidRPr="00632546" w:rsidRDefault="0049745C" w:rsidP="00497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постоянную финансовую поддержку  в решение многих вопросо</w:t>
      </w:r>
      <w:r w:rsidR="00F33AA9">
        <w:rPr>
          <w:rFonts w:ascii="Times New Roman" w:hAnsi="Times New Roman"/>
          <w:sz w:val="28"/>
          <w:szCs w:val="28"/>
        </w:rPr>
        <w:t>в и проведении всех мероприятий</w:t>
      </w:r>
      <w:r>
        <w:rPr>
          <w:rFonts w:ascii="Times New Roman" w:hAnsi="Times New Roman"/>
          <w:sz w:val="28"/>
          <w:szCs w:val="28"/>
        </w:rPr>
        <w:t>, а их у нас проводится немало.</w:t>
      </w:r>
    </w:p>
    <w:p w:rsidR="005A4FD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33AA9">
        <w:rPr>
          <w:rFonts w:ascii="Times New Roman" w:hAnsi="Times New Roman"/>
          <w:sz w:val="28"/>
          <w:szCs w:val="28"/>
        </w:rPr>
        <w:t xml:space="preserve"> Подводя итог</w:t>
      </w:r>
      <w:r w:rsidRPr="00632546">
        <w:rPr>
          <w:rFonts w:ascii="Times New Roman" w:hAnsi="Times New Roman"/>
          <w:sz w:val="28"/>
          <w:szCs w:val="28"/>
        </w:rPr>
        <w:t>, я х</w:t>
      </w:r>
      <w:r w:rsidR="00F33AA9">
        <w:rPr>
          <w:rFonts w:ascii="Times New Roman" w:hAnsi="Times New Roman"/>
          <w:sz w:val="28"/>
          <w:szCs w:val="28"/>
        </w:rPr>
        <w:t>очу сказать</w:t>
      </w:r>
      <w:r w:rsidR="00457935">
        <w:rPr>
          <w:rFonts w:ascii="Times New Roman" w:hAnsi="Times New Roman"/>
          <w:sz w:val="28"/>
          <w:szCs w:val="28"/>
        </w:rPr>
        <w:t>, что прошедший 2018</w:t>
      </w:r>
      <w:r w:rsidRPr="00632546">
        <w:rPr>
          <w:rFonts w:ascii="Times New Roman" w:hAnsi="Times New Roman"/>
          <w:sz w:val="28"/>
          <w:szCs w:val="28"/>
        </w:rPr>
        <w:t xml:space="preserve"> год мы прожили достойно</w:t>
      </w:r>
      <w:r w:rsidR="005A4FDC">
        <w:rPr>
          <w:rFonts w:ascii="Times New Roman" w:hAnsi="Times New Roman"/>
          <w:sz w:val="28"/>
          <w:szCs w:val="28"/>
        </w:rPr>
        <w:t>.</w:t>
      </w:r>
      <w:r w:rsidR="00DB6AB3" w:rsidRPr="00DB6AB3">
        <w:rPr>
          <w:rFonts w:ascii="Times New Roman" w:hAnsi="Times New Roman"/>
          <w:sz w:val="28"/>
          <w:szCs w:val="28"/>
        </w:rPr>
        <w:t xml:space="preserve"> </w:t>
      </w:r>
      <w:r w:rsidRPr="00632546">
        <w:rPr>
          <w:rFonts w:ascii="Times New Roman" w:hAnsi="Times New Roman"/>
          <w:sz w:val="28"/>
          <w:szCs w:val="28"/>
        </w:rPr>
        <w:t>Работа администрации строилась и будет строиться на основе тесного взаимодействия с Советом народных депутатов</w:t>
      </w:r>
      <w:proofErr w:type="gramStart"/>
      <w:r w:rsidRPr="006325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546">
        <w:rPr>
          <w:rFonts w:ascii="Times New Roman" w:hAnsi="Times New Roman"/>
          <w:sz w:val="28"/>
          <w:szCs w:val="28"/>
        </w:rPr>
        <w:t xml:space="preserve"> организациями , расположенными на территории сельског</w:t>
      </w:r>
      <w:r w:rsidR="00DB6AB3">
        <w:rPr>
          <w:rFonts w:ascii="Times New Roman" w:hAnsi="Times New Roman"/>
          <w:sz w:val="28"/>
          <w:szCs w:val="28"/>
        </w:rPr>
        <w:t xml:space="preserve">о поселения, </w:t>
      </w:r>
      <w:r w:rsidRPr="00632546">
        <w:rPr>
          <w:rFonts w:ascii="Times New Roman" w:hAnsi="Times New Roman"/>
          <w:sz w:val="28"/>
          <w:szCs w:val="28"/>
        </w:rPr>
        <w:t xml:space="preserve">общественностью и населением. </w:t>
      </w:r>
      <w:proofErr w:type="gramStart"/>
      <w:r w:rsidRPr="00632546">
        <w:rPr>
          <w:rFonts w:ascii="Times New Roman" w:hAnsi="Times New Roman"/>
          <w:sz w:val="28"/>
          <w:szCs w:val="28"/>
        </w:rPr>
        <w:t>Убеждена</w:t>
      </w:r>
      <w:proofErr w:type="gramEnd"/>
      <w:r w:rsidRPr="006325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546">
        <w:rPr>
          <w:rFonts w:ascii="Times New Roman" w:hAnsi="Times New Roman"/>
          <w:sz w:val="28"/>
          <w:szCs w:val="28"/>
        </w:rPr>
        <w:t>что с нашим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32546">
        <w:rPr>
          <w:rFonts w:ascii="Times New Roman" w:hAnsi="Times New Roman"/>
          <w:sz w:val="28"/>
          <w:szCs w:val="28"/>
        </w:rPr>
        <w:t>ктивным, работоспособным депутатским корпусом и специалистами администрации сельского поселения  совместно мы сможем найти пути решения намеченных пл</w:t>
      </w:r>
      <w:r w:rsidR="005A4FDC">
        <w:rPr>
          <w:rFonts w:ascii="Times New Roman" w:hAnsi="Times New Roman"/>
          <w:sz w:val="28"/>
          <w:szCs w:val="28"/>
        </w:rPr>
        <w:t>анов.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пожелать Вам всем крепкого здо</w:t>
      </w:r>
      <w:r w:rsidR="00DB6AB3">
        <w:rPr>
          <w:rFonts w:ascii="Times New Roman" w:hAnsi="Times New Roman"/>
          <w:sz w:val="28"/>
          <w:szCs w:val="28"/>
        </w:rPr>
        <w:t>ровья</w:t>
      </w:r>
      <w:r>
        <w:rPr>
          <w:rFonts w:ascii="Times New Roman" w:hAnsi="Times New Roman"/>
          <w:sz w:val="28"/>
          <w:szCs w:val="28"/>
        </w:rPr>
        <w:t>, семейного благополучия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чист</w:t>
      </w:r>
      <w:r w:rsidR="00DB6AB3">
        <w:rPr>
          <w:rFonts w:ascii="Times New Roman" w:hAnsi="Times New Roman"/>
          <w:sz w:val="28"/>
          <w:szCs w:val="28"/>
        </w:rPr>
        <w:t>ого и светлого неба над головой, достойной  заработной платы</w:t>
      </w:r>
      <w:r>
        <w:rPr>
          <w:rFonts w:ascii="Times New Roman" w:hAnsi="Times New Roman"/>
          <w:sz w:val="28"/>
          <w:szCs w:val="28"/>
        </w:rPr>
        <w:t>, удачи и счастья  Вашим детям и внукам.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Огромн</w:t>
      </w:r>
      <w:r w:rsidR="00DB6AB3">
        <w:rPr>
          <w:rFonts w:ascii="Times New Roman" w:hAnsi="Times New Roman"/>
          <w:sz w:val="28"/>
          <w:szCs w:val="28"/>
        </w:rPr>
        <w:t>ое Вам всем спасибо за внимание</w:t>
      </w:r>
      <w:r>
        <w:rPr>
          <w:rFonts w:ascii="Times New Roman" w:hAnsi="Times New Roman"/>
          <w:sz w:val="28"/>
          <w:szCs w:val="28"/>
        </w:rPr>
        <w:t>!</w:t>
      </w:r>
    </w:p>
    <w:p w:rsidR="0049745C" w:rsidRDefault="00DB6AB3" w:rsidP="00497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возникли вопросы, </w:t>
      </w:r>
      <w:r w:rsidR="0049745C">
        <w:rPr>
          <w:rFonts w:ascii="Times New Roman" w:hAnsi="Times New Roman"/>
          <w:sz w:val="28"/>
          <w:szCs w:val="28"/>
        </w:rPr>
        <w:t xml:space="preserve"> я постараюсь на них ответить.</w:t>
      </w: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</w:p>
    <w:p w:rsidR="0049745C" w:rsidRPr="00632546" w:rsidRDefault="0049745C" w:rsidP="0049745C">
      <w:pPr>
        <w:spacing w:after="0"/>
        <w:rPr>
          <w:rFonts w:ascii="Times New Roman" w:hAnsi="Times New Roman"/>
          <w:sz w:val="28"/>
          <w:szCs w:val="28"/>
        </w:rPr>
      </w:pPr>
      <w:r w:rsidRPr="00632546">
        <w:rPr>
          <w:rFonts w:ascii="Times New Roman" w:hAnsi="Times New Roman"/>
          <w:sz w:val="28"/>
          <w:szCs w:val="28"/>
        </w:rPr>
        <w:t xml:space="preserve">       </w:t>
      </w:r>
    </w:p>
    <w:p w:rsidR="0049745C" w:rsidRPr="00311F7F" w:rsidRDefault="0049745C" w:rsidP="004974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534B5" w:rsidRPr="0069189A" w:rsidRDefault="002534B5" w:rsidP="006918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2178C3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86996" w:rsidRPr="0069189A" w:rsidRDefault="00486996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996" w:rsidRPr="0069189A" w:rsidRDefault="002178C3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0E8F" w:rsidRPr="0069189A" w:rsidRDefault="001D0E8F" w:rsidP="0069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0E8F" w:rsidRPr="0069189A" w:rsidSect="001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62C9"/>
    <w:multiLevelType w:val="hybridMultilevel"/>
    <w:tmpl w:val="C598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092B"/>
    <w:multiLevelType w:val="hybridMultilevel"/>
    <w:tmpl w:val="A2F0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96"/>
    <w:rsid w:val="00034B6D"/>
    <w:rsid w:val="00113BB6"/>
    <w:rsid w:val="00183A92"/>
    <w:rsid w:val="001B4D2C"/>
    <w:rsid w:val="001D0E8F"/>
    <w:rsid w:val="002178C3"/>
    <w:rsid w:val="002534B5"/>
    <w:rsid w:val="002B7D4D"/>
    <w:rsid w:val="002C4F25"/>
    <w:rsid w:val="002F151D"/>
    <w:rsid w:val="003127DB"/>
    <w:rsid w:val="003D51C4"/>
    <w:rsid w:val="003F7504"/>
    <w:rsid w:val="00404BCB"/>
    <w:rsid w:val="00435FB0"/>
    <w:rsid w:val="00457935"/>
    <w:rsid w:val="0047063D"/>
    <w:rsid w:val="00476CB9"/>
    <w:rsid w:val="00486996"/>
    <w:rsid w:val="0049745C"/>
    <w:rsid w:val="004F0328"/>
    <w:rsid w:val="005312D3"/>
    <w:rsid w:val="00581B30"/>
    <w:rsid w:val="00583083"/>
    <w:rsid w:val="005A4FDC"/>
    <w:rsid w:val="005A7BCD"/>
    <w:rsid w:val="005C28F8"/>
    <w:rsid w:val="00613C13"/>
    <w:rsid w:val="00625F0B"/>
    <w:rsid w:val="00632487"/>
    <w:rsid w:val="006871DB"/>
    <w:rsid w:val="0069189A"/>
    <w:rsid w:val="00693F54"/>
    <w:rsid w:val="00745D2C"/>
    <w:rsid w:val="00753243"/>
    <w:rsid w:val="00766C9F"/>
    <w:rsid w:val="007C6B33"/>
    <w:rsid w:val="007D6A4D"/>
    <w:rsid w:val="007F0A70"/>
    <w:rsid w:val="00884715"/>
    <w:rsid w:val="008C6164"/>
    <w:rsid w:val="00913BF9"/>
    <w:rsid w:val="00932370"/>
    <w:rsid w:val="00A51D34"/>
    <w:rsid w:val="00C122B9"/>
    <w:rsid w:val="00C72CE7"/>
    <w:rsid w:val="00C90568"/>
    <w:rsid w:val="00D20AEA"/>
    <w:rsid w:val="00DB6AB3"/>
    <w:rsid w:val="00E33A0C"/>
    <w:rsid w:val="00F32F17"/>
    <w:rsid w:val="00F33AA9"/>
    <w:rsid w:val="00F83C38"/>
    <w:rsid w:val="00F83F5E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69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6996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4869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486996"/>
    <w:rPr>
      <w:rFonts w:ascii="Times New Roman" w:hAnsi="Times New Roman" w:cs="Times New Roman"/>
      <w:sz w:val="26"/>
      <w:szCs w:val="26"/>
    </w:rPr>
  </w:style>
  <w:style w:type="character" w:customStyle="1" w:styleId="navigation-current-item">
    <w:name w:val="navigation-current-item"/>
    <w:basedOn w:val="a0"/>
    <w:rsid w:val="00486996"/>
  </w:style>
  <w:style w:type="character" w:styleId="a5">
    <w:name w:val="Strong"/>
    <w:qFormat/>
    <w:rsid w:val="00486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43A0-CFD0-47F8-A666-CFB17AC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2018-01-31T08:08:00Z</cp:lastPrinted>
  <dcterms:created xsi:type="dcterms:W3CDTF">2019-01-23T05:41:00Z</dcterms:created>
  <dcterms:modified xsi:type="dcterms:W3CDTF">2019-01-31T11:35:00Z</dcterms:modified>
</cp:coreProperties>
</file>