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20" w:rsidRPr="005E6E20" w:rsidRDefault="005E6E20" w:rsidP="005E6E20">
      <w:pPr>
        <w:jc w:val="center"/>
        <w:rPr>
          <w:rFonts w:eastAsia="Arial Unicode MS"/>
          <w:color w:val="000000"/>
          <w:sz w:val="28"/>
          <w:szCs w:val="28"/>
        </w:rPr>
      </w:pPr>
      <w:r w:rsidRPr="005E6E20">
        <w:rPr>
          <w:rFonts w:eastAsia="Arial Unicode MS"/>
          <w:color w:val="000000"/>
          <w:sz w:val="28"/>
          <w:szCs w:val="28"/>
        </w:rPr>
        <w:t xml:space="preserve">Администрация </w:t>
      </w:r>
      <w:proofErr w:type="spellStart"/>
      <w:r w:rsidRPr="005E6E20">
        <w:rPr>
          <w:rFonts w:eastAsia="Arial Unicode MS"/>
          <w:color w:val="000000"/>
          <w:sz w:val="28"/>
          <w:szCs w:val="28"/>
        </w:rPr>
        <w:t>Осинцевского</w:t>
      </w:r>
      <w:proofErr w:type="spellEnd"/>
      <w:r w:rsidRPr="005E6E20">
        <w:rPr>
          <w:rFonts w:eastAsia="Arial Unicode MS"/>
          <w:color w:val="000000"/>
          <w:sz w:val="28"/>
          <w:szCs w:val="28"/>
        </w:rPr>
        <w:t xml:space="preserve"> сельского поселения</w:t>
      </w:r>
    </w:p>
    <w:p w:rsidR="005E6E20" w:rsidRPr="005E6E20" w:rsidRDefault="005E6E20" w:rsidP="005E6E20">
      <w:pPr>
        <w:jc w:val="center"/>
        <w:rPr>
          <w:rFonts w:eastAsia="Arial Unicode MS"/>
          <w:color w:val="000000"/>
          <w:sz w:val="28"/>
          <w:szCs w:val="28"/>
        </w:rPr>
      </w:pPr>
      <w:proofErr w:type="spellStart"/>
      <w:r w:rsidRPr="005E6E20">
        <w:rPr>
          <w:rFonts w:eastAsia="Arial Unicode MS"/>
          <w:color w:val="000000"/>
          <w:sz w:val="28"/>
          <w:szCs w:val="28"/>
        </w:rPr>
        <w:t>Кишертского</w:t>
      </w:r>
      <w:proofErr w:type="spellEnd"/>
      <w:r w:rsidRPr="005E6E20">
        <w:rPr>
          <w:rFonts w:eastAsia="Arial Unicode MS"/>
          <w:color w:val="000000"/>
          <w:sz w:val="28"/>
          <w:szCs w:val="28"/>
        </w:rPr>
        <w:t xml:space="preserve"> муниципального района</w:t>
      </w:r>
    </w:p>
    <w:p w:rsidR="005E6E20" w:rsidRPr="005E6E20" w:rsidRDefault="005E6E20" w:rsidP="005E6E20">
      <w:pPr>
        <w:jc w:val="center"/>
        <w:rPr>
          <w:rFonts w:eastAsia="Arial Unicode MS"/>
          <w:color w:val="000000"/>
          <w:sz w:val="28"/>
          <w:szCs w:val="28"/>
        </w:rPr>
      </w:pPr>
    </w:p>
    <w:p w:rsidR="005E6E20" w:rsidRPr="005E6E20" w:rsidRDefault="005E6E20" w:rsidP="005E6E20">
      <w:pPr>
        <w:jc w:val="center"/>
        <w:rPr>
          <w:rFonts w:eastAsia="Arial Unicode MS"/>
          <w:color w:val="000000"/>
          <w:sz w:val="28"/>
          <w:szCs w:val="28"/>
        </w:rPr>
      </w:pPr>
    </w:p>
    <w:p w:rsidR="005E6E20" w:rsidRPr="005E6E20" w:rsidRDefault="005E6E20" w:rsidP="005E6E20">
      <w:pPr>
        <w:spacing w:after="45" w:line="280" w:lineRule="exact"/>
        <w:ind w:left="3640"/>
        <w:rPr>
          <w:rFonts w:eastAsia="Arial Unicode MS"/>
          <w:sz w:val="28"/>
          <w:szCs w:val="28"/>
        </w:rPr>
      </w:pPr>
      <w:r w:rsidRPr="005E6E20">
        <w:rPr>
          <w:rFonts w:eastAsia="Arial Unicode MS"/>
          <w:sz w:val="28"/>
          <w:szCs w:val="28"/>
        </w:rPr>
        <w:t>ПОСТАНОВЛЕНИЕ</w:t>
      </w:r>
    </w:p>
    <w:p w:rsidR="005E6E20" w:rsidRPr="005E6E20" w:rsidRDefault="005E6E20" w:rsidP="005E6E20">
      <w:pPr>
        <w:spacing w:after="45" w:line="280" w:lineRule="exact"/>
        <w:ind w:left="3640"/>
        <w:rPr>
          <w:rFonts w:eastAsia="Arial Unicode MS" w:cs="Arial Unicode MS"/>
          <w:sz w:val="28"/>
          <w:szCs w:val="28"/>
        </w:rPr>
      </w:pPr>
    </w:p>
    <w:p w:rsidR="005E6E20" w:rsidRPr="005E6E20" w:rsidRDefault="0093047E" w:rsidP="005E6E20">
      <w:pPr>
        <w:tabs>
          <w:tab w:val="left" w:pos="7530"/>
        </w:tabs>
        <w:spacing w:line="280" w:lineRule="exact"/>
        <w:rPr>
          <w:rFonts w:eastAsia="Arial Unicode MS" w:cs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05.02</w:t>
      </w:r>
      <w:r w:rsidR="00030D7C">
        <w:rPr>
          <w:rFonts w:eastAsia="Arial Unicode MS"/>
          <w:sz w:val="28"/>
          <w:szCs w:val="28"/>
        </w:rPr>
        <w:t>.2019</w:t>
      </w:r>
      <w:r w:rsidR="00814AA9">
        <w:rPr>
          <w:rFonts w:eastAsia="Arial Unicode MS"/>
          <w:sz w:val="28"/>
          <w:szCs w:val="28"/>
        </w:rPr>
        <w:t xml:space="preserve"> </w:t>
      </w:r>
      <w:r w:rsidR="009F365F">
        <w:rPr>
          <w:rFonts w:eastAsia="Arial Unicode MS"/>
          <w:sz w:val="28"/>
          <w:szCs w:val="28"/>
        </w:rPr>
        <w:t>г.</w:t>
      </w:r>
      <w:r w:rsidR="009F365F">
        <w:rPr>
          <w:rFonts w:eastAsia="Arial Unicode MS"/>
          <w:sz w:val="28"/>
          <w:szCs w:val="28"/>
        </w:rPr>
        <w:tab/>
        <w:t>№</w:t>
      </w:r>
      <w:r>
        <w:rPr>
          <w:rFonts w:eastAsia="Arial Unicode MS"/>
          <w:sz w:val="28"/>
          <w:szCs w:val="28"/>
        </w:rPr>
        <w:t>17</w:t>
      </w:r>
    </w:p>
    <w:p w:rsidR="005E6E20" w:rsidRPr="005E6E20" w:rsidRDefault="005E6E20" w:rsidP="005E6E20">
      <w:pPr>
        <w:spacing w:line="280" w:lineRule="exact"/>
        <w:ind w:left="20"/>
        <w:rPr>
          <w:rFonts w:eastAsia="Arial Unicode MS" w:cs="Arial Unicode MS"/>
          <w:sz w:val="28"/>
          <w:szCs w:val="28"/>
        </w:rPr>
      </w:pPr>
    </w:p>
    <w:p w:rsidR="005E6E20" w:rsidRPr="005E6E20" w:rsidRDefault="005E6E20" w:rsidP="005E6E20">
      <w:pPr>
        <w:rPr>
          <w:rFonts w:eastAsia="Arial Unicode MS"/>
          <w:b/>
          <w:sz w:val="28"/>
          <w:szCs w:val="28"/>
        </w:rPr>
      </w:pPr>
      <w:r w:rsidRPr="005E6E20">
        <w:rPr>
          <w:rFonts w:eastAsia="Arial Unicode MS"/>
          <w:b/>
          <w:sz w:val="28"/>
          <w:szCs w:val="28"/>
        </w:rPr>
        <w:t>Об утверждении</w:t>
      </w:r>
    </w:p>
    <w:p w:rsidR="005E6E20" w:rsidRPr="005E6E20" w:rsidRDefault="005E6E20" w:rsidP="005E6E20">
      <w:pPr>
        <w:rPr>
          <w:rFonts w:eastAsia="Arial Unicode MS"/>
          <w:b/>
          <w:sz w:val="28"/>
          <w:szCs w:val="28"/>
        </w:rPr>
      </w:pPr>
      <w:r w:rsidRPr="005E6E20">
        <w:rPr>
          <w:rFonts w:eastAsia="Arial Unicode MS"/>
          <w:b/>
          <w:sz w:val="28"/>
          <w:szCs w:val="28"/>
        </w:rPr>
        <w:t xml:space="preserve"> муниципальной программы  «</w:t>
      </w:r>
      <w:proofErr w:type="gramStart"/>
      <w:r w:rsidRPr="005E6E20">
        <w:rPr>
          <w:rFonts w:eastAsia="Arial Unicode MS"/>
          <w:b/>
          <w:sz w:val="28"/>
          <w:szCs w:val="28"/>
        </w:rPr>
        <w:t>Устойчивое</w:t>
      </w:r>
      <w:proofErr w:type="gramEnd"/>
    </w:p>
    <w:p w:rsidR="005E6E20" w:rsidRPr="005E6E20" w:rsidRDefault="005E6E20" w:rsidP="005E6E20">
      <w:pPr>
        <w:rPr>
          <w:rFonts w:eastAsia="Arial Unicode MS"/>
          <w:b/>
          <w:sz w:val="28"/>
          <w:szCs w:val="28"/>
        </w:rPr>
      </w:pPr>
      <w:r w:rsidRPr="005E6E20">
        <w:rPr>
          <w:rFonts w:eastAsia="Arial Unicode MS"/>
          <w:b/>
          <w:sz w:val="28"/>
          <w:szCs w:val="28"/>
        </w:rPr>
        <w:t xml:space="preserve"> развитие </w:t>
      </w:r>
      <w:proofErr w:type="spellStart"/>
      <w:r w:rsidRPr="005E6E20">
        <w:rPr>
          <w:rFonts w:eastAsia="Arial Unicode MS"/>
          <w:b/>
          <w:sz w:val="28"/>
          <w:szCs w:val="28"/>
        </w:rPr>
        <w:t>Осинцевского</w:t>
      </w:r>
      <w:proofErr w:type="spellEnd"/>
      <w:r w:rsidRPr="005E6E20">
        <w:rPr>
          <w:rFonts w:eastAsia="Arial Unicode MS"/>
          <w:b/>
          <w:sz w:val="28"/>
          <w:szCs w:val="28"/>
        </w:rPr>
        <w:t xml:space="preserve">  сельского поселения</w:t>
      </w:r>
    </w:p>
    <w:p w:rsidR="005E6E20" w:rsidRPr="005E6E20" w:rsidRDefault="005E6E20" w:rsidP="005E6E20">
      <w:pPr>
        <w:rPr>
          <w:rFonts w:eastAsia="Arial Unicode MS"/>
          <w:b/>
          <w:sz w:val="28"/>
          <w:szCs w:val="28"/>
        </w:rPr>
      </w:pPr>
      <w:proofErr w:type="spellStart"/>
      <w:r w:rsidRPr="005E6E20">
        <w:rPr>
          <w:rFonts w:eastAsia="Arial Unicode MS"/>
          <w:b/>
          <w:sz w:val="28"/>
          <w:szCs w:val="28"/>
        </w:rPr>
        <w:t>Кишертского</w:t>
      </w:r>
      <w:proofErr w:type="spellEnd"/>
      <w:r w:rsidRPr="005E6E20">
        <w:rPr>
          <w:rFonts w:eastAsia="Arial Unicode MS"/>
          <w:b/>
          <w:sz w:val="28"/>
          <w:szCs w:val="28"/>
        </w:rPr>
        <w:t xml:space="preserve"> муниципального района  </w:t>
      </w:r>
    </w:p>
    <w:p w:rsidR="005E6E20" w:rsidRPr="005E6E20" w:rsidRDefault="005E6E20" w:rsidP="005E6E20">
      <w:pPr>
        <w:rPr>
          <w:rFonts w:eastAsia="Arial Unicode MS"/>
          <w:b/>
          <w:sz w:val="28"/>
          <w:szCs w:val="28"/>
        </w:rPr>
      </w:pPr>
      <w:r w:rsidRPr="005E6E20">
        <w:rPr>
          <w:rFonts w:eastAsia="Arial Unicode MS"/>
          <w:b/>
          <w:sz w:val="28"/>
          <w:szCs w:val="28"/>
        </w:rPr>
        <w:t>Пермского края »</w:t>
      </w:r>
    </w:p>
    <w:p w:rsidR="005E6E20" w:rsidRPr="005E6E20" w:rsidRDefault="005E6E20" w:rsidP="005E6E20">
      <w:pPr>
        <w:rPr>
          <w:rFonts w:eastAsia="Arial Unicode MS"/>
          <w:b/>
          <w:sz w:val="28"/>
          <w:szCs w:val="28"/>
        </w:rPr>
      </w:pPr>
    </w:p>
    <w:p w:rsidR="005E6E20" w:rsidRPr="005E6E20" w:rsidRDefault="005E6E20" w:rsidP="005E6E20">
      <w:pPr>
        <w:rPr>
          <w:rFonts w:eastAsia="Arial Unicode MS"/>
        </w:rPr>
      </w:pPr>
    </w:p>
    <w:p w:rsidR="005E6E20" w:rsidRPr="005E6E20" w:rsidRDefault="005E6E20" w:rsidP="005E6E20">
      <w:pPr>
        <w:rPr>
          <w:rFonts w:eastAsia="Arial Unicode MS"/>
          <w:sz w:val="28"/>
          <w:szCs w:val="28"/>
        </w:rPr>
      </w:pPr>
      <w:r w:rsidRPr="005E6E20">
        <w:rPr>
          <w:rFonts w:eastAsia="Arial Unicode MS"/>
          <w:sz w:val="28"/>
          <w:szCs w:val="28"/>
        </w:rPr>
        <w:t xml:space="preserve">           В соответствии с Федеральным законом РФ «Об общих принципах организации местного самоуправления в РФ» от 06 октября 2003 г. № 131-ФЗ, постановлением администрации </w:t>
      </w:r>
      <w:proofErr w:type="spellStart"/>
      <w:r w:rsidRPr="005E6E20">
        <w:rPr>
          <w:rFonts w:eastAsia="Arial Unicode MS"/>
          <w:sz w:val="28"/>
          <w:szCs w:val="28"/>
        </w:rPr>
        <w:t>Осинцевского</w:t>
      </w:r>
      <w:proofErr w:type="spellEnd"/>
      <w:r w:rsidRPr="005E6E20">
        <w:rPr>
          <w:rFonts w:eastAsia="Arial Unicode MS"/>
          <w:sz w:val="28"/>
          <w:szCs w:val="28"/>
        </w:rPr>
        <w:t xml:space="preserve"> сельского поселения от 21.07.2014 г. № 87 «Об утверждении порядка разработки, реализации и оценки эффективности муниципальных программ </w:t>
      </w:r>
      <w:proofErr w:type="spellStart"/>
      <w:r w:rsidRPr="005E6E20">
        <w:rPr>
          <w:rFonts w:eastAsia="Arial Unicode MS"/>
          <w:sz w:val="28"/>
          <w:szCs w:val="28"/>
        </w:rPr>
        <w:t>Осинцевского</w:t>
      </w:r>
      <w:proofErr w:type="spellEnd"/>
      <w:r w:rsidRPr="005E6E20">
        <w:rPr>
          <w:rFonts w:eastAsia="Arial Unicode MS"/>
          <w:sz w:val="28"/>
          <w:szCs w:val="28"/>
        </w:rPr>
        <w:t xml:space="preserve">  сельского поселения </w:t>
      </w:r>
      <w:proofErr w:type="spellStart"/>
      <w:r w:rsidRPr="005E6E20">
        <w:rPr>
          <w:rFonts w:eastAsia="Arial Unicode MS"/>
          <w:sz w:val="28"/>
          <w:szCs w:val="28"/>
        </w:rPr>
        <w:t>Кишертского</w:t>
      </w:r>
      <w:proofErr w:type="spellEnd"/>
      <w:r w:rsidRPr="005E6E20">
        <w:rPr>
          <w:rFonts w:eastAsia="Arial Unicode MS"/>
          <w:sz w:val="28"/>
          <w:szCs w:val="28"/>
        </w:rPr>
        <w:t xml:space="preserve"> муниципального района Пермского края »</w:t>
      </w:r>
    </w:p>
    <w:p w:rsidR="005E6E20" w:rsidRPr="005E6E20" w:rsidRDefault="005E6E20" w:rsidP="005E6E20">
      <w:pPr>
        <w:rPr>
          <w:rFonts w:eastAsia="Arial Unicode MS"/>
          <w:sz w:val="28"/>
          <w:szCs w:val="28"/>
        </w:rPr>
      </w:pPr>
    </w:p>
    <w:p w:rsidR="005E6E20" w:rsidRPr="005E6E20" w:rsidRDefault="005E6E20" w:rsidP="005E6E20">
      <w:pPr>
        <w:rPr>
          <w:rFonts w:eastAsia="Arial Unicode MS"/>
          <w:sz w:val="28"/>
          <w:szCs w:val="28"/>
        </w:rPr>
      </w:pPr>
      <w:r w:rsidRPr="005E6E20">
        <w:rPr>
          <w:rFonts w:eastAsia="Arial Unicode MS"/>
          <w:sz w:val="28"/>
          <w:szCs w:val="28"/>
        </w:rPr>
        <w:t>ПОСТАНОВЛЯЕТ:</w:t>
      </w:r>
    </w:p>
    <w:p w:rsidR="00E50890" w:rsidRPr="00E50890" w:rsidRDefault="00E50890" w:rsidP="00E50890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1.</w:t>
      </w:r>
      <w:r w:rsidRPr="00E50890">
        <w:rPr>
          <w:rFonts w:eastAsia="Arial Unicode MS"/>
          <w:sz w:val="28"/>
          <w:szCs w:val="28"/>
        </w:rPr>
        <w:t xml:space="preserve">Утвердить   прилагаемую муниципальную программу «Устойчивое развитие </w:t>
      </w:r>
      <w:proofErr w:type="spellStart"/>
      <w:r w:rsidRPr="00E50890">
        <w:rPr>
          <w:rFonts w:eastAsia="Arial Unicode MS"/>
          <w:sz w:val="28"/>
          <w:szCs w:val="28"/>
        </w:rPr>
        <w:t>Осинцевского</w:t>
      </w:r>
      <w:proofErr w:type="spellEnd"/>
      <w:r w:rsidRPr="00E50890">
        <w:rPr>
          <w:rFonts w:eastAsia="Arial Unicode MS"/>
          <w:sz w:val="28"/>
          <w:szCs w:val="28"/>
        </w:rPr>
        <w:t xml:space="preserve">  сельского поселения </w:t>
      </w:r>
      <w:proofErr w:type="spellStart"/>
      <w:r w:rsidRPr="00E50890">
        <w:rPr>
          <w:rFonts w:eastAsia="Arial Unicode MS"/>
          <w:sz w:val="28"/>
          <w:szCs w:val="28"/>
        </w:rPr>
        <w:t>Кишертского</w:t>
      </w:r>
      <w:proofErr w:type="spellEnd"/>
      <w:r w:rsidRPr="00E50890">
        <w:rPr>
          <w:rFonts w:eastAsia="Arial Unicode MS"/>
          <w:sz w:val="28"/>
          <w:szCs w:val="28"/>
        </w:rPr>
        <w:t xml:space="preserve"> муниципального района  </w:t>
      </w:r>
    </w:p>
    <w:p w:rsidR="00E50890" w:rsidRPr="00E50890" w:rsidRDefault="00E50890" w:rsidP="00E50890">
      <w:pPr>
        <w:rPr>
          <w:rFonts w:eastAsia="Arial Unicode MS"/>
          <w:sz w:val="28"/>
          <w:szCs w:val="28"/>
        </w:rPr>
      </w:pPr>
      <w:r w:rsidRPr="00E50890">
        <w:rPr>
          <w:rFonts w:eastAsia="Arial Unicode MS"/>
          <w:sz w:val="28"/>
          <w:szCs w:val="28"/>
        </w:rPr>
        <w:t>Пермского края » (далее Муниципальная программа</w:t>
      </w:r>
      <w:proofErr w:type="gramStart"/>
      <w:r w:rsidRPr="00E50890">
        <w:rPr>
          <w:rFonts w:eastAsia="Arial Unicode MS"/>
          <w:sz w:val="28"/>
          <w:szCs w:val="28"/>
        </w:rPr>
        <w:t xml:space="preserve"> )</w:t>
      </w:r>
      <w:proofErr w:type="gramEnd"/>
      <w:r w:rsidRPr="00E50890">
        <w:rPr>
          <w:rFonts w:eastAsia="Arial Unicode MS"/>
          <w:sz w:val="28"/>
          <w:szCs w:val="28"/>
        </w:rPr>
        <w:t>.</w:t>
      </w:r>
    </w:p>
    <w:p w:rsidR="00E50890" w:rsidRPr="00E50890" w:rsidRDefault="00E50890" w:rsidP="00E50890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</w:t>
      </w:r>
      <w:r w:rsidRPr="00E50890">
        <w:rPr>
          <w:rFonts w:eastAsia="Arial Unicode MS"/>
          <w:sz w:val="28"/>
          <w:szCs w:val="28"/>
        </w:rPr>
        <w:t xml:space="preserve">2.Установить, что в ходе реализации муниципальной программы «Развитие культуры </w:t>
      </w:r>
      <w:proofErr w:type="spellStart"/>
      <w:r w:rsidRPr="00E50890">
        <w:rPr>
          <w:rFonts w:eastAsia="Arial Unicode MS"/>
          <w:sz w:val="28"/>
          <w:szCs w:val="28"/>
        </w:rPr>
        <w:t>Осинцевского</w:t>
      </w:r>
      <w:proofErr w:type="spellEnd"/>
      <w:r w:rsidRPr="00E50890"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 w:rsidRPr="00E50890">
        <w:rPr>
          <w:rFonts w:eastAsia="Arial Unicode MS"/>
          <w:sz w:val="28"/>
          <w:szCs w:val="28"/>
        </w:rPr>
        <w:t>Кишертского</w:t>
      </w:r>
      <w:proofErr w:type="spellEnd"/>
      <w:r w:rsidRPr="00E50890">
        <w:rPr>
          <w:rFonts w:eastAsia="Arial Unicode MS"/>
          <w:sz w:val="28"/>
          <w:szCs w:val="28"/>
        </w:rPr>
        <w:t xml:space="preserve"> муниципального района Пермского края 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F6451D" w:rsidRDefault="00E50890" w:rsidP="00E50890">
      <w:pPr>
        <w:rPr>
          <w:rFonts w:eastAsia="Arial Unicode MS"/>
          <w:sz w:val="28"/>
          <w:szCs w:val="28"/>
        </w:rPr>
      </w:pPr>
      <w:r w:rsidRPr="00E50890">
        <w:rPr>
          <w:rFonts w:eastAsia="Arial Unicode MS"/>
          <w:sz w:val="28"/>
          <w:szCs w:val="28"/>
        </w:rPr>
        <w:t xml:space="preserve">     3. Признать утратившими  силу</w:t>
      </w:r>
      <w:r w:rsidR="00F6451D">
        <w:rPr>
          <w:rFonts w:eastAsia="Arial Unicode MS"/>
          <w:sz w:val="28"/>
          <w:szCs w:val="28"/>
        </w:rPr>
        <w:t xml:space="preserve"> постановления </w:t>
      </w:r>
      <w:r w:rsidRPr="00E50890">
        <w:rPr>
          <w:rFonts w:eastAsia="Arial Unicode MS"/>
          <w:sz w:val="28"/>
          <w:szCs w:val="28"/>
        </w:rPr>
        <w:t xml:space="preserve">администрации </w:t>
      </w:r>
      <w:proofErr w:type="spellStart"/>
      <w:r w:rsidRPr="00E50890">
        <w:rPr>
          <w:rFonts w:eastAsia="Arial Unicode MS"/>
          <w:sz w:val="28"/>
          <w:szCs w:val="28"/>
        </w:rPr>
        <w:t>Осинцевского</w:t>
      </w:r>
      <w:proofErr w:type="spellEnd"/>
      <w:r w:rsidRPr="00E50890"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 w:rsidRPr="00E50890">
        <w:rPr>
          <w:rFonts w:eastAsia="Arial Unicode MS"/>
          <w:sz w:val="28"/>
          <w:szCs w:val="28"/>
        </w:rPr>
        <w:t>Кишертского</w:t>
      </w:r>
      <w:proofErr w:type="spellEnd"/>
      <w:r w:rsidRPr="00E50890">
        <w:rPr>
          <w:rFonts w:eastAsia="Arial Unicode MS"/>
          <w:sz w:val="28"/>
          <w:szCs w:val="28"/>
        </w:rPr>
        <w:t xml:space="preserve"> муниципального района </w:t>
      </w:r>
    </w:p>
    <w:p w:rsidR="00F6451D" w:rsidRDefault="00F6451D" w:rsidP="00E50890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</w:t>
      </w:r>
      <w:r w:rsidR="00E50890" w:rsidRPr="00E50890">
        <w:rPr>
          <w:rFonts w:eastAsia="Arial Unicode MS"/>
          <w:sz w:val="28"/>
          <w:szCs w:val="28"/>
        </w:rPr>
        <w:t>от</w:t>
      </w:r>
      <w:r w:rsidR="005E6E20" w:rsidRPr="005E6E20"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15.02.2016 №16 «об утверждении муниципальной </w:t>
      </w:r>
      <w:r w:rsidR="005E6E20" w:rsidRPr="005E6E20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программы «Устойчивое развитие </w:t>
      </w:r>
      <w:proofErr w:type="spellStart"/>
      <w:r>
        <w:rPr>
          <w:rFonts w:eastAsia="Arial Unicode MS"/>
          <w:sz w:val="28"/>
          <w:szCs w:val="28"/>
        </w:rPr>
        <w:t>Осинцевского</w:t>
      </w:r>
      <w:proofErr w:type="spellEnd"/>
      <w:r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sz w:val="28"/>
          <w:szCs w:val="28"/>
        </w:rPr>
        <w:t>Кишертского</w:t>
      </w:r>
      <w:proofErr w:type="spellEnd"/>
      <w:r>
        <w:rPr>
          <w:rFonts w:eastAsia="Arial Unicode MS"/>
          <w:sz w:val="28"/>
          <w:szCs w:val="28"/>
        </w:rPr>
        <w:t xml:space="preserve"> муниципального района Пермского края»;</w:t>
      </w:r>
    </w:p>
    <w:p w:rsidR="00F6451D" w:rsidRPr="00F6451D" w:rsidRDefault="00F6451D" w:rsidP="00F6451D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от 13.02..2017 №13«</w:t>
      </w:r>
      <w:r w:rsidRPr="00F6451D">
        <w:rPr>
          <w:rFonts w:eastAsia="Arial Unicode MS"/>
          <w:sz w:val="28"/>
          <w:szCs w:val="28"/>
        </w:rPr>
        <w:t>О внесении изменений в Постановление</w:t>
      </w:r>
      <w:r>
        <w:rPr>
          <w:rFonts w:eastAsia="Arial Unicode MS"/>
          <w:sz w:val="28"/>
          <w:szCs w:val="28"/>
        </w:rPr>
        <w:t xml:space="preserve"> </w:t>
      </w:r>
      <w:r w:rsidRPr="00F6451D">
        <w:rPr>
          <w:rFonts w:eastAsia="Arial Unicode MS"/>
          <w:sz w:val="28"/>
          <w:szCs w:val="28"/>
        </w:rPr>
        <w:t xml:space="preserve">администрации </w:t>
      </w:r>
      <w:proofErr w:type="spellStart"/>
      <w:r w:rsidRPr="00F6451D">
        <w:rPr>
          <w:rFonts w:eastAsia="Arial Unicode MS"/>
          <w:sz w:val="28"/>
          <w:szCs w:val="28"/>
        </w:rPr>
        <w:t>Осинцевского</w:t>
      </w:r>
      <w:proofErr w:type="spellEnd"/>
      <w:r w:rsidRPr="00F6451D">
        <w:rPr>
          <w:rFonts w:eastAsia="Arial Unicode MS"/>
          <w:sz w:val="28"/>
          <w:szCs w:val="28"/>
        </w:rPr>
        <w:t xml:space="preserve"> сельского</w:t>
      </w:r>
      <w:r>
        <w:rPr>
          <w:rFonts w:eastAsia="Arial Unicode MS"/>
          <w:sz w:val="28"/>
          <w:szCs w:val="28"/>
        </w:rPr>
        <w:t xml:space="preserve"> </w:t>
      </w:r>
      <w:r w:rsidRPr="00F6451D">
        <w:rPr>
          <w:rFonts w:eastAsia="Arial Unicode MS"/>
          <w:sz w:val="28"/>
          <w:szCs w:val="28"/>
        </w:rPr>
        <w:t>поселения от 15.02.2016 №16 «Об утверждении</w:t>
      </w:r>
    </w:p>
    <w:p w:rsidR="00E50890" w:rsidRDefault="00F6451D" w:rsidP="00F6451D">
      <w:pPr>
        <w:rPr>
          <w:rFonts w:eastAsia="Arial Unicode MS"/>
          <w:sz w:val="28"/>
          <w:szCs w:val="28"/>
        </w:rPr>
      </w:pPr>
      <w:r w:rsidRPr="00F6451D">
        <w:rPr>
          <w:rFonts w:eastAsia="Arial Unicode MS"/>
          <w:sz w:val="28"/>
          <w:szCs w:val="28"/>
        </w:rPr>
        <w:t xml:space="preserve"> муниципальной программы  «Устойчивое</w:t>
      </w:r>
      <w:r>
        <w:rPr>
          <w:rFonts w:eastAsia="Arial Unicode MS"/>
          <w:sz w:val="28"/>
          <w:szCs w:val="28"/>
        </w:rPr>
        <w:t xml:space="preserve"> </w:t>
      </w:r>
      <w:r w:rsidRPr="00F6451D">
        <w:rPr>
          <w:rFonts w:eastAsia="Arial Unicode MS"/>
          <w:sz w:val="28"/>
          <w:szCs w:val="28"/>
        </w:rPr>
        <w:t xml:space="preserve"> развитие </w:t>
      </w:r>
      <w:proofErr w:type="spellStart"/>
      <w:r w:rsidRPr="00F6451D">
        <w:rPr>
          <w:rFonts w:eastAsia="Arial Unicode MS"/>
          <w:sz w:val="28"/>
          <w:szCs w:val="28"/>
        </w:rPr>
        <w:t>Осинцевского</w:t>
      </w:r>
      <w:proofErr w:type="spellEnd"/>
      <w:r w:rsidRPr="00F6451D">
        <w:rPr>
          <w:rFonts w:eastAsia="Arial Unicode MS"/>
          <w:sz w:val="28"/>
          <w:szCs w:val="28"/>
        </w:rPr>
        <w:t xml:space="preserve">  сельского поселения</w:t>
      </w:r>
      <w:r>
        <w:rPr>
          <w:rFonts w:eastAsia="Arial Unicode MS"/>
          <w:sz w:val="28"/>
          <w:szCs w:val="28"/>
        </w:rPr>
        <w:t xml:space="preserve"> </w:t>
      </w:r>
      <w:proofErr w:type="spellStart"/>
      <w:r w:rsidRPr="00F6451D">
        <w:rPr>
          <w:rFonts w:eastAsia="Arial Unicode MS"/>
          <w:sz w:val="28"/>
          <w:szCs w:val="28"/>
        </w:rPr>
        <w:t>Кишертского</w:t>
      </w:r>
      <w:proofErr w:type="spellEnd"/>
      <w:r w:rsidRPr="00F6451D">
        <w:rPr>
          <w:rFonts w:eastAsia="Arial Unicode MS"/>
          <w:sz w:val="28"/>
          <w:szCs w:val="28"/>
        </w:rPr>
        <w:t xml:space="preserve"> муниципального района </w:t>
      </w:r>
      <w:r>
        <w:rPr>
          <w:rFonts w:eastAsia="Arial Unicode MS"/>
          <w:sz w:val="28"/>
          <w:szCs w:val="28"/>
        </w:rPr>
        <w:t xml:space="preserve"> </w:t>
      </w:r>
      <w:r w:rsidRPr="00F6451D">
        <w:rPr>
          <w:rFonts w:eastAsia="Arial Unicode MS"/>
          <w:sz w:val="28"/>
          <w:szCs w:val="28"/>
        </w:rPr>
        <w:t>Пермского края »</w:t>
      </w:r>
      <w:r>
        <w:rPr>
          <w:rFonts w:eastAsia="Arial Unicode MS"/>
          <w:sz w:val="28"/>
          <w:szCs w:val="28"/>
        </w:rPr>
        <w:t>;</w:t>
      </w:r>
    </w:p>
    <w:p w:rsidR="00F6451D" w:rsidRPr="00F6451D" w:rsidRDefault="00F6451D" w:rsidP="00F6451D">
      <w:pPr>
        <w:rPr>
          <w:rFonts w:eastAsia="Arial Unicode MS"/>
          <w:sz w:val="28"/>
          <w:szCs w:val="28"/>
        </w:rPr>
      </w:pPr>
      <w:r w:rsidRPr="00F6451D">
        <w:rPr>
          <w:rFonts w:eastAsia="Arial Unicode MS"/>
          <w:sz w:val="28"/>
          <w:szCs w:val="28"/>
        </w:rPr>
        <w:t xml:space="preserve">- от </w:t>
      </w:r>
      <w:r>
        <w:rPr>
          <w:rFonts w:eastAsia="Arial Unicode MS"/>
          <w:sz w:val="28"/>
          <w:szCs w:val="28"/>
        </w:rPr>
        <w:t>05.04.</w:t>
      </w:r>
      <w:r w:rsidRPr="00F6451D">
        <w:rPr>
          <w:rFonts w:eastAsia="Arial Unicode MS"/>
          <w:sz w:val="28"/>
          <w:szCs w:val="28"/>
        </w:rPr>
        <w:t>2017 №</w:t>
      </w:r>
      <w:r>
        <w:rPr>
          <w:rFonts w:eastAsia="Arial Unicode MS"/>
          <w:sz w:val="28"/>
          <w:szCs w:val="28"/>
        </w:rPr>
        <w:t>29</w:t>
      </w:r>
      <w:r w:rsidRPr="00F6451D">
        <w:rPr>
          <w:rFonts w:eastAsia="Arial Unicode MS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F6451D">
        <w:rPr>
          <w:rFonts w:eastAsia="Arial Unicode MS"/>
          <w:sz w:val="28"/>
          <w:szCs w:val="28"/>
        </w:rPr>
        <w:t>Осинцевского</w:t>
      </w:r>
      <w:proofErr w:type="spellEnd"/>
      <w:r w:rsidRPr="00F6451D">
        <w:rPr>
          <w:rFonts w:eastAsia="Arial Unicode MS"/>
          <w:sz w:val="28"/>
          <w:szCs w:val="28"/>
        </w:rPr>
        <w:t xml:space="preserve"> сельского поселения от 15.02.2016 №16 «Об утверждении</w:t>
      </w:r>
    </w:p>
    <w:p w:rsidR="00F6451D" w:rsidRPr="00F6451D" w:rsidRDefault="00F6451D" w:rsidP="00F6451D">
      <w:pPr>
        <w:rPr>
          <w:rFonts w:eastAsia="Arial Unicode MS"/>
          <w:sz w:val="28"/>
          <w:szCs w:val="28"/>
        </w:rPr>
      </w:pPr>
      <w:r w:rsidRPr="00F6451D">
        <w:rPr>
          <w:rFonts w:eastAsia="Arial Unicode MS"/>
          <w:sz w:val="28"/>
          <w:szCs w:val="28"/>
        </w:rPr>
        <w:t xml:space="preserve"> муниципальной программы  «Устойчивое  развитие </w:t>
      </w:r>
      <w:proofErr w:type="spellStart"/>
      <w:r w:rsidRPr="00F6451D">
        <w:rPr>
          <w:rFonts w:eastAsia="Arial Unicode MS"/>
          <w:sz w:val="28"/>
          <w:szCs w:val="28"/>
        </w:rPr>
        <w:t>Осинцевского</w:t>
      </w:r>
      <w:proofErr w:type="spellEnd"/>
      <w:r w:rsidRPr="00F6451D">
        <w:rPr>
          <w:rFonts w:eastAsia="Arial Unicode MS"/>
          <w:sz w:val="28"/>
          <w:szCs w:val="28"/>
        </w:rPr>
        <w:t xml:space="preserve">  сельского поселения </w:t>
      </w:r>
      <w:proofErr w:type="spellStart"/>
      <w:r w:rsidRPr="00F6451D">
        <w:rPr>
          <w:rFonts w:eastAsia="Arial Unicode MS"/>
          <w:sz w:val="28"/>
          <w:szCs w:val="28"/>
        </w:rPr>
        <w:t>Кишертского</w:t>
      </w:r>
      <w:proofErr w:type="spellEnd"/>
      <w:r w:rsidRPr="00F6451D">
        <w:rPr>
          <w:rFonts w:eastAsia="Arial Unicode MS"/>
          <w:sz w:val="28"/>
          <w:szCs w:val="28"/>
        </w:rPr>
        <w:t xml:space="preserve"> муниципального района  Пермского края »;</w:t>
      </w:r>
    </w:p>
    <w:p w:rsidR="00F6451D" w:rsidRPr="00F6451D" w:rsidRDefault="00F6451D" w:rsidP="00F6451D">
      <w:pPr>
        <w:rPr>
          <w:rFonts w:eastAsia="Arial Unicode MS"/>
          <w:sz w:val="28"/>
          <w:szCs w:val="28"/>
        </w:rPr>
      </w:pPr>
      <w:r w:rsidRPr="00F6451D">
        <w:rPr>
          <w:rFonts w:eastAsia="Arial Unicode MS"/>
          <w:sz w:val="28"/>
          <w:szCs w:val="28"/>
        </w:rPr>
        <w:t xml:space="preserve">- от </w:t>
      </w:r>
      <w:r>
        <w:rPr>
          <w:rFonts w:eastAsia="Arial Unicode MS"/>
          <w:sz w:val="28"/>
          <w:szCs w:val="28"/>
        </w:rPr>
        <w:t>10.05.2017 №42</w:t>
      </w:r>
      <w:r w:rsidRPr="00F6451D">
        <w:rPr>
          <w:rFonts w:eastAsia="Arial Unicode MS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F6451D">
        <w:rPr>
          <w:rFonts w:eastAsia="Arial Unicode MS"/>
          <w:sz w:val="28"/>
          <w:szCs w:val="28"/>
        </w:rPr>
        <w:t>Осинцевского</w:t>
      </w:r>
      <w:proofErr w:type="spellEnd"/>
      <w:r w:rsidRPr="00F6451D">
        <w:rPr>
          <w:rFonts w:eastAsia="Arial Unicode MS"/>
          <w:sz w:val="28"/>
          <w:szCs w:val="28"/>
        </w:rPr>
        <w:t xml:space="preserve"> сельского поселения от 15.02.2016 №16 «Об утверждении</w:t>
      </w:r>
    </w:p>
    <w:p w:rsidR="00F6451D" w:rsidRPr="00F6451D" w:rsidRDefault="00F6451D" w:rsidP="00F6451D">
      <w:pPr>
        <w:rPr>
          <w:rFonts w:eastAsia="Arial Unicode MS"/>
          <w:sz w:val="28"/>
          <w:szCs w:val="28"/>
        </w:rPr>
      </w:pPr>
      <w:r w:rsidRPr="00F6451D">
        <w:rPr>
          <w:rFonts w:eastAsia="Arial Unicode MS"/>
          <w:sz w:val="28"/>
          <w:szCs w:val="28"/>
        </w:rPr>
        <w:lastRenderedPageBreak/>
        <w:t xml:space="preserve"> муниципальной программы  «Устойчивое  развитие </w:t>
      </w:r>
      <w:proofErr w:type="spellStart"/>
      <w:r w:rsidRPr="00F6451D">
        <w:rPr>
          <w:rFonts w:eastAsia="Arial Unicode MS"/>
          <w:sz w:val="28"/>
          <w:szCs w:val="28"/>
        </w:rPr>
        <w:t>Осинцевского</w:t>
      </w:r>
      <w:proofErr w:type="spellEnd"/>
      <w:r w:rsidRPr="00F6451D">
        <w:rPr>
          <w:rFonts w:eastAsia="Arial Unicode MS"/>
          <w:sz w:val="28"/>
          <w:szCs w:val="28"/>
        </w:rPr>
        <w:t xml:space="preserve">  сельского поселения </w:t>
      </w:r>
      <w:proofErr w:type="spellStart"/>
      <w:r w:rsidRPr="00F6451D">
        <w:rPr>
          <w:rFonts w:eastAsia="Arial Unicode MS"/>
          <w:sz w:val="28"/>
          <w:szCs w:val="28"/>
        </w:rPr>
        <w:t>Кишертского</w:t>
      </w:r>
      <w:proofErr w:type="spellEnd"/>
      <w:r w:rsidRPr="00F6451D">
        <w:rPr>
          <w:rFonts w:eastAsia="Arial Unicode MS"/>
          <w:sz w:val="28"/>
          <w:szCs w:val="28"/>
        </w:rPr>
        <w:t xml:space="preserve"> муниципального района  Пермского края »;</w:t>
      </w:r>
    </w:p>
    <w:p w:rsidR="00F6451D" w:rsidRPr="00F6451D" w:rsidRDefault="00F6451D" w:rsidP="00F6451D">
      <w:pPr>
        <w:rPr>
          <w:rFonts w:eastAsia="Arial Unicode MS"/>
          <w:sz w:val="28"/>
          <w:szCs w:val="28"/>
        </w:rPr>
      </w:pPr>
      <w:r w:rsidRPr="00F6451D">
        <w:rPr>
          <w:rFonts w:eastAsia="Arial Unicode MS"/>
          <w:sz w:val="28"/>
          <w:szCs w:val="28"/>
        </w:rPr>
        <w:t xml:space="preserve">- от </w:t>
      </w:r>
      <w:r>
        <w:rPr>
          <w:rFonts w:eastAsia="Arial Unicode MS"/>
          <w:sz w:val="28"/>
          <w:szCs w:val="28"/>
        </w:rPr>
        <w:t>07.07.</w:t>
      </w:r>
      <w:r w:rsidRPr="00F6451D">
        <w:rPr>
          <w:rFonts w:eastAsia="Arial Unicode MS"/>
          <w:sz w:val="28"/>
          <w:szCs w:val="28"/>
        </w:rPr>
        <w:t>2017 №</w:t>
      </w:r>
      <w:r>
        <w:rPr>
          <w:rFonts w:eastAsia="Arial Unicode MS"/>
          <w:sz w:val="28"/>
          <w:szCs w:val="28"/>
        </w:rPr>
        <w:t>59</w:t>
      </w:r>
      <w:r w:rsidRPr="00F6451D">
        <w:rPr>
          <w:rFonts w:eastAsia="Arial Unicode MS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F6451D">
        <w:rPr>
          <w:rFonts w:eastAsia="Arial Unicode MS"/>
          <w:sz w:val="28"/>
          <w:szCs w:val="28"/>
        </w:rPr>
        <w:t>Осинцевского</w:t>
      </w:r>
      <w:proofErr w:type="spellEnd"/>
      <w:r w:rsidRPr="00F6451D">
        <w:rPr>
          <w:rFonts w:eastAsia="Arial Unicode MS"/>
          <w:sz w:val="28"/>
          <w:szCs w:val="28"/>
        </w:rPr>
        <w:t xml:space="preserve"> сельского поселения от 15.02.2016 №16 «Об утверждении</w:t>
      </w:r>
    </w:p>
    <w:p w:rsidR="00F6451D" w:rsidRPr="00F6451D" w:rsidRDefault="00F6451D" w:rsidP="00F6451D">
      <w:pPr>
        <w:rPr>
          <w:rFonts w:eastAsia="Arial Unicode MS"/>
          <w:sz w:val="28"/>
          <w:szCs w:val="28"/>
        </w:rPr>
      </w:pPr>
      <w:r w:rsidRPr="00F6451D">
        <w:rPr>
          <w:rFonts w:eastAsia="Arial Unicode MS"/>
          <w:sz w:val="28"/>
          <w:szCs w:val="28"/>
        </w:rPr>
        <w:t xml:space="preserve"> муниципальной программы  «Устойчивое  развитие </w:t>
      </w:r>
      <w:proofErr w:type="spellStart"/>
      <w:r w:rsidRPr="00F6451D">
        <w:rPr>
          <w:rFonts w:eastAsia="Arial Unicode MS"/>
          <w:sz w:val="28"/>
          <w:szCs w:val="28"/>
        </w:rPr>
        <w:t>Осинцевского</w:t>
      </w:r>
      <w:proofErr w:type="spellEnd"/>
      <w:r w:rsidRPr="00F6451D">
        <w:rPr>
          <w:rFonts w:eastAsia="Arial Unicode MS"/>
          <w:sz w:val="28"/>
          <w:szCs w:val="28"/>
        </w:rPr>
        <w:t xml:space="preserve">  сельского поселения </w:t>
      </w:r>
      <w:proofErr w:type="spellStart"/>
      <w:r w:rsidRPr="00F6451D">
        <w:rPr>
          <w:rFonts w:eastAsia="Arial Unicode MS"/>
          <w:sz w:val="28"/>
          <w:szCs w:val="28"/>
        </w:rPr>
        <w:t>Кишертского</w:t>
      </w:r>
      <w:proofErr w:type="spellEnd"/>
      <w:r w:rsidRPr="00F6451D">
        <w:rPr>
          <w:rFonts w:eastAsia="Arial Unicode MS"/>
          <w:sz w:val="28"/>
          <w:szCs w:val="28"/>
        </w:rPr>
        <w:t xml:space="preserve"> муниципального района  Пермского края »;</w:t>
      </w:r>
    </w:p>
    <w:p w:rsidR="00F6451D" w:rsidRPr="00F6451D" w:rsidRDefault="00F6451D" w:rsidP="00F6451D">
      <w:pPr>
        <w:rPr>
          <w:rFonts w:eastAsia="Arial Unicode MS"/>
          <w:sz w:val="28"/>
          <w:szCs w:val="28"/>
        </w:rPr>
      </w:pPr>
      <w:r w:rsidRPr="00F6451D">
        <w:rPr>
          <w:rFonts w:eastAsia="Arial Unicode MS"/>
          <w:sz w:val="28"/>
          <w:szCs w:val="28"/>
        </w:rPr>
        <w:t xml:space="preserve">- от </w:t>
      </w:r>
      <w:r>
        <w:rPr>
          <w:rFonts w:eastAsia="Arial Unicode MS"/>
          <w:sz w:val="28"/>
          <w:szCs w:val="28"/>
        </w:rPr>
        <w:t>08.08.2017 №65</w:t>
      </w:r>
      <w:r w:rsidRPr="00F6451D">
        <w:rPr>
          <w:rFonts w:eastAsia="Arial Unicode MS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F6451D">
        <w:rPr>
          <w:rFonts w:eastAsia="Arial Unicode MS"/>
          <w:sz w:val="28"/>
          <w:szCs w:val="28"/>
        </w:rPr>
        <w:t>Осинцевского</w:t>
      </w:r>
      <w:proofErr w:type="spellEnd"/>
      <w:r w:rsidRPr="00F6451D">
        <w:rPr>
          <w:rFonts w:eastAsia="Arial Unicode MS"/>
          <w:sz w:val="28"/>
          <w:szCs w:val="28"/>
        </w:rPr>
        <w:t xml:space="preserve"> сельского поселения от 15.02.2016 №16 «Об утверждении</w:t>
      </w:r>
    </w:p>
    <w:p w:rsidR="00F6451D" w:rsidRDefault="00F6451D" w:rsidP="00F6451D">
      <w:pPr>
        <w:rPr>
          <w:rFonts w:eastAsia="Arial Unicode MS"/>
          <w:sz w:val="28"/>
          <w:szCs w:val="28"/>
        </w:rPr>
      </w:pPr>
      <w:r w:rsidRPr="00F6451D">
        <w:rPr>
          <w:rFonts w:eastAsia="Arial Unicode MS"/>
          <w:sz w:val="28"/>
          <w:szCs w:val="28"/>
        </w:rPr>
        <w:t xml:space="preserve"> муниципальной программы  «Устойчивое  развитие </w:t>
      </w:r>
      <w:proofErr w:type="spellStart"/>
      <w:r w:rsidRPr="00F6451D">
        <w:rPr>
          <w:rFonts w:eastAsia="Arial Unicode MS"/>
          <w:sz w:val="28"/>
          <w:szCs w:val="28"/>
        </w:rPr>
        <w:t>Осинцевского</w:t>
      </w:r>
      <w:proofErr w:type="spellEnd"/>
      <w:r w:rsidRPr="00F6451D">
        <w:rPr>
          <w:rFonts w:eastAsia="Arial Unicode MS"/>
          <w:sz w:val="28"/>
          <w:szCs w:val="28"/>
        </w:rPr>
        <w:t xml:space="preserve">  сельского поселения </w:t>
      </w:r>
      <w:proofErr w:type="spellStart"/>
      <w:r w:rsidRPr="00F6451D">
        <w:rPr>
          <w:rFonts w:eastAsia="Arial Unicode MS"/>
          <w:sz w:val="28"/>
          <w:szCs w:val="28"/>
        </w:rPr>
        <w:t>Кишертского</w:t>
      </w:r>
      <w:proofErr w:type="spellEnd"/>
      <w:r w:rsidRPr="00F6451D">
        <w:rPr>
          <w:rFonts w:eastAsia="Arial Unicode MS"/>
          <w:sz w:val="28"/>
          <w:szCs w:val="28"/>
        </w:rPr>
        <w:t xml:space="preserve"> муниципального района  Пермского края »;</w:t>
      </w:r>
    </w:p>
    <w:p w:rsidR="00F6451D" w:rsidRPr="00F6451D" w:rsidRDefault="00F6451D" w:rsidP="00F6451D">
      <w:pPr>
        <w:rPr>
          <w:rFonts w:eastAsia="Arial Unicode MS"/>
          <w:sz w:val="28"/>
          <w:szCs w:val="28"/>
        </w:rPr>
      </w:pPr>
      <w:r w:rsidRPr="00F6451D">
        <w:rPr>
          <w:rFonts w:eastAsia="Arial Unicode MS"/>
          <w:sz w:val="28"/>
          <w:szCs w:val="28"/>
        </w:rPr>
        <w:t>- от 1</w:t>
      </w:r>
      <w:r>
        <w:rPr>
          <w:rFonts w:eastAsia="Arial Unicode MS"/>
          <w:sz w:val="28"/>
          <w:szCs w:val="28"/>
        </w:rPr>
        <w:t>9</w:t>
      </w:r>
      <w:r w:rsidRPr="00F6451D">
        <w:rPr>
          <w:rFonts w:eastAsia="Arial Unicode MS"/>
          <w:sz w:val="28"/>
          <w:szCs w:val="28"/>
        </w:rPr>
        <w:t>.02.201</w:t>
      </w:r>
      <w:r>
        <w:rPr>
          <w:rFonts w:eastAsia="Arial Unicode MS"/>
          <w:sz w:val="28"/>
          <w:szCs w:val="28"/>
        </w:rPr>
        <w:t>8</w:t>
      </w:r>
      <w:r w:rsidRPr="00F6451D">
        <w:rPr>
          <w:rFonts w:eastAsia="Arial Unicode MS"/>
          <w:sz w:val="28"/>
          <w:szCs w:val="28"/>
        </w:rPr>
        <w:t xml:space="preserve"> №1</w:t>
      </w:r>
      <w:r>
        <w:rPr>
          <w:rFonts w:eastAsia="Arial Unicode MS"/>
          <w:sz w:val="28"/>
          <w:szCs w:val="28"/>
        </w:rPr>
        <w:t>9</w:t>
      </w:r>
      <w:r w:rsidRPr="00F6451D">
        <w:rPr>
          <w:rFonts w:eastAsia="Arial Unicode MS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F6451D">
        <w:rPr>
          <w:rFonts w:eastAsia="Arial Unicode MS"/>
          <w:sz w:val="28"/>
          <w:szCs w:val="28"/>
        </w:rPr>
        <w:t>Осинцевского</w:t>
      </w:r>
      <w:proofErr w:type="spellEnd"/>
      <w:r w:rsidRPr="00F6451D">
        <w:rPr>
          <w:rFonts w:eastAsia="Arial Unicode MS"/>
          <w:sz w:val="28"/>
          <w:szCs w:val="28"/>
        </w:rPr>
        <w:t xml:space="preserve"> сельского поселения от 15.02.2016 №16 «Об утверждении</w:t>
      </w:r>
    </w:p>
    <w:p w:rsidR="00F6451D" w:rsidRPr="00F6451D" w:rsidRDefault="00F6451D" w:rsidP="00F6451D">
      <w:pPr>
        <w:rPr>
          <w:rFonts w:eastAsia="Arial Unicode MS"/>
          <w:sz w:val="28"/>
          <w:szCs w:val="28"/>
        </w:rPr>
      </w:pPr>
      <w:r w:rsidRPr="00F6451D">
        <w:rPr>
          <w:rFonts w:eastAsia="Arial Unicode MS"/>
          <w:sz w:val="28"/>
          <w:szCs w:val="28"/>
        </w:rPr>
        <w:t xml:space="preserve"> муниципальной программы  «Устойчивое  развитие </w:t>
      </w:r>
      <w:proofErr w:type="spellStart"/>
      <w:r w:rsidRPr="00F6451D">
        <w:rPr>
          <w:rFonts w:eastAsia="Arial Unicode MS"/>
          <w:sz w:val="28"/>
          <w:szCs w:val="28"/>
        </w:rPr>
        <w:t>Осинцевского</w:t>
      </w:r>
      <w:proofErr w:type="spellEnd"/>
      <w:r w:rsidRPr="00F6451D">
        <w:rPr>
          <w:rFonts w:eastAsia="Arial Unicode MS"/>
          <w:sz w:val="28"/>
          <w:szCs w:val="28"/>
        </w:rPr>
        <w:t xml:space="preserve">  сельского поселения </w:t>
      </w:r>
      <w:proofErr w:type="spellStart"/>
      <w:r w:rsidRPr="00F6451D">
        <w:rPr>
          <w:rFonts w:eastAsia="Arial Unicode MS"/>
          <w:sz w:val="28"/>
          <w:szCs w:val="28"/>
        </w:rPr>
        <w:t>Кишертского</w:t>
      </w:r>
      <w:proofErr w:type="spellEnd"/>
      <w:r w:rsidRPr="00F6451D">
        <w:rPr>
          <w:rFonts w:eastAsia="Arial Unicode MS"/>
          <w:sz w:val="28"/>
          <w:szCs w:val="28"/>
        </w:rPr>
        <w:t xml:space="preserve"> муниципального района  Пермского края »;</w:t>
      </w:r>
    </w:p>
    <w:p w:rsidR="00F6451D" w:rsidRPr="00F6451D" w:rsidRDefault="00F6451D" w:rsidP="00F6451D">
      <w:pPr>
        <w:rPr>
          <w:rFonts w:eastAsia="Arial Unicode MS"/>
          <w:sz w:val="28"/>
          <w:szCs w:val="28"/>
        </w:rPr>
      </w:pPr>
      <w:r w:rsidRPr="00F6451D">
        <w:rPr>
          <w:rFonts w:eastAsia="Arial Unicode MS"/>
          <w:sz w:val="28"/>
          <w:szCs w:val="28"/>
        </w:rPr>
        <w:t xml:space="preserve">- от </w:t>
      </w:r>
      <w:r>
        <w:rPr>
          <w:rFonts w:eastAsia="Arial Unicode MS"/>
          <w:sz w:val="28"/>
          <w:szCs w:val="28"/>
        </w:rPr>
        <w:t>09.04.2018</w:t>
      </w:r>
      <w:r w:rsidRPr="00F6451D">
        <w:rPr>
          <w:rFonts w:eastAsia="Arial Unicode MS"/>
          <w:sz w:val="28"/>
          <w:szCs w:val="28"/>
        </w:rPr>
        <w:t xml:space="preserve"> №</w:t>
      </w:r>
      <w:r>
        <w:rPr>
          <w:rFonts w:eastAsia="Arial Unicode MS"/>
          <w:sz w:val="28"/>
          <w:szCs w:val="28"/>
        </w:rPr>
        <w:t>27</w:t>
      </w:r>
      <w:r w:rsidRPr="00F6451D">
        <w:rPr>
          <w:rFonts w:eastAsia="Arial Unicode MS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F6451D">
        <w:rPr>
          <w:rFonts w:eastAsia="Arial Unicode MS"/>
          <w:sz w:val="28"/>
          <w:szCs w:val="28"/>
        </w:rPr>
        <w:t>Осинцевского</w:t>
      </w:r>
      <w:proofErr w:type="spellEnd"/>
      <w:r w:rsidRPr="00F6451D">
        <w:rPr>
          <w:rFonts w:eastAsia="Arial Unicode MS"/>
          <w:sz w:val="28"/>
          <w:szCs w:val="28"/>
        </w:rPr>
        <w:t xml:space="preserve"> сельского поселения от 15.02.2016 №16 «Об утверждении</w:t>
      </w:r>
    </w:p>
    <w:p w:rsidR="00F6451D" w:rsidRDefault="00F6451D" w:rsidP="00F6451D">
      <w:pPr>
        <w:rPr>
          <w:rFonts w:eastAsia="Arial Unicode MS"/>
          <w:sz w:val="28"/>
          <w:szCs w:val="28"/>
        </w:rPr>
      </w:pPr>
      <w:r w:rsidRPr="00F6451D">
        <w:rPr>
          <w:rFonts w:eastAsia="Arial Unicode MS"/>
          <w:sz w:val="28"/>
          <w:szCs w:val="28"/>
        </w:rPr>
        <w:t xml:space="preserve"> муниципальной программы  «Устойчивое  развитие </w:t>
      </w:r>
      <w:proofErr w:type="spellStart"/>
      <w:r w:rsidRPr="00F6451D">
        <w:rPr>
          <w:rFonts w:eastAsia="Arial Unicode MS"/>
          <w:sz w:val="28"/>
          <w:szCs w:val="28"/>
        </w:rPr>
        <w:t>Осинцевского</w:t>
      </w:r>
      <w:proofErr w:type="spellEnd"/>
      <w:r w:rsidRPr="00F6451D">
        <w:rPr>
          <w:rFonts w:eastAsia="Arial Unicode MS"/>
          <w:sz w:val="28"/>
          <w:szCs w:val="28"/>
        </w:rPr>
        <w:t xml:space="preserve">  сельского поселения </w:t>
      </w:r>
      <w:proofErr w:type="spellStart"/>
      <w:r w:rsidRPr="00F6451D">
        <w:rPr>
          <w:rFonts w:eastAsia="Arial Unicode MS"/>
          <w:sz w:val="28"/>
          <w:szCs w:val="28"/>
        </w:rPr>
        <w:t>Кишертского</w:t>
      </w:r>
      <w:proofErr w:type="spellEnd"/>
      <w:r w:rsidRPr="00F6451D">
        <w:rPr>
          <w:rFonts w:eastAsia="Arial Unicode MS"/>
          <w:sz w:val="28"/>
          <w:szCs w:val="28"/>
        </w:rPr>
        <w:t xml:space="preserve"> муниципального района  Пермского края »;</w:t>
      </w:r>
    </w:p>
    <w:p w:rsidR="00F6451D" w:rsidRPr="00F6451D" w:rsidRDefault="00F6451D" w:rsidP="00F6451D">
      <w:pPr>
        <w:rPr>
          <w:rFonts w:eastAsia="Arial Unicode MS"/>
          <w:sz w:val="28"/>
          <w:szCs w:val="28"/>
        </w:rPr>
      </w:pPr>
      <w:r w:rsidRPr="00F6451D">
        <w:rPr>
          <w:rFonts w:eastAsia="Arial Unicode MS"/>
          <w:sz w:val="28"/>
          <w:szCs w:val="28"/>
        </w:rPr>
        <w:t>- от 13.</w:t>
      </w:r>
      <w:r>
        <w:rPr>
          <w:rFonts w:eastAsia="Arial Unicode MS"/>
          <w:sz w:val="28"/>
          <w:szCs w:val="28"/>
        </w:rPr>
        <w:t>08</w:t>
      </w:r>
      <w:r w:rsidRPr="00F6451D">
        <w:rPr>
          <w:rFonts w:eastAsia="Arial Unicode MS"/>
          <w:sz w:val="28"/>
          <w:szCs w:val="28"/>
        </w:rPr>
        <w:t>.201</w:t>
      </w:r>
      <w:r>
        <w:rPr>
          <w:rFonts w:eastAsia="Arial Unicode MS"/>
          <w:sz w:val="28"/>
          <w:szCs w:val="28"/>
        </w:rPr>
        <w:t>8 №60</w:t>
      </w:r>
      <w:r w:rsidRPr="00F6451D">
        <w:rPr>
          <w:rFonts w:eastAsia="Arial Unicode MS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F6451D">
        <w:rPr>
          <w:rFonts w:eastAsia="Arial Unicode MS"/>
          <w:sz w:val="28"/>
          <w:szCs w:val="28"/>
        </w:rPr>
        <w:t>Осинцевского</w:t>
      </w:r>
      <w:proofErr w:type="spellEnd"/>
      <w:r w:rsidRPr="00F6451D">
        <w:rPr>
          <w:rFonts w:eastAsia="Arial Unicode MS"/>
          <w:sz w:val="28"/>
          <w:szCs w:val="28"/>
        </w:rPr>
        <w:t xml:space="preserve"> сельского поселения от 15.02.2016 №16 «Об утверждении</w:t>
      </w:r>
    </w:p>
    <w:p w:rsidR="00F6451D" w:rsidRDefault="00F6451D" w:rsidP="00F6451D">
      <w:pPr>
        <w:rPr>
          <w:rFonts w:eastAsia="Arial Unicode MS"/>
          <w:sz w:val="28"/>
          <w:szCs w:val="28"/>
        </w:rPr>
      </w:pPr>
      <w:r w:rsidRPr="00F6451D">
        <w:rPr>
          <w:rFonts w:eastAsia="Arial Unicode MS"/>
          <w:sz w:val="28"/>
          <w:szCs w:val="28"/>
        </w:rPr>
        <w:t xml:space="preserve"> муниципальной программы  «Устойчивое  развитие </w:t>
      </w:r>
      <w:proofErr w:type="spellStart"/>
      <w:r w:rsidRPr="00F6451D">
        <w:rPr>
          <w:rFonts w:eastAsia="Arial Unicode MS"/>
          <w:sz w:val="28"/>
          <w:szCs w:val="28"/>
        </w:rPr>
        <w:t>Осинцевского</w:t>
      </w:r>
      <w:proofErr w:type="spellEnd"/>
      <w:r w:rsidRPr="00F6451D">
        <w:rPr>
          <w:rFonts w:eastAsia="Arial Unicode MS"/>
          <w:sz w:val="28"/>
          <w:szCs w:val="28"/>
        </w:rPr>
        <w:t xml:space="preserve">  сельского поселения </w:t>
      </w:r>
      <w:proofErr w:type="spellStart"/>
      <w:r w:rsidRPr="00F6451D">
        <w:rPr>
          <w:rFonts w:eastAsia="Arial Unicode MS"/>
          <w:sz w:val="28"/>
          <w:szCs w:val="28"/>
        </w:rPr>
        <w:t>Кишертского</w:t>
      </w:r>
      <w:proofErr w:type="spellEnd"/>
      <w:r w:rsidRPr="00F6451D">
        <w:rPr>
          <w:rFonts w:eastAsia="Arial Unicode MS"/>
          <w:sz w:val="28"/>
          <w:szCs w:val="28"/>
        </w:rPr>
        <w:t xml:space="preserve"> муниципального района  Пермского края »;</w:t>
      </w:r>
    </w:p>
    <w:p w:rsidR="00F6451D" w:rsidRPr="00F6451D" w:rsidRDefault="00F6451D" w:rsidP="00F6451D">
      <w:pPr>
        <w:rPr>
          <w:rFonts w:eastAsia="Arial Unicode MS"/>
          <w:sz w:val="28"/>
          <w:szCs w:val="28"/>
        </w:rPr>
      </w:pPr>
      <w:r w:rsidRPr="00F6451D">
        <w:rPr>
          <w:rFonts w:eastAsia="Arial Unicode MS"/>
          <w:sz w:val="28"/>
          <w:szCs w:val="28"/>
        </w:rPr>
        <w:t xml:space="preserve">- от </w:t>
      </w:r>
      <w:r>
        <w:rPr>
          <w:rFonts w:eastAsia="Arial Unicode MS"/>
          <w:sz w:val="28"/>
          <w:szCs w:val="28"/>
        </w:rPr>
        <w:t>01.02.2019</w:t>
      </w:r>
      <w:r w:rsidRPr="00F6451D">
        <w:rPr>
          <w:rFonts w:eastAsia="Arial Unicode MS"/>
          <w:sz w:val="28"/>
          <w:szCs w:val="28"/>
        </w:rPr>
        <w:t xml:space="preserve"> №</w:t>
      </w:r>
      <w:r>
        <w:rPr>
          <w:rFonts w:eastAsia="Arial Unicode MS"/>
          <w:sz w:val="28"/>
          <w:szCs w:val="28"/>
        </w:rPr>
        <w:t>15</w:t>
      </w:r>
      <w:r w:rsidRPr="00F6451D">
        <w:rPr>
          <w:rFonts w:eastAsia="Arial Unicode MS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F6451D">
        <w:rPr>
          <w:rFonts w:eastAsia="Arial Unicode MS"/>
          <w:sz w:val="28"/>
          <w:szCs w:val="28"/>
        </w:rPr>
        <w:t>Осинцевского</w:t>
      </w:r>
      <w:proofErr w:type="spellEnd"/>
      <w:r w:rsidRPr="00F6451D">
        <w:rPr>
          <w:rFonts w:eastAsia="Arial Unicode MS"/>
          <w:sz w:val="28"/>
          <w:szCs w:val="28"/>
        </w:rPr>
        <w:t xml:space="preserve"> сельского поселения от 15.02.2016 №16 «Об утверждении</w:t>
      </w:r>
    </w:p>
    <w:p w:rsidR="00F6451D" w:rsidRDefault="00F6451D" w:rsidP="00F6451D">
      <w:pPr>
        <w:rPr>
          <w:rFonts w:eastAsia="Arial Unicode MS"/>
          <w:sz w:val="28"/>
          <w:szCs w:val="28"/>
        </w:rPr>
      </w:pPr>
      <w:r w:rsidRPr="00F6451D">
        <w:rPr>
          <w:rFonts w:eastAsia="Arial Unicode MS"/>
          <w:sz w:val="28"/>
          <w:szCs w:val="28"/>
        </w:rPr>
        <w:t xml:space="preserve"> муниципальной программы  «Устойчивое  развитие </w:t>
      </w:r>
      <w:proofErr w:type="spellStart"/>
      <w:r w:rsidRPr="00F6451D">
        <w:rPr>
          <w:rFonts w:eastAsia="Arial Unicode MS"/>
          <w:sz w:val="28"/>
          <w:szCs w:val="28"/>
        </w:rPr>
        <w:t>Осинцевского</w:t>
      </w:r>
      <w:proofErr w:type="spellEnd"/>
      <w:r w:rsidRPr="00F6451D">
        <w:rPr>
          <w:rFonts w:eastAsia="Arial Unicode MS"/>
          <w:sz w:val="28"/>
          <w:szCs w:val="28"/>
        </w:rPr>
        <w:t xml:space="preserve">  сельского поселения </w:t>
      </w:r>
      <w:proofErr w:type="spellStart"/>
      <w:r w:rsidRPr="00F6451D">
        <w:rPr>
          <w:rFonts w:eastAsia="Arial Unicode MS"/>
          <w:sz w:val="28"/>
          <w:szCs w:val="28"/>
        </w:rPr>
        <w:t>Кишертского</w:t>
      </w:r>
      <w:proofErr w:type="spellEnd"/>
      <w:r w:rsidRPr="00F6451D">
        <w:rPr>
          <w:rFonts w:eastAsia="Arial Unicode MS"/>
          <w:sz w:val="28"/>
          <w:szCs w:val="28"/>
        </w:rPr>
        <w:t xml:space="preserve"> муниципального района  Пермского края »</w:t>
      </w:r>
      <w:r>
        <w:rPr>
          <w:rFonts w:eastAsia="Arial Unicode MS"/>
          <w:sz w:val="28"/>
          <w:szCs w:val="28"/>
        </w:rPr>
        <w:t>.</w:t>
      </w:r>
    </w:p>
    <w:p w:rsidR="00E50890" w:rsidRPr="005E6E20" w:rsidRDefault="00E50890" w:rsidP="00E50890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4.</w:t>
      </w:r>
      <w:r w:rsidR="005E6E20" w:rsidRPr="005E6E20">
        <w:rPr>
          <w:rFonts w:eastAsia="Arial Unicode MS"/>
          <w:sz w:val="28"/>
          <w:szCs w:val="28"/>
        </w:rPr>
        <w:t xml:space="preserve"> Постановление вступает в силу с момента его обнародования.</w:t>
      </w:r>
    </w:p>
    <w:p w:rsidR="005E6E20" w:rsidRPr="005E6E20" w:rsidRDefault="005E6E20" w:rsidP="005E6E20">
      <w:pPr>
        <w:rPr>
          <w:rFonts w:eastAsia="Arial Unicode MS"/>
          <w:color w:val="000000"/>
          <w:sz w:val="28"/>
          <w:szCs w:val="28"/>
        </w:rPr>
      </w:pPr>
      <w:r w:rsidRPr="005E6E20">
        <w:rPr>
          <w:rFonts w:eastAsia="Arial Unicode MS"/>
          <w:sz w:val="28"/>
          <w:szCs w:val="28"/>
        </w:rPr>
        <w:t xml:space="preserve">     </w:t>
      </w:r>
      <w:r w:rsidR="00E50890">
        <w:rPr>
          <w:rFonts w:eastAsia="Arial Unicode MS"/>
          <w:sz w:val="28"/>
          <w:szCs w:val="28"/>
        </w:rPr>
        <w:t>5</w:t>
      </w:r>
      <w:r w:rsidRPr="005E6E20">
        <w:rPr>
          <w:rFonts w:eastAsia="Arial Unicode MS"/>
          <w:sz w:val="28"/>
          <w:szCs w:val="28"/>
        </w:rPr>
        <w:t xml:space="preserve">. </w:t>
      </w:r>
      <w:proofErr w:type="gramStart"/>
      <w:r w:rsidRPr="005E6E20">
        <w:rPr>
          <w:rFonts w:eastAsia="Arial Unicode MS"/>
          <w:sz w:val="28"/>
          <w:szCs w:val="28"/>
        </w:rPr>
        <w:t>Контроль за</w:t>
      </w:r>
      <w:proofErr w:type="gramEnd"/>
      <w:r w:rsidRPr="005E6E20">
        <w:rPr>
          <w:rFonts w:eastAsia="Arial Unicode MS"/>
          <w:sz w:val="28"/>
          <w:szCs w:val="28"/>
        </w:rPr>
        <w:t xml:space="preserve"> исполнением постановления оставляю за собой.</w:t>
      </w:r>
    </w:p>
    <w:p w:rsidR="005E6E20" w:rsidRPr="005E6E20" w:rsidRDefault="005E6E20" w:rsidP="005E6E20">
      <w:pPr>
        <w:rPr>
          <w:rFonts w:eastAsia="Arial Unicode MS"/>
          <w:color w:val="000000"/>
          <w:sz w:val="28"/>
          <w:szCs w:val="28"/>
        </w:rPr>
      </w:pPr>
    </w:p>
    <w:p w:rsidR="005E6E20" w:rsidRPr="005E6E20" w:rsidRDefault="005E6E20" w:rsidP="005E6E20">
      <w:pPr>
        <w:rPr>
          <w:rFonts w:eastAsia="Arial Unicode MS"/>
          <w:color w:val="000000"/>
          <w:sz w:val="28"/>
          <w:szCs w:val="28"/>
        </w:rPr>
      </w:pPr>
    </w:p>
    <w:p w:rsidR="005E6E20" w:rsidRDefault="005E6E20" w:rsidP="005E6E20">
      <w:pPr>
        <w:rPr>
          <w:rFonts w:eastAsia="Arial Unicode MS"/>
          <w:color w:val="000000"/>
          <w:sz w:val="28"/>
          <w:szCs w:val="28"/>
        </w:rPr>
      </w:pPr>
      <w:r w:rsidRPr="005E6E20">
        <w:rPr>
          <w:rFonts w:eastAsia="Arial Unicode MS"/>
          <w:color w:val="000000"/>
          <w:sz w:val="28"/>
          <w:szCs w:val="28"/>
        </w:rPr>
        <w:t>Глава сельского поселения</w:t>
      </w:r>
      <w:r w:rsidRPr="005E6E20">
        <w:rPr>
          <w:rFonts w:eastAsia="Arial Unicode MS"/>
          <w:color w:val="000000"/>
          <w:sz w:val="28"/>
          <w:szCs w:val="28"/>
        </w:rPr>
        <w:tab/>
        <w:t xml:space="preserve">                                  </w:t>
      </w:r>
      <w:proofErr w:type="spellStart"/>
      <w:r w:rsidR="00E50890">
        <w:rPr>
          <w:rFonts w:eastAsia="Arial Unicode MS"/>
          <w:color w:val="000000"/>
          <w:sz w:val="28"/>
          <w:szCs w:val="28"/>
        </w:rPr>
        <w:t>С.Х.Брылунов</w:t>
      </w:r>
      <w:proofErr w:type="spellEnd"/>
    </w:p>
    <w:p w:rsidR="00F6451D" w:rsidRDefault="00F6451D" w:rsidP="005E6E20">
      <w:pPr>
        <w:rPr>
          <w:rFonts w:eastAsia="Arial Unicode MS"/>
          <w:color w:val="000000"/>
          <w:sz w:val="28"/>
          <w:szCs w:val="28"/>
        </w:rPr>
      </w:pPr>
    </w:p>
    <w:p w:rsidR="00F6451D" w:rsidRPr="005E6E20" w:rsidRDefault="00F6451D" w:rsidP="005E6E20">
      <w:pPr>
        <w:rPr>
          <w:rFonts w:eastAsia="Arial Unicode MS"/>
          <w:color w:val="000000"/>
          <w:sz w:val="28"/>
          <w:szCs w:val="28"/>
        </w:rPr>
      </w:pPr>
    </w:p>
    <w:p w:rsidR="005E6E20" w:rsidRPr="005E6E20" w:rsidRDefault="005E6E20" w:rsidP="005E6E20">
      <w:pPr>
        <w:rPr>
          <w:rFonts w:eastAsia="Arial Unicode MS"/>
          <w:color w:val="000000"/>
          <w:sz w:val="28"/>
          <w:szCs w:val="28"/>
        </w:rPr>
      </w:pPr>
    </w:p>
    <w:p w:rsidR="005E6E20" w:rsidRPr="005E6E20" w:rsidRDefault="005E6E20" w:rsidP="005E6E20">
      <w:pPr>
        <w:rPr>
          <w:rFonts w:eastAsia="Arial Unicode MS"/>
          <w:color w:val="000000"/>
          <w:sz w:val="28"/>
          <w:szCs w:val="28"/>
        </w:rPr>
      </w:pPr>
    </w:p>
    <w:p w:rsidR="005E6E20" w:rsidRPr="005E6E20" w:rsidRDefault="005E6E20" w:rsidP="005E6E20">
      <w:pPr>
        <w:rPr>
          <w:rFonts w:eastAsia="Arial Unicode MS"/>
          <w:color w:val="000000"/>
          <w:sz w:val="28"/>
          <w:szCs w:val="28"/>
        </w:rPr>
      </w:pPr>
    </w:p>
    <w:p w:rsidR="005E6E20" w:rsidRPr="005E6E20" w:rsidRDefault="005E6E20" w:rsidP="005E6E20">
      <w:pPr>
        <w:rPr>
          <w:rFonts w:eastAsia="Arial Unicode MS"/>
          <w:color w:val="000000"/>
          <w:sz w:val="28"/>
          <w:szCs w:val="28"/>
        </w:rPr>
      </w:pPr>
    </w:p>
    <w:p w:rsidR="005E6E20" w:rsidRPr="005E6E20" w:rsidRDefault="005E6E20" w:rsidP="005E6E20">
      <w:pPr>
        <w:rPr>
          <w:rFonts w:eastAsia="Arial Unicode MS"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96"/>
      </w:tblGrid>
      <w:tr w:rsidR="00C84EAF" w:rsidRPr="00B82402">
        <w:tc>
          <w:tcPr>
            <w:tcW w:w="4196" w:type="dxa"/>
          </w:tcPr>
          <w:p w:rsidR="005E6E20" w:rsidRDefault="005E6E20" w:rsidP="004A17C6">
            <w:pPr>
              <w:spacing w:line="240" w:lineRule="exact"/>
              <w:rPr>
                <w:sz w:val="28"/>
              </w:rPr>
            </w:pPr>
          </w:p>
          <w:p w:rsidR="00C84EAF" w:rsidRPr="00B82402" w:rsidRDefault="00D53B44" w:rsidP="004A17C6">
            <w:pPr>
              <w:spacing w:line="240" w:lineRule="exact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page">
                        <wp:posOffset>4086225</wp:posOffset>
                      </wp:positionH>
                      <wp:positionV relativeFrom="page">
                        <wp:posOffset>1236345</wp:posOffset>
                      </wp:positionV>
                      <wp:extent cx="2907665" cy="1133475"/>
                      <wp:effectExtent l="0" t="0" r="6985" b="9525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7665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508D" w:rsidRDefault="0086508D" w:rsidP="004B2DD0">
                                  <w:pPr>
                                    <w:pStyle w:val="a3"/>
                                  </w:pPr>
                                </w:p>
                                <w:p w:rsidR="0086508D" w:rsidRPr="004C50E7" w:rsidRDefault="0086508D" w:rsidP="004C50E7">
                                  <w:pPr>
                                    <w:pStyle w:val="a4"/>
                                    <w:rPr>
                                      <w:lang w:val="ru-RU" w:eastAsia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21.75pt;margin-top:97.35pt;width:228.95pt;height:89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" filled="f" stroked="f">
                      <v:textbox inset="0,0,0,0">
                        <w:txbxContent>
                          <w:p w:rsidR="0086508D" w:rsidRDefault="0086508D" w:rsidP="004B2DD0">
                            <w:pPr>
                              <w:pStyle w:val="a3"/>
                            </w:pPr>
                          </w:p>
                          <w:p w:rsidR="0086508D" w:rsidRPr="004C50E7" w:rsidRDefault="0086508D" w:rsidP="004C50E7">
                            <w:pPr>
                              <w:pStyle w:val="a4"/>
                              <w:rPr>
                                <w:lang w:val="ru-RU" w:eastAsia="ru-RU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5325745</wp:posOffset>
                      </wp:positionH>
                      <wp:positionV relativeFrom="page">
                        <wp:posOffset>1957705</wp:posOffset>
                      </wp:positionV>
                      <wp:extent cx="1973580" cy="274320"/>
                      <wp:effectExtent l="127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358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508D" w:rsidRPr="00624F5C" w:rsidRDefault="0086508D" w:rsidP="004B2DD0">
                                  <w:pPr>
                                    <w:pStyle w:val="a6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419.35pt;margin-top:154.15pt;width:155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hY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" filled="f" stroked="f">
                      <v:textbox inset="0,0,0,0">
                        <w:txbxContent>
                          <w:p w:rsidR="0086508D" w:rsidRPr="00624F5C" w:rsidRDefault="0086508D" w:rsidP="004B2DD0">
                            <w:pPr>
                              <w:pStyle w:val="a6"/>
                              <w:jc w:val="left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page">
                        <wp:posOffset>1581785</wp:posOffset>
                      </wp:positionH>
                      <wp:positionV relativeFrom="page">
                        <wp:posOffset>1950085</wp:posOffset>
                      </wp:positionV>
                      <wp:extent cx="1245870" cy="274320"/>
                      <wp:effectExtent l="635" t="0" r="1270" b="444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87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508D" w:rsidRPr="00624F5C" w:rsidRDefault="0086508D" w:rsidP="004B2DD0">
                                  <w:pPr>
                                    <w:pStyle w:val="a6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124.55pt;margin-top:153.55pt;width:98.1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ZxsA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" filled="f" stroked="f">
                      <v:textbox inset="0,0,0,0">
                        <w:txbxContent>
                          <w:p w:rsidR="0086508D" w:rsidRPr="00624F5C" w:rsidRDefault="0086508D" w:rsidP="004B2DD0">
                            <w:pPr>
                              <w:pStyle w:val="a6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C84EAF" w:rsidRPr="00A21F0C" w:rsidRDefault="00C84EAF" w:rsidP="004B2DD0">
      <w:pPr>
        <w:spacing w:line="240" w:lineRule="exact"/>
        <w:jc w:val="right"/>
        <w:rPr>
          <w:b/>
          <w:sz w:val="28"/>
        </w:rPr>
      </w:pPr>
    </w:p>
    <w:p w:rsidR="004A17C6" w:rsidRDefault="004A17C6" w:rsidP="004B2DD0">
      <w:pPr>
        <w:spacing w:line="240" w:lineRule="exact"/>
        <w:jc w:val="center"/>
        <w:rPr>
          <w:b/>
          <w:sz w:val="28"/>
        </w:rPr>
      </w:pPr>
    </w:p>
    <w:p w:rsidR="004A17C6" w:rsidRDefault="004A17C6" w:rsidP="004B2DD0">
      <w:pPr>
        <w:spacing w:line="240" w:lineRule="exact"/>
        <w:jc w:val="center"/>
        <w:rPr>
          <w:b/>
          <w:sz w:val="28"/>
        </w:rPr>
      </w:pPr>
    </w:p>
    <w:p w:rsidR="004A17C6" w:rsidRDefault="004A17C6" w:rsidP="004B2DD0">
      <w:pPr>
        <w:spacing w:line="240" w:lineRule="exact"/>
        <w:jc w:val="center"/>
        <w:rPr>
          <w:b/>
          <w:sz w:val="28"/>
        </w:rPr>
      </w:pPr>
    </w:p>
    <w:p w:rsidR="004A17C6" w:rsidRDefault="004A17C6" w:rsidP="004B2DD0">
      <w:pPr>
        <w:spacing w:line="240" w:lineRule="exact"/>
        <w:jc w:val="center"/>
        <w:rPr>
          <w:b/>
          <w:sz w:val="28"/>
        </w:rPr>
      </w:pPr>
    </w:p>
    <w:p w:rsidR="005E6E20" w:rsidRDefault="005E6E20" w:rsidP="005E6E20">
      <w:pPr>
        <w:spacing w:line="240" w:lineRule="exact"/>
        <w:jc w:val="right"/>
        <w:rPr>
          <w:b/>
          <w:sz w:val="28"/>
        </w:rPr>
      </w:pPr>
    </w:p>
    <w:p w:rsidR="005E6E20" w:rsidRPr="00B82402" w:rsidRDefault="005E6E20" w:rsidP="005E6E20">
      <w:pPr>
        <w:spacing w:line="240" w:lineRule="exact"/>
        <w:jc w:val="right"/>
        <w:rPr>
          <w:sz w:val="28"/>
        </w:rPr>
      </w:pPr>
      <w:r>
        <w:rPr>
          <w:sz w:val="28"/>
        </w:rPr>
        <w:lastRenderedPageBreak/>
        <w:t>У</w:t>
      </w:r>
      <w:r w:rsidRPr="00B82402">
        <w:rPr>
          <w:sz w:val="28"/>
        </w:rPr>
        <w:t>ТВЕРЖДЕНА</w:t>
      </w:r>
    </w:p>
    <w:p w:rsidR="005E6E20" w:rsidRDefault="005E6E20" w:rsidP="005E6E20">
      <w:pPr>
        <w:spacing w:line="240" w:lineRule="exact"/>
        <w:jc w:val="right"/>
        <w:rPr>
          <w:sz w:val="28"/>
        </w:rPr>
      </w:pPr>
      <w:r w:rsidRPr="00B82402">
        <w:rPr>
          <w:sz w:val="28"/>
        </w:rPr>
        <w:t xml:space="preserve">постановлением администрации </w:t>
      </w:r>
    </w:p>
    <w:p w:rsidR="005E6E20" w:rsidRDefault="005E6E20" w:rsidP="005E6E20">
      <w:pPr>
        <w:spacing w:line="240" w:lineRule="exact"/>
        <w:jc w:val="right"/>
        <w:rPr>
          <w:sz w:val="28"/>
        </w:rPr>
      </w:pPr>
      <w:proofErr w:type="spellStart"/>
      <w:r>
        <w:rPr>
          <w:sz w:val="28"/>
        </w:rPr>
        <w:t>Осинцевского</w:t>
      </w:r>
      <w:proofErr w:type="spellEnd"/>
      <w:r>
        <w:rPr>
          <w:sz w:val="28"/>
        </w:rPr>
        <w:t xml:space="preserve"> сельского поселения </w:t>
      </w:r>
    </w:p>
    <w:p w:rsidR="005E6E20" w:rsidRDefault="005E6E20" w:rsidP="005E6E20">
      <w:pPr>
        <w:spacing w:line="240" w:lineRule="exact"/>
        <w:jc w:val="right"/>
        <w:rPr>
          <w:sz w:val="28"/>
        </w:rPr>
      </w:pPr>
      <w:proofErr w:type="spellStart"/>
      <w:r w:rsidRPr="00B82402">
        <w:rPr>
          <w:sz w:val="28"/>
        </w:rPr>
        <w:t>Кишертского</w:t>
      </w:r>
      <w:proofErr w:type="spellEnd"/>
      <w:r w:rsidRPr="00B82402">
        <w:rPr>
          <w:sz w:val="28"/>
        </w:rPr>
        <w:t xml:space="preserve"> муниципального района </w:t>
      </w:r>
    </w:p>
    <w:p w:rsidR="005E6E20" w:rsidRPr="00B82402" w:rsidRDefault="005E6E20" w:rsidP="005E6E20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Pr="00B82402">
        <w:rPr>
          <w:sz w:val="28"/>
        </w:rPr>
        <w:t>Пермского края</w:t>
      </w:r>
      <w:r>
        <w:rPr>
          <w:sz w:val="28"/>
        </w:rPr>
        <w:t xml:space="preserve"> </w:t>
      </w:r>
      <w:r w:rsidRPr="00B82402">
        <w:rPr>
          <w:sz w:val="28"/>
        </w:rPr>
        <w:t xml:space="preserve">от </w:t>
      </w:r>
      <w:r w:rsidR="00814AA9">
        <w:rPr>
          <w:sz w:val="28"/>
        </w:rPr>
        <w:t xml:space="preserve">   </w:t>
      </w:r>
      <w:r w:rsidR="0093047E">
        <w:rPr>
          <w:sz w:val="28"/>
        </w:rPr>
        <w:t>05.02.2019</w:t>
      </w:r>
      <w:r w:rsidR="00030D7C">
        <w:rPr>
          <w:sz w:val="28"/>
        </w:rPr>
        <w:t xml:space="preserve">  №</w:t>
      </w:r>
      <w:r>
        <w:rPr>
          <w:sz w:val="28"/>
        </w:rPr>
        <w:t xml:space="preserve">     </w:t>
      </w:r>
      <w:r w:rsidR="0093047E">
        <w:rPr>
          <w:sz w:val="28"/>
        </w:rPr>
        <w:t>17</w:t>
      </w:r>
      <w:r>
        <w:rPr>
          <w:sz w:val="28"/>
        </w:rPr>
        <w:t xml:space="preserve">                                </w:t>
      </w:r>
    </w:p>
    <w:p w:rsidR="005E6E20" w:rsidRDefault="005E6E20" w:rsidP="004B2DD0">
      <w:pPr>
        <w:spacing w:line="240" w:lineRule="exact"/>
        <w:jc w:val="center"/>
        <w:rPr>
          <w:b/>
          <w:sz w:val="28"/>
        </w:rPr>
      </w:pPr>
    </w:p>
    <w:p w:rsidR="005E6E20" w:rsidRDefault="005E6E20" w:rsidP="004B2DD0">
      <w:pPr>
        <w:spacing w:line="240" w:lineRule="exact"/>
        <w:jc w:val="center"/>
        <w:rPr>
          <w:b/>
          <w:sz w:val="28"/>
        </w:rPr>
      </w:pPr>
    </w:p>
    <w:p w:rsidR="005E6E20" w:rsidRDefault="005E6E20" w:rsidP="004B2DD0">
      <w:pPr>
        <w:spacing w:line="240" w:lineRule="exact"/>
        <w:jc w:val="center"/>
        <w:rPr>
          <w:b/>
          <w:sz w:val="28"/>
        </w:rPr>
      </w:pPr>
    </w:p>
    <w:p w:rsidR="00C84EAF" w:rsidRPr="00A21F0C" w:rsidRDefault="00C84EAF" w:rsidP="004B2DD0">
      <w:pPr>
        <w:spacing w:line="240" w:lineRule="exact"/>
        <w:jc w:val="center"/>
        <w:rPr>
          <w:b/>
          <w:sz w:val="28"/>
        </w:rPr>
      </w:pPr>
      <w:r w:rsidRPr="00A21F0C">
        <w:rPr>
          <w:b/>
          <w:sz w:val="28"/>
        </w:rPr>
        <w:t xml:space="preserve">МУНИЦИПАЛЬНАЯ ПРОГРАММА </w:t>
      </w:r>
      <w:r w:rsidRPr="00A21F0C">
        <w:rPr>
          <w:b/>
          <w:sz w:val="28"/>
        </w:rPr>
        <w:br/>
        <w:t xml:space="preserve">«Устойчивое развитие </w:t>
      </w:r>
      <w:proofErr w:type="spellStart"/>
      <w:r>
        <w:rPr>
          <w:b/>
          <w:sz w:val="28"/>
        </w:rPr>
        <w:t>Осинцевского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C84EAF" w:rsidRPr="00A21F0C" w:rsidRDefault="00C84EAF" w:rsidP="004B2DD0">
      <w:pPr>
        <w:spacing w:line="240" w:lineRule="exact"/>
        <w:jc w:val="center"/>
        <w:rPr>
          <w:b/>
          <w:sz w:val="28"/>
        </w:rPr>
      </w:pPr>
      <w:proofErr w:type="spellStart"/>
      <w:r w:rsidRPr="00A21F0C">
        <w:rPr>
          <w:b/>
          <w:sz w:val="28"/>
        </w:rPr>
        <w:t>Кишертского</w:t>
      </w:r>
      <w:proofErr w:type="spellEnd"/>
      <w:r w:rsidRPr="00A21F0C">
        <w:rPr>
          <w:b/>
          <w:sz w:val="28"/>
        </w:rPr>
        <w:t xml:space="preserve"> муниципально</w:t>
      </w:r>
      <w:r w:rsidR="00903EC2">
        <w:rPr>
          <w:b/>
          <w:sz w:val="28"/>
        </w:rPr>
        <w:t>го района Пермского края</w:t>
      </w:r>
      <w:r w:rsidRPr="00A21F0C">
        <w:rPr>
          <w:b/>
          <w:sz w:val="28"/>
        </w:rPr>
        <w:t>»</w:t>
      </w:r>
    </w:p>
    <w:p w:rsidR="00C84EAF" w:rsidRPr="00A21F0C" w:rsidRDefault="00C84EAF" w:rsidP="004B2DD0">
      <w:pPr>
        <w:spacing w:line="240" w:lineRule="exact"/>
        <w:jc w:val="center"/>
        <w:rPr>
          <w:b/>
          <w:sz w:val="28"/>
        </w:rPr>
      </w:pPr>
      <w:r w:rsidRPr="00A21F0C">
        <w:rPr>
          <w:b/>
          <w:sz w:val="28"/>
        </w:rPr>
        <w:t>ПАСПОРТ ПРОГРАММЫ</w:t>
      </w:r>
    </w:p>
    <w:p w:rsidR="00C84EAF" w:rsidRPr="00B82402" w:rsidRDefault="00C84EAF" w:rsidP="004B2DD0">
      <w:pPr>
        <w:jc w:val="center"/>
        <w:rPr>
          <w:sz w:val="28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853"/>
        <w:gridCol w:w="3333"/>
        <w:gridCol w:w="1134"/>
        <w:gridCol w:w="851"/>
        <w:gridCol w:w="992"/>
        <w:gridCol w:w="1111"/>
      </w:tblGrid>
      <w:tr w:rsidR="00C84EAF" w:rsidRPr="00B82402">
        <w:trPr>
          <w:trHeight w:val="54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Ответственный </w:t>
            </w:r>
          </w:p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исполнитель   </w:t>
            </w:r>
          </w:p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Осинцевского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C84EAF" w:rsidRPr="00B82402">
        <w:trPr>
          <w:trHeight w:val="36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Соисполнители </w:t>
            </w:r>
          </w:p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B82402" w:rsidRDefault="00FB5FCB" w:rsidP="004971C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84EAF" w:rsidRPr="00B82402">
        <w:trPr>
          <w:trHeight w:val="36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Участники     </w:t>
            </w:r>
          </w:p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7A5EFC" w:rsidRPr="00B82402">
        <w:trPr>
          <w:trHeight w:val="36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C" w:rsidRDefault="007A5EFC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C" w:rsidRDefault="007A5EFC" w:rsidP="004971C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1.Развитие дорожного хозяйства</w:t>
            </w:r>
          </w:p>
          <w:p w:rsidR="007A5EFC" w:rsidRDefault="007A5EFC" w:rsidP="004971C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2.Развитие жилищно-коммунального хозяйства</w:t>
            </w:r>
          </w:p>
          <w:p w:rsidR="007A5EFC" w:rsidRDefault="007A5EFC" w:rsidP="004971C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3.Благоустройство</w:t>
            </w:r>
          </w:p>
        </w:tc>
      </w:tr>
      <w:tr w:rsidR="00C84EAF" w:rsidRPr="00B82402">
        <w:trPr>
          <w:trHeight w:val="36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Программно-целевые инструменты</w:t>
            </w:r>
            <w:r w:rsidRPr="00B82402">
              <w:rPr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B82402" w:rsidRDefault="00C84EAF" w:rsidP="004971C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C84EAF" w:rsidRPr="00B82402"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Default="00C84EAF" w:rsidP="0094074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>улучшение условий жизнедеятельности на территории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Осинцевского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 w:rsidRPr="00B8240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82402">
              <w:rPr>
                <w:sz w:val="28"/>
                <w:szCs w:val="28"/>
                <w:lang w:eastAsia="en-US"/>
              </w:rPr>
              <w:t>Кишертского</w:t>
            </w:r>
            <w:proofErr w:type="spellEnd"/>
            <w:r w:rsidRPr="00B82402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C84EAF" w:rsidRPr="00B82402" w:rsidRDefault="00C84EAF" w:rsidP="0094074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84EAF" w:rsidRPr="00B82402">
        <w:trPr>
          <w:trHeight w:val="36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Задачи        </w:t>
            </w:r>
          </w:p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Default="00C84EAF" w:rsidP="004B2DD0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1.П</w:t>
            </w:r>
            <w:r w:rsidRPr="00B82402">
              <w:rPr>
                <w:sz w:val="28"/>
                <w:szCs w:val="28"/>
                <w:lang w:eastAsia="en-US"/>
              </w:rPr>
              <w:t xml:space="preserve">овышение уровня обеспеченности объектами инфраструктуры территории  </w:t>
            </w:r>
            <w:proofErr w:type="spellStart"/>
            <w:r>
              <w:rPr>
                <w:sz w:val="28"/>
                <w:szCs w:val="28"/>
                <w:lang w:eastAsia="en-US"/>
              </w:rPr>
              <w:t>Осинцевского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B82402">
              <w:rPr>
                <w:sz w:val="28"/>
                <w:szCs w:val="28"/>
                <w:lang w:eastAsia="en-US"/>
              </w:rPr>
              <w:t>Кишертского</w:t>
            </w:r>
            <w:proofErr w:type="spellEnd"/>
            <w:r w:rsidRPr="00B82402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 w:rsidRPr="00B82402">
              <w:t xml:space="preserve"> </w:t>
            </w:r>
            <w:r w:rsidRPr="00B82402">
              <w:rPr>
                <w:sz w:val="28"/>
                <w:szCs w:val="28"/>
                <w:lang w:eastAsia="en-US"/>
              </w:rPr>
              <w:t>Пермского края</w:t>
            </w:r>
            <w:r>
              <w:rPr>
                <w:sz w:val="28"/>
                <w:szCs w:val="28"/>
                <w:lang w:eastAsia="en-US"/>
              </w:rPr>
              <w:t>;</w:t>
            </w:r>
            <w:r w:rsidRPr="00B82402">
              <w:rPr>
                <w:sz w:val="28"/>
                <w:szCs w:val="28"/>
                <w:lang w:eastAsia="en-US"/>
              </w:rPr>
              <w:tab/>
            </w:r>
          </w:p>
          <w:p w:rsidR="00591B42" w:rsidRDefault="00591B42" w:rsidP="004B2DD0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2.Содержание скважин и водокачек.</w:t>
            </w:r>
          </w:p>
          <w:p w:rsidR="00C84EAF" w:rsidRDefault="00591B42" w:rsidP="004B2DD0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84EAF">
              <w:rPr>
                <w:sz w:val="28"/>
                <w:szCs w:val="28"/>
                <w:lang w:eastAsia="en-US"/>
              </w:rPr>
              <w:t>.Обеспечение освещенности улиц населенных пунктов поселения.</w:t>
            </w:r>
          </w:p>
          <w:p w:rsidR="00C84EAF" w:rsidRDefault="00591B42" w:rsidP="004B2DD0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84EAF">
              <w:rPr>
                <w:sz w:val="28"/>
                <w:szCs w:val="28"/>
                <w:lang w:eastAsia="en-US"/>
              </w:rPr>
              <w:t>.Привлечение жителей к участию в решении проблем благоустройства.</w:t>
            </w:r>
          </w:p>
          <w:p w:rsidR="00C84EAF" w:rsidRPr="00B82402" w:rsidRDefault="00C84EAF" w:rsidP="00030D7C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C84EAF" w:rsidRPr="00B82402" w:rsidTr="000635EF">
        <w:trPr>
          <w:trHeight w:val="72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Ожидаемые     </w:t>
            </w:r>
          </w:p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результаты    </w:t>
            </w:r>
          </w:p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реализации    </w:t>
            </w:r>
          </w:p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AF" w:rsidRDefault="00C84EAF" w:rsidP="004C7CC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1.Увеличение протяженности отремонтированных автомобильных дорог общего поль</w:t>
            </w:r>
            <w:r w:rsidR="00903EC2">
              <w:rPr>
                <w:sz w:val="28"/>
                <w:szCs w:val="28"/>
                <w:lang w:eastAsia="en-US"/>
              </w:rPr>
              <w:t xml:space="preserve">зования местного </w:t>
            </w:r>
            <w:r w:rsidR="00425291">
              <w:rPr>
                <w:sz w:val="28"/>
                <w:szCs w:val="28"/>
                <w:lang w:eastAsia="en-US"/>
              </w:rPr>
              <w:t>значения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425291" w:rsidRDefault="00425291" w:rsidP="004C7CC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2.Увеличение </w:t>
            </w:r>
            <w:r w:rsidRPr="00425291">
              <w:rPr>
                <w:sz w:val="28"/>
                <w:szCs w:val="28"/>
                <w:lang w:eastAsia="en-US"/>
              </w:rPr>
              <w:t>протяженности автомобильных дорог прошедших государственную регистрацию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FB5FCB" w:rsidRDefault="00F642C8" w:rsidP="002410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84EAF">
              <w:rPr>
                <w:sz w:val="28"/>
                <w:szCs w:val="28"/>
                <w:lang w:eastAsia="en-US"/>
              </w:rPr>
              <w:t>.</w:t>
            </w:r>
            <w:r w:rsidR="00B10FBD">
              <w:rPr>
                <w:sz w:val="28"/>
                <w:szCs w:val="28"/>
                <w:lang w:eastAsia="en-US"/>
              </w:rPr>
              <w:t xml:space="preserve">Количество дней бесперебойной подачи воды к общему количеству дней в году </w:t>
            </w:r>
            <w:r w:rsidR="00671978">
              <w:rPr>
                <w:sz w:val="28"/>
                <w:szCs w:val="28"/>
                <w:lang w:eastAsia="en-US"/>
              </w:rPr>
              <w:t xml:space="preserve"> не менее 90%</w:t>
            </w:r>
            <w:r w:rsidR="00C84EAF">
              <w:rPr>
                <w:sz w:val="28"/>
                <w:szCs w:val="28"/>
                <w:lang w:eastAsia="en-US"/>
              </w:rPr>
              <w:t xml:space="preserve">. </w:t>
            </w:r>
          </w:p>
          <w:p w:rsidR="005F19BC" w:rsidRDefault="00F642C8" w:rsidP="002410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71978" w:rsidRPr="00671978">
              <w:rPr>
                <w:sz w:val="28"/>
              </w:rPr>
              <w:t xml:space="preserve"> </w:t>
            </w:r>
            <w:r w:rsidR="00671978" w:rsidRPr="00671978">
              <w:rPr>
                <w:sz w:val="28"/>
                <w:szCs w:val="28"/>
                <w:lang w:eastAsia="en-US"/>
              </w:rPr>
              <w:t>Количество действующих светильников к общему количеству светильников</w:t>
            </w:r>
            <w:r w:rsidR="00671978">
              <w:rPr>
                <w:sz w:val="28"/>
                <w:szCs w:val="28"/>
                <w:lang w:eastAsia="en-US"/>
              </w:rPr>
              <w:t xml:space="preserve"> не менее 90%.</w:t>
            </w:r>
            <w:r w:rsidR="00C84EAF">
              <w:rPr>
                <w:sz w:val="28"/>
                <w:szCs w:val="28"/>
                <w:lang w:eastAsia="en-US"/>
              </w:rPr>
              <w:t xml:space="preserve">  </w:t>
            </w:r>
          </w:p>
          <w:p w:rsidR="00C84EAF" w:rsidRPr="000635EF" w:rsidRDefault="00C84EAF" w:rsidP="00030D7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highlight w:val="red"/>
                <w:lang w:eastAsia="en-US"/>
              </w:rPr>
            </w:pPr>
          </w:p>
        </w:tc>
      </w:tr>
      <w:tr w:rsidR="00C84EAF" w:rsidRPr="00B82402">
        <w:trPr>
          <w:trHeight w:val="54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Этапы и сроки </w:t>
            </w:r>
          </w:p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реализации    </w:t>
            </w:r>
          </w:p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B82402" w:rsidRDefault="00CE69F7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реализации 2019</w:t>
            </w:r>
            <w:r w:rsidR="002B3D81">
              <w:rPr>
                <w:sz w:val="28"/>
                <w:szCs w:val="28"/>
                <w:lang w:eastAsia="en-US"/>
              </w:rPr>
              <w:t>-20</w:t>
            </w:r>
            <w:r>
              <w:rPr>
                <w:sz w:val="28"/>
                <w:szCs w:val="28"/>
                <w:lang w:eastAsia="en-US"/>
              </w:rPr>
              <w:t>21</w:t>
            </w:r>
            <w:r w:rsidR="00C84EAF" w:rsidRPr="00B82402">
              <w:rPr>
                <w:sz w:val="28"/>
                <w:szCs w:val="28"/>
                <w:lang w:eastAsia="en-US"/>
              </w:rPr>
              <w:t xml:space="preserve"> годы</w:t>
            </w:r>
          </w:p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C84EAF" w:rsidRPr="00B82402" w:rsidTr="00DF6926">
        <w:trPr>
          <w:trHeight w:val="9744"/>
        </w:trPr>
        <w:tc>
          <w:tcPr>
            <w:tcW w:w="9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210"/>
              <w:tblOverlap w:val="never"/>
              <w:tblW w:w="10791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567"/>
              <w:gridCol w:w="2552"/>
              <w:gridCol w:w="992"/>
              <w:gridCol w:w="1418"/>
              <w:gridCol w:w="992"/>
              <w:gridCol w:w="850"/>
              <w:gridCol w:w="993"/>
              <w:gridCol w:w="726"/>
            </w:tblGrid>
            <w:tr w:rsidR="00040144" w:rsidRPr="00A21F0C" w:rsidTr="00DF6926">
              <w:trPr>
                <w:trHeight w:val="348"/>
              </w:trPr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040144" w:rsidRPr="00A21F0C" w:rsidRDefault="00040144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8"/>
                      <w:szCs w:val="28"/>
                      <w:lang w:eastAsia="en-US"/>
                    </w:rPr>
                  </w:pPr>
                  <w:r w:rsidRPr="00A21F0C"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Целевые       </w:t>
                  </w:r>
                </w:p>
                <w:p w:rsidR="00040144" w:rsidRPr="00A21F0C" w:rsidRDefault="00040144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8"/>
                      <w:szCs w:val="28"/>
                      <w:lang w:eastAsia="en-US"/>
                    </w:rPr>
                  </w:pPr>
                  <w:r w:rsidRPr="00A21F0C">
                    <w:rPr>
                      <w:sz w:val="28"/>
                      <w:szCs w:val="28"/>
                      <w:lang w:eastAsia="en-US"/>
                    </w:rPr>
                    <w:t xml:space="preserve">показатели    </w:t>
                  </w:r>
                </w:p>
                <w:p w:rsidR="00040144" w:rsidRPr="00A21F0C" w:rsidRDefault="00040144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8"/>
                      <w:szCs w:val="28"/>
                      <w:lang w:eastAsia="en-US"/>
                    </w:rPr>
                  </w:pPr>
                  <w:r w:rsidRPr="00A21F0C">
                    <w:rPr>
                      <w:sz w:val="28"/>
                      <w:szCs w:val="28"/>
                      <w:lang w:eastAsia="en-US"/>
                    </w:rPr>
                    <w:t>программы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144" w:rsidRPr="00A21F0C" w:rsidRDefault="00040144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8"/>
                      <w:szCs w:val="28"/>
                      <w:lang w:eastAsia="en-US"/>
                    </w:rPr>
                  </w:pPr>
                  <w:r w:rsidRPr="00A21F0C">
                    <w:rPr>
                      <w:sz w:val="28"/>
                      <w:szCs w:val="28"/>
                      <w:lang w:eastAsia="en-US"/>
                    </w:rPr>
                    <w:t xml:space="preserve"> № </w:t>
                  </w:r>
                </w:p>
                <w:p w:rsidR="00040144" w:rsidRPr="00A21F0C" w:rsidRDefault="00040144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A21F0C">
                    <w:rPr>
                      <w:sz w:val="28"/>
                      <w:szCs w:val="28"/>
                      <w:lang w:eastAsia="en-US"/>
                    </w:rPr>
                    <w:t>п</w:t>
                  </w:r>
                  <w:proofErr w:type="gramEnd"/>
                  <w:r w:rsidRPr="00A21F0C">
                    <w:rPr>
                      <w:sz w:val="28"/>
                      <w:szCs w:val="28"/>
                      <w:lang w:eastAsia="en-US"/>
                    </w:rPr>
                    <w:t>/п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144" w:rsidRPr="00A21F0C" w:rsidRDefault="00040144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8"/>
                      <w:szCs w:val="28"/>
                      <w:lang w:eastAsia="en-US"/>
                    </w:rPr>
                  </w:pPr>
                  <w:r w:rsidRPr="00A21F0C">
                    <w:rPr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  <w:p w:rsidR="00040144" w:rsidRPr="00A21F0C" w:rsidRDefault="00040144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8"/>
                      <w:szCs w:val="28"/>
                      <w:lang w:eastAsia="en-US"/>
                    </w:rPr>
                  </w:pPr>
                  <w:r w:rsidRPr="00A21F0C">
                    <w:rPr>
                      <w:sz w:val="28"/>
                      <w:szCs w:val="28"/>
                      <w:lang w:eastAsia="en-US"/>
                    </w:rPr>
                    <w:t xml:space="preserve">показателя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144" w:rsidRPr="00A21F0C" w:rsidRDefault="00040144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8"/>
                      <w:szCs w:val="28"/>
                      <w:lang w:eastAsia="en-US"/>
                    </w:rPr>
                  </w:pPr>
                  <w:r w:rsidRPr="00A21F0C">
                    <w:rPr>
                      <w:sz w:val="28"/>
                      <w:szCs w:val="28"/>
                      <w:lang w:eastAsia="en-US"/>
                    </w:rPr>
                    <w:t xml:space="preserve">Ед. </w:t>
                  </w:r>
                </w:p>
                <w:p w:rsidR="00040144" w:rsidRPr="00A21F0C" w:rsidRDefault="00040144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8"/>
                      <w:szCs w:val="28"/>
                      <w:lang w:eastAsia="en-US"/>
                    </w:rPr>
                  </w:pPr>
                  <w:r w:rsidRPr="00A21F0C">
                    <w:rPr>
                      <w:sz w:val="28"/>
                      <w:szCs w:val="28"/>
                      <w:lang w:eastAsia="en-US"/>
                    </w:rPr>
                    <w:t>изм.</w:t>
                  </w:r>
                </w:p>
              </w:tc>
              <w:tc>
                <w:tcPr>
                  <w:tcW w:w="4253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40144" w:rsidRPr="00A21F0C" w:rsidRDefault="00040144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21F0C">
                    <w:rPr>
                      <w:sz w:val="28"/>
                      <w:szCs w:val="28"/>
                      <w:lang w:eastAsia="en-US"/>
                    </w:rPr>
                    <w:t>Плановое значение целевого показателя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40144" w:rsidRPr="00A21F0C" w:rsidRDefault="00040144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F6926" w:rsidRPr="00A21F0C" w:rsidTr="00DF6926">
              <w:trPr>
                <w:trHeight w:val="446"/>
              </w:trPr>
              <w:tc>
                <w:tcPr>
                  <w:tcW w:w="1701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DF6926" w:rsidRPr="00A21F0C" w:rsidRDefault="00DF6926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926" w:rsidRPr="00A21F0C" w:rsidRDefault="00DF6926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926" w:rsidRPr="00A21F0C" w:rsidRDefault="00DF6926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926" w:rsidRPr="00A21F0C" w:rsidRDefault="00DF6926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926" w:rsidRPr="00A21F0C" w:rsidRDefault="00DF6926" w:rsidP="00DF692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F6926" w:rsidRPr="00A21F0C" w:rsidRDefault="00DF6926" w:rsidP="00DF692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F6926" w:rsidRDefault="00DF6926" w:rsidP="00DF692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2020</w:t>
                  </w:r>
                </w:p>
              </w:tc>
              <w:tc>
                <w:tcPr>
                  <w:tcW w:w="1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F6926" w:rsidRDefault="00DF6926" w:rsidP="00DF692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2021</w:t>
                  </w:r>
                </w:p>
              </w:tc>
            </w:tr>
            <w:tr w:rsidR="00871E5F" w:rsidRPr="00A21F0C" w:rsidTr="00871E5F">
              <w:trPr>
                <w:trHeight w:val="391"/>
              </w:trPr>
              <w:tc>
                <w:tcPr>
                  <w:tcW w:w="1701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871E5F" w:rsidRDefault="00871E5F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9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71E5F" w:rsidRPr="00425291" w:rsidRDefault="00871E5F" w:rsidP="00AF31F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8"/>
                      <w:szCs w:val="28"/>
                      <w:lang w:eastAsia="en-US"/>
                    </w:rPr>
                  </w:pPr>
                  <w:r w:rsidRPr="00425291">
                    <w:rPr>
                      <w:sz w:val="28"/>
                      <w:szCs w:val="28"/>
                      <w:lang w:eastAsia="en-US"/>
                    </w:rPr>
                    <w:t>Подпрограмма «Развитие дорожного хозяйства»</w:t>
                  </w:r>
                </w:p>
              </w:tc>
            </w:tr>
            <w:tr w:rsidR="00DF6926" w:rsidRPr="00A21F0C" w:rsidTr="00DF6926">
              <w:trPr>
                <w:trHeight w:val="2835"/>
              </w:trPr>
              <w:tc>
                <w:tcPr>
                  <w:tcW w:w="1701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DF6926" w:rsidRDefault="00DF6926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926" w:rsidRDefault="00DF6926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  <w:p w:rsidR="00DF6926" w:rsidRPr="00AA7DC5" w:rsidRDefault="00DF6926" w:rsidP="00AA7DC5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DF6926" w:rsidRPr="00AA7DC5" w:rsidRDefault="00DF6926" w:rsidP="00AA7DC5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DF6926" w:rsidRDefault="00DF6926" w:rsidP="00AA7DC5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DF6926" w:rsidRDefault="00DF6926" w:rsidP="00AA7DC5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DF6926" w:rsidRDefault="00DF6926" w:rsidP="00AA7DC5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2.</w:t>
                  </w:r>
                </w:p>
                <w:p w:rsidR="00DF6926" w:rsidRDefault="00DF6926" w:rsidP="00AA7DC5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DF6926" w:rsidRDefault="00DF6926" w:rsidP="00AA7DC5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DF6926" w:rsidRPr="007D34A8" w:rsidRDefault="00DF6926" w:rsidP="007D34A8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926" w:rsidRDefault="00DF6926" w:rsidP="00090585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Ремонт автомобильных дорог общего пользования местного значения</w:t>
                  </w:r>
                </w:p>
                <w:p w:rsidR="00DF6926" w:rsidRDefault="00DF6926" w:rsidP="00090585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sz w:val="28"/>
                      <w:szCs w:val="28"/>
                      <w:lang w:eastAsia="en-US"/>
                    </w:rPr>
                  </w:pPr>
                </w:p>
                <w:p w:rsidR="00DF6926" w:rsidRDefault="00DF6926" w:rsidP="00090585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Протяженность автомобильных дорог прошедших государственную регистрацию</w:t>
                  </w:r>
                </w:p>
                <w:p w:rsidR="00DF6926" w:rsidRPr="00A21F0C" w:rsidRDefault="00DF6926" w:rsidP="00090585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926" w:rsidRDefault="00DF6926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21F0C">
                    <w:rPr>
                      <w:sz w:val="28"/>
                      <w:szCs w:val="28"/>
                      <w:lang w:eastAsia="en-US"/>
                    </w:rPr>
                    <w:t>км</w:t>
                  </w:r>
                </w:p>
                <w:p w:rsidR="00DF6926" w:rsidRPr="000E4A80" w:rsidRDefault="00DF6926" w:rsidP="000E4A8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DF6926" w:rsidRPr="000E4A80" w:rsidRDefault="00DF6926" w:rsidP="000E4A8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DF6926" w:rsidRPr="000E4A80" w:rsidRDefault="00DF6926" w:rsidP="000E4A8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DF6926" w:rsidRDefault="00DF6926" w:rsidP="000E4A8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DF6926" w:rsidRDefault="00DF6926" w:rsidP="000E4A8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DF6926" w:rsidRDefault="00DF6926" w:rsidP="000E4A80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км</w:t>
                  </w:r>
                </w:p>
                <w:p w:rsidR="00DF6926" w:rsidRDefault="00DF6926" w:rsidP="000E4A8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DF6926" w:rsidRPr="009531BE" w:rsidRDefault="00DF6926" w:rsidP="009531BE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926" w:rsidRDefault="003A45A1" w:rsidP="009531BE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2,9</w:t>
                  </w:r>
                </w:p>
                <w:p w:rsidR="003A45A1" w:rsidRDefault="003A45A1" w:rsidP="009531BE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3A45A1" w:rsidRDefault="003A45A1" w:rsidP="009531BE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3A45A1" w:rsidRDefault="003A45A1" w:rsidP="009531BE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3A45A1" w:rsidRDefault="003A45A1" w:rsidP="009531BE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3A45A1" w:rsidRPr="009531BE" w:rsidRDefault="003A45A1" w:rsidP="009531BE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F6926" w:rsidRDefault="003A45A1" w:rsidP="009531BE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0,5</w:t>
                  </w:r>
                </w:p>
                <w:p w:rsidR="003A45A1" w:rsidRDefault="003A45A1" w:rsidP="009531BE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3A45A1" w:rsidRDefault="003A45A1" w:rsidP="009531BE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3A45A1" w:rsidRDefault="003A45A1" w:rsidP="009531BE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3A45A1" w:rsidRDefault="003A45A1" w:rsidP="009531BE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3A45A1" w:rsidRPr="009531BE" w:rsidRDefault="003A45A1" w:rsidP="009531BE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F6926" w:rsidRDefault="003A45A1" w:rsidP="002528CC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0,3</w:t>
                  </w:r>
                </w:p>
                <w:p w:rsidR="003A45A1" w:rsidRDefault="003A45A1" w:rsidP="002528CC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3A45A1" w:rsidRDefault="003A45A1" w:rsidP="002528CC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3A45A1" w:rsidRDefault="003A45A1" w:rsidP="002528CC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3A45A1" w:rsidRDefault="003A45A1" w:rsidP="002528CC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3A45A1" w:rsidRPr="002528CC" w:rsidRDefault="003A45A1" w:rsidP="002528CC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F6926" w:rsidRPr="002528CC" w:rsidRDefault="003A45A1" w:rsidP="00871E5F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0,3</w:t>
                  </w:r>
                </w:p>
              </w:tc>
            </w:tr>
            <w:tr w:rsidR="00871E5F" w:rsidRPr="00A21F0C" w:rsidTr="00871E5F">
              <w:trPr>
                <w:trHeight w:val="315"/>
              </w:trPr>
              <w:tc>
                <w:tcPr>
                  <w:tcW w:w="1701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871E5F" w:rsidRDefault="00871E5F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9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E5F" w:rsidRDefault="00871E5F" w:rsidP="00AF31F1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Подпрограмма «Развитие жилищно-коммунального хозяйства</w:t>
                  </w:r>
                </w:p>
                <w:p w:rsidR="00871E5F" w:rsidRDefault="00871E5F" w:rsidP="00AF31F1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F6926" w:rsidRPr="00A21F0C" w:rsidTr="00DF6926">
              <w:trPr>
                <w:trHeight w:val="1500"/>
              </w:trPr>
              <w:tc>
                <w:tcPr>
                  <w:tcW w:w="1701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DF6926" w:rsidRDefault="00DF6926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926" w:rsidRDefault="00DF6926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DF6926" w:rsidRDefault="00DF6926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DF6926" w:rsidRDefault="00DF6926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1.</w:t>
                  </w:r>
                </w:p>
                <w:p w:rsidR="00DF6926" w:rsidRDefault="00DF6926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DF6926" w:rsidRDefault="00DF6926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926" w:rsidRPr="000F50F8" w:rsidRDefault="00DF6926" w:rsidP="00AF31F1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sz w:val="28"/>
                      <w:szCs w:val="28"/>
                      <w:lang w:eastAsia="en-US"/>
                    </w:rPr>
                  </w:pPr>
                  <w:r w:rsidRPr="000F50F8">
                    <w:rPr>
                      <w:sz w:val="28"/>
                      <w:szCs w:val="28"/>
                      <w:lang w:eastAsia="en-US"/>
                    </w:rPr>
                    <w:t>Количество дней бесперебойной подачи воды к общему к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оличеству дней в году </w:t>
                  </w:r>
                </w:p>
                <w:p w:rsidR="00DF6926" w:rsidRDefault="00DF6926" w:rsidP="00090585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926" w:rsidRPr="003A4E49" w:rsidRDefault="00DF6926" w:rsidP="00AF31F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%</w:t>
                  </w:r>
                </w:p>
                <w:p w:rsidR="00DF6926" w:rsidRPr="003A4E49" w:rsidRDefault="00DF6926" w:rsidP="00AF31F1">
                  <w:pPr>
                    <w:rPr>
                      <w:lang w:eastAsia="en-US"/>
                    </w:rPr>
                  </w:pPr>
                </w:p>
                <w:p w:rsidR="00DF6926" w:rsidRPr="003A4E49" w:rsidRDefault="00DF6926" w:rsidP="00AF31F1">
                  <w:pPr>
                    <w:rPr>
                      <w:lang w:eastAsia="en-US"/>
                    </w:rPr>
                  </w:pPr>
                </w:p>
                <w:p w:rsidR="00DF6926" w:rsidRDefault="00DF6926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3A4E49">
                    <w:rPr>
                      <w:lang w:eastAsia="en-US"/>
                    </w:rPr>
                    <w:t>.</w:t>
                  </w:r>
                </w:p>
                <w:p w:rsidR="00DF6926" w:rsidRDefault="00DF6926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926" w:rsidRDefault="00DF6926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Не менее 90%</w:t>
                  </w:r>
                </w:p>
                <w:p w:rsidR="00DF6926" w:rsidRDefault="00DF6926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DF6926" w:rsidRDefault="00DF6926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F6926" w:rsidRDefault="00DF6926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Не менее 90%</w:t>
                  </w:r>
                </w:p>
                <w:p w:rsidR="00DF6926" w:rsidRDefault="00DF6926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DF6926" w:rsidRDefault="00DF6926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F6926" w:rsidRDefault="00DF6926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2528CC">
                    <w:rPr>
                      <w:sz w:val="28"/>
                      <w:szCs w:val="28"/>
                      <w:lang w:eastAsia="en-US"/>
                    </w:rPr>
                    <w:t>Не менее 90%</w:t>
                  </w:r>
                </w:p>
              </w:tc>
              <w:tc>
                <w:tcPr>
                  <w:tcW w:w="1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F6926" w:rsidRDefault="00DF6926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2B3D81">
                    <w:rPr>
                      <w:sz w:val="28"/>
                      <w:szCs w:val="28"/>
                      <w:lang w:eastAsia="en-US"/>
                    </w:rPr>
                    <w:t>Не менее 90%</w:t>
                  </w:r>
                </w:p>
              </w:tc>
            </w:tr>
            <w:tr w:rsidR="00871E5F" w:rsidRPr="00A21F0C" w:rsidTr="00871E5F">
              <w:trPr>
                <w:trHeight w:val="420"/>
              </w:trPr>
              <w:tc>
                <w:tcPr>
                  <w:tcW w:w="1701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871E5F" w:rsidRDefault="00871E5F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9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E5F" w:rsidRDefault="00871E5F" w:rsidP="00AF31F1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Подпрограмма «Благоустройство»</w:t>
                  </w:r>
                </w:p>
                <w:p w:rsidR="00871E5F" w:rsidRDefault="00871E5F" w:rsidP="00AF31F1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F6926" w:rsidRPr="00A21F0C" w:rsidTr="00DF6926">
              <w:trPr>
                <w:trHeight w:val="2897"/>
              </w:trPr>
              <w:tc>
                <w:tcPr>
                  <w:tcW w:w="170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DF6926" w:rsidRDefault="00DF6926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F6926" w:rsidRDefault="00DF6926" w:rsidP="004C4A6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DF6926" w:rsidRDefault="00DF6926" w:rsidP="004C4A6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DF6926" w:rsidRDefault="00DF6926" w:rsidP="004C4A60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  <w:p w:rsidR="00DF6926" w:rsidRPr="007D34A8" w:rsidRDefault="00DF6926" w:rsidP="004C4A6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DF6926" w:rsidRPr="007D34A8" w:rsidRDefault="00DF6926" w:rsidP="004C4A6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DF6926" w:rsidRPr="0040710E" w:rsidRDefault="00DF6926" w:rsidP="004C4A6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F6926" w:rsidRDefault="00DF6926" w:rsidP="004C4A60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sz w:val="28"/>
                      <w:szCs w:val="28"/>
                      <w:lang w:eastAsia="en-US"/>
                    </w:rPr>
                  </w:pPr>
                  <w:r w:rsidRPr="009531BE">
                    <w:rPr>
                      <w:sz w:val="28"/>
                      <w:szCs w:val="28"/>
                      <w:lang w:eastAsia="en-US"/>
                    </w:rPr>
                    <w:t xml:space="preserve">Количество действующих светильников </w:t>
                  </w:r>
                  <w:r>
                    <w:rPr>
                      <w:sz w:val="28"/>
                      <w:szCs w:val="28"/>
                      <w:lang w:eastAsia="en-US"/>
                    </w:rPr>
                    <w:t>к общему количеству светильников</w:t>
                  </w:r>
                </w:p>
                <w:p w:rsidR="00DF6926" w:rsidRDefault="00DF6926" w:rsidP="004C4A60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sz w:val="28"/>
                      <w:szCs w:val="28"/>
                      <w:lang w:eastAsia="en-US"/>
                    </w:rPr>
                  </w:pPr>
                </w:p>
                <w:p w:rsidR="00DF6926" w:rsidRDefault="00DF6926" w:rsidP="00985E32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F6926" w:rsidRPr="00871E5F" w:rsidRDefault="00DF6926" w:rsidP="004C4A60">
                  <w:pPr>
                    <w:rPr>
                      <w:lang w:eastAsia="en-US"/>
                    </w:rPr>
                  </w:pPr>
                </w:p>
                <w:p w:rsidR="00DF6926" w:rsidRPr="00871E5F" w:rsidRDefault="00DF6926" w:rsidP="004C4A60">
                  <w:pPr>
                    <w:rPr>
                      <w:lang w:eastAsia="en-US"/>
                    </w:rPr>
                  </w:pPr>
                  <w:r w:rsidRPr="00871E5F">
                    <w:rPr>
                      <w:lang w:eastAsia="en-US"/>
                    </w:rPr>
                    <w:t>%</w:t>
                  </w:r>
                </w:p>
                <w:p w:rsidR="00DF6926" w:rsidRPr="00871E5F" w:rsidRDefault="00DF6926" w:rsidP="004C4A60">
                  <w:pPr>
                    <w:rPr>
                      <w:lang w:eastAsia="en-US"/>
                    </w:rPr>
                  </w:pPr>
                </w:p>
                <w:p w:rsidR="00DF6926" w:rsidRPr="00871E5F" w:rsidRDefault="00DF6926" w:rsidP="004C4A60">
                  <w:pPr>
                    <w:rPr>
                      <w:lang w:eastAsia="en-US"/>
                    </w:rPr>
                  </w:pPr>
                </w:p>
                <w:p w:rsidR="00DF6926" w:rsidRPr="00871E5F" w:rsidRDefault="00DF6926" w:rsidP="004C4A60">
                  <w:pPr>
                    <w:rPr>
                      <w:lang w:eastAsia="en-US"/>
                    </w:rPr>
                  </w:pPr>
                </w:p>
                <w:p w:rsidR="00DF6926" w:rsidRPr="00871E5F" w:rsidRDefault="00DF6926" w:rsidP="004C4A60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F6926" w:rsidRPr="00871E5F" w:rsidRDefault="00DF6926" w:rsidP="004C4A60">
                  <w:pPr>
                    <w:rPr>
                      <w:lang w:eastAsia="en-US"/>
                    </w:rPr>
                  </w:pPr>
                </w:p>
                <w:p w:rsidR="00DF6926" w:rsidRPr="00871E5F" w:rsidRDefault="00DF6926" w:rsidP="004C4A60">
                  <w:pPr>
                    <w:rPr>
                      <w:lang w:eastAsia="en-US"/>
                    </w:rPr>
                  </w:pPr>
                  <w:r w:rsidRPr="00871E5F">
                    <w:rPr>
                      <w:lang w:eastAsia="en-US"/>
                    </w:rPr>
                    <w:t>Не менее 90%</w:t>
                  </w:r>
                </w:p>
                <w:p w:rsidR="00DF6926" w:rsidRPr="00871E5F" w:rsidRDefault="00DF6926" w:rsidP="004C4A60">
                  <w:pPr>
                    <w:rPr>
                      <w:lang w:eastAsia="en-US"/>
                    </w:rPr>
                  </w:pPr>
                </w:p>
                <w:p w:rsidR="00DF6926" w:rsidRPr="00871E5F" w:rsidRDefault="00DF6926" w:rsidP="004C4A60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DF6926" w:rsidRPr="00871E5F" w:rsidRDefault="00DF6926" w:rsidP="004C4A60">
                  <w:pPr>
                    <w:rPr>
                      <w:lang w:eastAsia="en-US"/>
                    </w:rPr>
                  </w:pPr>
                </w:p>
                <w:p w:rsidR="00DF6926" w:rsidRPr="00871E5F" w:rsidRDefault="00DF6926" w:rsidP="004C4A60">
                  <w:pPr>
                    <w:rPr>
                      <w:lang w:eastAsia="en-US"/>
                    </w:rPr>
                  </w:pPr>
                  <w:r w:rsidRPr="00871E5F">
                    <w:rPr>
                      <w:lang w:eastAsia="en-US"/>
                    </w:rPr>
                    <w:t>Не менее 90%</w:t>
                  </w:r>
                </w:p>
                <w:p w:rsidR="00DF6926" w:rsidRPr="00871E5F" w:rsidRDefault="00DF6926" w:rsidP="004C4A60">
                  <w:pPr>
                    <w:rPr>
                      <w:lang w:eastAsia="en-US"/>
                    </w:rPr>
                  </w:pPr>
                </w:p>
                <w:p w:rsidR="00DF6926" w:rsidRPr="00871E5F" w:rsidRDefault="00DF6926" w:rsidP="004C4A60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DF6926" w:rsidRPr="00871E5F" w:rsidRDefault="00DF6926" w:rsidP="002528CC">
                  <w:pPr>
                    <w:rPr>
                      <w:lang w:eastAsia="en-US"/>
                    </w:rPr>
                  </w:pPr>
                </w:p>
                <w:p w:rsidR="00DF6926" w:rsidRPr="00871E5F" w:rsidRDefault="00DF6926" w:rsidP="002528CC">
                  <w:pPr>
                    <w:rPr>
                      <w:lang w:eastAsia="en-US"/>
                    </w:rPr>
                  </w:pPr>
                  <w:r w:rsidRPr="00871E5F">
                    <w:rPr>
                      <w:lang w:eastAsia="en-US"/>
                    </w:rPr>
                    <w:t>Не менее 90%</w:t>
                  </w:r>
                </w:p>
                <w:p w:rsidR="00DF6926" w:rsidRPr="00871E5F" w:rsidRDefault="00DF6926" w:rsidP="002528CC">
                  <w:pPr>
                    <w:rPr>
                      <w:lang w:eastAsia="en-US"/>
                    </w:rPr>
                  </w:pPr>
                </w:p>
                <w:p w:rsidR="00DF6926" w:rsidRPr="00871E5F" w:rsidRDefault="00DF6926" w:rsidP="002528C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DF6926" w:rsidRDefault="00DF6926" w:rsidP="002B3D81">
                  <w:pPr>
                    <w:rPr>
                      <w:lang w:eastAsia="en-US"/>
                    </w:rPr>
                  </w:pPr>
                  <w:r w:rsidRPr="002B3D81">
                    <w:rPr>
                      <w:lang w:eastAsia="en-US"/>
                    </w:rPr>
                    <w:t>Не</w:t>
                  </w:r>
                </w:p>
                <w:p w:rsidR="00DF6926" w:rsidRPr="002B3D81" w:rsidRDefault="00DF6926" w:rsidP="002B3D81">
                  <w:pPr>
                    <w:rPr>
                      <w:lang w:eastAsia="en-US"/>
                    </w:rPr>
                  </w:pPr>
                  <w:r w:rsidRPr="002B3D81">
                    <w:rPr>
                      <w:lang w:eastAsia="en-US"/>
                    </w:rPr>
                    <w:t xml:space="preserve"> менее </w:t>
                  </w:r>
                </w:p>
                <w:p w:rsidR="00DF6926" w:rsidRDefault="00DF6926" w:rsidP="002B3D8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90%</w:t>
                  </w:r>
                </w:p>
                <w:p w:rsidR="00DF6926" w:rsidRDefault="00DF6926" w:rsidP="002B3D81">
                  <w:pPr>
                    <w:rPr>
                      <w:lang w:eastAsia="en-US"/>
                    </w:rPr>
                  </w:pPr>
                </w:p>
                <w:p w:rsidR="00DF6926" w:rsidRDefault="00DF6926" w:rsidP="002B3D81">
                  <w:pPr>
                    <w:rPr>
                      <w:lang w:eastAsia="en-US"/>
                    </w:rPr>
                  </w:pPr>
                </w:p>
                <w:p w:rsidR="00DF6926" w:rsidRDefault="00DF6926" w:rsidP="002B3D81">
                  <w:pPr>
                    <w:rPr>
                      <w:lang w:eastAsia="en-US"/>
                    </w:rPr>
                  </w:pPr>
                </w:p>
                <w:p w:rsidR="00DF6926" w:rsidRPr="002B3D81" w:rsidRDefault="00DF6926" w:rsidP="002B3D81">
                  <w:pPr>
                    <w:rPr>
                      <w:lang w:eastAsia="en-US"/>
                    </w:rPr>
                  </w:pPr>
                </w:p>
                <w:p w:rsidR="00DF6926" w:rsidRDefault="00DF6926" w:rsidP="00DF6926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C84EAF" w:rsidRPr="00B82402" w:rsidTr="00DF6926">
        <w:trPr>
          <w:trHeight w:val="40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B82402" w:rsidRDefault="00C84EA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Объемы и      </w:t>
            </w:r>
          </w:p>
          <w:p w:rsidR="00C84EAF" w:rsidRPr="00B82402" w:rsidRDefault="00C84EA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источники     </w:t>
            </w:r>
          </w:p>
          <w:p w:rsidR="00C84EAF" w:rsidRPr="00B82402" w:rsidRDefault="00C84EA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>финансирования</w:t>
            </w:r>
          </w:p>
          <w:p w:rsidR="00C84EAF" w:rsidRPr="00B82402" w:rsidRDefault="00C84EA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программы     </w:t>
            </w:r>
          </w:p>
        </w:tc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B82402" w:rsidRDefault="00C84EA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   Источники    </w:t>
            </w:r>
          </w:p>
          <w:p w:rsidR="00C84EAF" w:rsidRPr="00B82402" w:rsidRDefault="00C84EA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 финансирования </w:t>
            </w:r>
          </w:p>
        </w:tc>
        <w:tc>
          <w:tcPr>
            <w:tcW w:w="4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B82402" w:rsidRDefault="00C84EA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>Расходы (тыс. руб.)</w:t>
            </w:r>
          </w:p>
        </w:tc>
      </w:tr>
      <w:tr w:rsidR="00DF6926" w:rsidRPr="00B82402" w:rsidTr="00DF6926">
        <w:trPr>
          <w:trHeight w:val="7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B82402" w:rsidRDefault="00DF6926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B82402" w:rsidRDefault="00DF6926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Default="00DF6926" w:rsidP="0004014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DF6926" w:rsidRPr="00B82402" w:rsidRDefault="00DF6926" w:rsidP="0004014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Default="00DF6926" w:rsidP="0004014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DF6926" w:rsidRPr="00B82402" w:rsidRDefault="00DF6926" w:rsidP="0004014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Default="00DF6926" w:rsidP="00871E5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DF6926" w:rsidRPr="00B82402" w:rsidRDefault="00DF6926" w:rsidP="00871E5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Default="00DF6926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F6926" w:rsidRPr="00B82402" w:rsidRDefault="00DF6926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B82402">
              <w:rPr>
                <w:b/>
                <w:sz w:val="28"/>
                <w:szCs w:val="28"/>
                <w:lang w:eastAsia="en-US"/>
              </w:rPr>
              <w:t>Итого</w:t>
            </w:r>
          </w:p>
          <w:p w:rsidR="00DF6926" w:rsidRPr="00B82402" w:rsidRDefault="00DF6926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F6926" w:rsidRPr="00B82402" w:rsidTr="00DF6926">
        <w:trPr>
          <w:trHeight w:val="70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B82402" w:rsidRDefault="00DF6926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B82402" w:rsidRDefault="00DF6926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val="en-US"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Всего, </w:t>
            </w:r>
          </w:p>
          <w:p w:rsidR="00DF6926" w:rsidRPr="00B82402" w:rsidRDefault="00DF6926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>в том</w:t>
            </w:r>
            <w:r w:rsidRPr="00B82402">
              <w:rPr>
                <w:sz w:val="28"/>
                <w:szCs w:val="28"/>
                <w:lang w:val="en-US" w:eastAsia="en-US"/>
              </w:rPr>
              <w:t xml:space="preserve"> </w:t>
            </w:r>
            <w:r w:rsidRPr="00B82402">
              <w:rPr>
                <w:sz w:val="28"/>
                <w:szCs w:val="28"/>
                <w:lang w:eastAsia="en-US"/>
              </w:rPr>
              <w:t xml:space="preserve">числе: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626962" w:rsidRDefault="00030D7C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3443,4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626962" w:rsidRDefault="00030D7C" w:rsidP="0004014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2620,7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626962" w:rsidRDefault="00030D7C" w:rsidP="00871E5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2521,1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626962" w:rsidRDefault="00030D7C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858</w:t>
            </w:r>
            <w:r w:rsidR="00BB3BA4">
              <w:rPr>
                <w:lang w:eastAsia="en-US"/>
              </w:rPr>
              <w:t>5</w:t>
            </w:r>
            <w:r>
              <w:rPr>
                <w:lang w:eastAsia="en-US"/>
              </w:rPr>
              <w:t>,20</w:t>
            </w:r>
          </w:p>
        </w:tc>
      </w:tr>
      <w:tr w:rsidR="00DF6926" w:rsidRPr="00B82402" w:rsidTr="00DF6926">
        <w:trPr>
          <w:trHeight w:val="4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B82402" w:rsidRDefault="00DF6926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B82402" w:rsidRDefault="00DF6926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краевой бюджет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626962" w:rsidRDefault="00030D7C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711,7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626962" w:rsidRDefault="00DF6926" w:rsidP="0004014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626962" w:rsidRDefault="00DF6926" w:rsidP="00871E5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626962" w:rsidRDefault="00030D7C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711,7</w:t>
            </w:r>
          </w:p>
        </w:tc>
      </w:tr>
      <w:tr w:rsidR="00DF6926" w:rsidRPr="00B82402" w:rsidTr="00DF6926">
        <w:trPr>
          <w:trHeight w:val="42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B82402" w:rsidRDefault="00DF6926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B82402" w:rsidRDefault="00DF6926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федеральный     </w:t>
            </w:r>
          </w:p>
          <w:p w:rsidR="00DF6926" w:rsidRPr="00B82402" w:rsidRDefault="00DF6926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626962" w:rsidRDefault="00DF6926" w:rsidP="002221B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626962" w:rsidRDefault="00DF6926" w:rsidP="0004014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626962" w:rsidRDefault="00DF6926" w:rsidP="0004014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626962" w:rsidRDefault="00DF6926" w:rsidP="002221B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DF6926" w:rsidRPr="00B82402" w:rsidTr="00DF6926">
        <w:trPr>
          <w:trHeight w:val="4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B82402" w:rsidRDefault="00DF6926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B82402" w:rsidRDefault="00DF6926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>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626962" w:rsidRDefault="00030D7C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2731,7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626962" w:rsidRDefault="00030D7C" w:rsidP="0004014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2620,7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626962" w:rsidRDefault="00030D7C" w:rsidP="00871E5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2521,1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626962" w:rsidRDefault="00030D7C" w:rsidP="0089320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7873,5</w:t>
            </w:r>
          </w:p>
        </w:tc>
      </w:tr>
      <w:tr w:rsidR="00DF6926" w:rsidRPr="00B82402" w:rsidTr="00DF6926">
        <w:trPr>
          <w:trHeight w:val="4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B82402" w:rsidRDefault="00DF6926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B82402" w:rsidRDefault="00DF6926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626962" w:rsidRDefault="00DF6926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626962" w:rsidRDefault="00DF6926" w:rsidP="008457D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626962" w:rsidRDefault="00DF6926" w:rsidP="00871E5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626962" w:rsidRDefault="00DF6926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</w:tbl>
    <w:p w:rsidR="00C84EAF" w:rsidRPr="00B82402" w:rsidRDefault="00C84EAF" w:rsidP="004B2DD0">
      <w:pPr>
        <w:jc w:val="center"/>
        <w:rPr>
          <w:b/>
        </w:rPr>
        <w:sectPr w:rsidR="00C84EAF" w:rsidRPr="00B82402" w:rsidSect="004B2DD0">
          <w:headerReference w:type="default" r:id="rId9"/>
          <w:footerReference w:type="default" r:id="rId10"/>
          <w:headerReference w:type="first" r:id="rId11"/>
          <w:pgSz w:w="11907" w:h="16840" w:code="9"/>
          <w:pgMar w:top="1106" w:right="567" w:bottom="567" w:left="1440" w:header="720" w:footer="720" w:gutter="0"/>
          <w:cols w:space="720"/>
          <w:titlePg/>
        </w:sectPr>
      </w:pPr>
    </w:p>
    <w:p w:rsidR="004A6EF6" w:rsidRPr="009011CB" w:rsidRDefault="004A6EF6" w:rsidP="004A6EF6">
      <w:pPr>
        <w:spacing w:line="240" w:lineRule="exact"/>
        <w:jc w:val="center"/>
        <w:rPr>
          <w:b/>
        </w:rPr>
      </w:pPr>
      <w:r w:rsidRPr="009011CB">
        <w:rPr>
          <w:b/>
        </w:rPr>
        <w:lastRenderedPageBreak/>
        <w:t xml:space="preserve">ПОДПРОГРАММА </w:t>
      </w:r>
      <w:r w:rsidRPr="009011CB">
        <w:rPr>
          <w:b/>
        </w:rPr>
        <w:br/>
        <w:t>«Развитие дорожного хозяйства»</w:t>
      </w:r>
    </w:p>
    <w:p w:rsidR="004A6EF6" w:rsidRPr="009011CB" w:rsidRDefault="004A6EF6" w:rsidP="004A6EF6">
      <w:pPr>
        <w:spacing w:line="240" w:lineRule="exact"/>
        <w:jc w:val="center"/>
        <w:rPr>
          <w:b/>
        </w:rPr>
      </w:pPr>
    </w:p>
    <w:p w:rsidR="004A6EF6" w:rsidRPr="009011CB" w:rsidRDefault="004A6EF6" w:rsidP="004A6EF6">
      <w:pPr>
        <w:spacing w:line="240" w:lineRule="exact"/>
        <w:jc w:val="center"/>
        <w:rPr>
          <w:b/>
        </w:rPr>
      </w:pPr>
      <w:r w:rsidRPr="009011CB">
        <w:rPr>
          <w:b/>
        </w:rPr>
        <w:t>ПАСПОРТ ПОДПРОГРАММЫ</w:t>
      </w:r>
    </w:p>
    <w:tbl>
      <w:tblPr>
        <w:tblW w:w="105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2"/>
        <w:gridCol w:w="1203"/>
        <w:gridCol w:w="1916"/>
        <w:gridCol w:w="1417"/>
        <w:gridCol w:w="1418"/>
        <w:gridCol w:w="1418"/>
        <w:gridCol w:w="1253"/>
      </w:tblGrid>
      <w:tr w:rsidR="004A6EF6" w:rsidRPr="009011CB" w:rsidTr="009011CB">
        <w:trPr>
          <w:trHeight w:val="54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Ответственный 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исполнитель   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Администрация </w:t>
            </w:r>
            <w:proofErr w:type="spellStart"/>
            <w:r w:rsidRPr="009011CB">
              <w:rPr>
                <w:lang w:eastAsia="en-US"/>
              </w:rPr>
              <w:t>Осинцевского</w:t>
            </w:r>
            <w:proofErr w:type="spellEnd"/>
            <w:r w:rsidRPr="009011CB">
              <w:rPr>
                <w:lang w:eastAsia="en-US"/>
              </w:rPr>
              <w:t xml:space="preserve"> сельского поселения</w:t>
            </w:r>
          </w:p>
        </w:tc>
      </w:tr>
      <w:tr w:rsidR="004A6EF6" w:rsidRPr="009011CB" w:rsidTr="009011CB">
        <w:trPr>
          <w:trHeight w:val="36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Соисполнители 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Отсутствуют</w:t>
            </w:r>
          </w:p>
        </w:tc>
      </w:tr>
      <w:tr w:rsidR="004A6EF6" w:rsidRPr="009011CB" w:rsidTr="009011CB">
        <w:trPr>
          <w:trHeight w:val="36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Участники     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4A6EF6" w:rsidRPr="009011CB" w:rsidTr="009011CB">
        <w:trPr>
          <w:trHeight w:val="36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отсутствуют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4A6EF6" w:rsidRPr="009011CB" w:rsidTr="009011CB"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Цели подпрограммы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улучшение условий жизнедеятельности на территории </w:t>
            </w:r>
            <w:proofErr w:type="spellStart"/>
            <w:r w:rsidRPr="009011CB">
              <w:rPr>
                <w:lang w:eastAsia="en-US"/>
              </w:rPr>
              <w:t>Осинцевского</w:t>
            </w:r>
            <w:proofErr w:type="spellEnd"/>
            <w:r w:rsidRPr="009011CB">
              <w:rPr>
                <w:lang w:eastAsia="en-US"/>
              </w:rPr>
              <w:t xml:space="preserve"> сельского поселения </w:t>
            </w:r>
            <w:proofErr w:type="spellStart"/>
            <w:r w:rsidRPr="009011CB">
              <w:rPr>
                <w:lang w:eastAsia="en-US"/>
              </w:rPr>
              <w:t>Кишертского</w:t>
            </w:r>
            <w:proofErr w:type="spellEnd"/>
            <w:r w:rsidRPr="009011CB">
              <w:rPr>
                <w:lang w:eastAsia="en-US"/>
              </w:rPr>
              <w:t xml:space="preserve"> муниципального района: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- развитие дорожной сети сельского поселения, </w:t>
            </w:r>
          </w:p>
          <w:p w:rsidR="004A6EF6" w:rsidRPr="009011CB" w:rsidRDefault="004A6EF6" w:rsidP="004A6EF6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 w:rsidRPr="009011CB">
              <w:rPr>
                <w:lang w:eastAsia="en-US"/>
              </w:rPr>
              <w:t>- улучшение транспортно-эксплуатационных качеств автомобильных дорог</w:t>
            </w:r>
          </w:p>
        </w:tc>
      </w:tr>
      <w:tr w:rsidR="004A6EF6" w:rsidRPr="009011CB" w:rsidTr="009011CB">
        <w:trPr>
          <w:trHeight w:val="1394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Задачи        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- Содержание автомобильных дорог и искусственных сооружений на них,</w:t>
            </w:r>
          </w:p>
          <w:p w:rsidR="004A6EF6" w:rsidRPr="009011CB" w:rsidRDefault="004A6EF6" w:rsidP="004A6EF6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- ремонт автомобильных дорог находящихся в неудовлетворительном состоянии;</w:t>
            </w:r>
          </w:p>
          <w:p w:rsidR="004A6EF6" w:rsidRPr="009011CB" w:rsidRDefault="004A6EF6" w:rsidP="004A6EF6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- привлечение инвестиций из краевого и федерального бюджета</w:t>
            </w:r>
          </w:p>
          <w:p w:rsidR="004A6EF6" w:rsidRPr="009011CB" w:rsidRDefault="004A6EF6" w:rsidP="004A6EF6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4A6EF6" w:rsidRPr="009011CB" w:rsidTr="009011CB">
        <w:trPr>
          <w:trHeight w:val="1248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Ожидаемые     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результаты    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реализации    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1.Увеличение протяженности отремонтированных автомобильных дорог общего пользования местного значения.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2.Увеличение протяженности автомобильных дорог прошедших государственную регистрацию.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highlight w:val="red"/>
                <w:lang w:eastAsia="en-US"/>
              </w:rPr>
            </w:pPr>
          </w:p>
        </w:tc>
      </w:tr>
      <w:tr w:rsidR="004A6EF6" w:rsidRPr="009011CB" w:rsidTr="009011CB">
        <w:trPr>
          <w:trHeight w:val="54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Этапы и сроки 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реализации    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DF692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Срок реализации 2019</w:t>
            </w:r>
            <w:r w:rsidR="002B3D81">
              <w:rPr>
                <w:lang w:eastAsia="en-US"/>
              </w:rPr>
              <w:t>-202</w:t>
            </w:r>
            <w:r>
              <w:rPr>
                <w:lang w:eastAsia="en-US"/>
              </w:rPr>
              <w:t>1</w:t>
            </w:r>
            <w:r w:rsidR="004A6EF6" w:rsidRPr="009011CB">
              <w:rPr>
                <w:lang w:eastAsia="en-US"/>
              </w:rPr>
              <w:t xml:space="preserve"> годы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4A6EF6" w:rsidRPr="009011CB" w:rsidTr="009011CB">
        <w:trPr>
          <w:trHeight w:val="2725"/>
        </w:trPr>
        <w:tc>
          <w:tcPr>
            <w:tcW w:w="10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210"/>
              <w:tblOverlap w:val="never"/>
              <w:tblW w:w="1040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756"/>
              <w:gridCol w:w="2556"/>
              <w:gridCol w:w="1134"/>
              <w:gridCol w:w="1134"/>
              <w:gridCol w:w="992"/>
              <w:gridCol w:w="992"/>
              <w:gridCol w:w="1194"/>
            </w:tblGrid>
            <w:tr w:rsidR="004A6EF6" w:rsidRPr="009011CB" w:rsidTr="00DF6926">
              <w:trPr>
                <w:trHeight w:val="288"/>
              </w:trPr>
              <w:tc>
                <w:tcPr>
                  <w:tcW w:w="165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4A6EF6" w:rsidRPr="009011CB" w:rsidRDefault="004A6EF6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Целевые       </w:t>
                  </w:r>
                </w:p>
                <w:p w:rsidR="004A6EF6" w:rsidRPr="009011CB" w:rsidRDefault="004A6EF6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показатели    </w:t>
                  </w:r>
                </w:p>
                <w:p w:rsidR="004A6EF6" w:rsidRPr="009011CB" w:rsidRDefault="004A6EF6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подпрограммы</w:t>
                  </w:r>
                </w:p>
                <w:p w:rsidR="004A6EF6" w:rsidRPr="009011CB" w:rsidRDefault="004A6EF6" w:rsidP="004A6EF6">
                  <w:pPr>
                    <w:rPr>
                      <w:lang w:eastAsia="en-US"/>
                    </w:rPr>
                  </w:pPr>
                </w:p>
                <w:p w:rsidR="004A6EF6" w:rsidRPr="009011CB" w:rsidRDefault="004A6EF6" w:rsidP="004A6EF6">
                  <w:pPr>
                    <w:rPr>
                      <w:lang w:eastAsia="en-US"/>
                    </w:rPr>
                  </w:pPr>
                </w:p>
                <w:p w:rsidR="004A6EF6" w:rsidRPr="009011CB" w:rsidRDefault="004A6EF6" w:rsidP="004A6EF6">
                  <w:pPr>
                    <w:rPr>
                      <w:lang w:eastAsia="en-US"/>
                    </w:rPr>
                  </w:pPr>
                </w:p>
                <w:p w:rsidR="004A6EF6" w:rsidRPr="009011CB" w:rsidRDefault="004A6EF6" w:rsidP="004A6EF6">
                  <w:pPr>
                    <w:rPr>
                      <w:lang w:eastAsia="en-US"/>
                    </w:rPr>
                  </w:pPr>
                </w:p>
                <w:p w:rsidR="004A6EF6" w:rsidRPr="009011CB" w:rsidRDefault="004A6EF6" w:rsidP="004A6EF6">
                  <w:pPr>
                    <w:rPr>
                      <w:lang w:eastAsia="en-US"/>
                    </w:rPr>
                  </w:pPr>
                </w:p>
                <w:p w:rsidR="004A6EF6" w:rsidRPr="009011CB" w:rsidRDefault="004A6EF6" w:rsidP="004A6EF6">
                  <w:pPr>
                    <w:rPr>
                      <w:lang w:eastAsia="en-US"/>
                    </w:rPr>
                  </w:pPr>
                </w:p>
                <w:p w:rsidR="004A6EF6" w:rsidRPr="009011CB" w:rsidRDefault="004A6EF6" w:rsidP="004A6EF6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F6" w:rsidRPr="009011CB" w:rsidRDefault="004A6EF6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 № </w:t>
                  </w:r>
                </w:p>
                <w:p w:rsidR="004A6EF6" w:rsidRPr="009011CB" w:rsidRDefault="004A6EF6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proofErr w:type="gramStart"/>
                  <w:r w:rsidRPr="009011CB">
                    <w:rPr>
                      <w:lang w:eastAsia="en-US"/>
                    </w:rPr>
                    <w:t>п</w:t>
                  </w:r>
                  <w:proofErr w:type="gramEnd"/>
                  <w:r w:rsidRPr="009011CB">
                    <w:rPr>
                      <w:lang w:eastAsia="en-US"/>
                    </w:rPr>
                    <w:t>/п</w:t>
                  </w:r>
                </w:p>
              </w:tc>
              <w:tc>
                <w:tcPr>
                  <w:tcW w:w="25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F6" w:rsidRPr="009011CB" w:rsidRDefault="004A6EF6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Наименование</w:t>
                  </w:r>
                </w:p>
                <w:p w:rsidR="004A6EF6" w:rsidRPr="009011CB" w:rsidRDefault="004A6EF6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показателя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F6" w:rsidRPr="009011CB" w:rsidRDefault="004A6EF6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Ед. </w:t>
                  </w:r>
                </w:p>
                <w:p w:rsidR="004A6EF6" w:rsidRPr="009011CB" w:rsidRDefault="004A6EF6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изм.</w:t>
                  </w:r>
                </w:p>
              </w:tc>
              <w:tc>
                <w:tcPr>
                  <w:tcW w:w="431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A6EF6" w:rsidRPr="009011CB" w:rsidRDefault="004A6EF6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Плановое значение целевого показателя</w:t>
                  </w:r>
                </w:p>
              </w:tc>
            </w:tr>
            <w:tr w:rsidR="00DF6926" w:rsidRPr="009011CB" w:rsidTr="00DF6926">
              <w:trPr>
                <w:trHeight w:val="134"/>
              </w:trPr>
              <w:tc>
                <w:tcPr>
                  <w:tcW w:w="16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DF6926" w:rsidRPr="009011CB" w:rsidRDefault="00DF6926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926" w:rsidRPr="009011CB" w:rsidRDefault="00DF6926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926" w:rsidRPr="009011CB" w:rsidRDefault="00DF6926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926" w:rsidRPr="009011CB" w:rsidRDefault="00DF6926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926" w:rsidRPr="009011CB" w:rsidRDefault="00DF6926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2</w:t>
                  </w:r>
                  <w:r>
                    <w:rPr>
                      <w:lang w:eastAsia="en-US"/>
                    </w:rPr>
                    <w:t>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F6926" w:rsidRPr="009011CB" w:rsidRDefault="00DF6926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F6926" w:rsidRPr="009011CB" w:rsidRDefault="00DF6926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F6926" w:rsidRPr="009011CB" w:rsidRDefault="00DF6926" w:rsidP="007920D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2021</w:t>
                  </w:r>
                </w:p>
              </w:tc>
            </w:tr>
            <w:tr w:rsidR="00DF6926" w:rsidRPr="009011CB" w:rsidTr="00DF6926">
              <w:trPr>
                <w:trHeight w:val="2080"/>
              </w:trPr>
              <w:tc>
                <w:tcPr>
                  <w:tcW w:w="16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DF6926" w:rsidRPr="009011CB" w:rsidRDefault="00DF6926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926" w:rsidRPr="009011CB" w:rsidRDefault="00DF6926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1</w:t>
                  </w:r>
                </w:p>
                <w:p w:rsidR="00DF6926" w:rsidRPr="009011CB" w:rsidRDefault="00DF6926" w:rsidP="004A6EF6">
                  <w:pPr>
                    <w:rPr>
                      <w:lang w:eastAsia="en-US"/>
                    </w:rPr>
                  </w:pPr>
                </w:p>
                <w:p w:rsidR="00DF6926" w:rsidRPr="009011CB" w:rsidRDefault="00DF6926" w:rsidP="004A6EF6">
                  <w:pPr>
                    <w:rPr>
                      <w:lang w:eastAsia="en-US"/>
                    </w:rPr>
                  </w:pPr>
                </w:p>
                <w:p w:rsidR="00DF6926" w:rsidRPr="009011CB" w:rsidRDefault="00DF6926" w:rsidP="004A6EF6">
                  <w:pPr>
                    <w:rPr>
                      <w:lang w:eastAsia="en-US"/>
                    </w:rPr>
                  </w:pPr>
                </w:p>
                <w:p w:rsidR="00DF6926" w:rsidRPr="009011CB" w:rsidRDefault="00DF6926" w:rsidP="004A6EF6">
                  <w:pPr>
                    <w:rPr>
                      <w:lang w:eastAsia="en-US"/>
                    </w:rPr>
                  </w:pPr>
                </w:p>
                <w:p w:rsidR="00DF6926" w:rsidRPr="009011CB" w:rsidRDefault="00DF6926" w:rsidP="004A6EF6">
                  <w:pPr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2.</w:t>
                  </w:r>
                </w:p>
                <w:p w:rsidR="00DF6926" w:rsidRPr="009011CB" w:rsidRDefault="00DF6926" w:rsidP="004A6EF6">
                  <w:pPr>
                    <w:rPr>
                      <w:lang w:eastAsia="en-US"/>
                    </w:rPr>
                  </w:pPr>
                </w:p>
                <w:p w:rsidR="00DF6926" w:rsidRPr="009011CB" w:rsidRDefault="00DF6926" w:rsidP="004A6EF6">
                  <w:pPr>
                    <w:rPr>
                      <w:lang w:eastAsia="en-US"/>
                    </w:rPr>
                  </w:pPr>
                </w:p>
                <w:p w:rsidR="00DF6926" w:rsidRPr="009011CB" w:rsidRDefault="00DF6926" w:rsidP="004A6EF6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926" w:rsidRPr="009011CB" w:rsidRDefault="00DF6926" w:rsidP="004A6EF6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Ремонт автомобильных дорог общего пользования местного значения</w:t>
                  </w:r>
                </w:p>
                <w:p w:rsidR="00DF6926" w:rsidRPr="009011CB" w:rsidRDefault="00DF6926" w:rsidP="004A6EF6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lang w:eastAsia="en-US"/>
                    </w:rPr>
                  </w:pPr>
                </w:p>
                <w:p w:rsidR="00DF6926" w:rsidRPr="009011CB" w:rsidRDefault="00DF6926" w:rsidP="004A6EF6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Протяженность автомобильных дорог прошедших государственную регистрацию</w:t>
                  </w:r>
                </w:p>
                <w:p w:rsidR="00DF6926" w:rsidRPr="009011CB" w:rsidRDefault="00DF6926" w:rsidP="004A6EF6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926" w:rsidRPr="009011CB" w:rsidRDefault="00DF6926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км</w:t>
                  </w:r>
                </w:p>
                <w:p w:rsidR="00DF6926" w:rsidRPr="009011CB" w:rsidRDefault="00DF6926" w:rsidP="004A6EF6">
                  <w:pPr>
                    <w:rPr>
                      <w:lang w:eastAsia="en-US"/>
                    </w:rPr>
                  </w:pPr>
                </w:p>
                <w:p w:rsidR="00DF6926" w:rsidRPr="009011CB" w:rsidRDefault="00DF6926" w:rsidP="004A6EF6">
                  <w:pPr>
                    <w:rPr>
                      <w:lang w:eastAsia="en-US"/>
                    </w:rPr>
                  </w:pPr>
                </w:p>
                <w:p w:rsidR="00DF6926" w:rsidRPr="009011CB" w:rsidRDefault="00DF6926" w:rsidP="004A6EF6">
                  <w:pPr>
                    <w:rPr>
                      <w:lang w:eastAsia="en-US"/>
                    </w:rPr>
                  </w:pPr>
                </w:p>
                <w:p w:rsidR="00DF6926" w:rsidRPr="009011CB" w:rsidRDefault="00DF6926" w:rsidP="004A6EF6">
                  <w:pPr>
                    <w:rPr>
                      <w:lang w:eastAsia="en-US"/>
                    </w:rPr>
                  </w:pPr>
                </w:p>
                <w:p w:rsidR="00DF6926" w:rsidRPr="009011CB" w:rsidRDefault="00DF6926" w:rsidP="004A6EF6">
                  <w:pPr>
                    <w:rPr>
                      <w:lang w:eastAsia="en-US"/>
                    </w:rPr>
                  </w:pPr>
                </w:p>
                <w:p w:rsidR="00DF6926" w:rsidRPr="009011CB" w:rsidRDefault="00DF6926" w:rsidP="004A6EF6">
                  <w:pPr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км</w:t>
                  </w:r>
                </w:p>
                <w:p w:rsidR="00DF6926" w:rsidRPr="009011CB" w:rsidRDefault="00DF6926" w:rsidP="004A6EF6">
                  <w:pPr>
                    <w:rPr>
                      <w:lang w:eastAsia="en-US"/>
                    </w:rPr>
                  </w:pPr>
                </w:p>
                <w:p w:rsidR="00DF6926" w:rsidRPr="009011CB" w:rsidRDefault="00DF6926" w:rsidP="004A6EF6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926" w:rsidRDefault="003A45A1" w:rsidP="004A6EF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2,9</w:t>
                  </w:r>
                </w:p>
                <w:p w:rsidR="003A45A1" w:rsidRDefault="003A45A1" w:rsidP="004A6EF6">
                  <w:pPr>
                    <w:rPr>
                      <w:lang w:eastAsia="en-US"/>
                    </w:rPr>
                  </w:pPr>
                </w:p>
                <w:p w:rsidR="003A45A1" w:rsidRDefault="003A45A1" w:rsidP="004A6EF6">
                  <w:pPr>
                    <w:rPr>
                      <w:lang w:eastAsia="en-US"/>
                    </w:rPr>
                  </w:pPr>
                </w:p>
                <w:p w:rsidR="003A45A1" w:rsidRDefault="003A45A1" w:rsidP="004A6EF6">
                  <w:pPr>
                    <w:rPr>
                      <w:lang w:eastAsia="en-US"/>
                    </w:rPr>
                  </w:pPr>
                </w:p>
                <w:p w:rsidR="003A45A1" w:rsidRDefault="003A45A1" w:rsidP="004A6EF6">
                  <w:pPr>
                    <w:rPr>
                      <w:lang w:eastAsia="en-US"/>
                    </w:rPr>
                  </w:pPr>
                </w:p>
                <w:p w:rsidR="003A45A1" w:rsidRDefault="003A45A1" w:rsidP="004A6EF6">
                  <w:pPr>
                    <w:rPr>
                      <w:lang w:eastAsia="en-US"/>
                    </w:rPr>
                  </w:pPr>
                </w:p>
                <w:p w:rsidR="003A45A1" w:rsidRPr="009011CB" w:rsidRDefault="003A45A1" w:rsidP="004A6EF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F6926" w:rsidRDefault="003A45A1" w:rsidP="004A6EF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0,5</w:t>
                  </w:r>
                </w:p>
                <w:p w:rsidR="003A45A1" w:rsidRDefault="003A45A1" w:rsidP="004A6EF6">
                  <w:pPr>
                    <w:rPr>
                      <w:lang w:eastAsia="en-US"/>
                    </w:rPr>
                  </w:pPr>
                </w:p>
                <w:p w:rsidR="003A45A1" w:rsidRDefault="003A45A1" w:rsidP="004A6EF6">
                  <w:pPr>
                    <w:rPr>
                      <w:lang w:eastAsia="en-US"/>
                    </w:rPr>
                  </w:pPr>
                </w:p>
                <w:p w:rsidR="003A45A1" w:rsidRDefault="003A45A1" w:rsidP="004A6EF6">
                  <w:pPr>
                    <w:rPr>
                      <w:lang w:eastAsia="en-US"/>
                    </w:rPr>
                  </w:pPr>
                </w:p>
                <w:p w:rsidR="003A45A1" w:rsidRDefault="003A45A1" w:rsidP="004A6EF6">
                  <w:pPr>
                    <w:rPr>
                      <w:lang w:eastAsia="en-US"/>
                    </w:rPr>
                  </w:pPr>
                </w:p>
                <w:p w:rsidR="003A45A1" w:rsidRDefault="003A45A1" w:rsidP="004A6EF6">
                  <w:pPr>
                    <w:rPr>
                      <w:lang w:eastAsia="en-US"/>
                    </w:rPr>
                  </w:pPr>
                </w:p>
                <w:p w:rsidR="003A45A1" w:rsidRPr="009011CB" w:rsidRDefault="003A45A1" w:rsidP="004A6EF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F6926" w:rsidRPr="009011CB" w:rsidRDefault="003A45A1" w:rsidP="004A6EF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0,3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F6926" w:rsidRPr="009011CB" w:rsidRDefault="003A45A1" w:rsidP="007920D2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0,3</w:t>
                  </w:r>
                </w:p>
              </w:tc>
            </w:tr>
          </w:tbl>
          <w:p w:rsidR="004A6EF6" w:rsidRPr="009011CB" w:rsidRDefault="004A6EF6" w:rsidP="004A6EF6">
            <w:pPr>
              <w:ind w:firstLine="708"/>
              <w:rPr>
                <w:lang w:eastAsia="en-US"/>
              </w:rPr>
            </w:pPr>
          </w:p>
        </w:tc>
      </w:tr>
      <w:tr w:rsidR="004A6EF6" w:rsidRPr="009011CB" w:rsidTr="00DF6926">
        <w:trPr>
          <w:trHeight w:val="409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Объемы и      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источники     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финансирования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   Источники    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 финансирования 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9011CB">
              <w:rPr>
                <w:lang w:eastAsia="en-US"/>
              </w:rPr>
              <w:t>Расходы (тыс. руб.)</w:t>
            </w:r>
          </w:p>
        </w:tc>
      </w:tr>
      <w:tr w:rsidR="00DF6926" w:rsidRPr="009011CB" w:rsidTr="00DF6926">
        <w:trPr>
          <w:trHeight w:val="388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9011CB" w:rsidRDefault="00DF692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9011CB" w:rsidRDefault="00DF692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9011CB" w:rsidRDefault="00DF692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9011CB" w:rsidRDefault="00DF692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9011CB" w:rsidRDefault="00DF692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9011CB" w:rsidRDefault="00DF692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lang w:eastAsia="en-US"/>
              </w:rPr>
            </w:pPr>
            <w:r w:rsidRPr="009011CB">
              <w:rPr>
                <w:b/>
                <w:lang w:eastAsia="en-US"/>
              </w:rPr>
              <w:t>Итого</w:t>
            </w:r>
          </w:p>
          <w:p w:rsidR="00DF6926" w:rsidRPr="009011CB" w:rsidRDefault="00DF692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lang w:eastAsia="en-US"/>
              </w:rPr>
            </w:pPr>
          </w:p>
        </w:tc>
      </w:tr>
      <w:tr w:rsidR="00DF6926" w:rsidRPr="009011CB" w:rsidTr="00DF6926">
        <w:trPr>
          <w:trHeight w:val="614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9011CB" w:rsidRDefault="00DF692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9011CB" w:rsidRDefault="00DF692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val="en-US" w:eastAsia="en-US"/>
              </w:rPr>
            </w:pPr>
            <w:r w:rsidRPr="009011CB">
              <w:rPr>
                <w:lang w:eastAsia="en-US"/>
              </w:rPr>
              <w:t xml:space="preserve">Всего, </w:t>
            </w:r>
          </w:p>
          <w:p w:rsidR="00DF6926" w:rsidRPr="009011CB" w:rsidRDefault="00DF692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в том</w:t>
            </w:r>
            <w:r w:rsidRPr="009011CB">
              <w:rPr>
                <w:lang w:val="en-US" w:eastAsia="en-US"/>
              </w:rPr>
              <w:t xml:space="preserve"> </w:t>
            </w:r>
            <w:r w:rsidRPr="009011CB">
              <w:rPr>
                <w:lang w:eastAsia="en-US"/>
              </w:rPr>
              <w:t xml:space="preserve">числе: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9011CB" w:rsidRDefault="00030D7C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9011CB" w:rsidRDefault="00030D7C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9011CB" w:rsidRDefault="00726228" w:rsidP="007A22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1884,9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9011CB" w:rsidRDefault="00030D7C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6166,00</w:t>
            </w:r>
          </w:p>
        </w:tc>
      </w:tr>
      <w:tr w:rsidR="00DF6926" w:rsidRPr="009011CB" w:rsidTr="00DF6926">
        <w:trPr>
          <w:trHeight w:val="409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9011CB" w:rsidRDefault="00DF692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9011CB" w:rsidRDefault="00DF692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краевой бюджет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9011CB" w:rsidRDefault="00030D7C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711,7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9011CB" w:rsidRDefault="00DF692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9011CB" w:rsidRDefault="00DF6926" w:rsidP="007A22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9011CB" w:rsidRDefault="00030D7C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711,7</w:t>
            </w:r>
          </w:p>
        </w:tc>
      </w:tr>
      <w:tr w:rsidR="00DF6926" w:rsidRPr="009011CB" w:rsidTr="00DF6926">
        <w:trPr>
          <w:trHeight w:val="409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9011CB" w:rsidRDefault="00DF692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9011CB" w:rsidRDefault="00DF692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бюджет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9011CB" w:rsidRDefault="00030D7C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1755,0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9011CB" w:rsidRDefault="00030D7C" w:rsidP="005672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1814,4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9011CB" w:rsidRDefault="00030D7C" w:rsidP="007A22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1884,9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6" w:rsidRPr="009011CB" w:rsidRDefault="00030D7C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5454,3</w:t>
            </w:r>
          </w:p>
        </w:tc>
      </w:tr>
      <w:tr w:rsidR="003E4033" w:rsidRPr="009011CB" w:rsidTr="003E4033">
        <w:trPr>
          <w:trHeight w:val="409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3" w:rsidRPr="009011CB" w:rsidRDefault="003E4033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3" w:rsidRPr="009011CB" w:rsidRDefault="003E4033" w:rsidP="002B3D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3" w:rsidRPr="009011CB" w:rsidRDefault="003E4033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3" w:rsidRPr="009011CB" w:rsidRDefault="003E4033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3" w:rsidRPr="009011CB" w:rsidRDefault="003E4033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3" w:rsidRPr="009011CB" w:rsidRDefault="003E4033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</w:tbl>
    <w:p w:rsidR="00DF6926" w:rsidRDefault="00DF6926" w:rsidP="004A6EF6">
      <w:pPr>
        <w:spacing w:line="240" w:lineRule="exact"/>
        <w:jc w:val="center"/>
      </w:pPr>
    </w:p>
    <w:p w:rsidR="00DF6926" w:rsidRDefault="00DF6926" w:rsidP="004A6EF6">
      <w:pPr>
        <w:spacing w:line="240" w:lineRule="exact"/>
        <w:jc w:val="center"/>
      </w:pPr>
    </w:p>
    <w:p w:rsidR="004A6EF6" w:rsidRPr="009011CB" w:rsidRDefault="004A6EF6" w:rsidP="004A6EF6">
      <w:pPr>
        <w:spacing w:line="240" w:lineRule="exact"/>
        <w:jc w:val="center"/>
        <w:rPr>
          <w:b/>
          <w:sz w:val="26"/>
          <w:szCs w:val="26"/>
        </w:rPr>
      </w:pPr>
      <w:r>
        <w:lastRenderedPageBreak/>
        <w:tab/>
      </w:r>
      <w:r w:rsidRPr="009011CB">
        <w:rPr>
          <w:b/>
          <w:sz w:val="26"/>
          <w:szCs w:val="26"/>
        </w:rPr>
        <w:t>ПОДПРОГРАММА</w:t>
      </w:r>
    </w:p>
    <w:p w:rsidR="004A6EF6" w:rsidRPr="009011CB" w:rsidRDefault="004A6EF6" w:rsidP="004A6EF6">
      <w:pPr>
        <w:spacing w:line="240" w:lineRule="exact"/>
        <w:jc w:val="center"/>
        <w:rPr>
          <w:b/>
          <w:sz w:val="26"/>
          <w:szCs w:val="26"/>
        </w:rPr>
      </w:pPr>
      <w:r w:rsidRPr="009011CB">
        <w:rPr>
          <w:b/>
          <w:sz w:val="26"/>
          <w:szCs w:val="26"/>
        </w:rPr>
        <w:t>«Развитие жилищно-коммунального хозяйства»</w:t>
      </w:r>
    </w:p>
    <w:p w:rsidR="004A6EF6" w:rsidRPr="009011CB" w:rsidRDefault="004A6EF6" w:rsidP="004A6EF6">
      <w:pPr>
        <w:spacing w:line="240" w:lineRule="exact"/>
        <w:jc w:val="center"/>
        <w:rPr>
          <w:sz w:val="26"/>
          <w:szCs w:val="26"/>
        </w:rPr>
      </w:pPr>
      <w:r w:rsidRPr="009011CB">
        <w:rPr>
          <w:b/>
          <w:sz w:val="26"/>
          <w:szCs w:val="26"/>
        </w:rPr>
        <w:t>ПАСПОРТ ПОДПРОГРАММЫ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1559"/>
        <w:gridCol w:w="1626"/>
        <w:gridCol w:w="1271"/>
        <w:gridCol w:w="992"/>
        <w:gridCol w:w="1134"/>
        <w:gridCol w:w="1758"/>
      </w:tblGrid>
      <w:tr w:rsidR="004A6EF6" w:rsidRPr="009011CB" w:rsidTr="006A72DA">
        <w:trPr>
          <w:trHeight w:val="540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Ответственный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исполнитель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подпрограммы     </w:t>
            </w: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Администрация </w:t>
            </w:r>
            <w:proofErr w:type="spellStart"/>
            <w:r w:rsidRPr="009011CB">
              <w:rPr>
                <w:sz w:val="26"/>
                <w:szCs w:val="26"/>
                <w:lang w:eastAsia="en-US"/>
              </w:rPr>
              <w:t>Осинцевского</w:t>
            </w:r>
            <w:proofErr w:type="spellEnd"/>
            <w:r w:rsidRPr="009011CB"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</w:tr>
      <w:tr w:rsidR="004A6EF6" w:rsidRPr="009011CB" w:rsidTr="006A72DA">
        <w:trPr>
          <w:trHeight w:val="360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Соисполнители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программы     </w:t>
            </w: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>Отсутствуют</w:t>
            </w:r>
          </w:p>
        </w:tc>
      </w:tr>
      <w:tr w:rsidR="004A6EF6" w:rsidRPr="009011CB" w:rsidTr="006A72DA">
        <w:trPr>
          <w:trHeight w:val="360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Участники  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подпрограммы     </w:t>
            </w: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4A6EF6" w:rsidRPr="009011CB" w:rsidTr="006A72DA">
        <w:trPr>
          <w:trHeight w:val="360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>отсутствуют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4A6EF6" w:rsidRPr="009011CB" w:rsidTr="006A72DA"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>Цели программы</w:t>
            </w: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улучшение условий жизнедеятельности на территории </w:t>
            </w:r>
            <w:proofErr w:type="spellStart"/>
            <w:r w:rsidRPr="009011CB">
              <w:rPr>
                <w:sz w:val="26"/>
                <w:szCs w:val="26"/>
                <w:lang w:eastAsia="en-US"/>
              </w:rPr>
              <w:t>Осинцевского</w:t>
            </w:r>
            <w:proofErr w:type="spellEnd"/>
            <w:r w:rsidRPr="009011CB">
              <w:rPr>
                <w:sz w:val="26"/>
                <w:szCs w:val="26"/>
                <w:lang w:eastAsia="en-US"/>
              </w:rPr>
              <w:t xml:space="preserve"> сельского поселения </w:t>
            </w:r>
            <w:proofErr w:type="spellStart"/>
            <w:r w:rsidRPr="009011CB">
              <w:rPr>
                <w:sz w:val="26"/>
                <w:szCs w:val="26"/>
                <w:lang w:eastAsia="en-US"/>
              </w:rPr>
              <w:t>Кишертского</w:t>
            </w:r>
            <w:proofErr w:type="spellEnd"/>
            <w:r w:rsidRPr="009011CB">
              <w:rPr>
                <w:sz w:val="26"/>
                <w:szCs w:val="26"/>
                <w:lang w:eastAsia="en-US"/>
              </w:rPr>
              <w:t xml:space="preserve"> муниципального района</w:t>
            </w:r>
          </w:p>
        </w:tc>
      </w:tr>
      <w:tr w:rsidR="004A6EF6" w:rsidRPr="009011CB" w:rsidTr="006A72DA">
        <w:trPr>
          <w:trHeight w:val="360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Задачи     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подпрограммы     </w:t>
            </w: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>-Содержание скважин и водокачек.</w:t>
            </w:r>
          </w:p>
          <w:p w:rsidR="004A6EF6" w:rsidRPr="009011CB" w:rsidRDefault="004A6EF6" w:rsidP="006A72DA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>-Привлечение жителей к участию в решении проблем  жилищно-коммунального хозяйства</w:t>
            </w:r>
          </w:p>
        </w:tc>
      </w:tr>
      <w:tr w:rsidR="004A6EF6" w:rsidRPr="009011CB" w:rsidTr="006A72DA">
        <w:trPr>
          <w:trHeight w:val="720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Ожидаемые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результаты    реализации 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подпрограммы     </w:t>
            </w: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highlight w:val="red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-Количество дней бесперебойной подачи воды к общему количеству дней в году  не менее 90%. </w:t>
            </w:r>
          </w:p>
        </w:tc>
      </w:tr>
      <w:tr w:rsidR="004A6EF6" w:rsidRPr="009011CB" w:rsidTr="006A72DA">
        <w:trPr>
          <w:trHeight w:val="540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Этапы и сроки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реализации 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программы     </w:t>
            </w: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9C0AA4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реализации 2019-2021</w:t>
            </w:r>
            <w:r w:rsidR="004A6EF6" w:rsidRPr="009011CB">
              <w:rPr>
                <w:sz w:val="26"/>
                <w:szCs w:val="26"/>
                <w:lang w:eastAsia="en-US"/>
              </w:rPr>
              <w:t>годы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4A6EF6" w:rsidRPr="009011CB" w:rsidTr="006A72DA">
        <w:trPr>
          <w:trHeight w:val="2915"/>
        </w:trPr>
        <w:tc>
          <w:tcPr>
            <w:tcW w:w="9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210"/>
              <w:tblOverlap w:val="never"/>
              <w:tblW w:w="992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708"/>
              <w:gridCol w:w="2524"/>
              <w:gridCol w:w="1020"/>
              <w:gridCol w:w="1134"/>
              <w:gridCol w:w="1134"/>
              <w:gridCol w:w="992"/>
              <w:gridCol w:w="851"/>
            </w:tblGrid>
            <w:tr w:rsidR="004A6EF6" w:rsidRPr="009011CB" w:rsidTr="00471F01">
              <w:trPr>
                <w:trHeight w:val="348"/>
              </w:trPr>
              <w:tc>
                <w:tcPr>
                  <w:tcW w:w="156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 xml:space="preserve">Целевые       </w:t>
                  </w:r>
                </w:p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 xml:space="preserve">показатели    </w:t>
                  </w:r>
                </w:p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>подпрограммы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 xml:space="preserve"> № </w:t>
                  </w:r>
                </w:p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proofErr w:type="gramStart"/>
                  <w:r w:rsidRPr="009011CB">
                    <w:rPr>
                      <w:sz w:val="26"/>
                      <w:szCs w:val="26"/>
                      <w:lang w:eastAsia="en-US"/>
                    </w:rPr>
                    <w:t>п</w:t>
                  </w:r>
                  <w:proofErr w:type="gramEnd"/>
                  <w:r w:rsidRPr="009011CB">
                    <w:rPr>
                      <w:sz w:val="26"/>
                      <w:szCs w:val="26"/>
                      <w:lang w:eastAsia="en-US"/>
                    </w:rPr>
                    <w:t>/п</w:t>
                  </w:r>
                </w:p>
              </w:tc>
              <w:tc>
                <w:tcPr>
                  <w:tcW w:w="25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>Наименование</w:t>
                  </w:r>
                </w:p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 xml:space="preserve">показателя 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 xml:space="preserve">Ед. </w:t>
                  </w:r>
                </w:p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>изм.</w:t>
                  </w:r>
                </w:p>
              </w:tc>
              <w:tc>
                <w:tcPr>
                  <w:tcW w:w="41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>Плановое значение целевого показателя</w:t>
                  </w:r>
                </w:p>
              </w:tc>
            </w:tr>
            <w:tr w:rsidR="009C0AA4" w:rsidRPr="009011CB" w:rsidTr="00471F01">
              <w:trPr>
                <w:trHeight w:val="446"/>
              </w:trPr>
              <w:tc>
                <w:tcPr>
                  <w:tcW w:w="156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9C0AA4" w:rsidRPr="009011CB" w:rsidRDefault="009C0AA4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A4" w:rsidRPr="009011CB" w:rsidRDefault="009C0AA4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A4" w:rsidRPr="009011CB" w:rsidRDefault="009C0AA4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A4" w:rsidRPr="009011CB" w:rsidRDefault="009C0AA4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A4" w:rsidRPr="009011CB" w:rsidRDefault="00471F01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C0AA4" w:rsidRPr="009011CB" w:rsidRDefault="00471F01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C0AA4" w:rsidRPr="009011CB" w:rsidRDefault="009C0AA4" w:rsidP="00471F0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>20</w:t>
                  </w:r>
                  <w:r w:rsidR="00471F01">
                    <w:rPr>
                      <w:sz w:val="26"/>
                      <w:szCs w:val="26"/>
                      <w:lang w:eastAsia="en-US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C0AA4" w:rsidRPr="009011CB" w:rsidRDefault="009C0AA4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202</w:t>
                  </w:r>
                  <w:r w:rsidR="00471F01"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4A6EF6" w:rsidRPr="009011CB" w:rsidTr="006A72DA">
              <w:trPr>
                <w:trHeight w:val="315"/>
              </w:trPr>
              <w:tc>
                <w:tcPr>
                  <w:tcW w:w="156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836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F6" w:rsidRPr="009011CB" w:rsidRDefault="004A6EF6" w:rsidP="006A72DA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>Подпрограмма «Развитие жилищно-коммунального хозяйства</w:t>
                  </w:r>
                </w:p>
                <w:p w:rsidR="004A6EF6" w:rsidRPr="009011CB" w:rsidRDefault="004A6EF6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  <w:p w:rsidR="004A6EF6" w:rsidRPr="009011CB" w:rsidRDefault="004A6EF6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C0AA4" w:rsidRPr="009011CB" w:rsidTr="00471F01">
              <w:trPr>
                <w:trHeight w:val="1500"/>
              </w:trPr>
              <w:tc>
                <w:tcPr>
                  <w:tcW w:w="156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9C0AA4" w:rsidRPr="009011CB" w:rsidRDefault="009C0AA4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A4" w:rsidRPr="009011CB" w:rsidRDefault="009C0AA4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  <w:p w:rsidR="009C0AA4" w:rsidRPr="009011CB" w:rsidRDefault="009C0AA4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  <w:p w:rsidR="009C0AA4" w:rsidRPr="009011CB" w:rsidRDefault="009C0AA4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>1.</w:t>
                  </w:r>
                </w:p>
                <w:p w:rsidR="009C0AA4" w:rsidRPr="009011CB" w:rsidRDefault="009C0AA4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  <w:p w:rsidR="009C0AA4" w:rsidRPr="009011CB" w:rsidRDefault="009C0AA4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A4" w:rsidRPr="009011CB" w:rsidRDefault="009C0AA4" w:rsidP="006A72DA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 xml:space="preserve">Количество дней бесперебойной подачи воды к общему количеству дней в году </w:t>
                  </w:r>
                </w:p>
                <w:p w:rsidR="009C0AA4" w:rsidRPr="009011CB" w:rsidRDefault="009C0AA4" w:rsidP="006A72DA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A4" w:rsidRPr="009011CB" w:rsidRDefault="009C0AA4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>%</w:t>
                  </w:r>
                </w:p>
                <w:p w:rsidR="009C0AA4" w:rsidRPr="009011CB" w:rsidRDefault="009C0AA4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  <w:p w:rsidR="009C0AA4" w:rsidRPr="009011CB" w:rsidRDefault="009C0AA4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  <w:p w:rsidR="009C0AA4" w:rsidRPr="009011CB" w:rsidRDefault="009C0AA4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>.</w:t>
                  </w:r>
                </w:p>
                <w:p w:rsidR="009C0AA4" w:rsidRPr="009011CB" w:rsidRDefault="009C0AA4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A4" w:rsidRPr="009011CB" w:rsidRDefault="009C0AA4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>Не менее 90%</w:t>
                  </w:r>
                </w:p>
                <w:p w:rsidR="009C0AA4" w:rsidRPr="009011CB" w:rsidRDefault="009C0AA4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  <w:p w:rsidR="009C0AA4" w:rsidRPr="009011CB" w:rsidRDefault="009C0AA4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C0AA4" w:rsidRPr="009011CB" w:rsidRDefault="009C0AA4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>Не менее 90%</w:t>
                  </w:r>
                </w:p>
                <w:p w:rsidR="009C0AA4" w:rsidRPr="009011CB" w:rsidRDefault="009C0AA4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  <w:p w:rsidR="009C0AA4" w:rsidRPr="009011CB" w:rsidRDefault="009C0AA4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C0AA4" w:rsidRPr="009011CB" w:rsidRDefault="009C0AA4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>Не менее 90%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C0AA4" w:rsidRPr="009011CB" w:rsidRDefault="009C0AA4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2B3D81">
                    <w:rPr>
                      <w:sz w:val="26"/>
                      <w:szCs w:val="26"/>
                      <w:lang w:eastAsia="en-US"/>
                    </w:rPr>
                    <w:t>Не менее 90%</w:t>
                  </w:r>
                </w:p>
              </w:tc>
            </w:tr>
          </w:tbl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4A6EF6" w:rsidRPr="009011CB" w:rsidTr="006A72DA">
        <w:trPr>
          <w:trHeight w:val="409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Объемы и   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источники  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>финансирования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подпрограммы     </w:t>
            </w:r>
          </w:p>
        </w:tc>
        <w:tc>
          <w:tcPr>
            <w:tcW w:w="3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   Источники 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 финансирования 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>Расходы (тыс. руб.)</w:t>
            </w:r>
          </w:p>
        </w:tc>
      </w:tr>
      <w:tr w:rsidR="00471F01" w:rsidRPr="009011CB" w:rsidTr="00471F01">
        <w:trPr>
          <w:trHeight w:val="43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7A22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  <w:lang w:eastAsia="en-US"/>
              </w:rPr>
            </w:pPr>
            <w:r w:rsidRPr="009011CB">
              <w:rPr>
                <w:b/>
                <w:sz w:val="26"/>
                <w:szCs w:val="26"/>
                <w:lang w:eastAsia="en-US"/>
              </w:rPr>
              <w:t>Итого</w:t>
            </w:r>
          </w:p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471F01" w:rsidRPr="009011CB" w:rsidTr="00471F01">
        <w:trPr>
          <w:trHeight w:val="614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val="en-US"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Всего, </w:t>
            </w:r>
          </w:p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>в том</w:t>
            </w:r>
            <w:r w:rsidRPr="009011CB">
              <w:rPr>
                <w:sz w:val="26"/>
                <w:szCs w:val="26"/>
                <w:lang w:val="en-US" w:eastAsia="en-US"/>
              </w:rPr>
              <w:t xml:space="preserve"> </w:t>
            </w:r>
            <w:r w:rsidRPr="009011CB">
              <w:rPr>
                <w:sz w:val="26"/>
                <w:szCs w:val="26"/>
                <w:lang w:eastAsia="en-US"/>
              </w:rPr>
              <w:t xml:space="preserve">числе: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726228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726228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726228" w:rsidP="007A22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224,7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046F5F" w:rsidP="00AF096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831,1</w:t>
            </w:r>
          </w:p>
        </w:tc>
      </w:tr>
      <w:tr w:rsidR="00471F01" w:rsidRPr="009011CB" w:rsidTr="00471F01">
        <w:trPr>
          <w:trHeight w:val="40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краевой бюджет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471F01" w:rsidRPr="009011CB" w:rsidTr="00471F01">
        <w:trPr>
          <w:trHeight w:val="422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федеральный     </w:t>
            </w:r>
          </w:p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бюджет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471F01" w:rsidRPr="009011CB" w:rsidTr="00471F01">
        <w:trPr>
          <w:trHeight w:val="40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>бюджет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726228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726228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726228" w:rsidP="007A22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224,7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046F5F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831,1</w:t>
            </w:r>
          </w:p>
        </w:tc>
      </w:tr>
      <w:tr w:rsidR="00471F01" w:rsidRPr="009011CB" w:rsidTr="00471F01">
        <w:trPr>
          <w:trHeight w:val="40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>Бюджет муниципального района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F1168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7A22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</w:tr>
    </w:tbl>
    <w:p w:rsidR="004A6EF6" w:rsidRPr="009011CB" w:rsidRDefault="004A6EF6" w:rsidP="004A6EF6">
      <w:pPr>
        <w:tabs>
          <w:tab w:val="left" w:pos="2250"/>
        </w:tabs>
        <w:rPr>
          <w:sz w:val="26"/>
          <w:szCs w:val="26"/>
        </w:rPr>
      </w:pPr>
    </w:p>
    <w:p w:rsidR="009011CB" w:rsidRDefault="004A6EF6" w:rsidP="004A6EF6">
      <w:pPr>
        <w:jc w:val="center"/>
      </w:pPr>
      <w:r>
        <w:tab/>
      </w:r>
    </w:p>
    <w:p w:rsidR="00471F01" w:rsidRDefault="00471F01" w:rsidP="004A6EF6">
      <w:pPr>
        <w:jc w:val="center"/>
      </w:pPr>
    </w:p>
    <w:p w:rsidR="009011CB" w:rsidRDefault="009011CB" w:rsidP="004A6EF6">
      <w:pPr>
        <w:jc w:val="center"/>
      </w:pPr>
    </w:p>
    <w:p w:rsidR="009011CB" w:rsidRDefault="009011CB" w:rsidP="004A6EF6">
      <w:pPr>
        <w:jc w:val="center"/>
      </w:pPr>
    </w:p>
    <w:p w:rsidR="009011CB" w:rsidRDefault="009011CB" w:rsidP="004A6EF6">
      <w:pPr>
        <w:jc w:val="center"/>
      </w:pPr>
    </w:p>
    <w:p w:rsidR="004A6EF6" w:rsidRPr="009011CB" w:rsidRDefault="004A6EF6" w:rsidP="004A6EF6">
      <w:pPr>
        <w:jc w:val="center"/>
        <w:rPr>
          <w:b/>
        </w:rPr>
      </w:pPr>
      <w:r w:rsidRPr="009011CB">
        <w:rPr>
          <w:b/>
        </w:rPr>
        <w:lastRenderedPageBreak/>
        <w:t>ПОДПРОГРАММА</w:t>
      </w:r>
    </w:p>
    <w:p w:rsidR="004A6EF6" w:rsidRPr="009011CB" w:rsidRDefault="004A6EF6" w:rsidP="004A6EF6">
      <w:pPr>
        <w:jc w:val="center"/>
        <w:rPr>
          <w:b/>
        </w:rPr>
      </w:pPr>
      <w:r w:rsidRPr="009011CB">
        <w:rPr>
          <w:b/>
        </w:rPr>
        <w:t>«Благоустройство»</w:t>
      </w:r>
    </w:p>
    <w:p w:rsidR="004A6EF6" w:rsidRPr="009011CB" w:rsidRDefault="004A6EF6" w:rsidP="004A6EF6">
      <w:pPr>
        <w:jc w:val="center"/>
      </w:pPr>
      <w:r w:rsidRPr="009011CB">
        <w:rPr>
          <w:b/>
        </w:rPr>
        <w:t>ПАСПОРТ ПОДПРОГРАММЫ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846"/>
        <w:gridCol w:w="2443"/>
        <w:gridCol w:w="1242"/>
        <w:gridCol w:w="1418"/>
        <w:gridCol w:w="1384"/>
        <w:gridCol w:w="1054"/>
      </w:tblGrid>
      <w:tr w:rsidR="004A6EF6" w:rsidRPr="009011CB" w:rsidTr="009011CB">
        <w:trPr>
          <w:trHeight w:val="54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Ответственный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исполнитель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Администрация </w:t>
            </w:r>
            <w:proofErr w:type="spellStart"/>
            <w:r w:rsidRPr="009011CB">
              <w:rPr>
                <w:lang w:eastAsia="en-US"/>
              </w:rPr>
              <w:t>Осинцевского</w:t>
            </w:r>
            <w:proofErr w:type="spellEnd"/>
            <w:r w:rsidRPr="009011CB">
              <w:rPr>
                <w:lang w:eastAsia="en-US"/>
              </w:rPr>
              <w:t xml:space="preserve"> сельского поселения</w:t>
            </w:r>
          </w:p>
        </w:tc>
      </w:tr>
      <w:tr w:rsidR="004A6EF6" w:rsidRPr="009011CB" w:rsidTr="009011CB">
        <w:trPr>
          <w:trHeight w:val="36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Соисполнители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Отсутствуют</w:t>
            </w:r>
          </w:p>
        </w:tc>
      </w:tr>
      <w:tr w:rsidR="004A6EF6" w:rsidRPr="009011CB" w:rsidTr="009011CB">
        <w:trPr>
          <w:trHeight w:val="36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Участники  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4A6EF6" w:rsidRPr="009011CB" w:rsidTr="009011CB">
        <w:trPr>
          <w:trHeight w:val="36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отсутствуют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4A6EF6" w:rsidRPr="009011CB" w:rsidTr="009011CB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Цели подпрограммы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улучшение условий жизнедеятельности на территории </w:t>
            </w:r>
            <w:proofErr w:type="spellStart"/>
            <w:r w:rsidRPr="009011CB">
              <w:rPr>
                <w:lang w:eastAsia="en-US"/>
              </w:rPr>
              <w:t>Осинцевского</w:t>
            </w:r>
            <w:proofErr w:type="spellEnd"/>
            <w:r w:rsidRPr="009011CB">
              <w:rPr>
                <w:lang w:eastAsia="en-US"/>
              </w:rPr>
              <w:t xml:space="preserve"> сельского поселения </w:t>
            </w:r>
            <w:proofErr w:type="spellStart"/>
            <w:r w:rsidRPr="009011CB">
              <w:rPr>
                <w:lang w:eastAsia="en-US"/>
              </w:rPr>
              <w:t>Кишертского</w:t>
            </w:r>
            <w:proofErr w:type="spellEnd"/>
            <w:r w:rsidRPr="009011CB">
              <w:rPr>
                <w:lang w:eastAsia="en-US"/>
              </w:rPr>
              <w:t xml:space="preserve"> муниципального района</w:t>
            </w:r>
          </w:p>
          <w:p w:rsidR="004A6EF6" w:rsidRPr="009011CB" w:rsidRDefault="004A6EF6" w:rsidP="006A72DA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</w:p>
        </w:tc>
      </w:tr>
      <w:tr w:rsidR="004A6EF6" w:rsidRPr="009011CB" w:rsidTr="009011CB">
        <w:trPr>
          <w:trHeight w:val="36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Задачи     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Обеспечение освещенности улиц населенных пунктов поселения;</w:t>
            </w:r>
          </w:p>
          <w:p w:rsidR="004A6EF6" w:rsidRPr="009011CB" w:rsidRDefault="004A6EF6" w:rsidP="006A72DA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Привлечение жителей к участию в решении проблем благоустройства;</w:t>
            </w:r>
          </w:p>
          <w:p w:rsidR="004A6EF6" w:rsidRPr="009011CB" w:rsidRDefault="004A6EF6" w:rsidP="006A72DA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Организация озеленения, уборки опасных деревьев на территории сельского поселения;</w:t>
            </w:r>
          </w:p>
          <w:p w:rsidR="004A6EF6" w:rsidRPr="009011CB" w:rsidRDefault="004A6EF6" w:rsidP="006A72DA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Выполнение работ по содержанию свалок;</w:t>
            </w:r>
          </w:p>
        </w:tc>
      </w:tr>
      <w:tr w:rsidR="004A6EF6" w:rsidRPr="009011CB" w:rsidTr="009011CB">
        <w:trPr>
          <w:trHeight w:val="72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Ожидаемые  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результаты 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реализации 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 Количество действующих светильников к общему количеству светильников не менее 90%.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highlight w:val="red"/>
                <w:lang w:eastAsia="en-US"/>
              </w:rPr>
            </w:pPr>
            <w:r w:rsidRPr="009011CB">
              <w:rPr>
                <w:lang w:eastAsia="en-US"/>
              </w:rPr>
              <w:t>Объем услуг утилизации твердых бытовых отходов на свалках не менее 90%.</w:t>
            </w:r>
          </w:p>
        </w:tc>
      </w:tr>
      <w:tr w:rsidR="004A6EF6" w:rsidRPr="009011CB" w:rsidTr="009011CB">
        <w:trPr>
          <w:trHeight w:val="54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Этапы и сроки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реализации    </w:t>
            </w:r>
          </w:p>
          <w:p w:rsidR="004A6EF6" w:rsidRPr="009011CB" w:rsidRDefault="004A6EF6" w:rsidP="009011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Срок реализации 2019-2021</w:t>
            </w:r>
            <w:r w:rsidR="004A6EF6" w:rsidRPr="009011CB">
              <w:rPr>
                <w:lang w:eastAsia="en-US"/>
              </w:rPr>
              <w:t xml:space="preserve"> годы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4A6EF6" w:rsidRPr="009011CB" w:rsidTr="009011CB">
        <w:trPr>
          <w:trHeight w:val="3668"/>
        </w:trPr>
        <w:tc>
          <w:tcPr>
            <w:tcW w:w="10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210"/>
              <w:tblOverlap w:val="never"/>
              <w:tblW w:w="10856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709"/>
              <w:gridCol w:w="1985"/>
              <w:gridCol w:w="850"/>
              <w:gridCol w:w="1418"/>
              <w:gridCol w:w="1275"/>
              <w:gridCol w:w="1134"/>
              <w:gridCol w:w="892"/>
              <w:gridCol w:w="892"/>
            </w:tblGrid>
            <w:tr w:rsidR="004A6EF6" w:rsidRPr="009011CB" w:rsidTr="00471F01">
              <w:trPr>
                <w:gridAfter w:val="2"/>
                <w:wAfter w:w="1784" w:type="dxa"/>
                <w:trHeight w:val="348"/>
              </w:trPr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Целевые       </w:t>
                  </w:r>
                </w:p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показатели    </w:t>
                  </w:r>
                </w:p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подпрограммы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 № </w:t>
                  </w:r>
                </w:p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proofErr w:type="gramStart"/>
                  <w:r w:rsidRPr="009011CB">
                    <w:rPr>
                      <w:lang w:eastAsia="en-US"/>
                    </w:rPr>
                    <w:t>п</w:t>
                  </w:r>
                  <w:proofErr w:type="gramEnd"/>
                  <w:r w:rsidRPr="009011CB">
                    <w:rPr>
                      <w:lang w:eastAsia="en-US"/>
                    </w:rPr>
                    <w:t>/п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Наименование</w:t>
                  </w:r>
                </w:p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показателя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Ед. </w:t>
                  </w:r>
                </w:p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изм.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Плановое значение целевого показателя</w:t>
                  </w:r>
                </w:p>
              </w:tc>
            </w:tr>
            <w:tr w:rsidR="00471F01" w:rsidRPr="009011CB" w:rsidTr="00471F01">
              <w:trPr>
                <w:gridAfter w:val="1"/>
                <w:wAfter w:w="892" w:type="dxa"/>
                <w:trHeight w:val="446"/>
              </w:trPr>
              <w:tc>
                <w:tcPr>
                  <w:tcW w:w="1701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471F01" w:rsidRPr="009011CB" w:rsidRDefault="00471F01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F01" w:rsidRPr="009011CB" w:rsidRDefault="00471F01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F01" w:rsidRPr="009011CB" w:rsidRDefault="00471F01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F01" w:rsidRPr="009011CB" w:rsidRDefault="00471F01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F01" w:rsidRPr="009011CB" w:rsidRDefault="00471F01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71F01" w:rsidRPr="009011CB" w:rsidRDefault="00471F01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F01" w:rsidRPr="009011CB" w:rsidRDefault="00471F01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2020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F01" w:rsidRPr="009011CB" w:rsidRDefault="00471F01">
                  <w:r>
                    <w:t>2021</w:t>
                  </w:r>
                </w:p>
              </w:tc>
            </w:tr>
            <w:tr w:rsidR="00571FCF" w:rsidRPr="009011CB" w:rsidTr="002B3D81">
              <w:trPr>
                <w:gridAfter w:val="2"/>
                <w:wAfter w:w="1784" w:type="dxa"/>
                <w:trHeight w:val="341"/>
              </w:trPr>
              <w:tc>
                <w:tcPr>
                  <w:tcW w:w="1701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571FCF" w:rsidRPr="009011CB" w:rsidRDefault="00571FCF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3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71FCF" w:rsidRPr="009011CB" w:rsidRDefault="00571FCF" w:rsidP="006A72DA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Подпрограмма «Благоустройство»</w:t>
                  </w:r>
                </w:p>
              </w:tc>
            </w:tr>
            <w:tr w:rsidR="00471F01" w:rsidRPr="009011CB" w:rsidTr="00471F01">
              <w:trPr>
                <w:trHeight w:val="2730"/>
              </w:trPr>
              <w:tc>
                <w:tcPr>
                  <w:tcW w:w="170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471F01" w:rsidRPr="009011CB" w:rsidRDefault="00471F01" w:rsidP="002B3D8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71F01" w:rsidRPr="009011CB" w:rsidRDefault="00471F01" w:rsidP="002B3D81">
                  <w:pPr>
                    <w:rPr>
                      <w:lang w:eastAsia="en-US"/>
                    </w:rPr>
                  </w:pPr>
                </w:p>
                <w:p w:rsidR="00471F01" w:rsidRPr="009011CB" w:rsidRDefault="00471F01" w:rsidP="002B3D81">
                  <w:pPr>
                    <w:rPr>
                      <w:lang w:eastAsia="en-US"/>
                    </w:rPr>
                  </w:pPr>
                </w:p>
                <w:p w:rsidR="00471F01" w:rsidRPr="009011CB" w:rsidRDefault="00471F01" w:rsidP="002B3D81">
                  <w:pPr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1</w:t>
                  </w:r>
                </w:p>
                <w:p w:rsidR="00471F01" w:rsidRPr="009011CB" w:rsidRDefault="00471F01" w:rsidP="002B3D81">
                  <w:pPr>
                    <w:rPr>
                      <w:lang w:eastAsia="en-US"/>
                    </w:rPr>
                  </w:pPr>
                </w:p>
                <w:p w:rsidR="00471F01" w:rsidRDefault="00471F01" w:rsidP="002B3D81">
                  <w:pPr>
                    <w:rPr>
                      <w:lang w:eastAsia="en-US"/>
                    </w:rPr>
                  </w:pPr>
                </w:p>
                <w:p w:rsidR="00471F01" w:rsidRPr="009011CB" w:rsidRDefault="00471F01" w:rsidP="002B3D81">
                  <w:pPr>
                    <w:rPr>
                      <w:lang w:eastAsia="en-US"/>
                    </w:rPr>
                  </w:pPr>
                </w:p>
                <w:p w:rsidR="00471F01" w:rsidRPr="009011CB" w:rsidRDefault="00471F01" w:rsidP="002B3D81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71F01" w:rsidRPr="009011CB" w:rsidRDefault="00471F01" w:rsidP="002B3D81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Количество действующих светильников к общему количеству светильников</w:t>
                  </w:r>
                </w:p>
                <w:p w:rsidR="00471F01" w:rsidRPr="009011CB" w:rsidRDefault="00471F01" w:rsidP="002B3D81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lang w:eastAsia="en-US"/>
                    </w:rPr>
                  </w:pPr>
                </w:p>
                <w:p w:rsidR="00471F01" w:rsidRPr="009011CB" w:rsidRDefault="00471F01" w:rsidP="002B3D81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lang w:eastAsia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71F01" w:rsidRPr="009011CB" w:rsidRDefault="00471F01" w:rsidP="002B3D81">
                  <w:pPr>
                    <w:rPr>
                      <w:lang w:eastAsia="en-US"/>
                    </w:rPr>
                  </w:pPr>
                </w:p>
                <w:p w:rsidR="00471F01" w:rsidRPr="009011CB" w:rsidRDefault="00471F01" w:rsidP="002B3D81">
                  <w:pPr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%</w:t>
                  </w:r>
                </w:p>
                <w:p w:rsidR="00471F01" w:rsidRPr="009011CB" w:rsidRDefault="00471F01" w:rsidP="002B3D81">
                  <w:pPr>
                    <w:rPr>
                      <w:lang w:eastAsia="en-US"/>
                    </w:rPr>
                  </w:pPr>
                </w:p>
                <w:p w:rsidR="00471F01" w:rsidRPr="009011CB" w:rsidRDefault="00471F01" w:rsidP="002B3D81">
                  <w:pPr>
                    <w:rPr>
                      <w:lang w:eastAsia="en-US"/>
                    </w:rPr>
                  </w:pPr>
                </w:p>
                <w:p w:rsidR="00471F01" w:rsidRPr="009011CB" w:rsidRDefault="00471F01" w:rsidP="002B3D81">
                  <w:pPr>
                    <w:rPr>
                      <w:lang w:eastAsia="en-US"/>
                    </w:rPr>
                  </w:pPr>
                </w:p>
                <w:p w:rsidR="00471F01" w:rsidRPr="009011CB" w:rsidRDefault="00471F01" w:rsidP="002B3D81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71F01" w:rsidRPr="009011CB" w:rsidRDefault="00471F01" w:rsidP="002B3D81">
                  <w:pPr>
                    <w:rPr>
                      <w:lang w:eastAsia="en-US"/>
                    </w:rPr>
                  </w:pPr>
                </w:p>
                <w:p w:rsidR="00471F01" w:rsidRPr="009011CB" w:rsidRDefault="00471F01" w:rsidP="002B3D81">
                  <w:pPr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90%</w:t>
                  </w:r>
                </w:p>
                <w:p w:rsidR="00471F01" w:rsidRPr="009011CB" w:rsidRDefault="00471F01" w:rsidP="002B3D81">
                  <w:pPr>
                    <w:rPr>
                      <w:lang w:eastAsia="en-US"/>
                    </w:rPr>
                  </w:pPr>
                </w:p>
                <w:p w:rsidR="00471F01" w:rsidRPr="009011CB" w:rsidRDefault="00471F01" w:rsidP="002B3D81">
                  <w:pPr>
                    <w:rPr>
                      <w:lang w:eastAsia="en-US"/>
                    </w:rPr>
                  </w:pPr>
                </w:p>
                <w:p w:rsidR="00471F01" w:rsidRPr="009011CB" w:rsidRDefault="00471F01" w:rsidP="002B3D81">
                  <w:pPr>
                    <w:rPr>
                      <w:lang w:eastAsia="en-US"/>
                    </w:rPr>
                  </w:pPr>
                </w:p>
                <w:p w:rsidR="00471F01" w:rsidRPr="009011CB" w:rsidRDefault="00471F01" w:rsidP="002B3D81">
                  <w:pPr>
                    <w:rPr>
                      <w:lang w:eastAsia="en-US"/>
                    </w:rPr>
                  </w:pPr>
                </w:p>
                <w:p w:rsidR="00471F01" w:rsidRPr="009011CB" w:rsidRDefault="00471F01" w:rsidP="00985E3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71F01" w:rsidRPr="009011CB" w:rsidRDefault="00471F01" w:rsidP="002B3D81">
                  <w:pPr>
                    <w:rPr>
                      <w:lang w:eastAsia="en-US"/>
                    </w:rPr>
                  </w:pPr>
                </w:p>
                <w:p w:rsidR="00471F01" w:rsidRPr="009011CB" w:rsidRDefault="00471F01" w:rsidP="002B3D81">
                  <w:pPr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Не менее 90%</w:t>
                  </w:r>
                </w:p>
                <w:p w:rsidR="00471F01" w:rsidRPr="009011CB" w:rsidRDefault="00471F01" w:rsidP="002B3D81">
                  <w:pPr>
                    <w:rPr>
                      <w:lang w:eastAsia="en-US"/>
                    </w:rPr>
                  </w:pPr>
                </w:p>
                <w:p w:rsidR="00471F01" w:rsidRDefault="00471F01" w:rsidP="002B3D81">
                  <w:pPr>
                    <w:rPr>
                      <w:lang w:eastAsia="en-US"/>
                    </w:rPr>
                  </w:pPr>
                </w:p>
                <w:p w:rsidR="00471F01" w:rsidRDefault="00471F01" w:rsidP="002B3D81">
                  <w:pPr>
                    <w:rPr>
                      <w:lang w:eastAsia="en-US"/>
                    </w:rPr>
                  </w:pPr>
                </w:p>
                <w:p w:rsidR="00471F01" w:rsidRDefault="00471F01" w:rsidP="002B3D81">
                  <w:pPr>
                    <w:rPr>
                      <w:lang w:eastAsia="en-US"/>
                    </w:rPr>
                  </w:pPr>
                </w:p>
                <w:p w:rsidR="00471F01" w:rsidRPr="009011CB" w:rsidRDefault="00471F01" w:rsidP="002B3D81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71F01" w:rsidRPr="009011CB" w:rsidRDefault="00471F01" w:rsidP="002B3D81">
                  <w:pPr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Не менее 90%</w:t>
                  </w:r>
                </w:p>
                <w:p w:rsidR="00471F01" w:rsidRPr="009011CB" w:rsidRDefault="00471F01" w:rsidP="002B3D81">
                  <w:pPr>
                    <w:rPr>
                      <w:lang w:eastAsia="en-US"/>
                    </w:rPr>
                  </w:pPr>
                </w:p>
                <w:p w:rsidR="00471F01" w:rsidRPr="009011CB" w:rsidRDefault="00471F01" w:rsidP="002B3D81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F01" w:rsidRPr="009011CB" w:rsidRDefault="00471F01" w:rsidP="002B3D81">
                  <w:pPr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Не менее 90%</w:t>
                  </w:r>
                </w:p>
                <w:p w:rsidR="00471F01" w:rsidRPr="009011CB" w:rsidRDefault="00471F01" w:rsidP="002B3D81">
                  <w:pPr>
                    <w:rPr>
                      <w:lang w:eastAsia="en-US"/>
                    </w:rPr>
                  </w:pPr>
                </w:p>
                <w:p w:rsidR="00471F01" w:rsidRPr="009011CB" w:rsidRDefault="00471F01" w:rsidP="002B3D81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892" w:type="dxa"/>
                </w:tcPr>
                <w:p w:rsidR="00471F01" w:rsidRPr="009011CB" w:rsidRDefault="00471F01" w:rsidP="002B3D81"/>
              </w:tc>
            </w:tr>
          </w:tbl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4A6EF6" w:rsidRPr="009011CB" w:rsidTr="009011CB">
        <w:trPr>
          <w:trHeight w:val="40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Объемы и   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источники  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финансирования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   Источники 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 финансирования 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9011CB">
              <w:rPr>
                <w:lang w:eastAsia="en-US"/>
              </w:rPr>
              <w:t>Расходы (тыс. руб.)</w:t>
            </w:r>
          </w:p>
        </w:tc>
      </w:tr>
      <w:tr w:rsidR="00471F01" w:rsidRPr="009011CB" w:rsidTr="00471F0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9B2B24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9B2B24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B2B24">
              <w:rPr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lang w:eastAsia="en-US"/>
              </w:rPr>
            </w:pPr>
            <w:r w:rsidRPr="009011CB">
              <w:rPr>
                <w:b/>
                <w:lang w:eastAsia="en-US"/>
              </w:rPr>
              <w:t>Итого</w:t>
            </w:r>
          </w:p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lang w:eastAsia="en-US"/>
              </w:rPr>
            </w:pPr>
          </w:p>
        </w:tc>
      </w:tr>
      <w:tr w:rsidR="00471F01" w:rsidRPr="009011CB" w:rsidTr="00471F01">
        <w:trPr>
          <w:trHeight w:val="61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val="en-US" w:eastAsia="en-US"/>
              </w:rPr>
            </w:pPr>
            <w:r w:rsidRPr="009011CB">
              <w:rPr>
                <w:lang w:eastAsia="en-US"/>
              </w:rPr>
              <w:t xml:space="preserve">Всего, </w:t>
            </w:r>
          </w:p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в том</w:t>
            </w:r>
            <w:r w:rsidRPr="009011CB">
              <w:rPr>
                <w:lang w:val="en-US" w:eastAsia="en-US"/>
              </w:rPr>
              <w:t xml:space="preserve"> </w:t>
            </w:r>
            <w:r w:rsidRPr="009011CB">
              <w:rPr>
                <w:lang w:eastAsia="en-US"/>
              </w:rPr>
              <w:t xml:space="preserve">числе:        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046F5F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046F5F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046F5F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046F5F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1588,2</w:t>
            </w:r>
          </w:p>
        </w:tc>
      </w:tr>
      <w:tr w:rsidR="00471F01" w:rsidRPr="009011CB" w:rsidTr="00471F01">
        <w:trPr>
          <w:trHeight w:val="4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краевой бюджет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571FC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471F01" w:rsidRPr="009011CB" w:rsidTr="00471F01">
        <w:trPr>
          <w:trHeight w:val="42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федеральный     </w:t>
            </w:r>
          </w:p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бюджет        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F1168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471F01" w:rsidRPr="009011CB" w:rsidTr="00471F01">
        <w:trPr>
          <w:trHeight w:val="4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471F0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бюджет сельских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046F5F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645,0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046F5F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531,7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046F5F" w:rsidP="00F1168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411,5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1" w:rsidRPr="009011CB" w:rsidRDefault="00046F5F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1588,2</w:t>
            </w:r>
          </w:p>
        </w:tc>
      </w:tr>
      <w:tr w:rsidR="009B2B24" w:rsidRPr="009011CB" w:rsidTr="009B2B24">
        <w:trPr>
          <w:trHeight w:val="4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011CB" w:rsidRDefault="009B2B24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011CB" w:rsidRDefault="009B2B24" w:rsidP="002B3D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Бюджет района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011CB" w:rsidRDefault="009B2B24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011CB" w:rsidRDefault="009B2B24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011CB" w:rsidRDefault="009B2B24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011CB" w:rsidRDefault="009B2B24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</w:tbl>
    <w:p w:rsidR="004A6EF6" w:rsidRPr="009011CB" w:rsidRDefault="004A6EF6" w:rsidP="004A6EF6">
      <w:pPr>
        <w:jc w:val="center"/>
        <w:rPr>
          <w:b/>
        </w:rPr>
      </w:pPr>
    </w:p>
    <w:p w:rsidR="00C84EAF" w:rsidRPr="00F854DF" w:rsidRDefault="003960CE" w:rsidP="000B4A81">
      <w:pPr>
        <w:keepNext/>
        <w:tabs>
          <w:tab w:val="left" w:pos="2694"/>
        </w:tabs>
        <w:spacing w:line="240" w:lineRule="exact"/>
        <w:jc w:val="center"/>
        <w:outlineLvl w:val="3"/>
        <w:rPr>
          <w:sz w:val="28"/>
          <w:szCs w:val="28"/>
        </w:rPr>
      </w:pPr>
      <w:r w:rsidRPr="00F854DF">
        <w:rPr>
          <w:sz w:val="28"/>
          <w:szCs w:val="28"/>
          <w:lang w:val="en-US"/>
        </w:rPr>
        <w:t>I</w:t>
      </w:r>
      <w:r w:rsidR="00C84EAF" w:rsidRPr="00F854DF">
        <w:rPr>
          <w:sz w:val="28"/>
          <w:szCs w:val="28"/>
        </w:rPr>
        <w:t xml:space="preserve">. Характеристика текущего состояния сферы реализации </w:t>
      </w:r>
    </w:p>
    <w:p w:rsidR="00C84EAF" w:rsidRPr="00F854DF" w:rsidRDefault="00C84EAF" w:rsidP="000B4A81">
      <w:pPr>
        <w:keepNext/>
        <w:tabs>
          <w:tab w:val="left" w:pos="2694"/>
        </w:tabs>
        <w:spacing w:line="240" w:lineRule="exact"/>
        <w:jc w:val="center"/>
        <w:outlineLvl w:val="3"/>
        <w:rPr>
          <w:sz w:val="28"/>
          <w:szCs w:val="28"/>
        </w:rPr>
      </w:pPr>
      <w:r w:rsidRPr="00F854DF">
        <w:rPr>
          <w:sz w:val="28"/>
          <w:szCs w:val="28"/>
        </w:rPr>
        <w:t xml:space="preserve">муниципальной программы, формулировка основных проблем </w:t>
      </w:r>
    </w:p>
    <w:p w:rsidR="00C84EAF" w:rsidRPr="00F854DF" w:rsidRDefault="00C84EAF" w:rsidP="000B4A81">
      <w:pPr>
        <w:keepNext/>
        <w:tabs>
          <w:tab w:val="left" w:pos="2694"/>
        </w:tabs>
        <w:spacing w:line="240" w:lineRule="exact"/>
        <w:jc w:val="center"/>
        <w:outlineLvl w:val="3"/>
        <w:rPr>
          <w:sz w:val="28"/>
          <w:szCs w:val="28"/>
        </w:rPr>
      </w:pPr>
      <w:r w:rsidRPr="00F854DF">
        <w:rPr>
          <w:sz w:val="28"/>
          <w:szCs w:val="28"/>
        </w:rPr>
        <w:t>в указанной сфере и прогноз ее развития</w:t>
      </w:r>
    </w:p>
    <w:p w:rsidR="00C84EAF" w:rsidRPr="00F854DF" w:rsidRDefault="00C84EAF" w:rsidP="000B4A81">
      <w:pPr>
        <w:keepNext/>
        <w:tabs>
          <w:tab w:val="left" w:pos="2694"/>
        </w:tabs>
        <w:spacing w:line="240" w:lineRule="exact"/>
        <w:jc w:val="center"/>
        <w:outlineLvl w:val="3"/>
        <w:rPr>
          <w:sz w:val="28"/>
          <w:szCs w:val="28"/>
        </w:rPr>
      </w:pPr>
    </w:p>
    <w:p w:rsidR="00C84EAF" w:rsidRPr="00F854DF" w:rsidRDefault="00C84EAF" w:rsidP="000B4A81">
      <w:pPr>
        <w:keepNext/>
        <w:tabs>
          <w:tab w:val="left" w:pos="2694"/>
        </w:tabs>
        <w:spacing w:line="240" w:lineRule="exact"/>
        <w:jc w:val="center"/>
        <w:outlineLvl w:val="3"/>
        <w:rPr>
          <w:sz w:val="28"/>
          <w:szCs w:val="28"/>
        </w:rPr>
      </w:pPr>
      <w:r w:rsidRPr="00F854DF">
        <w:rPr>
          <w:sz w:val="28"/>
          <w:szCs w:val="28"/>
        </w:rPr>
        <w:t xml:space="preserve">Развитие инфраструктуры </w:t>
      </w:r>
      <w:proofErr w:type="spellStart"/>
      <w:r w:rsidRPr="00F854DF">
        <w:rPr>
          <w:sz w:val="28"/>
          <w:szCs w:val="28"/>
        </w:rPr>
        <w:t>Осинцевского</w:t>
      </w:r>
      <w:proofErr w:type="spellEnd"/>
      <w:r w:rsidRPr="00F854DF">
        <w:rPr>
          <w:sz w:val="28"/>
          <w:szCs w:val="28"/>
        </w:rPr>
        <w:t xml:space="preserve"> сельского поселения</w:t>
      </w:r>
    </w:p>
    <w:p w:rsidR="00C84EAF" w:rsidRPr="00F854DF" w:rsidRDefault="00BF6AE3" w:rsidP="00C82E57">
      <w:pPr>
        <w:spacing w:line="360" w:lineRule="exact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C84EAF" w:rsidRPr="00F854DF">
        <w:rPr>
          <w:sz w:val="28"/>
          <w:szCs w:val="28"/>
        </w:rPr>
        <w:t>Дорожный фонд</w:t>
      </w:r>
    </w:p>
    <w:p w:rsidR="00C84EAF" w:rsidRPr="00F854DF" w:rsidRDefault="00C84EAF" w:rsidP="007255DF">
      <w:pPr>
        <w:pStyle w:val="1"/>
        <w:jc w:val="left"/>
        <w:rPr>
          <w:sz w:val="28"/>
          <w:szCs w:val="28"/>
        </w:rPr>
      </w:pPr>
    </w:p>
    <w:p w:rsidR="00C84EAF" w:rsidRPr="00F854DF" w:rsidRDefault="00C84EAF" w:rsidP="00CB42F8">
      <w:pPr>
        <w:pStyle w:val="1"/>
        <w:spacing w:line="276" w:lineRule="auto"/>
        <w:ind w:firstLine="0"/>
        <w:jc w:val="both"/>
        <w:rPr>
          <w:sz w:val="28"/>
          <w:szCs w:val="28"/>
        </w:rPr>
      </w:pPr>
      <w:r w:rsidRPr="00F854DF">
        <w:rPr>
          <w:sz w:val="28"/>
          <w:szCs w:val="28"/>
        </w:rPr>
        <w:t xml:space="preserve">               Автомобильные дороги являются одним из важнейших элементов транспортной инфраструктуры. Протяженность авто</w:t>
      </w:r>
      <w:r w:rsidR="00970EED">
        <w:rPr>
          <w:sz w:val="28"/>
          <w:szCs w:val="28"/>
          <w:lang w:val="ru-RU"/>
        </w:rPr>
        <w:t>мобильных дорог</w:t>
      </w:r>
      <w:r w:rsidRPr="00F854DF">
        <w:rPr>
          <w:sz w:val="28"/>
          <w:szCs w:val="28"/>
        </w:rPr>
        <w:t xml:space="preserve"> общего пользования местного значения  в границах поселения составляет  </w:t>
      </w:r>
      <w:r w:rsidR="00193F02">
        <w:rPr>
          <w:sz w:val="28"/>
          <w:szCs w:val="28"/>
          <w:lang w:val="ru-RU"/>
        </w:rPr>
        <w:t>72,8</w:t>
      </w:r>
      <w:r w:rsidR="00A03396" w:rsidRPr="00F854DF">
        <w:rPr>
          <w:sz w:val="28"/>
          <w:szCs w:val="28"/>
        </w:rPr>
        <w:t xml:space="preserve"> </w:t>
      </w:r>
      <w:r w:rsidR="00C115C9">
        <w:rPr>
          <w:sz w:val="28"/>
          <w:szCs w:val="28"/>
        </w:rPr>
        <w:t>км</w:t>
      </w:r>
      <w:r w:rsidR="00C115C9">
        <w:rPr>
          <w:sz w:val="28"/>
          <w:szCs w:val="28"/>
          <w:lang w:val="ru-RU"/>
        </w:rPr>
        <w:t>.</w:t>
      </w:r>
      <w:r w:rsidRPr="00F854DF">
        <w:rPr>
          <w:sz w:val="28"/>
          <w:szCs w:val="28"/>
        </w:rPr>
        <w:t xml:space="preserve"> </w:t>
      </w:r>
    </w:p>
    <w:p w:rsidR="00C84EAF" w:rsidRPr="00F854DF" w:rsidRDefault="00C84EAF" w:rsidP="007255DF">
      <w:pPr>
        <w:pStyle w:val="1"/>
        <w:spacing w:line="276" w:lineRule="auto"/>
        <w:ind w:firstLine="0"/>
        <w:jc w:val="both"/>
        <w:rPr>
          <w:sz w:val="28"/>
          <w:szCs w:val="28"/>
        </w:rPr>
      </w:pPr>
      <w:r w:rsidRPr="00F854DF">
        <w:rPr>
          <w:sz w:val="28"/>
          <w:szCs w:val="28"/>
        </w:rPr>
        <w:t xml:space="preserve">                 Состояние автомобильных дорог определяется своевременностью, полнотой и качеством выполнения работ по содержанию, ремонту, капитальному ремонту, реконструкции и напрямую зависит от стабильности финансирования и объемов работ, а также стратегии распределения финансовых ресурсов в условиях их ограниченных объемов. Техническое состояние муниципальных автомобильных дорог можно расценивать как удовлетворительное, развитие дорожной сети соответствует автомобилизации поселения, но мероприятия по ремонту дорог направлены на дальнейшее улучшение их транспортно-</w:t>
      </w:r>
      <w:proofErr w:type="spellStart"/>
      <w:r w:rsidRPr="00F854DF">
        <w:rPr>
          <w:sz w:val="28"/>
          <w:szCs w:val="28"/>
        </w:rPr>
        <w:t>эксплутационного</w:t>
      </w:r>
      <w:proofErr w:type="spellEnd"/>
      <w:r w:rsidRPr="00F854DF">
        <w:rPr>
          <w:sz w:val="28"/>
          <w:szCs w:val="28"/>
        </w:rPr>
        <w:t xml:space="preserve"> состояния, приостановление их разрушения.</w:t>
      </w:r>
    </w:p>
    <w:p w:rsidR="00C84EAF" w:rsidRPr="00F854DF" w:rsidRDefault="00C84EAF" w:rsidP="007255DF">
      <w:pPr>
        <w:pStyle w:val="1"/>
        <w:spacing w:line="276" w:lineRule="auto"/>
        <w:ind w:firstLine="0"/>
        <w:jc w:val="both"/>
        <w:rPr>
          <w:sz w:val="28"/>
          <w:szCs w:val="28"/>
        </w:rPr>
      </w:pPr>
      <w:r w:rsidRPr="00F854DF">
        <w:rPr>
          <w:sz w:val="28"/>
          <w:szCs w:val="28"/>
        </w:rPr>
        <w:t xml:space="preserve">               Еще не все дороги поселения прошли государственную регистр</w:t>
      </w:r>
      <w:r w:rsidR="00C115C9">
        <w:rPr>
          <w:sz w:val="28"/>
          <w:szCs w:val="28"/>
        </w:rPr>
        <w:t>ацию права собственности. В 201</w:t>
      </w:r>
      <w:r w:rsidR="00EA64D8">
        <w:rPr>
          <w:sz w:val="28"/>
          <w:szCs w:val="28"/>
          <w:lang w:val="ru-RU"/>
        </w:rPr>
        <w:t>9</w:t>
      </w:r>
      <w:r w:rsidR="00860A07">
        <w:rPr>
          <w:sz w:val="28"/>
          <w:szCs w:val="28"/>
        </w:rPr>
        <w:t>-20</w:t>
      </w:r>
      <w:r w:rsidR="00860A07">
        <w:rPr>
          <w:sz w:val="28"/>
          <w:szCs w:val="28"/>
          <w:lang w:val="ru-RU"/>
        </w:rPr>
        <w:t>2</w:t>
      </w:r>
      <w:r w:rsidR="00EA64D8">
        <w:rPr>
          <w:sz w:val="28"/>
          <w:szCs w:val="28"/>
          <w:lang w:val="ru-RU"/>
        </w:rPr>
        <w:t>1</w:t>
      </w:r>
      <w:r w:rsidRPr="00F854DF">
        <w:rPr>
          <w:sz w:val="28"/>
          <w:szCs w:val="28"/>
        </w:rPr>
        <w:t xml:space="preserve"> годах планируется продолжить работу в этом направлении.</w:t>
      </w:r>
    </w:p>
    <w:p w:rsidR="00C84EAF" w:rsidRPr="00F854DF" w:rsidRDefault="00C84EAF" w:rsidP="00890D3E">
      <w:pPr>
        <w:pStyle w:val="1"/>
        <w:spacing w:line="276" w:lineRule="auto"/>
        <w:ind w:firstLine="0"/>
        <w:jc w:val="both"/>
        <w:rPr>
          <w:sz w:val="28"/>
          <w:szCs w:val="28"/>
        </w:rPr>
      </w:pPr>
      <w:r w:rsidRPr="00F854DF">
        <w:rPr>
          <w:sz w:val="28"/>
          <w:szCs w:val="28"/>
        </w:rPr>
        <w:t xml:space="preserve">                          Значительное внимание в транспортной системе поселения необходимо также уделять и обеспечению безопасности дорожного движения.</w:t>
      </w:r>
    </w:p>
    <w:p w:rsidR="00563F9D" w:rsidRPr="00563F9D" w:rsidRDefault="00563F9D" w:rsidP="00563F9D"/>
    <w:p w:rsidR="00C84EAF" w:rsidRPr="00B82402" w:rsidRDefault="00C84EAF" w:rsidP="007255DF">
      <w:pPr>
        <w:spacing w:line="276" w:lineRule="auto"/>
      </w:pPr>
    </w:p>
    <w:p w:rsidR="00C84EAF" w:rsidRPr="00D5462D" w:rsidRDefault="00C84EAF" w:rsidP="007255DF">
      <w:pPr>
        <w:spacing w:line="276" w:lineRule="auto"/>
        <w:ind w:right="-561" w:firstLine="709"/>
        <w:jc w:val="center"/>
        <w:rPr>
          <w:color w:val="FF0000"/>
          <w:sz w:val="28"/>
        </w:rPr>
      </w:pPr>
      <w:r>
        <w:rPr>
          <w:sz w:val="28"/>
        </w:rPr>
        <w:t>2</w:t>
      </w:r>
      <w:r w:rsidRPr="00B82402">
        <w:rPr>
          <w:sz w:val="28"/>
        </w:rPr>
        <w:t xml:space="preserve">. </w:t>
      </w:r>
      <w:r w:rsidR="00BF6AE3">
        <w:rPr>
          <w:sz w:val="28"/>
        </w:rPr>
        <w:t>Развитие жилищно-коммунального хозяйства</w:t>
      </w:r>
      <w:r>
        <w:rPr>
          <w:sz w:val="28"/>
        </w:rPr>
        <w:t xml:space="preserve">  </w:t>
      </w:r>
    </w:p>
    <w:p w:rsidR="00C84EAF" w:rsidRDefault="00C84EAF" w:rsidP="00846957">
      <w:pPr>
        <w:ind w:firstLine="720"/>
        <w:jc w:val="both"/>
        <w:rPr>
          <w:sz w:val="28"/>
        </w:rPr>
      </w:pPr>
      <w:r w:rsidRPr="00C523BA">
        <w:rPr>
          <w:bCs/>
          <w:color w:val="000000"/>
          <w:sz w:val="28"/>
          <w:szCs w:val="28"/>
        </w:rPr>
        <w:t>Источником водоснабжения для питьевых и хозяйственно-бытовых целей в сельском поселении служат подземные воды.</w:t>
      </w:r>
      <w:r w:rsidRPr="00C523BA">
        <w:rPr>
          <w:sz w:val="28"/>
        </w:rPr>
        <w:t xml:space="preserve"> Организация водоснабжения на данной территории идет с помощью одиночных скважин. </w:t>
      </w:r>
      <w:r w:rsidRPr="00C523BA">
        <w:rPr>
          <w:bCs/>
          <w:color w:val="000000"/>
          <w:sz w:val="28"/>
          <w:szCs w:val="28"/>
        </w:rPr>
        <w:t>Централизованным водо</w:t>
      </w:r>
      <w:r w:rsidR="004D4F62">
        <w:rPr>
          <w:bCs/>
          <w:color w:val="000000"/>
          <w:sz w:val="28"/>
          <w:szCs w:val="28"/>
        </w:rPr>
        <w:t xml:space="preserve">снабжением обеспечены жители </w:t>
      </w:r>
      <w:r w:rsidRPr="00C523B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населенных пунктов: с </w:t>
      </w:r>
      <w:proofErr w:type="spellStart"/>
      <w:r>
        <w:rPr>
          <w:bCs/>
          <w:color w:val="000000"/>
          <w:sz w:val="28"/>
          <w:szCs w:val="28"/>
        </w:rPr>
        <w:t>Осинцево</w:t>
      </w:r>
      <w:proofErr w:type="spellEnd"/>
      <w:r>
        <w:rPr>
          <w:bCs/>
          <w:color w:val="000000"/>
          <w:sz w:val="28"/>
          <w:szCs w:val="28"/>
        </w:rPr>
        <w:t>,</w:t>
      </w:r>
      <w:r w:rsidRPr="00C523BA">
        <w:rPr>
          <w:bCs/>
          <w:color w:val="000000"/>
          <w:sz w:val="28"/>
          <w:szCs w:val="28"/>
        </w:rPr>
        <w:t xml:space="preserve"> с. </w:t>
      </w:r>
      <w:proofErr w:type="spellStart"/>
      <w:r w:rsidRPr="00C523BA">
        <w:rPr>
          <w:bCs/>
          <w:color w:val="000000"/>
          <w:sz w:val="28"/>
          <w:szCs w:val="28"/>
        </w:rPr>
        <w:t>Молебка</w:t>
      </w:r>
      <w:proofErr w:type="spellEnd"/>
      <w:r w:rsidRPr="00C523BA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</w:t>
      </w:r>
      <w:proofErr w:type="gramStart"/>
      <w:r>
        <w:rPr>
          <w:bCs/>
          <w:color w:val="000000"/>
          <w:sz w:val="28"/>
          <w:szCs w:val="28"/>
        </w:rPr>
        <w:t>.М</w:t>
      </w:r>
      <w:proofErr w:type="gramEnd"/>
      <w:r>
        <w:rPr>
          <w:bCs/>
          <w:color w:val="000000"/>
          <w:sz w:val="28"/>
          <w:szCs w:val="28"/>
        </w:rPr>
        <w:t>еча</w:t>
      </w:r>
      <w:proofErr w:type="spellEnd"/>
      <w:r>
        <w:rPr>
          <w:bCs/>
          <w:color w:val="000000"/>
          <w:sz w:val="28"/>
          <w:szCs w:val="28"/>
        </w:rPr>
        <w:t>, дом отдыха Красный Яр,</w:t>
      </w:r>
      <w:r w:rsidRPr="00C523BA">
        <w:rPr>
          <w:bCs/>
          <w:color w:val="000000"/>
          <w:sz w:val="28"/>
          <w:szCs w:val="28"/>
        </w:rPr>
        <w:t xml:space="preserve"> где проживает 60% населения.</w:t>
      </w:r>
      <w:r w:rsidRPr="00C523BA">
        <w:rPr>
          <w:sz w:val="28"/>
        </w:rPr>
        <w:t xml:space="preserve"> Остальное  население обеспечивается  питьевой водой за счет децентрализованных источников (индивидуальные скважины, шахтные колодцы, родники и т.д.). </w:t>
      </w:r>
    </w:p>
    <w:p w:rsidR="00563F9D" w:rsidRPr="00846957" w:rsidRDefault="00563F9D" w:rsidP="00846957">
      <w:pPr>
        <w:ind w:firstLine="720"/>
        <w:jc w:val="both"/>
        <w:rPr>
          <w:sz w:val="28"/>
        </w:rPr>
      </w:pPr>
    </w:p>
    <w:p w:rsidR="00C84EAF" w:rsidRPr="00C523BA" w:rsidRDefault="00C84EAF" w:rsidP="00C523B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Таблица </w:t>
      </w:r>
      <w:r w:rsidR="00362742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  </w:t>
      </w:r>
      <w:r w:rsidRPr="00C523BA">
        <w:rPr>
          <w:bCs/>
          <w:color w:val="000000"/>
          <w:sz w:val="28"/>
          <w:szCs w:val="28"/>
        </w:rPr>
        <w:t xml:space="preserve"> Характеристика объектов водоснабжения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118"/>
        <w:gridCol w:w="1842"/>
        <w:gridCol w:w="1723"/>
      </w:tblGrid>
      <w:tr w:rsidR="00C84EAF" w:rsidRPr="00C523B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C523BA" w:rsidRDefault="00C84EAF" w:rsidP="00C523B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523BA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C523BA" w:rsidRDefault="00C84EAF" w:rsidP="00C523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23BA">
              <w:rPr>
                <w:bCs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C523BA">
              <w:rPr>
                <w:bCs/>
                <w:color w:val="000000"/>
                <w:sz w:val="22"/>
                <w:szCs w:val="22"/>
              </w:rPr>
              <w:t>Осинцево</w:t>
            </w:r>
            <w:proofErr w:type="spellEnd"/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C523BA" w:rsidRDefault="00C84EAF" w:rsidP="00C523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23BA">
              <w:rPr>
                <w:bCs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C523BA">
              <w:rPr>
                <w:bCs/>
                <w:color w:val="000000"/>
                <w:sz w:val="22"/>
                <w:szCs w:val="22"/>
              </w:rPr>
              <w:t>Молебка</w:t>
            </w:r>
            <w:proofErr w:type="spellEnd"/>
          </w:p>
        </w:tc>
      </w:tr>
      <w:tr w:rsidR="00C84EAF" w:rsidRPr="00C523B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C523BA" w:rsidRDefault="00C84EAF" w:rsidP="00C523B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523BA">
              <w:rPr>
                <w:sz w:val="22"/>
                <w:szCs w:val="22"/>
              </w:rPr>
              <w:t>Источник водоснабжения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C523BA" w:rsidRDefault="00C84EAF" w:rsidP="00C523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23BA">
              <w:rPr>
                <w:bCs/>
                <w:color w:val="000000"/>
                <w:sz w:val="22"/>
                <w:szCs w:val="22"/>
              </w:rPr>
              <w:t>Артезианская скважина № 4138,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C523BA" w:rsidRDefault="00C84EAF" w:rsidP="00C523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23BA">
              <w:rPr>
                <w:bCs/>
                <w:color w:val="000000"/>
                <w:sz w:val="22"/>
                <w:szCs w:val="22"/>
              </w:rPr>
              <w:t>Артезианская скважина №1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C523BA" w:rsidRDefault="00C84EAF" w:rsidP="00C523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23BA">
              <w:rPr>
                <w:bCs/>
                <w:color w:val="000000"/>
                <w:sz w:val="22"/>
                <w:szCs w:val="22"/>
              </w:rPr>
              <w:t>Артезианская скважина № 2</w:t>
            </w:r>
          </w:p>
        </w:tc>
      </w:tr>
      <w:tr w:rsidR="00C84EAF" w:rsidRPr="00C523B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C523BA" w:rsidRDefault="00C84EAF" w:rsidP="00563F9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523BA">
              <w:rPr>
                <w:sz w:val="22"/>
                <w:szCs w:val="22"/>
              </w:rPr>
              <w:t xml:space="preserve">Соответствие качества воды по </w:t>
            </w:r>
            <w:r w:rsidRPr="00C523BA">
              <w:rPr>
                <w:bCs/>
                <w:sz w:val="22"/>
                <w:szCs w:val="22"/>
              </w:rPr>
              <w:t>СанПиН</w:t>
            </w:r>
            <w:r w:rsidRPr="00C523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C523BA" w:rsidRDefault="00C84EAF" w:rsidP="00C523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23BA">
              <w:rPr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C523BA" w:rsidRDefault="00C84EAF" w:rsidP="00C523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23BA">
              <w:rPr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C523BA" w:rsidRDefault="00C84EAF" w:rsidP="00C523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23BA">
              <w:rPr>
                <w:bCs/>
                <w:color w:val="000000"/>
                <w:sz w:val="22"/>
                <w:szCs w:val="22"/>
              </w:rPr>
              <w:t>да</w:t>
            </w:r>
          </w:p>
        </w:tc>
      </w:tr>
      <w:tr w:rsidR="00C84EAF" w:rsidRPr="00C523B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C523BA" w:rsidRDefault="00C84EAF" w:rsidP="00563F9D">
            <w:pPr>
              <w:jc w:val="both"/>
              <w:rPr>
                <w:sz w:val="22"/>
                <w:szCs w:val="22"/>
              </w:rPr>
            </w:pPr>
            <w:r w:rsidRPr="00C523BA">
              <w:rPr>
                <w:sz w:val="22"/>
                <w:szCs w:val="22"/>
              </w:rPr>
              <w:t xml:space="preserve">Наличие утвержденных зоны </w:t>
            </w:r>
            <w:r w:rsidRPr="00C523BA">
              <w:rPr>
                <w:sz w:val="22"/>
                <w:szCs w:val="22"/>
              </w:rPr>
              <w:lastRenderedPageBreak/>
              <w:t xml:space="preserve">санитарной охраны </w:t>
            </w:r>
            <w:r w:rsidRPr="00C523BA">
              <w:rPr>
                <w:sz w:val="22"/>
                <w:szCs w:val="22"/>
                <w:lang w:val="en-US"/>
              </w:rPr>
              <w:t>I</w:t>
            </w:r>
            <w:r w:rsidRPr="00C523BA">
              <w:rPr>
                <w:sz w:val="22"/>
                <w:szCs w:val="22"/>
              </w:rPr>
              <w:t>-</w:t>
            </w:r>
            <w:r w:rsidRPr="00C523BA">
              <w:rPr>
                <w:sz w:val="22"/>
                <w:szCs w:val="22"/>
                <w:lang w:val="en-US"/>
              </w:rPr>
              <w:t>III</w:t>
            </w:r>
            <w:r w:rsidRPr="00C523BA">
              <w:rPr>
                <w:sz w:val="22"/>
                <w:szCs w:val="22"/>
              </w:rPr>
              <w:t xml:space="preserve"> поясов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C523BA" w:rsidRDefault="00C84EAF" w:rsidP="00C523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23BA">
              <w:rPr>
                <w:bCs/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C523BA" w:rsidRDefault="00C84EAF" w:rsidP="00C523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23BA">
              <w:rPr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C523BA" w:rsidRDefault="00C84EAF" w:rsidP="00C523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23BA">
              <w:rPr>
                <w:bCs/>
                <w:color w:val="000000"/>
                <w:sz w:val="22"/>
                <w:szCs w:val="22"/>
              </w:rPr>
              <w:t>нет</w:t>
            </w:r>
          </w:p>
        </w:tc>
      </w:tr>
      <w:tr w:rsidR="00C84EAF" w:rsidRPr="00C523B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C523BA" w:rsidRDefault="00C84EAF" w:rsidP="00C523BA">
            <w:pPr>
              <w:jc w:val="both"/>
              <w:rPr>
                <w:sz w:val="22"/>
                <w:szCs w:val="22"/>
              </w:rPr>
            </w:pPr>
            <w:r w:rsidRPr="00C523BA">
              <w:rPr>
                <w:sz w:val="22"/>
                <w:szCs w:val="22"/>
              </w:rPr>
              <w:lastRenderedPageBreak/>
              <w:t xml:space="preserve">Кол-во рабочих и резервных скважин, </w:t>
            </w:r>
          </w:p>
          <w:p w:rsidR="00C84EAF" w:rsidRPr="00C523BA" w:rsidRDefault="00C84EAF" w:rsidP="00C523BA">
            <w:pPr>
              <w:jc w:val="both"/>
              <w:rPr>
                <w:sz w:val="22"/>
                <w:szCs w:val="22"/>
              </w:rPr>
            </w:pPr>
            <w:r w:rsidRPr="00C523BA">
              <w:rPr>
                <w:sz w:val="22"/>
                <w:szCs w:val="22"/>
              </w:rPr>
              <w:t xml:space="preserve">-глубина </w:t>
            </w:r>
          </w:p>
          <w:p w:rsidR="00C84EAF" w:rsidRPr="00C523BA" w:rsidRDefault="00C84EAF" w:rsidP="00C523BA">
            <w:pPr>
              <w:jc w:val="both"/>
              <w:rPr>
                <w:sz w:val="22"/>
                <w:szCs w:val="22"/>
              </w:rPr>
            </w:pPr>
            <w:r w:rsidRPr="00C523BA">
              <w:rPr>
                <w:sz w:val="22"/>
                <w:szCs w:val="22"/>
              </w:rPr>
              <w:t>-дебит</w:t>
            </w:r>
          </w:p>
          <w:p w:rsidR="00C84EAF" w:rsidRPr="00C523BA" w:rsidRDefault="00C84EAF" w:rsidP="00563F9D">
            <w:pPr>
              <w:jc w:val="both"/>
              <w:rPr>
                <w:sz w:val="22"/>
                <w:szCs w:val="22"/>
                <w:lang w:val="en-US"/>
              </w:rPr>
            </w:pPr>
            <w:r w:rsidRPr="00C523BA">
              <w:rPr>
                <w:sz w:val="22"/>
                <w:szCs w:val="22"/>
              </w:rPr>
              <w:t xml:space="preserve">- год бурения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C523BA" w:rsidRDefault="00C84EAF" w:rsidP="00C523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23BA">
              <w:rPr>
                <w:bCs/>
                <w:color w:val="000000"/>
                <w:sz w:val="22"/>
                <w:szCs w:val="22"/>
              </w:rPr>
              <w:t>1</w:t>
            </w:r>
          </w:p>
          <w:p w:rsidR="00C84EAF" w:rsidRPr="00C523BA" w:rsidRDefault="00C84EAF" w:rsidP="00C523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23BA">
              <w:rPr>
                <w:bCs/>
                <w:color w:val="000000"/>
                <w:sz w:val="22"/>
                <w:szCs w:val="22"/>
              </w:rPr>
              <w:t>50 м;</w:t>
            </w:r>
          </w:p>
          <w:p w:rsidR="00C84EAF" w:rsidRPr="00C523BA" w:rsidRDefault="00C84EAF" w:rsidP="00C523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23BA">
              <w:rPr>
                <w:bCs/>
                <w:color w:val="000000"/>
                <w:sz w:val="22"/>
                <w:szCs w:val="22"/>
                <w:lang w:val="en-US"/>
              </w:rPr>
              <w:t xml:space="preserve">10 </w:t>
            </w:r>
            <w:r w:rsidRPr="00C523BA">
              <w:rPr>
                <w:bCs/>
                <w:color w:val="000000"/>
                <w:sz w:val="22"/>
                <w:szCs w:val="22"/>
              </w:rPr>
              <w:t>м3/час;</w:t>
            </w:r>
          </w:p>
          <w:p w:rsidR="00C84EAF" w:rsidRPr="00C523BA" w:rsidRDefault="00C84EAF" w:rsidP="00C523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23BA">
              <w:rPr>
                <w:bCs/>
                <w:color w:val="000000"/>
                <w:sz w:val="22"/>
                <w:szCs w:val="22"/>
              </w:rPr>
              <w:t>1979г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C523BA" w:rsidRDefault="00C84EAF" w:rsidP="00C523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23BA">
              <w:rPr>
                <w:bCs/>
                <w:color w:val="000000"/>
                <w:sz w:val="22"/>
                <w:szCs w:val="22"/>
              </w:rPr>
              <w:t>1</w:t>
            </w:r>
          </w:p>
          <w:p w:rsidR="00C84EAF" w:rsidRPr="00C523BA" w:rsidRDefault="00C84EAF" w:rsidP="00C523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23BA">
              <w:rPr>
                <w:bCs/>
                <w:color w:val="000000"/>
                <w:sz w:val="22"/>
                <w:szCs w:val="22"/>
              </w:rPr>
              <w:t>120м;</w:t>
            </w:r>
          </w:p>
          <w:p w:rsidR="00C84EAF" w:rsidRPr="00C523BA" w:rsidRDefault="00C84EAF" w:rsidP="00C523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23BA">
              <w:rPr>
                <w:bCs/>
                <w:color w:val="000000"/>
                <w:sz w:val="22"/>
                <w:szCs w:val="22"/>
              </w:rPr>
              <w:t>6 м3/час;</w:t>
            </w:r>
          </w:p>
          <w:p w:rsidR="00C84EAF" w:rsidRPr="00C523BA" w:rsidRDefault="00C84EAF" w:rsidP="00C523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23BA">
              <w:rPr>
                <w:bCs/>
                <w:color w:val="000000"/>
                <w:sz w:val="22"/>
                <w:szCs w:val="22"/>
              </w:rPr>
              <w:t>1980г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C523BA" w:rsidRDefault="00C84EAF" w:rsidP="00C523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23BA">
              <w:rPr>
                <w:bCs/>
                <w:color w:val="000000"/>
                <w:sz w:val="22"/>
                <w:szCs w:val="22"/>
              </w:rPr>
              <w:t>1</w:t>
            </w:r>
          </w:p>
          <w:p w:rsidR="00C84EAF" w:rsidRPr="00C523BA" w:rsidRDefault="00C84EAF" w:rsidP="00C523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23BA">
              <w:rPr>
                <w:bCs/>
                <w:color w:val="000000"/>
                <w:sz w:val="22"/>
                <w:szCs w:val="22"/>
              </w:rPr>
              <w:t>90м;</w:t>
            </w:r>
          </w:p>
          <w:p w:rsidR="00C84EAF" w:rsidRPr="00C523BA" w:rsidRDefault="00C84EAF" w:rsidP="00C523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23BA">
              <w:rPr>
                <w:bCs/>
                <w:color w:val="000000"/>
                <w:sz w:val="22"/>
                <w:szCs w:val="22"/>
              </w:rPr>
              <w:t>6 м3/час;</w:t>
            </w:r>
          </w:p>
          <w:p w:rsidR="00C84EAF" w:rsidRPr="00C523BA" w:rsidRDefault="00C84EAF" w:rsidP="00C523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23BA">
              <w:rPr>
                <w:bCs/>
                <w:color w:val="000000"/>
                <w:sz w:val="22"/>
                <w:szCs w:val="22"/>
              </w:rPr>
              <w:t>1971г</w:t>
            </w:r>
          </w:p>
        </w:tc>
      </w:tr>
      <w:tr w:rsidR="00C84EAF" w:rsidRPr="00C523B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C523BA" w:rsidRDefault="00C84EAF" w:rsidP="00563F9D">
            <w:pPr>
              <w:jc w:val="both"/>
              <w:rPr>
                <w:sz w:val="22"/>
                <w:szCs w:val="22"/>
              </w:rPr>
            </w:pPr>
            <w:r w:rsidRPr="00C523BA">
              <w:rPr>
                <w:sz w:val="22"/>
                <w:szCs w:val="22"/>
              </w:rPr>
              <w:t>Характеристика оборудования (насосы)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C523BA" w:rsidRDefault="00C84EAF" w:rsidP="00C523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23BA">
              <w:rPr>
                <w:bCs/>
                <w:color w:val="000000"/>
                <w:sz w:val="22"/>
                <w:szCs w:val="22"/>
              </w:rPr>
              <w:t>ЭЦВ 6-10-120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C523BA" w:rsidRDefault="00C84EAF" w:rsidP="00C523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23BA">
              <w:rPr>
                <w:bCs/>
                <w:color w:val="000000"/>
                <w:sz w:val="22"/>
                <w:szCs w:val="22"/>
              </w:rPr>
              <w:t>ЭЦВ 6-6,3-125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C523BA" w:rsidRDefault="00C84EAF" w:rsidP="00C523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23BA">
              <w:rPr>
                <w:bCs/>
                <w:color w:val="000000"/>
                <w:sz w:val="22"/>
                <w:szCs w:val="22"/>
              </w:rPr>
              <w:t>ЭЦВ 6-6,3-125</w:t>
            </w:r>
          </w:p>
        </w:tc>
      </w:tr>
      <w:tr w:rsidR="00C84EAF" w:rsidRPr="00C523B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C523BA" w:rsidRDefault="00C84EAF" w:rsidP="00C523BA">
            <w:pPr>
              <w:jc w:val="both"/>
              <w:rPr>
                <w:sz w:val="22"/>
                <w:szCs w:val="22"/>
              </w:rPr>
            </w:pPr>
            <w:r w:rsidRPr="00C523BA">
              <w:rPr>
                <w:sz w:val="22"/>
                <w:szCs w:val="22"/>
              </w:rPr>
              <w:t xml:space="preserve">Данные о водонапорных башнях: </w:t>
            </w:r>
          </w:p>
          <w:p w:rsidR="00C84EAF" w:rsidRPr="00C523BA" w:rsidRDefault="00C84EAF" w:rsidP="00C523BA">
            <w:pPr>
              <w:jc w:val="both"/>
              <w:rPr>
                <w:sz w:val="22"/>
                <w:szCs w:val="22"/>
              </w:rPr>
            </w:pPr>
            <w:r w:rsidRPr="00C523BA">
              <w:rPr>
                <w:sz w:val="22"/>
                <w:szCs w:val="22"/>
              </w:rPr>
              <w:t xml:space="preserve">-емкость бака </w:t>
            </w:r>
          </w:p>
          <w:p w:rsidR="00C84EAF" w:rsidRPr="00C523BA" w:rsidRDefault="00C84EAF" w:rsidP="00C523BA">
            <w:pPr>
              <w:jc w:val="both"/>
              <w:rPr>
                <w:sz w:val="22"/>
                <w:szCs w:val="22"/>
              </w:rPr>
            </w:pPr>
            <w:r w:rsidRPr="00C523BA">
              <w:rPr>
                <w:sz w:val="22"/>
                <w:szCs w:val="22"/>
              </w:rPr>
              <w:t>-высота ствола</w:t>
            </w:r>
          </w:p>
          <w:p w:rsidR="00C84EAF" w:rsidRPr="00C523BA" w:rsidRDefault="00C84EAF" w:rsidP="00C523BA">
            <w:pPr>
              <w:jc w:val="both"/>
              <w:rPr>
                <w:sz w:val="22"/>
                <w:szCs w:val="22"/>
              </w:rPr>
            </w:pPr>
            <w:r w:rsidRPr="00C523BA">
              <w:rPr>
                <w:sz w:val="22"/>
                <w:szCs w:val="22"/>
              </w:rPr>
              <w:t>- % износа</w:t>
            </w:r>
          </w:p>
          <w:p w:rsidR="00C84EAF" w:rsidRPr="00C523BA" w:rsidRDefault="00C84EAF" w:rsidP="00563F9D">
            <w:pPr>
              <w:jc w:val="both"/>
              <w:rPr>
                <w:sz w:val="22"/>
                <w:szCs w:val="22"/>
              </w:rPr>
            </w:pPr>
            <w:r w:rsidRPr="00C523BA">
              <w:rPr>
                <w:sz w:val="22"/>
                <w:szCs w:val="22"/>
              </w:rPr>
              <w:t>- год строительства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C523BA" w:rsidRDefault="00C84EAF" w:rsidP="00C523BA">
            <w:pPr>
              <w:jc w:val="center"/>
              <w:rPr>
                <w:sz w:val="22"/>
                <w:szCs w:val="22"/>
              </w:rPr>
            </w:pPr>
          </w:p>
          <w:p w:rsidR="00C84EAF" w:rsidRPr="00C523BA" w:rsidRDefault="00C84EAF" w:rsidP="00C523BA">
            <w:pPr>
              <w:jc w:val="center"/>
              <w:rPr>
                <w:sz w:val="22"/>
                <w:szCs w:val="22"/>
              </w:rPr>
            </w:pPr>
            <w:r w:rsidRPr="00C523BA">
              <w:rPr>
                <w:sz w:val="22"/>
                <w:szCs w:val="22"/>
              </w:rPr>
              <w:t>20 м3;</w:t>
            </w:r>
          </w:p>
          <w:p w:rsidR="00C84EAF" w:rsidRPr="00C523BA" w:rsidRDefault="00C84EAF" w:rsidP="00C523BA">
            <w:pPr>
              <w:jc w:val="center"/>
              <w:rPr>
                <w:sz w:val="22"/>
                <w:szCs w:val="22"/>
              </w:rPr>
            </w:pPr>
            <w:r w:rsidRPr="00C523BA">
              <w:rPr>
                <w:sz w:val="22"/>
                <w:szCs w:val="22"/>
              </w:rPr>
              <w:t>10 м;</w:t>
            </w:r>
          </w:p>
          <w:p w:rsidR="00C84EAF" w:rsidRPr="00C523BA" w:rsidRDefault="00C84EAF" w:rsidP="00C523BA">
            <w:pPr>
              <w:jc w:val="center"/>
              <w:rPr>
                <w:sz w:val="22"/>
                <w:szCs w:val="22"/>
              </w:rPr>
            </w:pPr>
            <w:r w:rsidRPr="00C523BA">
              <w:rPr>
                <w:sz w:val="22"/>
                <w:szCs w:val="22"/>
              </w:rPr>
              <w:t>20%;</w:t>
            </w:r>
          </w:p>
          <w:p w:rsidR="00C84EAF" w:rsidRPr="00C523BA" w:rsidRDefault="00C84EAF" w:rsidP="00C523BA">
            <w:pPr>
              <w:jc w:val="center"/>
              <w:rPr>
                <w:sz w:val="22"/>
                <w:szCs w:val="22"/>
              </w:rPr>
            </w:pPr>
            <w:r w:rsidRPr="00C523BA">
              <w:rPr>
                <w:sz w:val="22"/>
                <w:szCs w:val="22"/>
              </w:rPr>
              <w:t>1985г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C523BA" w:rsidRDefault="00C84EAF" w:rsidP="00C523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84EAF" w:rsidRPr="00C523BA" w:rsidRDefault="00C84EAF" w:rsidP="00C523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23BA">
              <w:rPr>
                <w:bCs/>
                <w:color w:val="000000"/>
                <w:sz w:val="22"/>
                <w:szCs w:val="22"/>
              </w:rPr>
              <w:t>Башни «</w:t>
            </w:r>
            <w:proofErr w:type="spellStart"/>
            <w:r w:rsidRPr="00C523BA">
              <w:rPr>
                <w:bCs/>
                <w:color w:val="000000"/>
                <w:sz w:val="22"/>
                <w:szCs w:val="22"/>
              </w:rPr>
              <w:t>Рожновского</w:t>
            </w:r>
            <w:proofErr w:type="spellEnd"/>
            <w:r w:rsidRPr="00C523BA">
              <w:rPr>
                <w:bCs/>
                <w:color w:val="000000"/>
                <w:sz w:val="22"/>
                <w:szCs w:val="22"/>
              </w:rPr>
              <w:t>» - 3 шт.</w:t>
            </w:r>
          </w:p>
        </w:tc>
      </w:tr>
      <w:tr w:rsidR="00C84EAF" w:rsidRPr="00C523B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C523BA" w:rsidRDefault="00C84EAF" w:rsidP="00C523BA">
            <w:pPr>
              <w:jc w:val="both"/>
              <w:rPr>
                <w:sz w:val="22"/>
                <w:szCs w:val="22"/>
              </w:rPr>
            </w:pPr>
            <w:r w:rsidRPr="00C523BA">
              <w:rPr>
                <w:sz w:val="22"/>
                <w:szCs w:val="22"/>
              </w:rPr>
              <w:t xml:space="preserve">Данные о водопроводных сетях: </w:t>
            </w:r>
          </w:p>
          <w:p w:rsidR="00C84EAF" w:rsidRPr="00C523BA" w:rsidRDefault="00C84EAF" w:rsidP="00C523BA">
            <w:pPr>
              <w:jc w:val="both"/>
              <w:rPr>
                <w:sz w:val="22"/>
                <w:szCs w:val="22"/>
              </w:rPr>
            </w:pPr>
            <w:r w:rsidRPr="00C523BA">
              <w:rPr>
                <w:sz w:val="22"/>
                <w:szCs w:val="22"/>
              </w:rPr>
              <w:t>- общая протяженность</w:t>
            </w:r>
          </w:p>
          <w:p w:rsidR="00C84EAF" w:rsidRPr="00C523BA" w:rsidRDefault="00C84EAF" w:rsidP="00C523BA">
            <w:pPr>
              <w:jc w:val="both"/>
              <w:rPr>
                <w:sz w:val="22"/>
                <w:szCs w:val="22"/>
              </w:rPr>
            </w:pPr>
            <w:r w:rsidRPr="00C523BA">
              <w:rPr>
                <w:sz w:val="22"/>
                <w:szCs w:val="22"/>
              </w:rPr>
              <w:t xml:space="preserve">- диаметр </w:t>
            </w:r>
          </w:p>
          <w:p w:rsidR="00C84EAF" w:rsidRPr="00C523BA" w:rsidRDefault="00C84EAF" w:rsidP="00C523BA">
            <w:pPr>
              <w:jc w:val="both"/>
              <w:rPr>
                <w:sz w:val="22"/>
                <w:szCs w:val="22"/>
              </w:rPr>
            </w:pPr>
            <w:r w:rsidRPr="00C523BA">
              <w:rPr>
                <w:sz w:val="22"/>
                <w:szCs w:val="22"/>
              </w:rPr>
              <w:t>- материал</w:t>
            </w:r>
          </w:p>
          <w:p w:rsidR="00C84EAF" w:rsidRPr="00C523BA" w:rsidRDefault="00C84EAF" w:rsidP="00C523BA">
            <w:pPr>
              <w:jc w:val="both"/>
              <w:rPr>
                <w:sz w:val="22"/>
                <w:szCs w:val="22"/>
              </w:rPr>
            </w:pPr>
            <w:r w:rsidRPr="00C523BA">
              <w:rPr>
                <w:sz w:val="22"/>
                <w:szCs w:val="22"/>
              </w:rPr>
              <w:t>- количество смотровых колодцев</w:t>
            </w:r>
          </w:p>
          <w:p w:rsidR="00C84EAF" w:rsidRPr="00C523BA" w:rsidRDefault="00C84EAF" w:rsidP="00C523BA">
            <w:pPr>
              <w:jc w:val="both"/>
              <w:rPr>
                <w:sz w:val="22"/>
                <w:szCs w:val="22"/>
              </w:rPr>
            </w:pPr>
            <w:r w:rsidRPr="00C523BA">
              <w:rPr>
                <w:sz w:val="22"/>
                <w:szCs w:val="22"/>
              </w:rPr>
              <w:t>- количество водоразборных колонок</w:t>
            </w:r>
          </w:p>
          <w:p w:rsidR="00C84EAF" w:rsidRPr="00C523BA" w:rsidRDefault="00C84EAF" w:rsidP="00C523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C523BA" w:rsidRDefault="00C84EAF" w:rsidP="00C523BA">
            <w:pPr>
              <w:jc w:val="center"/>
              <w:rPr>
                <w:sz w:val="22"/>
                <w:szCs w:val="22"/>
              </w:rPr>
            </w:pPr>
          </w:p>
          <w:p w:rsidR="00C84EAF" w:rsidRPr="00C523BA" w:rsidRDefault="00C84EAF" w:rsidP="00C523BA">
            <w:pPr>
              <w:jc w:val="center"/>
              <w:rPr>
                <w:sz w:val="22"/>
                <w:szCs w:val="22"/>
              </w:rPr>
            </w:pPr>
            <w:r w:rsidRPr="00C523BA">
              <w:rPr>
                <w:sz w:val="22"/>
                <w:szCs w:val="22"/>
              </w:rPr>
              <w:t>3078,5 м</w:t>
            </w:r>
          </w:p>
          <w:p w:rsidR="00C84EAF" w:rsidRPr="00C523BA" w:rsidRDefault="00C84EAF" w:rsidP="00C523BA">
            <w:pPr>
              <w:jc w:val="center"/>
              <w:rPr>
                <w:sz w:val="22"/>
                <w:szCs w:val="22"/>
              </w:rPr>
            </w:pPr>
            <w:r w:rsidRPr="00C523BA">
              <w:rPr>
                <w:sz w:val="22"/>
                <w:szCs w:val="22"/>
              </w:rPr>
              <w:t>25; 40;50; 100 мм</w:t>
            </w:r>
          </w:p>
          <w:p w:rsidR="00C84EAF" w:rsidRPr="00C523BA" w:rsidRDefault="00C84EAF" w:rsidP="00C523BA">
            <w:pPr>
              <w:jc w:val="center"/>
              <w:rPr>
                <w:sz w:val="22"/>
                <w:szCs w:val="22"/>
              </w:rPr>
            </w:pPr>
            <w:r w:rsidRPr="00C523BA">
              <w:rPr>
                <w:sz w:val="22"/>
                <w:szCs w:val="22"/>
              </w:rPr>
              <w:t>сталь,  ПНД;</w:t>
            </w:r>
          </w:p>
          <w:p w:rsidR="00C84EAF" w:rsidRPr="00C523BA" w:rsidRDefault="00C84EAF" w:rsidP="00C523BA">
            <w:pPr>
              <w:jc w:val="center"/>
              <w:rPr>
                <w:sz w:val="22"/>
                <w:szCs w:val="22"/>
              </w:rPr>
            </w:pPr>
            <w:r w:rsidRPr="00C523BA">
              <w:rPr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C523BA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523BA">
              <w:rPr>
                <w:sz w:val="22"/>
                <w:szCs w:val="22"/>
              </w:rPr>
              <w:t>;</w:t>
            </w:r>
          </w:p>
          <w:p w:rsidR="00C84EAF" w:rsidRPr="00C523BA" w:rsidRDefault="00C84EAF" w:rsidP="00C523BA">
            <w:pPr>
              <w:jc w:val="center"/>
              <w:rPr>
                <w:sz w:val="22"/>
                <w:szCs w:val="22"/>
              </w:rPr>
            </w:pPr>
            <w:r w:rsidRPr="00C523BA">
              <w:rPr>
                <w:sz w:val="22"/>
                <w:szCs w:val="22"/>
              </w:rPr>
              <w:t>-</w:t>
            </w:r>
          </w:p>
          <w:p w:rsidR="00C84EAF" w:rsidRPr="00C523BA" w:rsidRDefault="00C84EAF" w:rsidP="00C523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C523BA" w:rsidRDefault="00C84EAF" w:rsidP="00C523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84EAF" w:rsidRPr="00C523BA" w:rsidRDefault="00C84EAF" w:rsidP="00C523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23BA">
              <w:rPr>
                <w:bCs/>
                <w:color w:val="000000"/>
                <w:sz w:val="22"/>
                <w:szCs w:val="22"/>
              </w:rPr>
              <w:t>6732,0 м</w:t>
            </w:r>
          </w:p>
          <w:p w:rsidR="00C84EAF" w:rsidRPr="00C523BA" w:rsidRDefault="00C84EAF" w:rsidP="00C523BA">
            <w:pPr>
              <w:jc w:val="center"/>
              <w:rPr>
                <w:sz w:val="22"/>
                <w:szCs w:val="22"/>
              </w:rPr>
            </w:pPr>
            <w:r w:rsidRPr="00C523BA">
              <w:rPr>
                <w:bCs/>
                <w:color w:val="000000"/>
                <w:sz w:val="22"/>
                <w:szCs w:val="22"/>
              </w:rPr>
              <w:t xml:space="preserve">20;25;40; </w:t>
            </w:r>
            <w:r w:rsidRPr="00C523BA">
              <w:rPr>
                <w:sz w:val="22"/>
                <w:szCs w:val="22"/>
              </w:rPr>
              <w:t>50; 100 мм;</w:t>
            </w:r>
          </w:p>
          <w:p w:rsidR="00C84EAF" w:rsidRPr="00C523BA" w:rsidRDefault="00C84EAF" w:rsidP="00C523BA">
            <w:pPr>
              <w:jc w:val="center"/>
              <w:rPr>
                <w:sz w:val="22"/>
                <w:szCs w:val="22"/>
              </w:rPr>
            </w:pPr>
            <w:r w:rsidRPr="00C523BA">
              <w:rPr>
                <w:sz w:val="22"/>
                <w:szCs w:val="22"/>
              </w:rPr>
              <w:t>сталь, чугун, полиэтилен;</w:t>
            </w:r>
          </w:p>
          <w:p w:rsidR="00C84EAF" w:rsidRPr="00C523BA" w:rsidRDefault="00C84EAF" w:rsidP="00C523BA">
            <w:pPr>
              <w:jc w:val="center"/>
              <w:rPr>
                <w:sz w:val="22"/>
                <w:szCs w:val="22"/>
              </w:rPr>
            </w:pPr>
            <w:r w:rsidRPr="00C523BA">
              <w:rPr>
                <w:sz w:val="22"/>
                <w:szCs w:val="22"/>
              </w:rPr>
              <w:t xml:space="preserve">13 </w:t>
            </w:r>
            <w:proofErr w:type="spellStart"/>
            <w:proofErr w:type="gramStart"/>
            <w:r w:rsidRPr="00C523BA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523BA">
              <w:rPr>
                <w:sz w:val="22"/>
                <w:szCs w:val="22"/>
              </w:rPr>
              <w:t>;</w:t>
            </w:r>
          </w:p>
          <w:p w:rsidR="00C84EAF" w:rsidRPr="00C523BA" w:rsidRDefault="00C84EAF" w:rsidP="00C523BA">
            <w:pPr>
              <w:jc w:val="center"/>
              <w:rPr>
                <w:sz w:val="22"/>
                <w:szCs w:val="22"/>
              </w:rPr>
            </w:pPr>
            <w:r w:rsidRPr="00C523BA">
              <w:rPr>
                <w:sz w:val="22"/>
                <w:szCs w:val="22"/>
              </w:rPr>
              <w:t>5 шт.</w:t>
            </w:r>
          </w:p>
          <w:p w:rsidR="00C84EAF" w:rsidRPr="00C523BA" w:rsidRDefault="00C84EAF" w:rsidP="00C523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C84EAF" w:rsidRPr="00846957" w:rsidRDefault="00C84EAF" w:rsidP="00846957">
      <w:pPr>
        <w:ind w:firstLine="720"/>
        <w:jc w:val="both"/>
        <w:rPr>
          <w:bCs/>
          <w:sz w:val="28"/>
        </w:rPr>
      </w:pPr>
      <w:r w:rsidRPr="00846957">
        <w:rPr>
          <w:bCs/>
          <w:sz w:val="28"/>
        </w:rPr>
        <w:t xml:space="preserve">В селе Меча забор воды производится из 2-х артезианских скважин глубиной 75 м. На скважинах установлены насосы </w:t>
      </w:r>
      <w:r w:rsidRPr="00846957">
        <w:rPr>
          <w:sz w:val="28"/>
        </w:rPr>
        <w:t>ЭЦВ6-16-75. Имеются 2 резервные скважины. Общая производительность водозабора – 10 м3/час. От скважин вода подается в водонапорную башню с баком емкостью 50 м3, высотой ствола 9,3 м. техническое состояние башни удовлетворительное. Присоединенная сеть водопровода протяженностью 5,2 км в основном выполнена из стальных и чугунных труб. Диаметр магистральных сетей составляет 150 мм.</w:t>
      </w:r>
    </w:p>
    <w:p w:rsidR="00C84EAF" w:rsidRDefault="00C84EAF" w:rsidP="00846957">
      <w:pPr>
        <w:ind w:firstLine="720"/>
        <w:jc w:val="both"/>
        <w:rPr>
          <w:sz w:val="28"/>
        </w:rPr>
      </w:pPr>
      <w:r w:rsidRPr="00846957">
        <w:rPr>
          <w:bCs/>
          <w:sz w:val="28"/>
        </w:rPr>
        <w:t xml:space="preserve">В поселке Д.О. Красный Яр забор воды производится из артезианской скважины глубиной 54 м. На скважине установлен насос </w:t>
      </w:r>
      <w:r w:rsidRPr="00846957">
        <w:rPr>
          <w:sz w:val="28"/>
        </w:rPr>
        <w:t xml:space="preserve">ЭЦВ 6-10-110. Имеются одна резервная скважина. Общая производительность водозабора – 10 м3/час. От скважины вода подается на насосную станцию </w:t>
      </w:r>
      <w:r w:rsidRPr="00846957">
        <w:rPr>
          <w:sz w:val="28"/>
          <w:lang w:val="en-US"/>
        </w:rPr>
        <w:t>II</w:t>
      </w:r>
      <w:r w:rsidRPr="00846957">
        <w:rPr>
          <w:sz w:val="28"/>
        </w:rPr>
        <w:t xml:space="preserve"> подъема производительностью 10 м3/час, обеспечиваемое давление – 6 </w:t>
      </w:r>
      <w:proofErr w:type="spellStart"/>
      <w:r w:rsidRPr="00846957">
        <w:rPr>
          <w:sz w:val="28"/>
        </w:rPr>
        <w:t>ат</w:t>
      </w:r>
      <w:proofErr w:type="spellEnd"/>
      <w:r w:rsidRPr="00846957">
        <w:rPr>
          <w:sz w:val="28"/>
        </w:rPr>
        <w:t>. Скважина и насосная станция находится на балансе дома отдыха «Красный Яр», техническое состояние удовлетворительное. Присоединенная сеть водопровода протяженностью 3,7 км в основном выполнена из чугунных труб. Диаметр магистральных сетей составляет 200 мм. В поселке имеются два резервуара чистой воды объемом по 250</w:t>
      </w:r>
      <w:r>
        <w:rPr>
          <w:sz w:val="28"/>
        </w:rPr>
        <w:t>м3.</w:t>
      </w:r>
      <w:r w:rsidRPr="00846957">
        <w:rPr>
          <w:sz w:val="28"/>
        </w:rPr>
        <w:t xml:space="preserve"> </w:t>
      </w:r>
    </w:p>
    <w:p w:rsidR="00C84EAF" w:rsidRPr="00C523BA" w:rsidRDefault="00C84EAF" w:rsidP="00846957">
      <w:pPr>
        <w:ind w:firstLine="720"/>
        <w:jc w:val="both"/>
        <w:rPr>
          <w:sz w:val="28"/>
        </w:rPr>
      </w:pPr>
      <w:r w:rsidRPr="00C523BA">
        <w:rPr>
          <w:sz w:val="28"/>
        </w:rPr>
        <w:t xml:space="preserve">Бурение скважин и строительство водопроводных сетей </w:t>
      </w:r>
      <w:proofErr w:type="gramStart"/>
      <w:r w:rsidRPr="00C523BA">
        <w:rPr>
          <w:sz w:val="28"/>
        </w:rPr>
        <w:t>в</w:t>
      </w:r>
      <w:proofErr w:type="gramEnd"/>
      <w:r w:rsidRPr="00C523BA">
        <w:rPr>
          <w:sz w:val="28"/>
        </w:rPr>
        <w:t xml:space="preserve"> с. </w:t>
      </w:r>
      <w:proofErr w:type="spellStart"/>
      <w:r w:rsidRPr="00C523BA">
        <w:rPr>
          <w:sz w:val="28"/>
        </w:rPr>
        <w:t>Осинцево</w:t>
      </w:r>
      <w:proofErr w:type="spellEnd"/>
      <w:r w:rsidRPr="00C523BA">
        <w:rPr>
          <w:sz w:val="28"/>
        </w:rPr>
        <w:t xml:space="preserve"> происходило в 1966-1980гг, в с. </w:t>
      </w:r>
      <w:proofErr w:type="spellStart"/>
      <w:r w:rsidRPr="00C523BA">
        <w:rPr>
          <w:sz w:val="28"/>
        </w:rPr>
        <w:t>Молебка</w:t>
      </w:r>
      <w:proofErr w:type="spellEnd"/>
      <w:r w:rsidRPr="00C523BA">
        <w:rPr>
          <w:sz w:val="28"/>
        </w:rPr>
        <w:t xml:space="preserve"> в 1977-1985гг. </w:t>
      </w:r>
      <w:r w:rsidRPr="00C523BA">
        <w:rPr>
          <w:bCs/>
          <w:color w:val="000000"/>
          <w:sz w:val="28"/>
          <w:szCs w:val="28"/>
        </w:rPr>
        <w:t>У</w:t>
      </w:r>
      <w:r w:rsidRPr="00C523BA">
        <w:rPr>
          <w:color w:val="000000"/>
          <w:sz w:val="28"/>
        </w:rPr>
        <w:t xml:space="preserve">слуги по водоснабжению оказывает администрация </w:t>
      </w:r>
      <w:proofErr w:type="spellStart"/>
      <w:r w:rsidRPr="00C523BA">
        <w:rPr>
          <w:color w:val="000000"/>
          <w:sz w:val="28"/>
        </w:rPr>
        <w:t>Осинцевского</w:t>
      </w:r>
      <w:proofErr w:type="spellEnd"/>
      <w:r w:rsidRPr="00C523BA">
        <w:rPr>
          <w:color w:val="000000"/>
          <w:sz w:val="28"/>
        </w:rPr>
        <w:t xml:space="preserve"> сельского поселения, в</w:t>
      </w:r>
      <w:r w:rsidRPr="00C523BA">
        <w:rPr>
          <w:sz w:val="28"/>
        </w:rPr>
        <w:t xml:space="preserve">одопроводные сооружения находятся в муниципальной собственности. </w:t>
      </w:r>
    </w:p>
    <w:p w:rsidR="00C84EAF" w:rsidRPr="00D5462D" w:rsidRDefault="00C84EAF" w:rsidP="00D5462D">
      <w:pPr>
        <w:ind w:firstLine="720"/>
        <w:jc w:val="both"/>
        <w:rPr>
          <w:color w:val="000000"/>
          <w:sz w:val="28"/>
        </w:rPr>
      </w:pPr>
      <w:r w:rsidRPr="00D5462D">
        <w:rPr>
          <w:color w:val="000000"/>
          <w:sz w:val="28"/>
        </w:rPr>
        <w:t>Водозаборы оборудованы водонапорными башнями «</w:t>
      </w:r>
      <w:proofErr w:type="spellStart"/>
      <w:r w:rsidRPr="00D5462D">
        <w:rPr>
          <w:color w:val="000000"/>
          <w:sz w:val="28"/>
        </w:rPr>
        <w:t>Рожновского</w:t>
      </w:r>
      <w:proofErr w:type="spellEnd"/>
      <w:r w:rsidRPr="00D5462D">
        <w:rPr>
          <w:color w:val="000000"/>
          <w:sz w:val="28"/>
        </w:rPr>
        <w:t xml:space="preserve">». Присоединенная сеть водопровода в основном выполнена из стальных и полиэтиленовых труб диаметром 25-100 мм.  </w:t>
      </w:r>
      <w:r w:rsidRPr="00D5462D">
        <w:rPr>
          <w:sz w:val="28"/>
          <w:szCs w:val="28"/>
        </w:rPr>
        <w:t>В настоящее время в результате нехватки финансирования работ по ежегодному ремонту и замене водопроводных сетей их износ составляет 50- 70 %, что обуславливает высокий показатель  аварийности.</w:t>
      </w:r>
    </w:p>
    <w:p w:rsidR="00C84EAF" w:rsidRPr="00E36547" w:rsidRDefault="00C84EAF" w:rsidP="00E36547">
      <w:pPr>
        <w:ind w:firstLine="720"/>
        <w:jc w:val="both"/>
        <w:rPr>
          <w:sz w:val="28"/>
        </w:rPr>
      </w:pPr>
      <w:r w:rsidRPr="00E36547">
        <w:rPr>
          <w:sz w:val="28"/>
        </w:rPr>
        <w:t xml:space="preserve"> </w:t>
      </w:r>
      <w:r w:rsidR="00BB3BA4">
        <w:rPr>
          <w:sz w:val="28"/>
        </w:rPr>
        <w:t>В 2019</w:t>
      </w:r>
      <w:r>
        <w:rPr>
          <w:sz w:val="28"/>
        </w:rPr>
        <w:t xml:space="preserve"> году планируется содержание скважин и водонапорных башен.</w:t>
      </w:r>
    </w:p>
    <w:p w:rsidR="00C84EAF" w:rsidRDefault="00C84EAF" w:rsidP="0062160B">
      <w:pPr>
        <w:rPr>
          <w:sz w:val="28"/>
        </w:rPr>
      </w:pPr>
    </w:p>
    <w:p w:rsidR="00C84EAF" w:rsidRDefault="00BF6AE3" w:rsidP="00DE28AE">
      <w:pPr>
        <w:jc w:val="center"/>
        <w:rPr>
          <w:sz w:val="28"/>
        </w:rPr>
      </w:pPr>
      <w:r>
        <w:rPr>
          <w:sz w:val="28"/>
        </w:rPr>
        <w:t>3</w:t>
      </w:r>
      <w:r w:rsidR="00C84EAF">
        <w:rPr>
          <w:sz w:val="28"/>
        </w:rPr>
        <w:t>.Благоустройство</w:t>
      </w:r>
    </w:p>
    <w:p w:rsidR="00C84EAF" w:rsidRDefault="00BF6AE3" w:rsidP="00DE28AE">
      <w:pPr>
        <w:jc w:val="center"/>
        <w:rPr>
          <w:sz w:val="28"/>
        </w:rPr>
      </w:pPr>
      <w:r>
        <w:rPr>
          <w:sz w:val="28"/>
        </w:rPr>
        <w:lastRenderedPageBreak/>
        <w:t>3</w:t>
      </w:r>
      <w:r w:rsidR="00C84EAF">
        <w:rPr>
          <w:sz w:val="28"/>
        </w:rPr>
        <w:t>.1.Уличное освещение</w:t>
      </w:r>
    </w:p>
    <w:p w:rsidR="00C84EAF" w:rsidRPr="00DE28AE" w:rsidRDefault="00C84EAF" w:rsidP="00DE28AE">
      <w:pPr>
        <w:jc w:val="both"/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sz w:val="28"/>
        </w:rPr>
        <w:t>Осинцевское</w:t>
      </w:r>
      <w:proofErr w:type="spellEnd"/>
      <w:r>
        <w:rPr>
          <w:sz w:val="28"/>
        </w:rPr>
        <w:t xml:space="preserve"> </w:t>
      </w:r>
      <w:r w:rsidRPr="00DE28AE">
        <w:rPr>
          <w:sz w:val="28"/>
        </w:rPr>
        <w:t xml:space="preserve"> сельское поселение является энергозависимым поселением. Производство электрической энергии за счет местных ресурсов отсутствует.</w:t>
      </w:r>
    </w:p>
    <w:p w:rsidR="00C84EAF" w:rsidRPr="00DE28AE" w:rsidRDefault="00C84EAF" w:rsidP="00DE28AE">
      <w:pPr>
        <w:jc w:val="both"/>
        <w:rPr>
          <w:sz w:val="28"/>
        </w:rPr>
      </w:pPr>
      <w:r w:rsidRPr="00DE28AE">
        <w:rPr>
          <w:sz w:val="28"/>
        </w:rPr>
        <w:t>Для энергетического комплекса поселения в настоящее время характерны значительный износ основных фондов, их высокая аварийность, большой расход электроэнергии.</w:t>
      </w:r>
    </w:p>
    <w:p w:rsidR="00C84EAF" w:rsidRPr="00DE28AE" w:rsidRDefault="00C84EAF" w:rsidP="00DE28AE">
      <w:pPr>
        <w:jc w:val="both"/>
        <w:rPr>
          <w:sz w:val="28"/>
        </w:rPr>
      </w:pPr>
      <w:r w:rsidRPr="00DE28AE">
        <w:rPr>
          <w:sz w:val="28"/>
        </w:rPr>
        <w:t>В этой связи перспективными направлениями в электроснабжении являются:</w:t>
      </w:r>
    </w:p>
    <w:p w:rsidR="00C84EAF" w:rsidRPr="00DE28AE" w:rsidRDefault="00C84EAF" w:rsidP="00DE28AE">
      <w:pPr>
        <w:jc w:val="both"/>
        <w:rPr>
          <w:sz w:val="28"/>
        </w:rPr>
      </w:pPr>
      <w:r w:rsidRPr="00DE28AE">
        <w:rPr>
          <w:sz w:val="28"/>
        </w:rPr>
        <w:t xml:space="preserve">- реконструкция имеющихся и ввод новых мощностей; </w:t>
      </w:r>
    </w:p>
    <w:p w:rsidR="00C84EAF" w:rsidRPr="00DE28AE" w:rsidRDefault="00C84EAF" w:rsidP="00DE28AE">
      <w:pPr>
        <w:jc w:val="both"/>
        <w:rPr>
          <w:sz w:val="28"/>
        </w:rPr>
      </w:pPr>
      <w:r w:rsidRPr="00DE28AE">
        <w:rPr>
          <w:sz w:val="28"/>
        </w:rPr>
        <w:t xml:space="preserve">- модернизация электросетей; </w:t>
      </w:r>
    </w:p>
    <w:p w:rsidR="00C84EAF" w:rsidRPr="00DE28AE" w:rsidRDefault="00C84EAF" w:rsidP="00DE28AE">
      <w:pPr>
        <w:jc w:val="both"/>
        <w:rPr>
          <w:sz w:val="28"/>
        </w:rPr>
      </w:pPr>
      <w:r w:rsidRPr="00DE28AE">
        <w:rPr>
          <w:sz w:val="28"/>
        </w:rPr>
        <w:t>- установка систем автоматического управления освещением и использование рациональных (вне пиковых) режимов;</w:t>
      </w:r>
    </w:p>
    <w:p w:rsidR="00C84EAF" w:rsidRPr="00DE28AE" w:rsidRDefault="00C84EAF" w:rsidP="00DE28AE">
      <w:pPr>
        <w:jc w:val="both"/>
        <w:rPr>
          <w:sz w:val="28"/>
        </w:rPr>
      </w:pPr>
      <w:r w:rsidRPr="00DE28AE">
        <w:rPr>
          <w:sz w:val="28"/>
        </w:rPr>
        <w:t>- установка автоматизированных систем учёта и регулирования расхода электрической энергии;</w:t>
      </w:r>
    </w:p>
    <w:p w:rsidR="00C84EAF" w:rsidRPr="00DE28AE" w:rsidRDefault="00C84EAF" w:rsidP="00DE28AE">
      <w:pPr>
        <w:jc w:val="both"/>
        <w:rPr>
          <w:sz w:val="28"/>
        </w:rPr>
      </w:pPr>
      <w:r w:rsidRPr="00DE28AE">
        <w:rPr>
          <w:sz w:val="28"/>
        </w:rPr>
        <w:t>- исключение случаев нерационального использования электрической энергии, несанкционированного подключения к источникам.</w:t>
      </w:r>
    </w:p>
    <w:p w:rsidR="00C84EAF" w:rsidRDefault="004D4F62" w:rsidP="00DE28AE">
      <w:pPr>
        <w:jc w:val="both"/>
        <w:rPr>
          <w:sz w:val="28"/>
        </w:rPr>
      </w:pPr>
      <w:r>
        <w:rPr>
          <w:sz w:val="28"/>
        </w:rPr>
        <w:t>В 201</w:t>
      </w:r>
      <w:r w:rsidR="00BB3BA4">
        <w:rPr>
          <w:sz w:val="28"/>
        </w:rPr>
        <w:t>9</w:t>
      </w:r>
      <w:r w:rsidR="00C84EAF" w:rsidRPr="00DE28AE">
        <w:rPr>
          <w:sz w:val="28"/>
        </w:rPr>
        <w:t>-</w:t>
      </w:r>
      <w:r w:rsidR="00BB3BA4">
        <w:rPr>
          <w:sz w:val="28"/>
        </w:rPr>
        <w:t>2021</w:t>
      </w:r>
      <w:r w:rsidR="00C84EAF" w:rsidRPr="00DE28AE">
        <w:rPr>
          <w:sz w:val="28"/>
        </w:rPr>
        <w:t xml:space="preserve"> годах необходимо продолжить начатую ранее работу по замене уличных светильников на менее энергоемкие, а также подключить оставшиеся светильники к шкафам учета уличного освещения.</w:t>
      </w:r>
    </w:p>
    <w:p w:rsidR="00373AF4" w:rsidRDefault="00373AF4" w:rsidP="00DE28AE">
      <w:pPr>
        <w:jc w:val="both"/>
        <w:rPr>
          <w:sz w:val="28"/>
        </w:rPr>
      </w:pPr>
    </w:p>
    <w:p w:rsidR="00C84EAF" w:rsidRDefault="00BF6AE3" w:rsidP="004B2DD0">
      <w:pPr>
        <w:keepNext/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A21F9B" w:rsidRPr="00A21F9B">
        <w:rPr>
          <w:sz w:val="28"/>
          <w:szCs w:val="28"/>
        </w:rPr>
        <w:t>.2.Прочее благоустройство</w:t>
      </w:r>
    </w:p>
    <w:p w:rsidR="00BF6AE3" w:rsidRDefault="00402CC6" w:rsidP="00F609C1">
      <w:pPr>
        <w:ind w:firstLine="720"/>
        <w:jc w:val="both"/>
        <w:rPr>
          <w:sz w:val="28"/>
          <w:szCs w:val="28"/>
        </w:rPr>
      </w:pPr>
      <w:r w:rsidRPr="00402CC6">
        <w:rPr>
          <w:snapToGrid w:val="0"/>
          <w:sz w:val="28"/>
          <w:szCs w:val="20"/>
        </w:rPr>
        <w:t>Работы по благоустройству населенных пунктов поселения не приобрели пока комплексного, постоянного характера. В настоящее время медленно внедряется практика благоустройства территорий на основе договорных отношений с организациями различных форм собственности и гражданами, часто нарушаются правила благоустройства территорий, как со стороны граждан, так и предприятий и организаций.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</w:t>
      </w:r>
      <w:r>
        <w:rPr>
          <w:snapToGrid w:val="0"/>
          <w:sz w:val="28"/>
          <w:szCs w:val="20"/>
        </w:rPr>
        <w:t xml:space="preserve">.  В </w:t>
      </w:r>
      <w:r w:rsidR="00B748ED">
        <w:rPr>
          <w:snapToGrid w:val="0"/>
          <w:sz w:val="28"/>
          <w:szCs w:val="20"/>
        </w:rPr>
        <w:t>201</w:t>
      </w:r>
      <w:r w:rsidR="00BB3BA4">
        <w:rPr>
          <w:snapToGrid w:val="0"/>
          <w:sz w:val="28"/>
          <w:szCs w:val="20"/>
        </w:rPr>
        <w:t>9-2020</w:t>
      </w:r>
      <w:r w:rsidR="00B748ED">
        <w:rPr>
          <w:snapToGrid w:val="0"/>
          <w:sz w:val="28"/>
          <w:szCs w:val="20"/>
        </w:rPr>
        <w:t xml:space="preserve"> годах необходимо пр</w:t>
      </w:r>
      <w:r>
        <w:rPr>
          <w:snapToGrid w:val="0"/>
          <w:sz w:val="28"/>
          <w:szCs w:val="20"/>
        </w:rPr>
        <w:t>одолжить работу по благоустройству территории</w:t>
      </w:r>
      <w:r w:rsidR="00B748ED">
        <w:rPr>
          <w:snapToGrid w:val="0"/>
          <w:sz w:val="28"/>
          <w:szCs w:val="20"/>
        </w:rPr>
        <w:t>: приведение в порядок мест массового проведения мероприятий, очистка территорий, уборка опасных деревьев</w:t>
      </w:r>
      <w:proofErr w:type="gramStart"/>
      <w:r w:rsidR="00BB3BA4">
        <w:rPr>
          <w:snapToGrid w:val="0"/>
          <w:sz w:val="28"/>
          <w:szCs w:val="20"/>
        </w:rPr>
        <w:t>.</w:t>
      </w:r>
      <w:r w:rsidR="00BF6AE3">
        <w:rPr>
          <w:sz w:val="28"/>
        </w:rPr>
        <w:t xml:space="preserve">                                              </w:t>
      </w:r>
      <w:proofErr w:type="gramEnd"/>
    </w:p>
    <w:p w:rsidR="00A21F9B" w:rsidRPr="00A21F9B" w:rsidRDefault="00BF6AE3" w:rsidP="00BF6AE3">
      <w:pPr>
        <w:keepNext/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84EAF" w:rsidRPr="00C44EEA" w:rsidRDefault="00C84EAF" w:rsidP="004B2DD0">
      <w:pPr>
        <w:tabs>
          <w:tab w:val="left" w:pos="14601"/>
        </w:tabs>
        <w:spacing w:line="240" w:lineRule="exact"/>
        <w:jc w:val="right"/>
        <w:rPr>
          <w:b/>
          <w:sz w:val="28"/>
          <w:szCs w:val="28"/>
        </w:rPr>
      </w:pPr>
      <w:r w:rsidRPr="00B8240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C84EAF" w:rsidRPr="00B82402" w:rsidRDefault="00C84EAF" w:rsidP="004B2DD0">
      <w:pPr>
        <w:keepNext/>
        <w:spacing w:line="360" w:lineRule="exact"/>
        <w:jc w:val="center"/>
        <w:outlineLvl w:val="3"/>
        <w:rPr>
          <w:b/>
          <w:sz w:val="28"/>
        </w:rPr>
      </w:pPr>
      <w:r w:rsidRPr="00B82402">
        <w:rPr>
          <w:sz w:val="28"/>
          <w:szCs w:val="28"/>
          <w:lang w:val="en-US"/>
        </w:rPr>
        <w:t>II</w:t>
      </w:r>
      <w:r w:rsidRPr="00B82402">
        <w:rPr>
          <w:sz w:val="28"/>
          <w:szCs w:val="28"/>
        </w:rPr>
        <w:t>.</w:t>
      </w:r>
      <w:r w:rsidRPr="00B82402">
        <w:rPr>
          <w:b/>
          <w:sz w:val="28"/>
        </w:rPr>
        <w:t xml:space="preserve"> </w:t>
      </w:r>
      <w:r w:rsidRPr="000B4A81">
        <w:rPr>
          <w:sz w:val="28"/>
        </w:rPr>
        <w:t>Ц</w:t>
      </w:r>
      <w:r w:rsidRPr="00B82402">
        <w:rPr>
          <w:sz w:val="28"/>
        </w:rPr>
        <w:t xml:space="preserve">ели и задачи </w:t>
      </w:r>
      <w:r>
        <w:rPr>
          <w:sz w:val="28"/>
        </w:rPr>
        <w:t>П</w:t>
      </w:r>
      <w:r w:rsidRPr="00B82402">
        <w:rPr>
          <w:sz w:val="28"/>
        </w:rPr>
        <w:t>рограммы</w:t>
      </w:r>
    </w:p>
    <w:p w:rsidR="00C84EAF" w:rsidRDefault="00C84EAF" w:rsidP="00F609C1">
      <w:pPr>
        <w:spacing w:line="360" w:lineRule="exact"/>
        <w:ind w:firstLine="708"/>
        <w:jc w:val="both"/>
        <w:rPr>
          <w:bCs/>
          <w:sz w:val="28"/>
        </w:rPr>
      </w:pPr>
      <w:r>
        <w:rPr>
          <w:bCs/>
          <w:sz w:val="28"/>
        </w:rPr>
        <w:t>Муниципальная программа «</w:t>
      </w:r>
      <w:r w:rsidRPr="00C617EF">
        <w:rPr>
          <w:bCs/>
          <w:sz w:val="28"/>
        </w:rPr>
        <w:t xml:space="preserve">Устойчивое развитие </w:t>
      </w:r>
      <w:proofErr w:type="spellStart"/>
      <w:r w:rsidRPr="00C617EF">
        <w:rPr>
          <w:bCs/>
          <w:sz w:val="28"/>
        </w:rPr>
        <w:t>Осинцевского</w:t>
      </w:r>
      <w:proofErr w:type="spellEnd"/>
      <w:r w:rsidRPr="00C617EF">
        <w:rPr>
          <w:bCs/>
          <w:sz w:val="28"/>
        </w:rPr>
        <w:t xml:space="preserve"> сельского поселения</w:t>
      </w:r>
      <w:r>
        <w:rPr>
          <w:bCs/>
          <w:sz w:val="28"/>
        </w:rPr>
        <w:t xml:space="preserve"> </w:t>
      </w:r>
      <w:proofErr w:type="spellStart"/>
      <w:r w:rsidRPr="00C617EF">
        <w:rPr>
          <w:bCs/>
          <w:sz w:val="28"/>
        </w:rPr>
        <w:t>Кишертского</w:t>
      </w:r>
      <w:proofErr w:type="spellEnd"/>
      <w:r w:rsidRPr="00C617EF">
        <w:rPr>
          <w:bCs/>
          <w:sz w:val="28"/>
        </w:rPr>
        <w:t xml:space="preserve"> муниципального района Пермского края»</w:t>
      </w:r>
      <w:r>
        <w:rPr>
          <w:bCs/>
          <w:sz w:val="28"/>
        </w:rPr>
        <w:t xml:space="preserve">  разработана для обеспечения комфортных условий для работы и отдыха населения, совершенствования системы благоустройства сельского поселения, определения приоритетных мероприятий по развитию инфраструктуры и благоустройства поселения, перспектив улучшения благоустройства поселения.</w:t>
      </w:r>
    </w:p>
    <w:p w:rsidR="004D4F62" w:rsidRDefault="004D4F62" w:rsidP="00C617EF">
      <w:pPr>
        <w:spacing w:line="360" w:lineRule="exact"/>
        <w:jc w:val="both"/>
        <w:rPr>
          <w:bCs/>
          <w:sz w:val="28"/>
        </w:rPr>
      </w:pPr>
    </w:p>
    <w:p w:rsidR="00C84EAF" w:rsidRPr="002327D4" w:rsidRDefault="00C84EAF" w:rsidP="002327D4">
      <w:pPr>
        <w:spacing w:line="360" w:lineRule="exact"/>
        <w:ind w:firstLine="708"/>
        <w:jc w:val="both"/>
        <w:rPr>
          <w:sz w:val="28"/>
        </w:rPr>
      </w:pPr>
      <w:r>
        <w:rPr>
          <w:sz w:val="28"/>
        </w:rPr>
        <w:t>Задачами программы являются:</w:t>
      </w:r>
    </w:p>
    <w:p w:rsidR="00DB1B3B" w:rsidRPr="00DB1B3B" w:rsidRDefault="00DB1B3B" w:rsidP="00DB1B3B">
      <w:pPr>
        <w:spacing w:line="360" w:lineRule="exact"/>
        <w:ind w:firstLine="708"/>
        <w:jc w:val="both"/>
        <w:rPr>
          <w:sz w:val="28"/>
        </w:rPr>
      </w:pPr>
      <w:r w:rsidRPr="00DB1B3B">
        <w:rPr>
          <w:sz w:val="28"/>
        </w:rPr>
        <w:lastRenderedPageBreak/>
        <w:t xml:space="preserve">1.Повышение уровня обеспеченности объектами инфраструктуры территории  </w:t>
      </w:r>
      <w:proofErr w:type="spellStart"/>
      <w:r w:rsidRPr="00DB1B3B">
        <w:rPr>
          <w:sz w:val="28"/>
        </w:rPr>
        <w:t>Осинцевского</w:t>
      </w:r>
      <w:proofErr w:type="spellEnd"/>
      <w:r w:rsidRPr="00DB1B3B">
        <w:rPr>
          <w:sz w:val="28"/>
        </w:rPr>
        <w:t xml:space="preserve"> сельского поселения </w:t>
      </w:r>
      <w:proofErr w:type="spellStart"/>
      <w:r w:rsidRPr="00DB1B3B">
        <w:rPr>
          <w:sz w:val="28"/>
        </w:rPr>
        <w:t>Кишертского</w:t>
      </w:r>
      <w:proofErr w:type="spellEnd"/>
      <w:r w:rsidRPr="00DB1B3B">
        <w:rPr>
          <w:sz w:val="28"/>
        </w:rPr>
        <w:t xml:space="preserve"> муниципального района Пермского края;</w:t>
      </w:r>
      <w:r w:rsidRPr="00DB1B3B">
        <w:rPr>
          <w:sz w:val="28"/>
        </w:rPr>
        <w:tab/>
      </w:r>
    </w:p>
    <w:p w:rsidR="00DB1B3B" w:rsidRPr="00DB1B3B" w:rsidRDefault="00DB1B3B" w:rsidP="00DB1B3B">
      <w:pPr>
        <w:spacing w:line="360" w:lineRule="exact"/>
        <w:ind w:firstLine="708"/>
        <w:jc w:val="both"/>
        <w:rPr>
          <w:sz w:val="28"/>
        </w:rPr>
      </w:pPr>
      <w:r w:rsidRPr="00DB1B3B">
        <w:rPr>
          <w:sz w:val="28"/>
        </w:rPr>
        <w:t>2.Содержание скважин и водокачек.</w:t>
      </w:r>
    </w:p>
    <w:p w:rsidR="00DB1B3B" w:rsidRPr="00DB1B3B" w:rsidRDefault="00DB1B3B" w:rsidP="00DB1B3B">
      <w:pPr>
        <w:spacing w:line="360" w:lineRule="exact"/>
        <w:ind w:firstLine="708"/>
        <w:jc w:val="both"/>
        <w:rPr>
          <w:sz w:val="28"/>
        </w:rPr>
      </w:pPr>
      <w:r w:rsidRPr="00DB1B3B">
        <w:rPr>
          <w:sz w:val="28"/>
        </w:rPr>
        <w:t>3.Обеспечение освещенности улиц населенных пунктов поселения.</w:t>
      </w:r>
    </w:p>
    <w:p w:rsidR="00DB1B3B" w:rsidRPr="00DB1B3B" w:rsidRDefault="00DB1B3B" w:rsidP="00DB1B3B">
      <w:pPr>
        <w:spacing w:line="360" w:lineRule="exact"/>
        <w:ind w:firstLine="708"/>
        <w:jc w:val="both"/>
        <w:rPr>
          <w:sz w:val="28"/>
        </w:rPr>
      </w:pPr>
      <w:r w:rsidRPr="00DB1B3B">
        <w:rPr>
          <w:sz w:val="28"/>
        </w:rPr>
        <w:t>4.Привлечение жителей к участию в решении проблем благоустройства.</w:t>
      </w:r>
    </w:p>
    <w:p w:rsidR="00C84EAF" w:rsidRDefault="00C84EAF" w:rsidP="004B2DD0">
      <w:pPr>
        <w:ind w:firstLine="709"/>
        <w:jc w:val="both"/>
        <w:rPr>
          <w:sz w:val="28"/>
        </w:rPr>
      </w:pPr>
    </w:p>
    <w:p w:rsidR="00C84EAF" w:rsidRPr="00B82402" w:rsidRDefault="009A4D7F" w:rsidP="000B4A81">
      <w:pPr>
        <w:keepNext/>
        <w:tabs>
          <w:tab w:val="left" w:pos="1701"/>
          <w:tab w:val="left" w:pos="2694"/>
        </w:tabs>
        <w:spacing w:line="360" w:lineRule="exact"/>
        <w:ind w:left="992"/>
        <w:jc w:val="center"/>
        <w:outlineLvl w:val="3"/>
        <w:rPr>
          <w:sz w:val="28"/>
        </w:rPr>
      </w:pPr>
      <w:r>
        <w:rPr>
          <w:sz w:val="28"/>
          <w:szCs w:val="28"/>
          <w:lang w:val="en-US"/>
        </w:rPr>
        <w:t>III</w:t>
      </w:r>
      <w:r w:rsidR="00C84EAF">
        <w:rPr>
          <w:sz w:val="28"/>
          <w:szCs w:val="28"/>
        </w:rPr>
        <w:t xml:space="preserve">. </w:t>
      </w:r>
      <w:r w:rsidR="00C84EAF" w:rsidRPr="00B82402">
        <w:rPr>
          <w:sz w:val="28"/>
        </w:rPr>
        <w:t xml:space="preserve">Прогноз конечных результатов </w:t>
      </w:r>
    </w:p>
    <w:p w:rsidR="00C84EAF" w:rsidRPr="00B82402" w:rsidRDefault="00C84EAF" w:rsidP="00267429">
      <w:pPr>
        <w:spacing w:line="276" w:lineRule="auto"/>
        <w:ind w:firstLine="709"/>
        <w:jc w:val="both"/>
        <w:rPr>
          <w:sz w:val="28"/>
        </w:rPr>
      </w:pPr>
      <w:r w:rsidRPr="00B82402">
        <w:rPr>
          <w:sz w:val="28"/>
        </w:rPr>
        <w:t>Для достижения целей будут достигнуты следующие результаты:</w:t>
      </w:r>
    </w:p>
    <w:p w:rsidR="0050606D" w:rsidRDefault="00C84EAF" w:rsidP="00267429">
      <w:pPr>
        <w:autoSpaceDE w:val="0"/>
        <w:autoSpaceDN w:val="0"/>
        <w:adjustRightInd w:val="0"/>
        <w:spacing w:line="276" w:lineRule="auto"/>
        <w:ind w:right="-7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</w:t>
      </w:r>
      <w:r w:rsidR="0050606D">
        <w:rPr>
          <w:sz w:val="28"/>
          <w:szCs w:val="28"/>
          <w:lang w:eastAsia="en-US"/>
        </w:rPr>
        <w:t xml:space="preserve"> протяженность  </w:t>
      </w:r>
      <w:r w:rsidR="00671978">
        <w:rPr>
          <w:sz w:val="28"/>
          <w:szCs w:val="28"/>
          <w:lang w:eastAsia="en-US"/>
        </w:rPr>
        <w:t>отре</w:t>
      </w:r>
      <w:r>
        <w:rPr>
          <w:sz w:val="28"/>
          <w:szCs w:val="28"/>
          <w:lang w:eastAsia="en-US"/>
        </w:rPr>
        <w:t>монт</w:t>
      </w:r>
      <w:r w:rsidR="0050606D">
        <w:rPr>
          <w:sz w:val="28"/>
          <w:szCs w:val="28"/>
          <w:lang w:eastAsia="en-US"/>
        </w:rPr>
        <w:t xml:space="preserve">ированных </w:t>
      </w:r>
      <w:r w:rsidR="00671978">
        <w:rPr>
          <w:sz w:val="28"/>
          <w:szCs w:val="28"/>
          <w:lang w:eastAsia="en-US"/>
        </w:rPr>
        <w:t xml:space="preserve"> </w:t>
      </w:r>
      <w:r w:rsidR="004E690D">
        <w:rPr>
          <w:sz w:val="28"/>
          <w:szCs w:val="28"/>
          <w:lang w:eastAsia="en-US"/>
        </w:rPr>
        <w:t xml:space="preserve"> </w:t>
      </w:r>
      <w:r w:rsidR="0050606D">
        <w:rPr>
          <w:sz w:val="28"/>
          <w:szCs w:val="28"/>
          <w:lang w:eastAsia="en-US"/>
        </w:rPr>
        <w:t>автомобильных</w:t>
      </w:r>
      <w:r>
        <w:rPr>
          <w:sz w:val="28"/>
          <w:szCs w:val="28"/>
          <w:lang w:eastAsia="en-US"/>
        </w:rPr>
        <w:t xml:space="preserve"> дорог</w:t>
      </w:r>
      <w:r w:rsidR="0050606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общего по</w:t>
      </w:r>
      <w:r w:rsidR="00193F02">
        <w:rPr>
          <w:sz w:val="28"/>
          <w:szCs w:val="28"/>
          <w:lang w:eastAsia="en-US"/>
        </w:rPr>
        <w:t xml:space="preserve">льзования местного значения   </w:t>
      </w:r>
      <w:r w:rsidR="0093047E">
        <w:rPr>
          <w:sz w:val="28"/>
          <w:szCs w:val="28"/>
          <w:lang w:eastAsia="en-US"/>
        </w:rPr>
        <w:t>1,1</w:t>
      </w:r>
      <w:r w:rsidR="0047694C">
        <w:rPr>
          <w:sz w:val="28"/>
          <w:szCs w:val="28"/>
          <w:lang w:eastAsia="en-US"/>
        </w:rPr>
        <w:t xml:space="preserve"> км.</w:t>
      </w:r>
      <w:r w:rsidR="0050606D">
        <w:rPr>
          <w:sz w:val="28"/>
          <w:szCs w:val="28"/>
          <w:lang w:eastAsia="en-US"/>
        </w:rPr>
        <w:t xml:space="preserve">       </w:t>
      </w:r>
    </w:p>
    <w:p w:rsidR="0050606D" w:rsidRDefault="0050606D" w:rsidP="0050606D">
      <w:pPr>
        <w:autoSpaceDE w:val="0"/>
        <w:autoSpaceDN w:val="0"/>
        <w:adjustRightInd w:val="0"/>
        <w:ind w:right="-7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-</w:t>
      </w:r>
      <w:r w:rsidRPr="0050606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протяженность автомобильных дорог прошедших го</w:t>
      </w:r>
      <w:r w:rsidR="00AF0963">
        <w:rPr>
          <w:sz w:val="28"/>
          <w:szCs w:val="28"/>
          <w:lang w:eastAsia="en-US"/>
        </w:rPr>
        <w:t>сударственную регистрацию к 20</w:t>
      </w:r>
      <w:r w:rsidR="00BB3BA4">
        <w:rPr>
          <w:sz w:val="28"/>
          <w:szCs w:val="28"/>
          <w:lang w:eastAsia="en-US"/>
        </w:rPr>
        <w:t>21</w:t>
      </w:r>
      <w:r>
        <w:rPr>
          <w:sz w:val="28"/>
          <w:szCs w:val="28"/>
          <w:lang w:eastAsia="en-US"/>
        </w:rPr>
        <w:t xml:space="preserve"> году составит     </w:t>
      </w:r>
      <w:r w:rsidR="0047694C" w:rsidRPr="0047694C">
        <w:rPr>
          <w:sz w:val="28"/>
          <w:szCs w:val="28"/>
          <w:lang w:eastAsia="en-US"/>
        </w:rPr>
        <w:t>20,</w:t>
      </w:r>
      <w:r w:rsidR="00AF0963">
        <w:rPr>
          <w:sz w:val="28"/>
          <w:szCs w:val="28"/>
          <w:lang w:eastAsia="en-US"/>
        </w:rPr>
        <w:t>357</w:t>
      </w:r>
      <w:r w:rsidR="0047694C" w:rsidRPr="0047694C">
        <w:rPr>
          <w:sz w:val="28"/>
          <w:szCs w:val="28"/>
          <w:lang w:eastAsia="en-US"/>
        </w:rPr>
        <w:t xml:space="preserve"> км</w:t>
      </w:r>
      <w:r w:rsidRPr="0047694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50606D" w:rsidRDefault="0050606D" w:rsidP="0050606D">
      <w:pPr>
        <w:autoSpaceDE w:val="0"/>
        <w:autoSpaceDN w:val="0"/>
        <w:adjustRightInd w:val="0"/>
        <w:ind w:right="-75"/>
        <w:rPr>
          <w:sz w:val="28"/>
          <w:szCs w:val="28"/>
          <w:lang w:eastAsia="en-US"/>
        </w:rPr>
      </w:pPr>
    </w:p>
    <w:p w:rsidR="00C84EAF" w:rsidRDefault="00C84EAF" w:rsidP="00267429">
      <w:pPr>
        <w:autoSpaceDE w:val="0"/>
        <w:autoSpaceDN w:val="0"/>
        <w:adjustRightInd w:val="0"/>
        <w:spacing w:line="276" w:lineRule="auto"/>
        <w:ind w:right="-7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</w:t>
      </w:r>
    </w:p>
    <w:p w:rsidR="00C84EAF" w:rsidRDefault="00C84EAF" w:rsidP="00B10FBD">
      <w:pPr>
        <w:autoSpaceDE w:val="0"/>
        <w:autoSpaceDN w:val="0"/>
        <w:adjustRightInd w:val="0"/>
        <w:spacing w:line="276" w:lineRule="auto"/>
        <w:ind w:right="-7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-</w:t>
      </w:r>
      <w:r w:rsidR="00B10FBD" w:rsidRPr="00B10FBD">
        <w:rPr>
          <w:sz w:val="28"/>
        </w:rPr>
        <w:t xml:space="preserve"> </w:t>
      </w:r>
      <w:r w:rsidR="00B10FBD" w:rsidRPr="00B10FBD">
        <w:rPr>
          <w:sz w:val="28"/>
          <w:szCs w:val="28"/>
          <w:lang w:eastAsia="en-US"/>
        </w:rPr>
        <w:t xml:space="preserve">Количество дней бесперебойной подачи воды к общему количеству дней в году </w:t>
      </w:r>
      <w:r w:rsidR="00B10FBD">
        <w:rPr>
          <w:sz w:val="28"/>
          <w:szCs w:val="28"/>
          <w:lang w:eastAsia="en-US"/>
        </w:rPr>
        <w:t>не менее 90%</w:t>
      </w:r>
    </w:p>
    <w:p w:rsidR="00B10FBD" w:rsidRDefault="00B10FBD" w:rsidP="00B10FBD">
      <w:pPr>
        <w:spacing w:line="360" w:lineRule="exact"/>
        <w:jc w:val="both"/>
        <w:rPr>
          <w:sz w:val="28"/>
        </w:rPr>
      </w:pPr>
      <w:r>
        <w:rPr>
          <w:sz w:val="28"/>
          <w:szCs w:val="28"/>
          <w:lang w:eastAsia="en-US"/>
        </w:rPr>
        <w:t xml:space="preserve">        </w:t>
      </w:r>
      <w:r w:rsidR="00C84EAF">
        <w:rPr>
          <w:sz w:val="28"/>
          <w:szCs w:val="28"/>
          <w:lang w:eastAsia="en-US"/>
        </w:rPr>
        <w:t xml:space="preserve"> -</w:t>
      </w:r>
      <w:r w:rsidRPr="00B10FBD">
        <w:rPr>
          <w:sz w:val="28"/>
        </w:rPr>
        <w:t xml:space="preserve"> </w:t>
      </w:r>
      <w:r>
        <w:rPr>
          <w:sz w:val="28"/>
        </w:rPr>
        <w:t>Количество действующих светильников к общему количеству светильников не менее 90%</w:t>
      </w:r>
    </w:p>
    <w:p w:rsidR="005F7429" w:rsidRDefault="00C84EAF" w:rsidP="00267429">
      <w:pPr>
        <w:autoSpaceDE w:val="0"/>
        <w:autoSpaceDN w:val="0"/>
        <w:adjustRightInd w:val="0"/>
        <w:spacing w:line="276" w:lineRule="auto"/>
        <w:ind w:right="-7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</w:p>
    <w:p w:rsidR="00AC455B" w:rsidRPr="00AC455B" w:rsidRDefault="00AC455B" w:rsidP="00AC455B">
      <w:pPr>
        <w:keepNext/>
        <w:spacing w:line="360" w:lineRule="exact"/>
        <w:ind w:firstLine="567"/>
        <w:jc w:val="both"/>
        <w:outlineLvl w:val="3"/>
        <w:rPr>
          <w:sz w:val="28"/>
          <w:szCs w:val="28"/>
          <w:lang w:eastAsia="en-US"/>
        </w:rPr>
      </w:pPr>
      <w:r w:rsidRPr="00AC455B">
        <w:rPr>
          <w:sz w:val="28"/>
          <w:szCs w:val="28"/>
          <w:lang w:eastAsia="en-US"/>
        </w:rPr>
        <w:t>Последовательная реализация мероприятий будет способствовать повышению безопасности дорожного движения на автомобил</w:t>
      </w:r>
      <w:r>
        <w:rPr>
          <w:sz w:val="28"/>
          <w:szCs w:val="28"/>
          <w:lang w:eastAsia="en-US"/>
        </w:rPr>
        <w:t>ьных дорогах общего пользования местного значения,</w:t>
      </w:r>
      <w:r w:rsidRPr="00AC455B">
        <w:rPr>
          <w:rFonts w:cs="Courier New"/>
          <w:sz w:val="28"/>
          <w:szCs w:val="28"/>
        </w:rPr>
        <w:t xml:space="preserve"> </w:t>
      </w:r>
      <w:r w:rsidRPr="00AC455B">
        <w:rPr>
          <w:sz w:val="28"/>
          <w:szCs w:val="28"/>
          <w:lang w:eastAsia="en-US"/>
        </w:rPr>
        <w:t>повышению уровня внешнего благоустройства и санитарного содержания территории сельского поселения</w:t>
      </w:r>
      <w:r>
        <w:rPr>
          <w:sz w:val="28"/>
          <w:szCs w:val="28"/>
          <w:lang w:eastAsia="en-US"/>
        </w:rPr>
        <w:t>.</w:t>
      </w:r>
    </w:p>
    <w:p w:rsidR="00AC455B" w:rsidRDefault="00AC455B" w:rsidP="00267429">
      <w:pPr>
        <w:autoSpaceDE w:val="0"/>
        <w:autoSpaceDN w:val="0"/>
        <w:adjustRightInd w:val="0"/>
        <w:spacing w:line="276" w:lineRule="auto"/>
        <w:ind w:right="-75"/>
        <w:rPr>
          <w:sz w:val="28"/>
          <w:szCs w:val="28"/>
          <w:lang w:eastAsia="en-US"/>
        </w:rPr>
      </w:pPr>
    </w:p>
    <w:p w:rsidR="00C84EAF" w:rsidRDefault="00C84EAF" w:rsidP="000D041E">
      <w:pPr>
        <w:autoSpaceDE w:val="0"/>
        <w:autoSpaceDN w:val="0"/>
        <w:adjustRightInd w:val="0"/>
        <w:spacing w:line="240" w:lineRule="exact"/>
        <w:ind w:right="-75"/>
        <w:rPr>
          <w:sz w:val="28"/>
          <w:szCs w:val="28"/>
          <w:lang w:eastAsia="en-US"/>
        </w:rPr>
      </w:pPr>
    </w:p>
    <w:p w:rsidR="00C84EAF" w:rsidRPr="00B82402" w:rsidRDefault="009A4D7F" w:rsidP="004B2DD0">
      <w:pPr>
        <w:jc w:val="center"/>
        <w:rPr>
          <w:sz w:val="28"/>
        </w:rPr>
      </w:pPr>
      <w:r>
        <w:rPr>
          <w:sz w:val="28"/>
          <w:lang w:val="en-US"/>
        </w:rPr>
        <w:t>I</w:t>
      </w:r>
      <w:r w:rsidR="00C84EAF" w:rsidRPr="00B82402">
        <w:rPr>
          <w:sz w:val="28"/>
          <w:lang w:val="en-US"/>
        </w:rPr>
        <w:t>V</w:t>
      </w:r>
      <w:r w:rsidR="00C84EAF" w:rsidRPr="00B82402">
        <w:rPr>
          <w:sz w:val="28"/>
        </w:rPr>
        <w:t xml:space="preserve">.Сроки </w:t>
      </w:r>
      <w:r w:rsidR="00C84EAF">
        <w:rPr>
          <w:sz w:val="28"/>
        </w:rPr>
        <w:t xml:space="preserve">и этапы </w:t>
      </w:r>
      <w:r w:rsidR="00C84EAF" w:rsidRPr="00B82402">
        <w:rPr>
          <w:sz w:val="28"/>
        </w:rPr>
        <w:t xml:space="preserve">реализации </w:t>
      </w:r>
      <w:r w:rsidR="00C84EAF">
        <w:rPr>
          <w:sz w:val="28"/>
        </w:rPr>
        <w:t>муниципальной программы</w:t>
      </w:r>
    </w:p>
    <w:p w:rsidR="00C84EAF" w:rsidRPr="00B82402" w:rsidRDefault="00C84EAF" w:rsidP="004B2DD0">
      <w:pPr>
        <w:jc w:val="center"/>
        <w:rPr>
          <w:sz w:val="28"/>
        </w:rPr>
      </w:pPr>
    </w:p>
    <w:p w:rsidR="00C84EAF" w:rsidRPr="00B82402" w:rsidRDefault="00C84EAF" w:rsidP="004B2DD0">
      <w:pPr>
        <w:ind w:firstLine="709"/>
        <w:jc w:val="both"/>
        <w:rPr>
          <w:sz w:val="28"/>
        </w:rPr>
      </w:pPr>
      <w:r w:rsidRPr="00B82402">
        <w:rPr>
          <w:sz w:val="28"/>
        </w:rPr>
        <w:t>В Программе предусматрив</w:t>
      </w:r>
      <w:r w:rsidR="00AC455B">
        <w:rPr>
          <w:sz w:val="28"/>
        </w:rPr>
        <w:t xml:space="preserve">ается один этап </w:t>
      </w:r>
      <w:r w:rsidR="00860A07">
        <w:rPr>
          <w:sz w:val="28"/>
        </w:rPr>
        <w:t>реализации: 201</w:t>
      </w:r>
      <w:r w:rsidR="00BB3BA4">
        <w:rPr>
          <w:sz w:val="28"/>
        </w:rPr>
        <w:t>9</w:t>
      </w:r>
      <w:r w:rsidR="00860A07">
        <w:rPr>
          <w:sz w:val="28"/>
        </w:rPr>
        <w:t>-202</w:t>
      </w:r>
      <w:r w:rsidR="00BB3BA4">
        <w:rPr>
          <w:sz w:val="28"/>
        </w:rPr>
        <w:t>1</w:t>
      </w:r>
      <w:r w:rsidRPr="00B82402">
        <w:rPr>
          <w:sz w:val="28"/>
        </w:rPr>
        <w:t xml:space="preserve"> годы.</w:t>
      </w:r>
    </w:p>
    <w:p w:rsidR="00C84EAF" w:rsidRPr="00B82402" w:rsidRDefault="00C84EAF" w:rsidP="004B2DD0">
      <w:pPr>
        <w:rPr>
          <w:sz w:val="28"/>
        </w:rPr>
      </w:pPr>
    </w:p>
    <w:p w:rsidR="00C84EAF" w:rsidRDefault="00C84EAF" w:rsidP="009A183F">
      <w:pPr>
        <w:keepNext/>
        <w:tabs>
          <w:tab w:val="num" w:pos="0"/>
        </w:tabs>
        <w:jc w:val="center"/>
        <w:outlineLvl w:val="2"/>
        <w:rPr>
          <w:sz w:val="28"/>
          <w:szCs w:val="28"/>
        </w:rPr>
      </w:pPr>
      <w:r w:rsidRPr="00B82402">
        <w:rPr>
          <w:sz w:val="28"/>
          <w:szCs w:val="28"/>
          <w:lang w:val="en-US"/>
        </w:rPr>
        <w:t>V</w:t>
      </w:r>
      <w:r w:rsidRPr="00B82402">
        <w:rPr>
          <w:sz w:val="28"/>
          <w:szCs w:val="28"/>
        </w:rPr>
        <w:t xml:space="preserve">. Перечень </w:t>
      </w:r>
      <w:r w:rsidR="009A183F">
        <w:rPr>
          <w:sz w:val="28"/>
          <w:szCs w:val="28"/>
        </w:rPr>
        <w:t>программ, подпрограмм, мероприятий</w:t>
      </w:r>
      <w:r>
        <w:rPr>
          <w:sz w:val="28"/>
          <w:szCs w:val="28"/>
        </w:rPr>
        <w:t xml:space="preserve"> </w:t>
      </w:r>
    </w:p>
    <w:p w:rsidR="00C84EAF" w:rsidRPr="00B82402" w:rsidRDefault="00C84EAF" w:rsidP="004B2DD0">
      <w:pPr>
        <w:keepNext/>
        <w:tabs>
          <w:tab w:val="num" w:pos="0"/>
        </w:tabs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 указанием сроков их реализации и ожидаемых результатов</w:t>
      </w:r>
    </w:p>
    <w:p w:rsidR="00C84EAF" w:rsidRPr="00B82402" w:rsidRDefault="00C84EAF" w:rsidP="004B2DD0"/>
    <w:p w:rsidR="00C84EAF" w:rsidRPr="00B82402" w:rsidRDefault="00C84EAF" w:rsidP="004B2DD0">
      <w:pPr>
        <w:spacing w:line="240" w:lineRule="exact"/>
        <w:jc w:val="center"/>
        <w:rPr>
          <w:sz w:val="28"/>
        </w:rPr>
      </w:pPr>
      <w:r w:rsidRPr="00B82402">
        <w:rPr>
          <w:sz w:val="28"/>
        </w:rPr>
        <w:t>5.</w:t>
      </w:r>
      <w:r>
        <w:rPr>
          <w:sz w:val="28"/>
        </w:rPr>
        <w:t>1</w:t>
      </w:r>
      <w:r w:rsidRPr="00B82402">
        <w:rPr>
          <w:sz w:val="28"/>
        </w:rPr>
        <w:t xml:space="preserve">. </w:t>
      </w:r>
      <w:r w:rsidR="009A183F">
        <w:rPr>
          <w:sz w:val="28"/>
        </w:rPr>
        <w:t>Программа</w:t>
      </w:r>
      <w:r w:rsidRPr="00B82402">
        <w:rPr>
          <w:sz w:val="28"/>
        </w:rPr>
        <w:t xml:space="preserve"> </w:t>
      </w:r>
    </w:p>
    <w:p w:rsidR="00C84EAF" w:rsidRDefault="00C84EAF" w:rsidP="00477FED">
      <w:pPr>
        <w:spacing w:line="240" w:lineRule="exact"/>
        <w:jc w:val="center"/>
        <w:rPr>
          <w:sz w:val="28"/>
        </w:rPr>
      </w:pPr>
      <w:r w:rsidRPr="00B82402">
        <w:rPr>
          <w:sz w:val="28"/>
        </w:rPr>
        <w:t>«</w:t>
      </w:r>
      <w:r w:rsidR="005A6FB8">
        <w:rPr>
          <w:sz w:val="28"/>
        </w:rPr>
        <w:t xml:space="preserve">Устойчивое развитие </w:t>
      </w:r>
      <w:r>
        <w:rPr>
          <w:sz w:val="28"/>
        </w:rPr>
        <w:t xml:space="preserve"> </w:t>
      </w:r>
      <w:proofErr w:type="spellStart"/>
      <w:r>
        <w:rPr>
          <w:sz w:val="28"/>
        </w:rPr>
        <w:t>Осинцевского</w:t>
      </w:r>
      <w:proofErr w:type="spellEnd"/>
      <w:r>
        <w:rPr>
          <w:sz w:val="28"/>
        </w:rPr>
        <w:t xml:space="preserve"> сельского поселения</w:t>
      </w:r>
      <w:r w:rsidR="005A6FB8">
        <w:rPr>
          <w:sz w:val="28"/>
        </w:rPr>
        <w:t xml:space="preserve"> </w:t>
      </w:r>
      <w:proofErr w:type="spellStart"/>
      <w:r w:rsidR="005A6FB8">
        <w:rPr>
          <w:sz w:val="28"/>
        </w:rPr>
        <w:t>Кишертского</w:t>
      </w:r>
      <w:proofErr w:type="spellEnd"/>
      <w:r w:rsidR="005A6FB8">
        <w:rPr>
          <w:sz w:val="28"/>
        </w:rPr>
        <w:t xml:space="preserve"> муниципального района Пермского края</w:t>
      </w:r>
      <w:r>
        <w:rPr>
          <w:sz w:val="28"/>
        </w:rPr>
        <w:t>»</w:t>
      </w:r>
    </w:p>
    <w:p w:rsidR="00C84EAF" w:rsidRPr="00B82402" w:rsidRDefault="00C84EAF" w:rsidP="004B2DD0">
      <w:pPr>
        <w:spacing w:line="360" w:lineRule="exact"/>
        <w:ind w:firstLine="709"/>
        <w:jc w:val="both"/>
        <w:rPr>
          <w:sz w:val="28"/>
        </w:rPr>
      </w:pPr>
      <w:r w:rsidRPr="00B82402">
        <w:rPr>
          <w:sz w:val="28"/>
        </w:rPr>
        <w:t xml:space="preserve">На решение </w:t>
      </w:r>
      <w:r>
        <w:rPr>
          <w:sz w:val="28"/>
        </w:rPr>
        <w:t xml:space="preserve">поставленных </w:t>
      </w:r>
      <w:r w:rsidRPr="00B82402">
        <w:rPr>
          <w:sz w:val="28"/>
        </w:rPr>
        <w:t xml:space="preserve">задач  направлены </w:t>
      </w:r>
      <w:r>
        <w:rPr>
          <w:sz w:val="28"/>
        </w:rPr>
        <w:t xml:space="preserve">следующие </w:t>
      </w:r>
      <w:r w:rsidR="00F300E6">
        <w:rPr>
          <w:sz w:val="28"/>
        </w:rPr>
        <w:t>подпрограммы</w:t>
      </w:r>
      <w:r w:rsidRPr="00B82402">
        <w:rPr>
          <w:sz w:val="28"/>
        </w:rPr>
        <w:t>:</w:t>
      </w:r>
    </w:p>
    <w:p w:rsidR="00C84EAF" w:rsidRDefault="00F300E6" w:rsidP="004B2DD0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Развитие дорожного хозяйства</w:t>
      </w:r>
      <w:r w:rsidR="00C84EAF">
        <w:rPr>
          <w:sz w:val="28"/>
        </w:rPr>
        <w:t>;</w:t>
      </w:r>
    </w:p>
    <w:p w:rsidR="00C84EAF" w:rsidRDefault="00F300E6" w:rsidP="004B2DD0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Развитие ж</w:t>
      </w:r>
      <w:r w:rsidR="00FE61B2">
        <w:rPr>
          <w:sz w:val="28"/>
        </w:rPr>
        <w:t>илищно-коммунально</w:t>
      </w:r>
      <w:r>
        <w:rPr>
          <w:sz w:val="28"/>
        </w:rPr>
        <w:t>го хозяйства</w:t>
      </w:r>
      <w:r w:rsidR="00C84EAF">
        <w:rPr>
          <w:sz w:val="28"/>
        </w:rPr>
        <w:t>;</w:t>
      </w:r>
    </w:p>
    <w:p w:rsidR="00C84EAF" w:rsidRPr="00B82402" w:rsidRDefault="009A183F" w:rsidP="004B2DD0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Благоустройство;</w:t>
      </w:r>
    </w:p>
    <w:p w:rsidR="00C84EAF" w:rsidRPr="00B82402" w:rsidRDefault="00C84EAF" w:rsidP="004B2DD0">
      <w:pPr>
        <w:jc w:val="both"/>
        <w:rPr>
          <w:sz w:val="28"/>
        </w:rPr>
      </w:pPr>
    </w:p>
    <w:p w:rsidR="00C84EAF" w:rsidRPr="00B82402" w:rsidRDefault="00C84EAF" w:rsidP="004B2DD0">
      <w:pPr>
        <w:spacing w:line="240" w:lineRule="exact"/>
        <w:ind w:firstLine="709"/>
        <w:jc w:val="center"/>
        <w:rPr>
          <w:sz w:val="28"/>
        </w:rPr>
      </w:pPr>
      <w:r w:rsidRPr="00B82402">
        <w:rPr>
          <w:sz w:val="28"/>
        </w:rPr>
        <w:t>5.</w:t>
      </w:r>
      <w:r>
        <w:rPr>
          <w:sz w:val="28"/>
        </w:rPr>
        <w:t>1</w:t>
      </w:r>
      <w:r w:rsidRPr="00B82402">
        <w:rPr>
          <w:sz w:val="28"/>
        </w:rPr>
        <w:t xml:space="preserve">.1. </w:t>
      </w:r>
      <w:r w:rsidR="009A183F">
        <w:rPr>
          <w:sz w:val="28"/>
        </w:rPr>
        <w:t xml:space="preserve">Подпрограмма </w:t>
      </w:r>
      <w:r w:rsidRPr="00B82402">
        <w:rPr>
          <w:sz w:val="28"/>
        </w:rPr>
        <w:t xml:space="preserve"> «</w:t>
      </w:r>
      <w:r w:rsidR="0023137A">
        <w:rPr>
          <w:sz w:val="28"/>
        </w:rPr>
        <w:t>Развитие дорожного</w:t>
      </w:r>
      <w:r>
        <w:rPr>
          <w:sz w:val="28"/>
        </w:rPr>
        <w:t xml:space="preserve"> </w:t>
      </w:r>
      <w:r w:rsidR="0023137A">
        <w:rPr>
          <w:sz w:val="28"/>
        </w:rPr>
        <w:t>хозяйства</w:t>
      </w:r>
      <w:r w:rsidRPr="00B82402">
        <w:rPr>
          <w:sz w:val="28"/>
        </w:rPr>
        <w:t>»</w:t>
      </w:r>
    </w:p>
    <w:p w:rsidR="00C84EAF" w:rsidRPr="00B82402" w:rsidRDefault="00C84EAF" w:rsidP="004B2DD0">
      <w:pPr>
        <w:spacing w:line="360" w:lineRule="exact"/>
        <w:ind w:firstLine="709"/>
        <w:jc w:val="both"/>
        <w:rPr>
          <w:sz w:val="28"/>
        </w:rPr>
      </w:pPr>
      <w:r w:rsidRPr="00B82402">
        <w:rPr>
          <w:sz w:val="28"/>
        </w:rPr>
        <w:lastRenderedPageBreak/>
        <w:t xml:space="preserve">Основными целями </w:t>
      </w:r>
      <w:r w:rsidR="0023137A">
        <w:rPr>
          <w:sz w:val="28"/>
        </w:rPr>
        <w:t>подп</w:t>
      </w:r>
      <w:r w:rsidRPr="00B82402">
        <w:rPr>
          <w:sz w:val="28"/>
        </w:rPr>
        <w:t>рограммы в области развития</w:t>
      </w:r>
      <w:r>
        <w:rPr>
          <w:sz w:val="28"/>
        </w:rPr>
        <w:t xml:space="preserve"> дорожного </w:t>
      </w:r>
      <w:r w:rsidR="0023137A">
        <w:rPr>
          <w:sz w:val="28"/>
        </w:rPr>
        <w:t xml:space="preserve">хозяйства </w:t>
      </w:r>
      <w:r w:rsidRPr="00B82402">
        <w:rPr>
          <w:sz w:val="28"/>
        </w:rPr>
        <w:t xml:space="preserve">являются повышение </w:t>
      </w:r>
      <w:r>
        <w:rPr>
          <w:sz w:val="28"/>
        </w:rPr>
        <w:t>качества дорог за счет ремонтных работ, содержание дорог в зимний период.</w:t>
      </w:r>
    </w:p>
    <w:p w:rsidR="00C84EAF" w:rsidRPr="00B82402" w:rsidRDefault="00C84EAF" w:rsidP="004B2DD0">
      <w:pPr>
        <w:spacing w:line="360" w:lineRule="exact"/>
        <w:ind w:firstLine="709"/>
        <w:jc w:val="both"/>
        <w:rPr>
          <w:sz w:val="28"/>
        </w:rPr>
      </w:pPr>
      <w:r w:rsidRPr="00B82402">
        <w:rPr>
          <w:sz w:val="28"/>
        </w:rPr>
        <w:t xml:space="preserve">Механизм реализации мероприятий по </w:t>
      </w:r>
      <w:r>
        <w:rPr>
          <w:sz w:val="28"/>
        </w:rPr>
        <w:t xml:space="preserve">дорожному </w:t>
      </w:r>
      <w:r w:rsidR="0023137A">
        <w:rPr>
          <w:sz w:val="28"/>
        </w:rPr>
        <w:t>хозяйству</w:t>
      </w:r>
      <w:r w:rsidRPr="00B82402">
        <w:rPr>
          <w:sz w:val="28"/>
        </w:rPr>
        <w:t xml:space="preserve"> </w:t>
      </w:r>
      <w:r>
        <w:rPr>
          <w:sz w:val="28"/>
        </w:rPr>
        <w:t>–</w:t>
      </w:r>
      <w:r w:rsidRPr="00B82402">
        <w:rPr>
          <w:sz w:val="28"/>
        </w:rPr>
        <w:t xml:space="preserve"> </w:t>
      </w:r>
      <w:r>
        <w:rPr>
          <w:sz w:val="28"/>
        </w:rPr>
        <w:t>разработка проектно-сметной документации, капитальный  и текущий ремонт дорог</w:t>
      </w:r>
      <w:r w:rsidRPr="00B82402">
        <w:rPr>
          <w:sz w:val="28"/>
        </w:rPr>
        <w:t xml:space="preserve">, привлечение средств из федерального, </w:t>
      </w:r>
      <w:r>
        <w:rPr>
          <w:sz w:val="28"/>
        </w:rPr>
        <w:t>регионального бюджетов, бюджета</w:t>
      </w:r>
      <w:r w:rsidRPr="00B82402">
        <w:rPr>
          <w:sz w:val="28"/>
        </w:rPr>
        <w:t xml:space="preserve"> </w:t>
      </w:r>
      <w:r>
        <w:rPr>
          <w:sz w:val="28"/>
        </w:rPr>
        <w:t xml:space="preserve">района </w:t>
      </w:r>
      <w:r w:rsidRPr="00B82402">
        <w:rPr>
          <w:sz w:val="28"/>
        </w:rPr>
        <w:t xml:space="preserve"> и внебюджетных источников на данные цели.</w:t>
      </w:r>
    </w:p>
    <w:p w:rsidR="00C84EAF" w:rsidRDefault="00C84EAF" w:rsidP="004B2DD0">
      <w:pPr>
        <w:spacing w:line="360" w:lineRule="exact"/>
        <w:ind w:firstLine="709"/>
        <w:jc w:val="both"/>
        <w:rPr>
          <w:sz w:val="28"/>
        </w:rPr>
      </w:pPr>
      <w:r w:rsidRPr="00B82402">
        <w:rPr>
          <w:sz w:val="28"/>
        </w:rPr>
        <w:t xml:space="preserve">В области развития мероприятий по </w:t>
      </w:r>
      <w:r>
        <w:rPr>
          <w:sz w:val="28"/>
        </w:rPr>
        <w:t xml:space="preserve">дорожному </w:t>
      </w:r>
      <w:r w:rsidR="0023137A">
        <w:rPr>
          <w:sz w:val="28"/>
        </w:rPr>
        <w:t>хозяйству</w:t>
      </w:r>
      <w:r w:rsidRPr="00B82402">
        <w:rPr>
          <w:sz w:val="28"/>
        </w:rPr>
        <w:t xml:space="preserve"> </w:t>
      </w:r>
      <w:r w:rsidR="0023137A">
        <w:rPr>
          <w:sz w:val="28"/>
        </w:rPr>
        <w:t>подп</w:t>
      </w:r>
      <w:r w:rsidRPr="00B82402">
        <w:rPr>
          <w:sz w:val="28"/>
        </w:rPr>
        <w:t>рограмма предусматривает решение следующих задач:</w:t>
      </w:r>
    </w:p>
    <w:p w:rsidR="00C84EAF" w:rsidRDefault="00C84EAF" w:rsidP="004B2DD0">
      <w:pPr>
        <w:spacing w:line="360" w:lineRule="exact"/>
        <w:ind w:firstLine="709"/>
        <w:jc w:val="both"/>
        <w:rPr>
          <w:sz w:val="28"/>
        </w:rPr>
      </w:pPr>
      <w:r w:rsidRPr="00B82402">
        <w:rPr>
          <w:sz w:val="28"/>
        </w:rPr>
        <w:t xml:space="preserve">осуществление </w:t>
      </w:r>
      <w:r>
        <w:rPr>
          <w:sz w:val="28"/>
        </w:rPr>
        <w:t>ремонтных работ</w:t>
      </w:r>
    </w:p>
    <w:p w:rsidR="00C84EAF" w:rsidRPr="00B82402" w:rsidRDefault="00C84EAF" w:rsidP="004B2DD0">
      <w:pPr>
        <w:spacing w:line="360" w:lineRule="exact"/>
        <w:ind w:firstLine="709"/>
        <w:jc w:val="both"/>
        <w:rPr>
          <w:sz w:val="28"/>
        </w:rPr>
      </w:pPr>
      <w:r w:rsidRPr="00B82402">
        <w:rPr>
          <w:sz w:val="28"/>
        </w:rPr>
        <w:t>Целевой показатель:</w:t>
      </w:r>
    </w:p>
    <w:p w:rsidR="00C84EAF" w:rsidRDefault="00C84EAF" w:rsidP="004B2DD0">
      <w:pPr>
        <w:spacing w:line="360" w:lineRule="exact"/>
        <w:ind w:firstLine="709"/>
        <w:jc w:val="both"/>
        <w:rPr>
          <w:sz w:val="28"/>
        </w:rPr>
      </w:pPr>
      <w:r w:rsidRPr="00B82402">
        <w:rPr>
          <w:sz w:val="28"/>
        </w:rPr>
        <w:t xml:space="preserve">протяженность </w:t>
      </w:r>
      <w:r>
        <w:rPr>
          <w:sz w:val="28"/>
        </w:rPr>
        <w:t xml:space="preserve">отремонтированных </w:t>
      </w:r>
      <w:proofErr w:type="spellStart"/>
      <w:r>
        <w:rPr>
          <w:sz w:val="28"/>
        </w:rPr>
        <w:t>дорог</w:t>
      </w:r>
      <w:proofErr w:type="gramStart"/>
      <w:r>
        <w:rPr>
          <w:sz w:val="28"/>
        </w:rPr>
        <w:t>,</w:t>
      </w:r>
      <w:r w:rsidR="000E22D7">
        <w:rPr>
          <w:sz w:val="28"/>
        </w:rPr>
        <w:t>к</w:t>
      </w:r>
      <w:proofErr w:type="gramEnd"/>
      <w:r w:rsidR="000E22D7">
        <w:rPr>
          <w:sz w:val="28"/>
        </w:rPr>
        <w:t>м</w:t>
      </w:r>
      <w:proofErr w:type="spellEnd"/>
    </w:p>
    <w:p w:rsidR="00C84EAF" w:rsidRDefault="004A4AFE" w:rsidP="004B2DD0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протяженность зарегистрированных дорог, </w:t>
      </w:r>
      <w:proofErr w:type="gramStart"/>
      <w:r>
        <w:rPr>
          <w:sz w:val="28"/>
        </w:rPr>
        <w:t>км</w:t>
      </w:r>
      <w:proofErr w:type="gramEnd"/>
      <w:r>
        <w:rPr>
          <w:sz w:val="28"/>
        </w:rPr>
        <w:t>.</w:t>
      </w:r>
    </w:p>
    <w:p w:rsidR="00C84EAF" w:rsidRPr="00B82402" w:rsidRDefault="00C84EAF" w:rsidP="00667E93">
      <w:pPr>
        <w:spacing w:line="240" w:lineRule="exact"/>
        <w:ind w:firstLine="709"/>
        <w:jc w:val="center"/>
        <w:rPr>
          <w:sz w:val="28"/>
        </w:rPr>
      </w:pPr>
      <w:r w:rsidRPr="00B82402">
        <w:rPr>
          <w:sz w:val="28"/>
        </w:rPr>
        <w:t>5.</w:t>
      </w:r>
      <w:r>
        <w:rPr>
          <w:sz w:val="28"/>
        </w:rPr>
        <w:t>1.2</w:t>
      </w:r>
      <w:r w:rsidRPr="00B82402">
        <w:rPr>
          <w:sz w:val="28"/>
        </w:rPr>
        <w:t xml:space="preserve">. </w:t>
      </w:r>
      <w:r w:rsidR="009A183F">
        <w:rPr>
          <w:sz w:val="28"/>
        </w:rPr>
        <w:t>Подпрограмма</w:t>
      </w:r>
      <w:r w:rsidRPr="00B82402">
        <w:rPr>
          <w:sz w:val="28"/>
        </w:rPr>
        <w:t xml:space="preserve"> «</w:t>
      </w:r>
      <w:r w:rsidR="00FE61B2">
        <w:rPr>
          <w:sz w:val="28"/>
        </w:rPr>
        <w:t>Жилищно-коммунальное хозяйство</w:t>
      </w:r>
      <w:r w:rsidRPr="00B82402">
        <w:rPr>
          <w:sz w:val="28"/>
        </w:rPr>
        <w:t>»</w:t>
      </w:r>
    </w:p>
    <w:p w:rsidR="00C84EAF" w:rsidRPr="00B82402" w:rsidRDefault="00C84EAF" w:rsidP="00667E93">
      <w:pPr>
        <w:spacing w:line="360" w:lineRule="exact"/>
        <w:ind w:firstLine="709"/>
        <w:jc w:val="both"/>
        <w:rPr>
          <w:sz w:val="28"/>
        </w:rPr>
      </w:pPr>
      <w:r w:rsidRPr="00B82402">
        <w:rPr>
          <w:sz w:val="28"/>
        </w:rPr>
        <w:t xml:space="preserve">Основными целями </w:t>
      </w:r>
      <w:r w:rsidR="00B11396">
        <w:rPr>
          <w:sz w:val="28"/>
        </w:rPr>
        <w:t>подп</w:t>
      </w:r>
      <w:r w:rsidRPr="00B82402">
        <w:rPr>
          <w:sz w:val="28"/>
        </w:rPr>
        <w:t xml:space="preserve">рограммы в области </w:t>
      </w:r>
      <w:r>
        <w:rPr>
          <w:sz w:val="28"/>
        </w:rPr>
        <w:t>водоснабжения</w:t>
      </w:r>
      <w:r w:rsidRPr="00B82402">
        <w:rPr>
          <w:sz w:val="28"/>
        </w:rPr>
        <w:t xml:space="preserve"> являются </w:t>
      </w:r>
      <w:r>
        <w:rPr>
          <w:sz w:val="28"/>
        </w:rPr>
        <w:t xml:space="preserve">бесперебойная подача воды </w:t>
      </w:r>
      <w:r w:rsidR="004E690D">
        <w:rPr>
          <w:sz w:val="28"/>
        </w:rPr>
        <w:t xml:space="preserve">на </w:t>
      </w:r>
      <w:r>
        <w:rPr>
          <w:sz w:val="28"/>
        </w:rPr>
        <w:t xml:space="preserve"> водокачках поселения.</w:t>
      </w:r>
    </w:p>
    <w:p w:rsidR="00C84EAF" w:rsidRPr="00B82402" w:rsidRDefault="00C84EAF" w:rsidP="00667E93">
      <w:pPr>
        <w:spacing w:line="360" w:lineRule="exact"/>
        <w:ind w:firstLine="709"/>
        <w:jc w:val="both"/>
        <w:rPr>
          <w:sz w:val="28"/>
        </w:rPr>
      </w:pPr>
      <w:r w:rsidRPr="00B82402">
        <w:rPr>
          <w:sz w:val="28"/>
        </w:rPr>
        <w:t xml:space="preserve">Механизм реализации мероприятий по </w:t>
      </w:r>
      <w:r>
        <w:rPr>
          <w:sz w:val="28"/>
        </w:rPr>
        <w:t>водоснабжению</w:t>
      </w:r>
      <w:r w:rsidRPr="00B82402">
        <w:rPr>
          <w:sz w:val="28"/>
        </w:rPr>
        <w:t xml:space="preserve"> </w:t>
      </w:r>
      <w:r>
        <w:rPr>
          <w:sz w:val="28"/>
        </w:rPr>
        <w:t>–</w:t>
      </w:r>
      <w:r w:rsidRPr="00B82402">
        <w:rPr>
          <w:sz w:val="28"/>
        </w:rPr>
        <w:t xml:space="preserve"> </w:t>
      </w:r>
      <w:r>
        <w:rPr>
          <w:sz w:val="28"/>
        </w:rPr>
        <w:t>электроэнергия для работы насосов, техническое содержание.</w:t>
      </w:r>
    </w:p>
    <w:p w:rsidR="00C84EAF" w:rsidRDefault="00C84EAF" w:rsidP="00667E93">
      <w:pPr>
        <w:spacing w:line="360" w:lineRule="exact"/>
        <w:ind w:firstLine="709"/>
        <w:jc w:val="both"/>
        <w:rPr>
          <w:sz w:val="28"/>
        </w:rPr>
      </w:pPr>
      <w:r w:rsidRPr="00B82402">
        <w:rPr>
          <w:sz w:val="28"/>
        </w:rPr>
        <w:t xml:space="preserve">В области развития мероприятий по </w:t>
      </w:r>
      <w:r>
        <w:rPr>
          <w:sz w:val="28"/>
        </w:rPr>
        <w:t xml:space="preserve">водоснабжению </w:t>
      </w:r>
      <w:r w:rsidR="00B11396">
        <w:rPr>
          <w:sz w:val="28"/>
        </w:rPr>
        <w:t>подп</w:t>
      </w:r>
      <w:r w:rsidRPr="00B82402">
        <w:rPr>
          <w:sz w:val="28"/>
        </w:rPr>
        <w:t>рограмма предусматривает решение следующих задач:</w:t>
      </w:r>
      <w:r w:rsidR="00840FA1">
        <w:rPr>
          <w:sz w:val="28"/>
        </w:rPr>
        <w:t xml:space="preserve"> содержание скважин и водокачек</w:t>
      </w:r>
    </w:p>
    <w:p w:rsidR="00C84EAF" w:rsidRPr="00B82402" w:rsidRDefault="00C84EAF" w:rsidP="00667E93">
      <w:pPr>
        <w:spacing w:line="360" w:lineRule="exact"/>
        <w:ind w:firstLine="709"/>
        <w:jc w:val="both"/>
        <w:rPr>
          <w:sz w:val="28"/>
        </w:rPr>
      </w:pPr>
      <w:r w:rsidRPr="00B82402">
        <w:rPr>
          <w:sz w:val="28"/>
        </w:rPr>
        <w:t>Целевой показатель:</w:t>
      </w:r>
    </w:p>
    <w:p w:rsidR="00840FA1" w:rsidRPr="00840FA1" w:rsidRDefault="00840FA1" w:rsidP="00840FA1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-к</w:t>
      </w:r>
      <w:r w:rsidRPr="00840FA1">
        <w:rPr>
          <w:sz w:val="28"/>
        </w:rPr>
        <w:t>оличество дней бесперебойной подачи воды к общему количеству дней в году не менее 90%</w:t>
      </w:r>
    </w:p>
    <w:p w:rsidR="009A183F" w:rsidRPr="00B82402" w:rsidRDefault="009A183F" w:rsidP="009A183F">
      <w:pPr>
        <w:spacing w:line="240" w:lineRule="exact"/>
        <w:jc w:val="center"/>
        <w:rPr>
          <w:sz w:val="28"/>
        </w:rPr>
      </w:pPr>
      <w:r>
        <w:rPr>
          <w:sz w:val="28"/>
        </w:rPr>
        <w:t>5.1.3.</w:t>
      </w:r>
      <w:r w:rsidRPr="00B82402">
        <w:rPr>
          <w:sz w:val="28"/>
        </w:rPr>
        <w:t xml:space="preserve"> </w:t>
      </w:r>
      <w:r>
        <w:rPr>
          <w:sz w:val="28"/>
        </w:rPr>
        <w:t>Подпрограмма</w:t>
      </w:r>
      <w:r w:rsidRPr="00B82402">
        <w:rPr>
          <w:sz w:val="28"/>
        </w:rPr>
        <w:t xml:space="preserve"> </w:t>
      </w:r>
    </w:p>
    <w:p w:rsidR="009A183F" w:rsidRDefault="009A183F" w:rsidP="009A183F">
      <w:pPr>
        <w:spacing w:line="240" w:lineRule="exact"/>
        <w:jc w:val="center"/>
        <w:rPr>
          <w:sz w:val="28"/>
        </w:rPr>
      </w:pPr>
      <w:r w:rsidRPr="00B82402">
        <w:rPr>
          <w:sz w:val="28"/>
        </w:rPr>
        <w:t>«</w:t>
      </w:r>
      <w:r>
        <w:rPr>
          <w:sz w:val="28"/>
        </w:rPr>
        <w:t>Благоустройство»</w:t>
      </w:r>
    </w:p>
    <w:p w:rsidR="009A183F" w:rsidRDefault="009A183F" w:rsidP="009A183F">
      <w:pPr>
        <w:spacing w:line="360" w:lineRule="exact"/>
        <w:ind w:firstLine="709"/>
        <w:jc w:val="both"/>
        <w:rPr>
          <w:sz w:val="28"/>
        </w:rPr>
      </w:pPr>
      <w:r w:rsidRPr="00B82402">
        <w:rPr>
          <w:sz w:val="28"/>
        </w:rPr>
        <w:t xml:space="preserve">На решение </w:t>
      </w:r>
      <w:r>
        <w:rPr>
          <w:sz w:val="28"/>
        </w:rPr>
        <w:t xml:space="preserve">поставленных </w:t>
      </w:r>
      <w:r w:rsidRPr="00B82402">
        <w:rPr>
          <w:sz w:val="28"/>
        </w:rPr>
        <w:t xml:space="preserve">задач  направлены </w:t>
      </w:r>
      <w:r>
        <w:rPr>
          <w:sz w:val="28"/>
        </w:rPr>
        <w:t xml:space="preserve">следующие </w:t>
      </w:r>
      <w:r w:rsidRPr="00B82402">
        <w:rPr>
          <w:sz w:val="28"/>
        </w:rPr>
        <w:t xml:space="preserve">мероприятия </w:t>
      </w:r>
      <w:r w:rsidR="00B11396">
        <w:rPr>
          <w:sz w:val="28"/>
        </w:rPr>
        <w:t>подп</w:t>
      </w:r>
      <w:r w:rsidRPr="00B82402">
        <w:rPr>
          <w:sz w:val="28"/>
        </w:rPr>
        <w:t>рограммы:</w:t>
      </w:r>
    </w:p>
    <w:p w:rsidR="009A183F" w:rsidRDefault="009A183F" w:rsidP="009A183F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Уличное освещение;</w:t>
      </w:r>
    </w:p>
    <w:p w:rsidR="009A183F" w:rsidRDefault="009A183F" w:rsidP="009A183F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Прочие мероприятия по благоустройству;</w:t>
      </w:r>
    </w:p>
    <w:p w:rsidR="009A183F" w:rsidRDefault="009A183F" w:rsidP="009A183F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Организация утилизации бытовых отходов</w:t>
      </w:r>
    </w:p>
    <w:p w:rsidR="009A183F" w:rsidRDefault="009A183F" w:rsidP="009A183F">
      <w:pPr>
        <w:spacing w:line="360" w:lineRule="exact"/>
        <w:ind w:firstLine="709"/>
        <w:jc w:val="center"/>
        <w:rPr>
          <w:sz w:val="28"/>
        </w:rPr>
      </w:pPr>
      <w:r>
        <w:rPr>
          <w:sz w:val="28"/>
        </w:rPr>
        <w:t xml:space="preserve"> Основное мероприятие  Уличное освещение</w:t>
      </w:r>
    </w:p>
    <w:p w:rsidR="009A183F" w:rsidRDefault="009A183F" w:rsidP="009A183F">
      <w:pPr>
        <w:spacing w:line="360" w:lineRule="exact"/>
        <w:ind w:firstLine="709"/>
        <w:rPr>
          <w:sz w:val="28"/>
        </w:rPr>
      </w:pPr>
      <w:r>
        <w:rPr>
          <w:sz w:val="28"/>
        </w:rPr>
        <w:t>Основными целями в области развития уличного освещения является организация уличного освещения в населенных пунктах.</w:t>
      </w:r>
    </w:p>
    <w:p w:rsidR="009A183F" w:rsidRPr="00B82402" w:rsidRDefault="009A183F" w:rsidP="009A183F">
      <w:pPr>
        <w:spacing w:line="360" w:lineRule="exact"/>
        <w:ind w:firstLine="709"/>
        <w:jc w:val="both"/>
        <w:rPr>
          <w:sz w:val="28"/>
        </w:rPr>
      </w:pPr>
      <w:r w:rsidRPr="00B82402">
        <w:rPr>
          <w:sz w:val="28"/>
        </w:rPr>
        <w:t xml:space="preserve">Механизм реализации мероприятий по </w:t>
      </w:r>
      <w:r>
        <w:rPr>
          <w:sz w:val="28"/>
        </w:rPr>
        <w:t>уличному освещению</w:t>
      </w:r>
      <w:r w:rsidRPr="00B82402">
        <w:rPr>
          <w:sz w:val="28"/>
        </w:rPr>
        <w:t xml:space="preserve"> </w:t>
      </w:r>
      <w:r>
        <w:rPr>
          <w:sz w:val="28"/>
        </w:rPr>
        <w:t>–</w:t>
      </w:r>
      <w:r w:rsidRPr="00B82402">
        <w:rPr>
          <w:sz w:val="28"/>
        </w:rPr>
        <w:t xml:space="preserve"> </w:t>
      </w:r>
      <w:r w:rsidR="00276A4C">
        <w:rPr>
          <w:sz w:val="28"/>
        </w:rPr>
        <w:t>электроэнергия</w:t>
      </w:r>
      <w:r>
        <w:rPr>
          <w:sz w:val="28"/>
        </w:rPr>
        <w:t>, техническое содержание сетей уличного освещения.</w:t>
      </w:r>
    </w:p>
    <w:p w:rsidR="009A183F" w:rsidRDefault="009A183F" w:rsidP="009A183F">
      <w:pPr>
        <w:spacing w:line="360" w:lineRule="exact"/>
        <w:ind w:firstLine="709"/>
        <w:jc w:val="both"/>
        <w:rPr>
          <w:sz w:val="28"/>
        </w:rPr>
      </w:pPr>
      <w:r w:rsidRPr="00B82402">
        <w:rPr>
          <w:sz w:val="28"/>
        </w:rPr>
        <w:t xml:space="preserve">В области развития мероприятий по </w:t>
      </w:r>
      <w:r>
        <w:rPr>
          <w:sz w:val="28"/>
        </w:rPr>
        <w:t xml:space="preserve">уличному освещению </w:t>
      </w:r>
      <w:r w:rsidRPr="00B82402">
        <w:rPr>
          <w:sz w:val="28"/>
        </w:rPr>
        <w:t>Программа предусматривает решение следующих задач:</w:t>
      </w:r>
    </w:p>
    <w:p w:rsidR="009A183F" w:rsidRPr="005C0B1F" w:rsidRDefault="009A183F" w:rsidP="009A183F">
      <w:pPr>
        <w:shd w:val="clear" w:color="auto" w:fill="FFFFFF"/>
        <w:spacing w:line="360" w:lineRule="exact"/>
        <w:ind w:firstLine="709"/>
        <w:jc w:val="both"/>
        <w:rPr>
          <w:sz w:val="28"/>
          <w:highlight w:val="yellow"/>
        </w:rPr>
      </w:pPr>
      <w:r w:rsidRPr="000F548B">
        <w:rPr>
          <w:sz w:val="28"/>
          <w:shd w:val="clear" w:color="auto" w:fill="FFFFFF"/>
        </w:rPr>
        <w:t>Обеспечение освещенности улиц населенных пунктов поселения</w:t>
      </w:r>
      <w:r w:rsidRPr="005C0B1F">
        <w:rPr>
          <w:sz w:val="28"/>
        </w:rPr>
        <w:t>.</w:t>
      </w:r>
    </w:p>
    <w:p w:rsidR="009A183F" w:rsidRDefault="009A183F" w:rsidP="009A183F">
      <w:pPr>
        <w:shd w:val="clear" w:color="auto" w:fill="FFFFFF"/>
        <w:spacing w:line="360" w:lineRule="exact"/>
        <w:ind w:firstLine="709"/>
        <w:jc w:val="both"/>
        <w:rPr>
          <w:sz w:val="28"/>
        </w:rPr>
      </w:pPr>
      <w:r w:rsidRPr="00B82402">
        <w:rPr>
          <w:sz w:val="28"/>
        </w:rPr>
        <w:t>Целевой показатель:</w:t>
      </w:r>
    </w:p>
    <w:p w:rsidR="004E690D" w:rsidRDefault="009A183F" w:rsidP="009A183F">
      <w:pPr>
        <w:shd w:val="clear" w:color="auto" w:fill="FFFFFF"/>
        <w:spacing w:line="360" w:lineRule="exact"/>
        <w:ind w:firstLine="709"/>
        <w:jc w:val="both"/>
        <w:rPr>
          <w:sz w:val="28"/>
        </w:rPr>
      </w:pPr>
      <w:r w:rsidRPr="00BF52BB">
        <w:rPr>
          <w:sz w:val="28"/>
        </w:rPr>
        <w:t xml:space="preserve">Количество действующих светильников к общему количеству светильников </w:t>
      </w:r>
    </w:p>
    <w:p w:rsidR="009A183F" w:rsidRDefault="009A183F" w:rsidP="009A183F">
      <w:pPr>
        <w:shd w:val="clear" w:color="auto" w:fill="FFFFFF"/>
        <w:spacing w:line="360" w:lineRule="exact"/>
        <w:ind w:firstLine="709"/>
        <w:jc w:val="both"/>
        <w:rPr>
          <w:sz w:val="28"/>
        </w:rPr>
      </w:pPr>
      <w:r w:rsidRPr="00BF52BB">
        <w:rPr>
          <w:sz w:val="28"/>
        </w:rPr>
        <w:t>не менее 90%</w:t>
      </w:r>
      <w:r>
        <w:rPr>
          <w:sz w:val="28"/>
        </w:rPr>
        <w:t>.</w:t>
      </w:r>
    </w:p>
    <w:p w:rsidR="004E690D" w:rsidRDefault="004E690D" w:rsidP="004E690D">
      <w:pPr>
        <w:shd w:val="clear" w:color="auto" w:fill="FFFFFF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              </w:t>
      </w:r>
      <w:r w:rsidR="004E0EFD">
        <w:rPr>
          <w:sz w:val="28"/>
        </w:rPr>
        <w:t xml:space="preserve">                        </w:t>
      </w:r>
      <w:r>
        <w:rPr>
          <w:sz w:val="28"/>
        </w:rPr>
        <w:t xml:space="preserve">  Основное мероприятие</w:t>
      </w:r>
      <w:r w:rsidRPr="004E690D">
        <w:rPr>
          <w:sz w:val="28"/>
        </w:rPr>
        <w:t xml:space="preserve"> </w:t>
      </w:r>
    </w:p>
    <w:p w:rsidR="004E0EFD" w:rsidRDefault="004E0EFD" w:rsidP="004E690D">
      <w:pPr>
        <w:shd w:val="clear" w:color="auto" w:fill="FFFFFF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Прочие мероприятия по благоустройству</w:t>
      </w:r>
    </w:p>
    <w:p w:rsidR="004E690D" w:rsidRPr="004E690D" w:rsidRDefault="004E690D" w:rsidP="004E690D">
      <w:pPr>
        <w:shd w:val="clear" w:color="auto" w:fill="FFFFFF"/>
        <w:spacing w:line="360" w:lineRule="exact"/>
        <w:ind w:firstLine="709"/>
        <w:jc w:val="both"/>
        <w:rPr>
          <w:sz w:val="28"/>
        </w:rPr>
      </w:pPr>
      <w:r w:rsidRPr="004E690D">
        <w:rPr>
          <w:sz w:val="28"/>
        </w:rPr>
        <w:t xml:space="preserve">Основными целями в области </w:t>
      </w:r>
      <w:r w:rsidR="004E0EFD">
        <w:rPr>
          <w:sz w:val="28"/>
        </w:rPr>
        <w:t>прочих мероприятий</w:t>
      </w:r>
      <w:r w:rsidRPr="004E690D">
        <w:rPr>
          <w:sz w:val="28"/>
        </w:rPr>
        <w:t xml:space="preserve"> являются бесперебойная подача воды на  </w:t>
      </w:r>
      <w:r w:rsidR="004E0EFD">
        <w:rPr>
          <w:sz w:val="28"/>
        </w:rPr>
        <w:t>скважинах поселения, прочие работы по благоустройству территории.</w:t>
      </w:r>
    </w:p>
    <w:p w:rsidR="004E690D" w:rsidRPr="004E690D" w:rsidRDefault="004E690D" w:rsidP="004E690D">
      <w:pPr>
        <w:shd w:val="clear" w:color="auto" w:fill="FFFFFF"/>
        <w:spacing w:line="360" w:lineRule="exact"/>
        <w:ind w:firstLine="709"/>
        <w:jc w:val="both"/>
        <w:rPr>
          <w:sz w:val="28"/>
        </w:rPr>
      </w:pPr>
      <w:r w:rsidRPr="004E690D">
        <w:rPr>
          <w:sz w:val="28"/>
        </w:rPr>
        <w:t xml:space="preserve">Механизм реализации мероприятий по </w:t>
      </w:r>
      <w:r w:rsidR="004E0EFD">
        <w:rPr>
          <w:sz w:val="28"/>
        </w:rPr>
        <w:t>скважинам</w:t>
      </w:r>
      <w:r w:rsidRPr="004E690D">
        <w:rPr>
          <w:sz w:val="28"/>
        </w:rPr>
        <w:t xml:space="preserve"> – электроэнергия для работы насосов, техническое содержание.</w:t>
      </w:r>
    </w:p>
    <w:p w:rsidR="004E690D" w:rsidRPr="004E690D" w:rsidRDefault="004E690D" w:rsidP="004E690D">
      <w:pPr>
        <w:shd w:val="clear" w:color="auto" w:fill="FFFFFF"/>
        <w:spacing w:line="360" w:lineRule="exact"/>
        <w:ind w:firstLine="709"/>
        <w:jc w:val="both"/>
        <w:rPr>
          <w:sz w:val="28"/>
        </w:rPr>
      </w:pPr>
      <w:r w:rsidRPr="004E690D">
        <w:rPr>
          <w:sz w:val="28"/>
        </w:rPr>
        <w:t xml:space="preserve">В области развития </w:t>
      </w:r>
      <w:r w:rsidR="004E0EFD">
        <w:rPr>
          <w:sz w:val="28"/>
        </w:rPr>
        <w:t xml:space="preserve"> прочих </w:t>
      </w:r>
      <w:r w:rsidRPr="004E690D">
        <w:rPr>
          <w:sz w:val="28"/>
        </w:rPr>
        <w:t>мероприятий Программа предусматривает решение следующих задач: содержание скважин</w:t>
      </w:r>
      <w:proofErr w:type="gramStart"/>
      <w:r w:rsidRPr="004E690D">
        <w:rPr>
          <w:sz w:val="28"/>
        </w:rPr>
        <w:t xml:space="preserve"> </w:t>
      </w:r>
      <w:r w:rsidR="004E0EFD">
        <w:rPr>
          <w:sz w:val="28"/>
        </w:rPr>
        <w:t>,</w:t>
      </w:r>
      <w:proofErr w:type="gramEnd"/>
      <w:r w:rsidR="004E0EFD">
        <w:rPr>
          <w:sz w:val="28"/>
        </w:rPr>
        <w:t xml:space="preserve"> содержание территории</w:t>
      </w:r>
    </w:p>
    <w:p w:rsidR="004E690D" w:rsidRPr="004E690D" w:rsidRDefault="004E690D" w:rsidP="004E690D">
      <w:pPr>
        <w:shd w:val="clear" w:color="auto" w:fill="FFFFFF"/>
        <w:spacing w:line="360" w:lineRule="exact"/>
        <w:ind w:firstLine="709"/>
        <w:jc w:val="both"/>
        <w:rPr>
          <w:sz w:val="28"/>
        </w:rPr>
      </w:pPr>
      <w:r w:rsidRPr="004E690D">
        <w:rPr>
          <w:sz w:val="28"/>
        </w:rPr>
        <w:t>Целевой показатель:</w:t>
      </w:r>
    </w:p>
    <w:p w:rsidR="004E690D" w:rsidRPr="004E690D" w:rsidRDefault="004E690D" w:rsidP="004E690D">
      <w:pPr>
        <w:shd w:val="clear" w:color="auto" w:fill="FFFFFF"/>
        <w:spacing w:line="360" w:lineRule="exact"/>
        <w:ind w:firstLine="709"/>
        <w:jc w:val="both"/>
        <w:rPr>
          <w:sz w:val="28"/>
        </w:rPr>
      </w:pPr>
      <w:r w:rsidRPr="004E690D">
        <w:rPr>
          <w:sz w:val="28"/>
        </w:rPr>
        <w:t>-количество дней бесперебойной подачи воды к общему количеству дней в году не менее 90%</w:t>
      </w:r>
    </w:p>
    <w:p w:rsidR="00BF52BB" w:rsidRPr="00B82402" w:rsidRDefault="00BF52BB" w:rsidP="000F548B">
      <w:pPr>
        <w:shd w:val="clear" w:color="auto" w:fill="FFFFFF"/>
        <w:spacing w:line="360" w:lineRule="exact"/>
        <w:ind w:firstLine="709"/>
        <w:jc w:val="both"/>
        <w:rPr>
          <w:sz w:val="28"/>
        </w:rPr>
      </w:pPr>
    </w:p>
    <w:p w:rsidR="00C84EAF" w:rsidRDefault="00C84EAF" w:rsidP="000F548B">
      <w:pPr>
        <w:shd w:val="clear" w:color="auto" w:fill="FFFFFF"/>
        <w:jc w:val="center"/>
        <w:rPr>
          <w:sz w:val="28"/>
        </w:rPr>
      </w:pPr>
      <w:r>
        <w:rPr>
          <w:sz w:val="28"/>
          <w:lang w:val="en-US"/>
        </w:rPr>
        <w:t>VI</w:t>
      </w:r>
      <w:r>
        <w:rPr>
          <w:sz w:val="28"/>
        </w:rPr>
        <w:t>.Основные меры правового регулирования</w:t>
      </w:r>
    </w:p>
    <w:p w:rsidR="00C84EAF" w:rsidRDefault="00C84EAF" w:rsidP="000F548B">
      <w:pP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в соответствующей сфере, </w:t>
      </w:r>
      <w:proofErr w:type="gramStart"/>
      <w:r>
        <w:rPr>
          <w:sz w:val="28"/>
        </w:rPr>
        <w:t>направленные</w:t>
      </w:r>
      <w:proofErr w:type="gramEnd"/>
      <w:r>
        <w:rPr>
          <w:sz w:val="28"/>
        </w:rPr>
        <w:t xml:space="preserve"> на достижение</w:t>
      </w:r>
    </w:p>
    <w:p w:rsidR="00C84EAF" w:rsidRDefault="00C84EAF" w:rsidP="000F548B">
      <w:pPr>
        <w:shd w:val="clear" w:color="auto" w:fill="FFFFFF"/>
        <w:jc w:val="center"/>
        <w:rPr>
          <w:sz w:val="28"/>
        </w:rPr>
      </w:pPr>
      <w:r>
        <w:rPr>
          <w:sz w:val="28"/>
        </w:rPr>
        <w:t>цели и (или) конечных результатов муниципальной</w:t>
      </w:r>
    </w:p>
    <w:p w:rsidR="00C84EAF" w:rsidRDefault="00C84EAF" w:rsidP="000F548B">
      <w:pPr>
        <w:shd w:val="clear" w:color="auto" w:fill="FFFFFF"/>
        <w:jc w:val="center"/>
        <w:rPr>
          <w:sz w:val="28"/>
        </w:rPr>
      </w:pPr>
      <w:r>
        <w:rPr>
          <w:sz w:val="28"/>
        </w:rPr>
        <w:t>программы, с обоснованием основных положений и сроков принятия необходимых муниципальных правовых актов</w:t>
      </w:r>
    </w:p>
    <w:p w:rsidR="00C84EAF" w:rsidRDefault="00C84EAF" w:rsidP="000F548B">
      <w:pPr>
        <w:shd w:val="clear" w:color="auto" w:fill="FFFFFF"/>
        <w:ind w:firstLine="709"/>
        <w:jc w:val="both"/>
        <w:rPr>
          <w:sz w:val="28"/>
        </w:rPr>
      </w:pPr>
      <w:r w:rsidRPr="007C0C9E">
        <w:rPr>
          <w:sz w:val="28"/>
        </w:rPr>
        <w:t xml:space="preserve">Основными мерами правового регулирования в сфере </w:t>
      </w:r>
      <w:r>
        <w:rPr>
          <w:sz w:val="28"/>
        </w:rPr>
        <w:t>устойчивого развития сельских территорий</w:t>
      </w:r>
      <w:r w:rsidRPr="007C0C9E">
        <w:rPr>
          <w:sz w:val="28"/>
        </w:rPr>
        <w:t>, направленными на достижение целей и задач Программы, являются</w:t>
      </w:r>
      <w:r w:rsidR="009A4D7F">
        <w:rPr>
          <w:sz w:val="28"/>
        </w:rPr>
        <w:t>:</w:t>
      </w:r>
      <w:r w:rsidRPr="007C0C9E">
        <w:rPr>
          <w:sz w:val="28"/>
        </w:rPr>
        <w:t xml:space="preserve"> </w:t>
      </w:r>
    </w:p>
    <w:p w:rsidR="00CE05E1" w:rsidRPr="00CE05E1" w:rsidRDefault="00CE05E1" w:rsidP="00CE05E1">
      <w:pPr>
        <w:shd w:val="clear" w:color="auto" w:fill="FFFFFF"/>
        <w:ind w:firstLine="709"/>
        <w:jc w:val="both"/>
        <w:rPr>
          <w:sz w:val="28"/>
        </w:rPr>
      </w:pPr>
      <w:r w:rsidRPr="00CE05E1">
        <w:rPr>
          <w:sz w:val="28"/>
        </w:rPr>
        <w:t>Федеральный закон от 06.10.2003 №131-ФЗ «Об общих принципах организации местного самоуправления в РФ»;</w:t>
      </w:r>
    </w:p>
    <w:p w:rsidR="00CE05E1" w:rsidRPr="00CE05E1" w:rsidRDefault="00CE05E1" w:rsidP="00CE05E1">
      <w:pPr>
        <w:shd w:val="clear" w:color="auto" w:fill="FFFFFF"/>
        <w:ind w:firstLine="709"/>
        <w:jc w:val="both"/>
        <w:rPr>
          <w:sz w:val="28"/>
        </w:rPr>
      </w:pPr>
      <w:r w:rsidRPr="00CE05E1">
        <w:rPr>
          <w:sz w:val="28"/>
        </w:rPr>
        <w:t>Закон Пермского края от 14.11.2008 N 326-ПК «Об автомобильных дорогах и дорожной деятельности»;</w:t>
      </w:r>
    </w:p>
    <w:p w:rsidR="00CE05E1" w:rsidRDefault="00CE05E1" w:rsidP="00CE05E1">
      <w:pPr>
        <w:shd w:val="clear" w:color="auto" w:fill="FFFFFF"/>
        <w:ind w:firstLine="709"/>
        <w:jc w:val="both"/>
        <w:rPr>
          <w:sz w:val="28"/>
        </w:rPr>
      </w:pPr>
      <w:r w:rsidRPr="00CE05E1">
        <w:rPr>
          <w:sz w:val="28"/>
        </w:rPr>
        <w:t>Закон Пермского края от 03.09.2009 №483-ПК «Об охране окружающей среды Пермского края»;</w:t>
      </w:r>
    </w:p>
    <w:p w:rsidR="00C82C4A" w:rsidRDefault="00C82C4A" w:rsidP="00C82C4A">
      <w:pPr>
        <w:shd w:val="clear" w:color="auto" w:fill="FFFFFF"/>
        <w:ind w:firstLine="709"/>
        <w:jc w:val="both"/>
        <w:rPr>
          <w:sz w:val="28"/>
        </w:rPr>
      </w:pPr>
      <w:r w:rsidRPr="00C82C4A">
        <w:rPr>
          <w:sz w:val="28"/>
        </w:rPr>
        <w:t xml:space="preserve">Решение Совета депутатов </w:t>
      </w:r>
      <w:proofErr w:type="spellStart"/>
      <w:r>
        <w:rPr>
          <w:sz w:val="28"/>
        </w:rPr>
        <w:t>Осинцевского</w:t>
      </w:r>
      <w:proofErr w:type="spellEnd"/>
      <w:r w:rsidRPr="00C82C4A">
        <w:rPr>
          <w:sz w:val="28"/>
        </w:rPr>
        <w:t xml:space="preserve"> сельского поселения от </w:t>
      </w:r>
      <w:r>
        <w:rPr>
          <w:sz w:val="28"/>
        </w:rPr>
        <w:t>23.12.2015</w:t>
      </w:r>
      <w:r w:rsidRPr="00C82C4A">
        <w:rPr>
          <w:sz w:val="28"/>
        </w:rPr>
        <w:t xml:space="preserve"> №</w:t>
      </w:r>
      <w:r>
        <w:rPr>
          <w:sz w:val="28"/>
        </w:rPr>
        <w:t>147</w:t>
      </w:r>
      <w:r w:rsidRPr="00C82C4A">
        <w:rPr>
          <w:sz w:val="28"/>
        </w:rPr>
        <w:t xml:space="preserve"> «Об утверждении правил благоустройства</w:t>
      </w:r>
      <w:r>
        <w:rPr>
          <w:sz w:val="28"/>
        </w:rPr>
        <w:t xml:space="preserve">, санитарного содержания </w:t>
      </w:r>
      <w:r w:rsidRPr="00C82C4A">
        <w:rPr>
          <w:sz w:val="28"/>
        </w:rPr>
        <w:t>террито</w:t>
      </w:r>
      <w:r>
        <w:rPr>
          <w:sz w:val="28"/>
        </w:rPr>
        <w:t>рии</w:t>
      </w:r>
      <w:r w:rsidRPr="00C82C4A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Осинцевского</w:t>
      </w:r>
      <w:proofErr w:type="spellEnd"/>
      <w:r w:rsidRPr="00C82C4A">
        <w:rPr>
          <w:sz w:val="28"/>
        </w:rPr>
        <w:t xml:space="preserve"> сельского поселения»;</w:t>
      </w:r>
    </w:p>
    <w:p w:rsidR="00C82C4A" w:rsidRPr="00CE05E1" w:rsidRDefault="00C82C4A" w:rsidP="00CE05E1">
      <w:pPr>
        <w:shd w:val="clear" w:color="auto" w:fill="FFFFFF"/>
        <w:ind w:firstLine="709"/>
        <w:jc w:val="both"/>
        <w:rPr>
          <w:sz w:val="28"/>
        </w:rPr>
      </w:pPr>
      <w:r w:rsidRPr="00C82C4A">
        <w:rPr>
          <w:sz w:val="28"/>
        </w:rPr>
        <w:t xml:space="preserve">Решение Совета депутатов </w:t>
      </w:r>
      <w:proofErr w:type="spellStart"/>
      <w:r w:rsidRPr="00C82C4A">
        <w:rPr>
          <w:sz w:val="28"/>
        </w:rPr>
        <w:t>Осинцевского</w:t>
      </w:r>
      <w:proofErr w:type="spellEnd"/>
      <w:r w:rsidRPr="00C82C4A">
        <w:rPr>
          <w:sz w:val="28"/>
        </w:rPr>
        <w:t xml:space="preserve"> сельского поселения</w:t>
      </w:r>
      <w:r>
        <w:rPr>
          <w:sz w:val="28"/>
        </w:rPr>
        <w:t xml:space="preserve"> от 23.11.2015 №136 «Об утверждении порядка содержания и </w:t>
      </w:r>
      <w:proofErr w:type="gramStart"/>
      <w:r>
        <w:rPr>
          <w:sz w:val="28"/>
        </w:rPr>
        <w:t>ремонта</w:t>
      </w:r>
      <w:proofErr w:type="gramEnd"/>
      <w:r>
        <w:rPr>
          <w:sz w:val="28"/>
        </w:rPr>
        <w:t xml:space="preserve"> автомобильных дорог общего пользования местного значения в границах населенных пунктов </w:t>
      </w:r>
      <w:proofErr w:type="spellStart"/>
      <w:r>
        <w:rPr>
          <w:sz w:val="28"/>
        </w:rPr>
        <w:t>Осинцевского</w:t>
      </w:r>
      <w:proofErr w:type="spellEnd"/>
      <w:r>
        <w:rPr>
          <w:sz w:val="28"/>
        </w:rPr>
        <w:t xml:space="preserve"> сельского поселения»</w:t>
      </w:r>
    </w:p>
    <w:p w:rsidR="000270DE" w:rsidRDefault="000270DE" w:rsidP="000270DE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Решение </w:t>
      </w:r>
      <w:r w:rsidRPr="000270DE">
        <w:rPr>
          <w:sz w:val="28"/>
        </w:rPr>
        <w:t xml:space="preserve">Совета депутатов </w:t>
      </w:r>
      <w:proofErr w:type="spellStart"/>
      <w:r w:rsidR="00C82C4A">
        <w:rPr>
          <w:sz w:val="28"/>
        </w:rPr>
        <w:t>Осинцевского</w:t>
      </w:r>
      <w:proofErr w:type="spellEnd"/>
      <w:r w:rsidR="00C82C4A">
        <w:rPr>
          <w:sz w:val="28"/>
        </w:rPr>
        <w:t xml:space="preserve"> сельского поселения</w:t>
      </w:r>
      <w:r>
        <w:rPr>
          <w:sz w:val="28"/>
        </w:rPr>
        <w:t xml:space="preserve"> от 31.10.2013 г. </w:t>
      </w:r>
      <w:r w:rsidR="00C82C4A">
        <w:rPr>
          <w:sz w:val="28"/>
        </w:rPr>
        <w:t xml:space="preserve"> №18</w:t>
      </w:r>
      <w:r>
        <w:rPr>
          <w:sz w:val="28"/>
        </w:rPr>
        <w:t xml:space="preserve"> «О</w:t>
      </w:r>
      <w:r w:rsidRPr="000270DE">
        <w:rPr>
          <w:sz w:val="28"/>
        </w:rPr>
        <w:t xml:space="preserve">б утверждении порядка формирования и использования дорожного фонда </w:t>
      </w:r>
      <w:proofErr w:type="spellStart"/>
      <w:r w:rsidRPr="000270DE">
        <w:rPr>
          <w:sz w:val="28"/>
        </w:rPr>
        <w:t>Осинцевского</w:t>
      </w:r>
      <w:proofErr w:type="spellEnd"/>
      <w:r w:rsidRPr="000270DE">
        <w:rPr>
          <w:sz w:val="28"/>
        </w:rPr>
        <w:t xml:space="preserve"> сельского поселения</w:t>
      </w:r>
      <w:r>
        <w:rPr>
          <w:sz w:val="28"/>
        </w:rPr>
        <w:t>»</w:t>
      </w:r>
    </w:p>
    <w:p w:rsidR="000270DE" w:rsidRDefault="000270DE" w:rsidP="000270DE">
      <w:pPr>
        <w:shd w:val="clear" w:color="auto" w:fill="FFFFFF"/>
        <w:ind w:firstLine="709"/>
        <w:jc w:val="both"/>
        <w:rPr>
          <w:sz w:val="28"/>
        </w:rPr>
      </w:pPr>
      <w:r w:rsidRPr="000270DE">
        <w:rPr>
          <w:sz w:val="28"/>
        </w:rPr>
        <w:t>Постановление Правительства Пермского края от 29.11.2013 N 1664-п</w:t>
      </w:r>
      <w:r w:rsidRPr="000270DE">
        <w:rPr>
          <w:sz w:val="28"/>
        </w:rPr>
        <w:br/>
        <w:t>"Об утверждении порядков предоставления субсидий бюджетам муниципальных образований Пермского края из бюджета Пермского края на реализацию инвестиционных проектов и приоритетных региональных проектов"</w:t>
      </w:r>
    </w:p>
    <w:p w:rsidR="000270DE" w:rsidRPr="000270DE" w:rsidRDefault="000270DE" w:rsidP="000270DE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Постановление администрации </w:t>
      </w:r>
      <w:proofErr w:type="spellStart"/>
      <w:r>
        <w:rPr>
          <w:sz w:val="28"/>
        </w:rPr>
        <w:t>Осинцевского</w:t>
      </w:r>
      <w:proofErr w:type="spellEnd"/>
      <w:r>
        <w:rPr>
          <w:sz w:val="28"/>
        </w:rPr>
        <w:t xml:space="preserve"> сельского поселения № 87 от 21.07.2014 «Порядок </w:t>
      </w:r>
      <w:r w:rsidRPr="000270DE">
        <w:rPr>
          <w:sz w:val="28"/>
        </w:rPr>
        <w:t xml:space="preserve">разработки, реализации и оценки эффективности </w:t>
      </w:r>
      <w:r w:rsidRPr="000270DE">
        <w:rPr>
          <w:sz w:val="28"/>
        </w:rPr>
        <w:lastRenderedPageBreak/>
        <w:t xml:space="preserve">муниципальных программ </w:t>
      </w:r>
      <w:proofErr w:type="spellStart"/>
      <w:r w:rsidRPr="000270DE">
        <w:rPr>
          <w:sz w:val="28"/>
        </w:rPr>
        <w:t>Осинцевского</w:t>
      </w:r>
      <w:proofErr w:type="spellEnd"/>
      <w:r w:rsidRPr="000270DE">
        <w:rPr>
          <w:sz w:val="28"/>
        </w:rPr>
        <w:t xml:space="preserve"> сельского поселения </w:t>
      </w:r>
      <w:proofErr w:type="spellStart"/>
      <w:r w:rsidRPr="000270DE">
        <w:rPr>
          <w:sz w:val="28"/>
        </w:rPr>
        <w:t>Кишертского</w:t>
      </w:r>
      <w:proofErr w:type="spellEnd"/>
      <w:r w:rsidRPr="000270DE">
        <w:rPr>
          <w:sz w:val="28"/>
        </w:rPr>
        <w:t xml:space="preserve"> муниципального района Пермского края</w:t>
      </w:r>
      <w:r w:rsidR="00F02042">
        <w:rPr>
          <w:sz w:val="28"/>
        </w:rPr>
        <w:t>»</w:t>
      </w:r>
    </w:p>
    <w:p w:rsidR="000270DE" w:rsidRDefault="000270DE" w:rsidP="000F548B">
      <w:pPr>
        <w:shd w:val="clear" w:color="auto" w:fill="FFFFFF"/>
        <w:ind w:firstLine="709"/>
        <w:jc w:val="both"/>
        <w:rPr>
          <w:sz w:val="28"/>
        </w:rPr>
      </w:pPr>
    </w:p>
    <w:p w:rsidR="00C84EAF" w:rsidRDefault="00C84EAF" w:rsidP="000F548B">
      <w:pPr>
        <w:shd w:val="clear" w:color="auto" w:fill="FFFFFF"/>
        <w:jc w:val="center"/>
        <w:rPr>
          <w:sz w:val="28"/>
        </w:rPr>
      </w:pPr>
      <w:r>
        <w:rPr>
          <w:sz w:val="28"/>
        </w:rPr>
        <w:t>VI</w:t>
      </w:r>
      <w:r w:rsidRPr="001923DC">
        <w:rPr>
          <w:sz w:val="28"/>
        </w:rPr>
        <w:t>I.</w:t>
      </w:r>
      <w:r>
        <w:rPr>
          <w:sz w:val="28"/>
        </w:rPr>
        <w:t xml:space="preserve"> Перечень целевых показателей с расшифровкой </w:t>
      </w:r>
    </w:p>
    <w:p w:rsidR="00C84EAF" w:rsidRDefault="00C84EAF" w:rsidP="000F548B">
      <w:pP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плановых значений по годам ее реализации, а также сведения </w:t>
      </w:r>
    </w:p>
    <w:p w:rsidR="00C84EAF" w:rsidRDefault="00C84EAF" w:rsidP="000F548B">
      <w:pP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о взаимосвязи мероприятий и результатов их выполнения </w:t>
      </w:r>
    </w:p>
    <w:p w:rsidR="00C84EAF" w:rsidRPr="00932484" w:rsidRDefault="00C84EAF" w:rsidP="000F548B">
      <w:pPr>
        <w:shd w:val="clear" w:color="auto" w:fill="FFFFFF"/>
        <w:jc w:val="center"/>
        <w:rPr>
          <w:sz w:val="28"/>
        </w:rPr>
      </w:pPr>
      <w:r>
        <w:rPr>
          <w:sz w:val="28"/>
        </w:rPr>
        <w:t>с конечными целевыми показателями программы</w:t>
      </w:r>
    </w:p>
    <w:p w:rsidR="00C84EAF" w:rsidRDefault="00C84EAF" w:rsidP="000F548B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421F60">
        <w:rPr>
          <w:sz w:val="28"/>
        </w:rPr>
        <w:t xml:space="preserve">Перечень целевых показателей 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Программы представлен в </w:t>
      </w:r>
      <w:r w:rsidR="003960CE">
        <w:rPr>
          <w:sz w:val="28"/>
        </w:rPr>
        <w:t>форме 3</w:t>
      </w:r>
      <w:r w:rsidRPr="00421F60">
        <w:rPr>
          <w:sz w:val="28"/>
        </w:rPr>
        <w:t xml:space="preserve"> к Программе.</w:t>
      </w:r>
      <w:r w:rsidRPr="0032580A">
        <w:rPr>
          <w:sz w:val="28"/>
          <w:szCs w:val="28"/>
        </w:rPr>
        <w:t xml:space="preserve"> </w:t>
      </w:r>
    </w:p>
    <w:p w:rsidR="00C84EAF" w:rsidRPr="0032580A" w:rsidRDefault="00C84EAF" w:rsidP="000F548B">
      <w:pPr>
        <w:shd w:val="clear" w:color="auto" w:fill="FFFFFF"/>
        <w:spacing w:line="360" w:lineRule="exact"/>
        <w:ind w:firstLine="709"/>
        <w:jc w:val="both"/>
        <w:rPr>
          <w:b/>
          <w:sz w:val="28"/>
        </w:rPr>
      </w:pPr>
    </w:p>
    <w:p w:rsidR="00C84EAF" w:rsidRPr="00003C4E" w:rsidRDefault="00C84EAF" w:rsidP="000F548B">
      <w:pPr>
        <w:keepNext/>
        <w:shd w:val="clear" w:color="auto" w:fill="FFFFFF"/>
        <w:tabs>
          <w:tab w:val="num" w:pos="0"/>
        </w:tabs>
        <w:jc w:val="center"/>
        <w:outlineLvl w:val="2"/>
        <w:rPr>
          <w:sz w:val="28"/>
          <w:szCs w:val="28"/>
        </w:rPr>
      </w:pPr>
      <w:r w:rsidRPr="00003C4E">
        <w:rPr>
          <w:sz w:val="28"/>
          <w:szCs w:val="28"/>
          <w:lang w:val="en-US"/>
        </w:rPr>
        <w:t>VIII</w:t>
      </w:r>
      <w:r w:rsidRPr="00003C4E">
        <w:rPr>
          <w:sz w:val="28"/>
          <w:szCs w:val="28"/>
        </w:rPr>
        <w:t>. Информация по ресурсному обеспечению Программы</w:t>
      </w:r>
    </w:p>
    <w:p w:rsidR="00C84EAF" w:rsidRPr="00003C4E" w:rsidRDefault="00C84EAF" w:rsidP="000F548B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r w:rsidRPr="00003C4E">
        <w:rPr>
          <w:sz w:val="28"/>
        </w:rPr>
        <w:t xml:space="preserve">Программа реализуется за счет средств федерального бюджета, бюджетов края, </w:t>
      </w:r>
      <w:r w:rsidR="00003C4E" w:rsidRPr="00003C4E">
        <w:rPr>
          <w:sz w:val="28"/>
        </w:rPr>
        <w:t>бюджета района</w:t>
      </w:r>
      <w:r w:rsidRPr="00003C4E">
        <w:rPr>
          <w:sz w:val="28"/>
        </w:rPr>
        <w:t>, а также внебюджетных источников.</w:t>
      </w:r>
    </w:p>
    <w:p w:rsidR="00C84EAF" w:rsidRPr="00003C4E" w:rsidRDefault="00C84EAF" w:rsidP="000F548B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r w:rsidRPr="00003C4E">
        <w:rPr>
          <w:sz w:val="28"/>
        </w:rPr>
        <w:t xml:space="preserve">Общий объем финансирования Программы составляет </w:t>
      </w:r>
      <w:r w:rsidR="00BB3BA4">
        <w:rPr>
          <w:sz w:val="28"/>
        </w:rPr>
        <w:t>8585,2</w:t>
      </w:r>
      <w:r w:rsidRPr="00003C4E">
        <w:rPr>
          <w:sz w:val="28"/>
        </w:rPr>
        <w:t xml:space="preserve"> тыс. рублей, в том числе:</w:t>
      </w:r>
    </w:p>
    <w:p w:rsidR="00003C4E" w:rsidRPr="00003C4E" w:rsidRDefault="00003C4E" w:rsidP="000F548B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r w:rsidRPr="00003C4E">
        <w:rPr>
          <w:sz w:val="28"/>
        </w:rPr>
        <w:t>За счет средств сельского поселения -</w:t>
      </w:r>
      <w:r w:rsidR="00BB3BA4">
        <w:rPr>
          <w:sz w:val="28"/>
        </w:rPr>
        <w:t>7873,5</w:t>
      </w:r>
      <w:r w:rsidR="00AB6434">
        <w:rPr>
          <w:sz w:val="28"/>
        </w:rPr>
        <w:t xml:space="preserve"> </w:t>
      </w:r>
      <w:proofErr w:type="spellStart"/>
      <w:r w:rsidR="00AB6434">
        <w:rPr>
          <w:sz w:val="28"/>
        </w:rPr>
        <w:t>тыс</w:t>
      </w:r>
      <w:proofErr w:type="gramStart"/>
      <w:r w:rsidR="00AB6434">
        <w:rPr>
          <w:sz w:val="28"/>
        </w:rPr>
        <w:t>.р</w:t>
      </w:r>
      <w:proofErr w:type="gramEnd"/>
      <w:r w:rsidR="00AB6434">
        <w:rPr>
          <w:sz w:val="28"/>
        </w:rPr>
        <w:t>уб</w:t>
      </w:r>
      <w:proofErr w:type="spellEnd"/>
      <w:r w:rsidR="00AB6434">
        <w:rPr>
          <w:sz w:val="28"/>
        </w:rPr>
        <w:t>.</w:t>
      </w:r>
    </w:p>
    <w:p w:rsidR="00C84EAF" w:rsidRDefault="00C84EAF" w:rsidP="000F548B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r w:rsidRPr="00003C4E">
        <w:rPr>
          <w:sz w:val="28"/>
        </w:rPr>
        <w:t xml:space="preserve">за счет средств бюджета Муниципального района  –   </w:t>
      </w:r>
      <w:r w:rsidR="00BB3BA4">
        <w:rPr>
          <w:sz w:val="28"/>
        </w:rPr>
        <w:t>0</w:t>
      </w:r>
      <w:r w:rsidRPr="00003C4E">
        <w:rPr>
          <w:sz w:val="28"/>
        </w:rPr>
        <w:t xml:space="preserve"> тыс. рублей;</w:t>
      </w:r>
    </w:p>
    <w:p w:rsidR="00AF0963" w:rsidRDefault="00B7085C" w:rsidP="000F548B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за счет ср</w:t>
      </w:r>
      <w:r w:rsidR="00AF0963">
        <w:rPr>
          <w:sz w:val="28"/>
        </w:rPr>
        <w:t>едств краевого бюджета-</w:t>
      </w:r>
      <w:r w:rsidR="00BB3BA4">
        <w:rPr>
          <w:sz w:val="28"/>
        </w:rPr>
        <w:t>711,7</w:t>
      </w:r>
      <w:r w:rsidR="00AF0963">
        <w:rPr>
          <w:sz w:val="28"/>
        </w:rPr>
        <w:t xml:space="preserve"> </w:t>
      </w:r>
      <w:proofErr w:type="spellStart"/>
      <w:r w:rsidR="00AF0963">
        <w:rPr>
          <w:sz w:val="28"/>
        </w:rPr>
        <w:t>тыс</w:t>
      </w:r>
      <w:proofErr w:type="gramStart"/>
      <w:r w:rsidR="00AF0963">
        <w:rPr>
          <w:sz w:val="28"/>
        </w:rPr>
        <w:t>.р</w:t>
      </w:r>
      <w:proofErr w:type="gramEnd"/>
      <w:r w:rsidR="00AF0963">
        <w:rPr>
          <w:sz w:val="28"/>
        </w:rPr>
        <w:t>уб</w:t>
      </w:r>
      <w:proofErr w:type="spellEnd"/>
      <w:r w:rsidR="00AF0963">
        <w:rPr>
          <w:sz w:val="28"/>
        </w:rPr>
        <w:t>.</w:t>
      </w:r>
    </w:p>
    <w:p w:rsidR="00AD558E" w:rsidRPr="00003C4E" w:rsidRDefault="00AD558E" w:rsidP="000F548B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</w:p>
    <w:p w:rsidR="00C84EAF" w:rsidRDefault="00C84EAF" w:rsidP="000F548B">
      <w:pPr>
        <w:shd w:val="clear" w:color="auto" w:fill="FFFFFF"/>
        <w:ind w:firstLine="720"/>
        <w:jc w:val="center"/>
        <w:rPr>
          <w:sz w:val="28"/>
        </w:rPr>
      </w:pPr>
      <w:r w:rsidRPr="00003C4E">
        <w:rPr>
          <w:sz w:val="28"/>
          <w:lang w:val="en-US"/>
        </w:rPr>
        <w:t>IX</w:t>
      </w:r>
      <w:r w:rsidRPr="00003C4E">
        <w:rPr>
          <w:sz w:val="28"/>
        </w:rPr>
        <w:t>.Риски и меры по управлению рисками</w:t>
      </w:r>
    </w:p>
    <w:p w:rsidR="00C84EAF" w:rsidRDefault="00C84EAF" w:rsidP="000F548B">
      <w:pPr>
        <w:shd w:val="clear" w:color="auto" w:fill="FFFFFF"/>
        <w:ind w:firstLine="720"/>
        <w:jc w:val="center"/>
        <w:rPr>
          <w:sz w:val="28"/>
        </w:rPr>
      </w:pPr>
      <w:r>
        <w:rPr>
          <w:sz w:val="28"/>
        </w:rPr>
        <w:t>с целью минимизации их влияния</w:t>
      </w:r>
    </w:p>
    <w:p w:rsidR="00C84EAF" w:rsidRDefault="00C84EAF" w:rsidP="000F548B">
      <w:pPr>
        <w:shd w:val="clear" w:color="auto" w:fill="FFFFFF"/>
        <w:ind w:firstLine="720"/>
        <w:jc w:val="center"/>
        <w:rPr>
          <w:sz w:val="28"/>
        </w:rPr>
      </w:pPr>
      <w:r>
        <w:rPr>
          <w:sz w:val="28"/>
        </w:rPr>
        <w:t>на достижение целей программы</w:t>
      </w:r>
    </w:p>
    <w:p w:rsidR="00C84EAF" w:rsidRPr="009241BF" w:rsidRDefault="00C84EAF" w:rsidP="00A65468">
      <w:pPr>
        <w:spacing w:line="360" w:lineRule="exact"/>
        <w:ind w:firstLine="709"/>
        <w:jc w:val="both"/>
        <w:rPr>
          <w:sz w:val="28"/>
        </w:rPr>
      </w:pPr>
      <w:r w:rsidRPr="009241BF">
        <w:rPr>
          <w:sz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C84EAF" w:rsidRPr="009241BF" w:rsidRDefault="00C84EAF" w:rsidP="00A65468">
      <w:pPr>
        <w:spacing w:line="360" w:lineRule="exact"/>
        <w:ind w:firstLine="709"/>
        <w:jc w:val="both"/>
        <w:rPr>
          <w:sz w:val="28"/>
        </w:rPr>
      </w:pPr>
      <w:r w:rsidRPr="009241BF">
        <w:rPr>
          <w:sz w:val="28"/>
        </w:rPr>
        <w:t>Основными видами рисков по источникам возникновения и характеру влияния на процесс и результаты реализации Программы являются:</w:t>
      </w:r>
    </w:p>
    <w:p w:rsidR="00C84EAF" w:rsidRPr="009241BF" w:rsidRDefault="00C84EAF" w:rsidP="00A65468">
      <w:pPr>
        <w:spacing w:line="360" w:lineRule="exact"/>
        <w:ind w:firstLine="709"/>
        <w:jc w:val="both"/>
        <w:rPr>
          <w:sz w:val="28"/>
        </w:rPr>
      </w:pPr>
      <w:r w:rsidRPr="009241BF">
        <w:rPr>
          <w:sz w:val="28"/>
        </w:rPr>
        <w:t>Правовые риски, которые связаны с изменением федерального</w:t>
      </w:r>
      <w:r>
        <w:rPr>
          <w:sz w:val="28"/>
        </w:rPr>
        <w:t xml:space="preserve"> и краевого </w:t>
      </w:r>
      <w:r w:rsidRPr="009241BF">
        <w:rPr>
          <w:sz w:val="28"/>
        </w:rPr>
        <w:t xml:space="preserve"> законодательства, длительностью формирования нормативно</w:t>
      </w:r>
      <w:r>
        <w:rPr>
          <w:sz w:val="28"/>
        </w:rPr>
        <w:t xml:space="preserve">й </w:t>
      </w:r>
      <w:r w:rsidRPr="009241BF">
        <w:rPr>
          <w:sz w:val="28"/>
        </w:rPr>
        <w:t>правовой базы, необходимой для эффективной реализации Программы, и могут привести к существенному увеличению планируемых сроков или изменению условий реализации мероприятий Программы.</w:t>
      </w:r>
    </w:p>
    <w:p w:rsidR="00C84EAF" w:rsidRPr="009241BF" w:rsidRDefault="00C84EAF" w:rsidP="00A65468">
      <w:pPr>
        <w:spacing w:line="360" w:lineRule="exact"/>
        <w:ind w:firstLine="709"/>
        <w:jc w:val="both"/>
        <w:rPr>
          <w:sz w:val="28"/>
        </w:rPr>
      </w:pPr>
      <w:r w:rsidRPr="009241BF">
        <w:rPr>
          <w:sz w:val="28"/>
        </w:rPr>
        <w:t xml:space="preserve">Для минимизации данной группы рисков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 проводить мониторинг планируемых изменений в федеральном </w:t>
      </w:r>
      <w:r>
        <w:rPr>
          <w:sz w:val="28"/>
        </w:rPr>
        <w:t xml:space="preserve">и краевом </w:t>
      </w:r>
      <w:r w:rsidRPr="009241BF">
        <w:rPr>
          <w:sz w:val="28"/>
        </w:rPr>
        <w:t>законодательстве в сфер</w:t>
      </w:r>
      <w:r>
        <w:rPr>
          <w:sz w:val="28"/>
        </w:rPr>
        <w:t>е</w:t>
      </w:r>
      <w:r w:rsidRPr="009241BF">
        <w:rPr>
          <w:sz w:val="28"/>
        </w:rPr>
        <w:t xml:space="preserve"> развития  устойчивого развития сельских территорий.</w:t>
      </w:r>
    </w:p>
    <w:p w:rsidR="00C84EAF" w:rsidRPr="009241BF" w:rsidRDefault="00C84EAF" w:rsidP="00A65468">
      <w:pPr>
        <w:spacing w:line="360" w:lineRule="exact"/>
        <w:ind w:firstLine="709"/>
        <w:jc w:val="both"/>
        <w:rPr>
          <w:sz w:val="28"/>
        </w:rPr>
      </w:pPr>
      <w:r w:rsidRPr="009241BF">
        <w:rPr>
          <w:sz w:val="28"/>
        </w:rPr>
        <w:lastRenderedPageBreak/>
        <w:t xml:space="preserve">Финансовые риски, которые связаны с возникновением бюджетного дефицита и, вследствие этого, недостаточным уровнем бюджетного финансирования, </w:t>
      </w:r>
      <w:proofErr w:type="spellStart"/>
      <w:r w:rsidRPr="009241BF">
        <w:rPr>
          <w:sz w:val="28"/>
        </w:rPr>
        <w:t>секвестированием</w:t>
      </w:r>
      <w:proofErr w:type="spellEnd"/>
      <w:r w:rsidRPr="009241BF">
        <w:rPr>
          <w:sz w:val="28"/>
        </w:rPr>
        <w:t xml:space="preserve"> бюджетных расходов на сфер</w:t>
      </w:r>
      <w:r>
        <w:rPr>
          <w:sz w:val="28"/>
        </w:rPr>
        <w:t>у</w:t>
      </w:r>
      <w:r w:rsidRPr="009241BF">
        <w:rPr>
          <w:sz w:val="28"/>
        </w:rPr>
        <w:t xml:space="preserve"> устойчивого развития сельских территорий, что может повлечь недофинансирование, сокращение или прекращение подпрограммных мероприятий.</w:t>
      </w:r>
    </w:p>
    <w:p w:rsidR="00C84EAF" w:rsidRPr="009241BF" w:rsidRDefault="00C84EAF" w:rsidP="00A65468">
      <w:pPr>
        <w:spacing w:line="360" w:lineRule="exact"/>
        <w:ind w:firstLine="709"/>
        <w:jc w:val="both"/>
        <w:rPr>
          <w:sz w:val="28"/>
        </w:rPr>
      </w:pPr>
      <w:r w:rsidRPr="009241BF">
        <w:rPr>
          <w:sz w:val="28"/>
        </w:rPr>
        <w:t xml:space="preserve">Способами ограничения финансовых рисков выступают: ежегодное уточнение финансовых средств, предусмотренных на реализацию мероприятий </w:t>
      </w:r>
      <w:r>
        <w:rPr>
          <w:sz w:val="28"/>
        </w:rPr>
        <w:t>П</w:t>
      </w:r>
      <w:r w:rsidRPr="009241BF">
        <w:rPr>
          <w:sz w:val="28"/>
        </w:rPr>
        <w:t>рограммы, в зависимости от достигнутых результатов; 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 привлечение внебюджетных источников финансирования.</w:t>
      </w:r>
    </w:p>
    <w:p w:rsidR="00C84EAF" w:rsidRPr="009241BF" w:rsidRDefault="00C84EAF" w:rsidP="00A65468">
      <w:pPr>
        <w:spacing w:line="360" w:lineRule="exact"/>
        <w:ind w:firstLine="709"/>
        <w:jc w:val="both"/>
        <w:rPr>
          <w:sz w:val="28"/>
        </w:rPr>
      </w:pPr>
      <w:r w:rsidRPr="009241BF">
        <w:rPr>
          <w:sz w:val="28"/>
        </w:rPr>
        <w:t xml:space="preserve">Макроэкономические риски, связанные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могут вызвать снижение инвестиционной привлекательности </w:t>
      </w:r>
      <w:r>
        <w:rPr>
          <w:sz w:val="28"/>
        </w:rPr>
        <w:t xml:space="preserve">сельских территорий </w:t>
      </w:r>
      <w:proofErr w:type="spellStart"/>
      <w:r>
        <w:rPr>
          <w:sz w:val="28"/>
        </w:rPr>
        <w:t>Кишертского</w:t>
      </w:r>
      <w:proofErr w:type="spellEnd"/>
      <w:r>
        <w:rPr>
          <w:sz w:val="28"/>
        </w:rPr>
        <w:t xml:space="preserve"> муниципального района</w:t>
      </w:r>
      <w:r w:rsidRPr="009241BF">
        <w:rPr>
          <w:sz w:val="28"/>
        </w:rPr>
        <w:t>.</w:t>
      </w:r>
    </w:p>
    <w:p w:rsidR="00C84EAF" w:rsidRPr="009241BF" w:rsidRDefault="00C84EAF" w:rsidP="00A65468">
      <w:pPr>
        <w:spacing w:line="360" w:lineRule="exact"/>
        <w:ind w:firstLine="709"/>
        <w:jc w:val="both"/>
        <w:rPr>
          <w:sz w:val="28"/>
        </w:rPr>
      </w:pPr>
      <w:r w:rsidRPr="009241BF">
        <w:rPr>
          <w:sz w:val="28"/>
        </w:rPr>
        <w:t xml:space="preserve">Снижение данных рисков предусматривается в рамках мероприятий </w:t>
      </w:r>
      <w:r>
        <w:rPr>
          <w:sz w:val="28"/>
        </w:rPr>
        <w:t>П</w:t>
      </w:r>
      <w:r w:rsidRPr="009241BF">
        <w:rPr>
          <w:sz w:val="28"/>
        </w:rPr>
        <w:t xml:space="preserve">рограммы, направленных на совершенствование </w:t>
      </w:r>
      <w:r>
        <w:rPr>
          <w:sz w:val="28"/>
        </w:rPr>
        <w:t>муниципального</w:t>
      </w:r>
      <w:r w:rsidRPr="009241BF">
        <w:rPr>
          <w:sz w:val="28"/>
        </w:rPr>
        <w:t xml:space="preserve"> управления.</w:t>
      </w:r>
    </w:p>
    <w:p w:rsidR="00C84EAF" w:rsidRPr="009241BF" w:rsidRDefault="00C84EAF" w:rsidP="00A65468">
      <w:pPr>
        <w:spacing w:line="360" w:lineRule="exact"/>
        <w:ind w:firstLine="709"/>
        <w:jc w:val="both"/>
        <w:rPr>
          <w:sz w:val="28"/>
        </w:rPr>
      </w:pPr>
      <w:proofErr w:type="gramStart"/>
      <w:r w:rsidRPr="009241BF">
        <w:rPr>
          <w:sz w:val="28"/>
        </w:rPr>
        <w:t xml:space="preserve">Административные риски, связанные с неэффективным управлением реализацией Программы, низкой эффективностью взаимодействия заинтересованных сторон, влекущими за собой потерю управляемости, нарушение планируемых сроков реализации, невыполнение ее цели и задач, </w:t>
      </w:r>
      <w:proofErr w:type="spellStart"/>
      <w:r w:rsidRPr="009241BF">
        <w:rPr>
          <w:sz w:val="28"/>
        </w:rPr>
        <w:t>недостижение</w:t>
      </w:r>
      <w:proofErr w:type="spellEnd"/>
      <w:r w:rsidRPr="009241BF">
        <w:rPr>
          <w:sz w:val="28"/>
        </w:rPr>
        <w:t xml:space="preserve"> плановых значений показателей, снижение эффективности использования ресурсов и качества выполнения мероприятий.</w:t>
      </w:r>
      <w:proofErr w:type="gramEnd"/>
    </w:p>
    <w:p w:rsidR="00C84EAF" w:rsidRPr="009241BF" w:rsidRDefault="00C84EAF" w:rsidP="00A65468">
      <w:pPr>
        <w:spacing w:line="360" w:lineRule="exact"/>
        <w:ind w:firstLine="709"/>
        <w:jc w:val="both"/>
        <w:rPr>
          <w:sz w:val="28"/>
        </w:rPr>
      </w:pPr>
      <w:r w:rsidRPr="009241BF">
        <w:rPr>
          <w:sz w:val="28"/>
        </w:rPr>
        <w:t>Основными условиями минимизации административных рисков являются: формирование эффективной системы управления реализацией Программы; повышение эффективности взаимодействия участников реализации Программы; заключение и контроль реализации соглашений о взаимодействии с заинтересованными сторонами; создание системы мониторинга реализации мероприятий Программы; своевременная корректировка мероприятий.</w:t>
      </w:r>
    </w:p>
    <w:p w:rsidR="00C84EAF" w:rsidRPr="009241BF" w:rsidRDefault="00C84EAF" w:rsidP="00A65468">
      <w:pPr>
        <w:spacing w:line="360" w:lineRule="exact"/>
        <w:ind w:firstLine="709"/>
        <w:jc w:val="both"/>
        <w:rPr>
          <w:sz w:val="28"/>
        </w:rPr>
      </w:pPr>
      <w:r w:rsidRPr="009241BF">
        <w:rPr>
          <w:sz w:val="28"/>
        </w:rPr>
        <w:t>Возникновение рисковых событий может привести к неэффективному использованию финансовых и административных ресурсов, срывам выполнения программных мероприятий, невыполнению целей и задач Программы и соответственно целевых показателей.</w:t>
      </w:r>
    </w:p>
    <w:p w:rsidR="00C84EAF" w:rsidRDefault="00C84EAF" w:rsidP="00A65468">
      <w:pPr>
        <w:spacing w:line="360" w:lineRule="exact"/>
        <w:ind w:firstLine="709"/>
        <w:jc w:val="both"/>
        <w:rPr>
          <w:sz w:val="28"/>
        </w:rPr>
      </w:pPr>
      <w:r w:rsidRPr="009241BF">
        <w:rPr>
          <w:sz w:val="28"/>
        </w:rPr>
        <w:t>Принятие общих мер по управлению рисками осуществляется ответственным исполнителем и соисполнител</w:t>
      </w:r>
      <w:r>
        <w:rPr>
          <w:sz w:val="28"/>
        </w:rPr>
        <w:t>е</w:t>
      </w:r>
      <w:r w:rsidRPr="009241BF">
        <w:rPr>
          <w:sz w:val="28"/>
        </w:rPr>
        <w:t>м Программы в процессе мониторинга реализации Программы и оценки ее эффективности и результативности.</w:t>
      </w:r>
    </w:p>
    <w:p w:rsidR="00C84EAF" w:rsidRDefault="00C84EAF" w:rsidP="00A65468">
      <w:pPr>
        <w:spacing w:line="360" w:lineRule="exact"/>
        <w:ind w:firstLine="709"/>
        <w:jc w:val="both"/>
        <w:rPr>
          <w:sz w:val="28"/>
        </w:rPr>
      </w:pPr>
    </w:p>
    <w:p w:rsidR="00C84EAF" w:rsidRPr="00B82402" w:rsidRDefault="00C84EAF" w:rsidP="00A6546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</w:t>
      </w:r>
      <w:r w:rsidRPr="00B82402">
        <w:rPr>
          <w:sz w:val="28"/>
          <w:szCs w:val="28"/>
        </w:rPr>
        <w:t xml:space="preserve">.  Методика оценки эффективности </w:t>
      </w:r>
      <w:r>
        <w:rPr>
          <w:sz w:val="28"/>
          <w:szCs w:val="28"/>
        </w:rPr>
        <w:t>муниципальной программы</w:t>
      </w:r>
    </w:p>
    <w:p w:rsidR="00C84EAF" w:rsidRPr="00B82402" w:rsidRDefault="00C84EAF" w:rsidP="00A65468">
      <w:pPr>
        <w:rPr>
          <w:sz w:val="28"/>
        </w:rPr>
      </w:pPr>
    </w:p>
    <w:p w:rsidR="00C84EAF" w:rsidRPr="00B82402" w:rsidRDefault="00C84EAF" w:rsidP="00A65468">
      <w:pPr>
        <w:spacing w:line="360" w:lineRule="exact"/>
        <w:ind w:firstLine="840"/>
        <w:jc w:val="both"/>
        <w:rPr>
          <w:sz w:val="28"/>
        </w:rPr>
      </w:pPr>
      <w:r w:rsidRPr="00B82402">
        <w:rPr>
          <w:sz w:val="28"/>
        </w:rPr>
        <w:t>Программа носит социально ориентированный характер. Приоритетными направлениями ее реализации являются к</w:t>
      </w:r>
      <w:r>
        <w:rPr>
          <w:sz w:val="28"/>
        </w:rPr>
        <w:t>омплексное обустройство сельского поселения</w:t>
      </w:r>
      <w:r w:rsidRPr="00B82402">
        <w:rPr>
          <w:sz w:val="28"/>
        </w:rPr>
        <w:t xml:space="preserve"> и содействие улучшению жилищных ус</w:t>
      </w:r>
      <w:r>
        <w:rPr>
          <w:sz w:val="28"/>
        </w:rPr>
        <w:t>ловий сельского населения</w:t>
      </w:r>
      <w:proofErr w:type="gramStart"/>
      <w:r>
        <w:rPr>
          <w:sz w:val="28"/>
        </w:rPr>
        <w:t xml:space="preserve"> </w:t>
      </w:r>
      <w:r w:rsidRPr="00B82402">
        <w:rPr>
          <w:sz w:val="28"/>
        </w:rPr>
        <w:t>.</w:t>
      </w:r>
      <w:proofErr w:type="gramEnd"/>
      <w:r w:rsidRPr="00B82402">
        <w:rPr>
          <w:sz w:val="28"/>
        </w:rPr>
        <w:t xml:space="preserve"> </w:t>
      </w:r>
    </w:p>
    <w:p w:rsidR="00C84EAF" w:rsidRPr="00B82402" w:rsidRDefault="00C84EAF" w:rsidP="00A65468">
      <w:pPr>
        <w:spacing w:line="360" w:lineRule="exact"/>
        <w:ind w:firstLine="840"/>
        <w:jc w:val="both"/>
        <w:rPr>
          <w:sz w:val="28"/>
        </w:rPr>
      </w:pPr>
      <w:r w:rsidRPr="00B82402">
        <w:rPr>
          <w:sz w:val="28"/>
        </w:rPr>
        <w:t xml:space="preserve"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увеличению продолжительности жизни и рождаемости в </w:t>
      </w:r>
      <w:r>
        <w:rPr>
          <w:sz w:val="28"/>
        </w:rPr>
        <w:t>сельском поселении</w:t>
      </w:r>
      <w:r w:rsidRPr="00B82402">
        <w:rPr>
          <w:sz w:val="28"/>
        </w:rPr>
        <w:t>.</w:t>
      </w:r>
    </w:p>
    <w:p w:rsidR="00C84EAF" w:rsidRPr="00B82402" w:rsidRDefault="00C84EAF" w:rsidP="00A6546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</w:rPr>
      </w:pPr>
      <w:r w:rsidRPr="00B82402">
        <w:rPr>
          <w:sz w:val="28"/>
        </w:rPr>
        <w:t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C84EAF" w:rsidRPr="00B82402" w:rsidRDefault="00C84EAF" w:rsidP="00A65468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C84EAF" w:rsidRDefault="00C84EAF" w:rsidP="004B2DD0">
      <w:pPr>
        <w:autoSpaceDE w:val="0"/>
        <w:autoSpaceDN w:val="0"/>
        <w:adjustRightInd w:val="0"/>
        <w:ind w:firstLine="540"/>
        <w:jc w:val="both"/>
        <w:rPr>
          <w:sz w:val="28"/>
        </w:rPr>
        <w:sectPr w:rsidR="00C84EAF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</w:p>
    <w:tbl>
      <w:tblPr>
        <w:tblW w:w="0" w:type="auto"/>
        <w:tblInd w:w="9409" w:type="dxa"/>
        <w:tblLook w:val="00A0" w:firstRow="1" w:lastRow="0" w:firstColumn="1" w:lastColumn="0" w:noHBand="0" w:noVBand="0"/>
      </w:tblPr>
      <w:tblGrid>
        <w:gridCol w:w="5180"/>
      </w:tblGrid>
      <w:tr w:rsidR="00E52A71" w:rsidRPr="00C3515B" w:rsidTr="004A17C6">
        <w:tc>
          <w:tcPr>
            <w:tcW w:w="5180" w:type="dxa"/>
          </w:tcPr>
          <w:p w:rsidR="00C84EAF" w:rsidRPr="00C3515B" w:rsidRDefault="00955821" w:rsidP="00D729C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lastRenderedPageBreak/>
              <w:t>Форма 2</w:t>
            </w:r>
          </w:p>
        </w:tc>
      </w:tr>
    </w:tbl>
    <w:p w:rsidR="00C84EAF" w:rsidRDefault="00C84EAF" w:rsidP="00C035E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84EAF" w:rsidRPr="00665243" w:rsidRDefault="00C84EAF" w:rsidP="0021534D">
      <w:pPr>
        <w:spacing w:line="240" w:lineRule="exact"/>
        <w:jc w:val="center"/>
        <w:rPr>
          <w:b/>
        </w:rPr>
      </w:pPr>
      <w:bookmarkStart w:id="1" w:name="Par487"/>
      <w:bookmarkEnd w:id="1"/>
      <w:r>
        <w:rPr>
          <w:b/>
          <w:sz w:val="28"/>
          <w:szCs w:val="28"/>
          <w:lang w:eastAsia="en-US"/>
        </w:rPr>
        <w:tab/>
      </w:r>
      <w:r w:rsidRPr="00665243">
        <w:rPr>
          <w:b/>
          <w:lang w:eastAsia="en-US"/>
        </w:rPr>
        <w:t xml:space="preserve">Перечень мероприятий муниципальной программы </w:t>
      </w:r>
      <w:r w:rsidRPr="00665243">
        <w:rPr>
          <w:b/>
        </w:rPr>
        <w:t xml:space="preserve">«Устойчивое развитие </w:t>
      </w:r>
      <w:proofErr w:type="spellStart"/>
      <w:r w:rsidRPr="00665243">
        <w:rPr>
          <w:b/>
        </w:rPr>
        <w:t>Осинцевского</w:t>
      </w:r>
      <w:proofErr w:type="spellEnd"/>
      <w:r w:rsidRPr="00665243">
        <w:rPr>
          <w:b/>
        </w:rPr>
        <w:t xml:space="preserve"> сельского поселения </w:t>
      </w:r>
      <w:proofErr w:type="spellStart"/>
      <w:r w:rsidRPr="00665243">
        <w:rPr>
          <w:b/>
        </w:rPr>
        <w:t>Кишертского</w:t>
      </w:r>
      <w:proofErr w:type="spellEnd"/>
      <w:r w:rsidRPr="00665243">
        <w:rPr>
          <w:b/>
        </w:rPr>
        <w:t xml:space="preserve"> муниципального район</w:t>
      </w:r>
      <w:r w:rsidR="006D2DDA">
        <w:rPr>
          <w:b/>
        </w:rPr>
        <w:t>а Пермского края</w:t>
      </w:r>
      <w:r w:rsidRPr="00665243">
        <w:rPr>
          <w:b/>
        </w:rPr>
        <w:t>»</w:t>
      </w:r>
    </w:p>
    <w:tbl>
      <w:tblPr>
        <w:tblW w:w="5100" w:type="pct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70"/>
        <w:gridCol w:w="4774"/>
        <w:gridCol w:w="3624"/>
        <w:gridCol w:w="1712"/>
        <w:gridCol w:w="1584"/>
        <w:gridCol w:w="3228"/>
      </w:tblGrid>
      <w:tr w:rsidR="00C84EAF" w:rsidRPr="00665243" w:rsidTr="00F62BB5">
        <w:trPr>
          <w:trHeight w:val="795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665243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  <w:r w:rsidRPr="00665243">
              <w:rPr>
                <w:b/>
                <w:lang w:eastAsia="en-US"/>
              </w:rPr>
              <w:tab/>
            </w:r>
            <w:r w:rsidRPr="00665243">
              <w:rPr>
                <w:lang w:eastAsia="en-US"/>
              </w:rPr>
              <w:t xml:space="preserve">№ </w:t>
            </w:r>
            <w:proofErr w:type="gramStart"/>
            <w:r w:rsidRPr="00665243">
              <w:rPr>
                <w:lang w:eastAsia="en-US"/>
              </w:rPr>
              <w:t>п</w:t>
            </w:r>
            <w:proofErr w:type="gramEnd"/>
            <w:r w:rsidRPr="00665243">
              <w:rPr>
                <w:lang w:eastAsia="en-US"/>
              </w:rPr>
              <w:t>/п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665243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  <w:r w:rsidRPr="00665243">
              <w:rPr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665243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  <w:r w:rsidRPr="00665243">
              <w:rPr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665243" w:rsidRDefault="00C84EAF" w:rsidP="00890D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  <w:r w:rsidRPr="00665243">
              <w:rPr>
                <w:lang w:eastAsia="en-US"/>
              </w:rPr>
              <w:t>С</w:t>
            </w:r>
            <w:r w:rsidR="00890D3E" w:rsidRPr="00665243">
              <w:rPr>
                <w:lang w:eastAsia="en-US"/>
              </w:rPr>
              <w:t>р</w:t>
            </w:r>
            <w:r w:rsidRPr="00665243">
              <w:rPr>
                <w:lang w:eastAsia="en-US"/>
              </w:rPr>
              <w:t>ок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665243">
              <w:rPr>
                <w:lang w:eastAsia="en-US"/>
              </w:rPr>
              <w:t>Ожидаемый непосредственный результат (краткое описание)</w:t>
            </w:r>
          </w:p>
        </w:tc>
      </w:tr>
      <w:tr w:rsidR="00C84EAF" w:rsidRPr="00665243" w:rsidTr="003A45A1"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665243" w:rsidRDefault="00C84EAF" w:rsidP="001B08D8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665243" w:rsidRDefault="00C84EAF" w:rsidP="001B08D8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665243" w:rsidRDefault="00C84EAF" w:rsidP="001B08D8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665243" w:rsidRDefault="00C84EA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665243">
              <w:rPr>
                <w:lang w:eastAsia="en-US"/>
              </w:rPr>
              <w:t>начала реализации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665243" w:rsidRDefault="00C84EA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665243">
              <w:rPr>
                <w:lang w:eastAsia="en-US"/>
              </w:rPr>
              <w:t>окончания реализации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665243" w:rsidRDefault="00C84EAF" w:rsidP="001B08D8">
            <w:pPr>
              <w:spacing w:line="240" w:lineRule="exact"/>
            </w:pPr>
          </w:p>
        </w:tc>
      </w:tr>
      <w:tr w:rsidR="00C84EAF" w:rsidRPr="00665243" w:rsidTr="003A45A1">
        <w:trPr>
          <w:trHeight w:val="6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1B08D8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jc w:val="center"/>
              <w:rPr>
                <w:lang w:eastAsia="en-US"/>
              </w:rPr>
            </w:pPr>
            <w:r w:rsidRPr="00665243">
              <w:rPr>
                <w:lang w:eastAsia="en-US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1B08D8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jc w:val="center"/>
              <w:rPr>
                <w:lang w:eastAsia="en-US"/>
              </w:rPr>
            </w:pPr>
            <w:r w:rsidRPr="00665243">
              <w:rPr>
                <w:lang w:eastAsia="en-US"/>
              </w:rPr>
              <w:t>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1B08D8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jc w:val="center"/>
              <w:rPr>
                <w:lang w:eastAsia="en-US"/>
              </w:rPr>
            </w:pPr>
            <w:r w:rsidRPr="00665243">
              <w:rPr>
                <w:lang w:eastAsia="en-US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1B08D8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jc w:val="center"/>
              <w:rPr>
                <w:lang w:eastAsia="en-US"/>
              </w:rPr>
            </w:pPr>
            <w:r w:rsidRPr="00665243">
              <w:rPr>
                <w:lang w:eastAsia="en-US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1B08D8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jc w:val="center"/>
              <w:rPr>
                <w:lang w:eastAsia="en-US"/>
              </w:rPr>
            </w:pPr>
            <w:r w:rsidRPr="00665243">
              <w:rPr>
                <w:lang w:eastAsia="en-US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1B08D8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jc w:val="center"/>
              <w:rPr>
                <w:lang w:eastAsia="en-US"/>
              </w:rPr>
            </w:pPr>
            <w:r w:rsidRPr="00665243">
              <w:rPr>
                <w:lang w:eastAsia="en-US"/>
              </w:rPr>
              <w:t>6</w:t>
            </w:r>
          </w:p>
        </w:tc>
      </w:tr>
      <w:tr w:rsidR="00C84EAF" w:rsidRPr="00665243" w:rsidTr="003A45A1"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273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65243">
              <w:t>1.</w:t>
            </w:r>
          </w:p>
        </w:tc>
        <w:tc>
          <w:tcPr>
            <w:tcW w:w="1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E52A71" w:rsidP="00B23BF4">
            <w:pPr>
              <w:spacing w:line="240" w:lineRule="exact"/>
            </w:pPr>
            <w:r>
              <w:t>Подпрограмма «Развитие дорожного хозяйства»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65243">
              <w:rPr>
                <w:lang w:eastAsia="en-US"/>
              </w:rPr>
              <w:t xml:space="preserve">Администрация </w:t>
            </w:r>
            <w:proofErr w:type="spellStart"/>
            <w:r w:rsidRPr="00665243">
              <w:rPr>
                <w:lang w:eastAsia="en-US"/>
              </w:rPr>
              <w:t>Осинцевского</w:t>
            </w:r>
            <w:proofErr w:type="spellEnd"/>
            <w:r w:rsidRPr="00665243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65243">
              <w:t>201</w:t>
            </w:r>
            <w:r w:rsidR="003E4033">
              <w:t>9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65243">
              <w:t>20</w:t>
            </w:r>
            <w:r w:rsidR="00571FCF">
              <w:t>2</w:t>
            </w:r>
            <w:r w:rsidR="003E4033">
              <w:t>1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DD1C84">
            <w:r w:rsidRPr="00665243">
              <w:t>Увеличение отремонтированных дорог, зарегистрированных дорог</w:t>
            </w:r>
          </w:p>
        </w:tc>
      </w:tr>
      <w:tr w:rsidR="00C84EAF" w:rsidRPr="00665243" w:rsidTr="003A45A1">
        <w:trPr>
          <w:trHeight w:val="656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273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65243">
              <w:t>1.1</w:t>
            </w:r>
          </w:p>
        </w:tc>
        <w:tc>
          <w:tcPr>
            <w:tcW w:w="1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5B1BD6" w:rsidP="00273445">
            <w:pPr>
              <w:spacing w:line="240" w:lineRule="exact"/>
            </w:pPr>
            <w:r>
              <w:t>Основное м</w:t>
            </w:r>
            <w:r w:rsidR="00C84EAF" w:rsidRPr="00665243">
              <w:t>ероприятие «</w:t>
            </w:r>
            <w:r>
              <w:t>С</w:t>
            </w:r>
            <w:r w:rsidR="00E52A71">
              <w:t>одержание автомобильных дорог</w:t>
            </w:r>
            <w:r w:rsidR="00C84EAF" w:rsidRPr="00665243">
              <w:t>»</w:t>
            </w:r>
          </w:p>
          <w:p w:rsidR="00C84EAF" w:rsidRPr="00665243" w:rsidRDefault="00C84EA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65243">
              <w:rPr>
                <w:lang w:eastAsia="en-US"/>
              </w:rPr>
              <w:t xml:space="preserve">Администрация </w:t>
            </w:r>
            <w:proofErr w:type="spellStart"/>
            <w:r w:rsidRPr="00665243">
              <w:rPr>
                <w:lang w:eastAsia="en-US"/>
              </w:rPr>
              <w:t>Осинцевского</w:t>
            </w:r>
            <w:proofErr w:type="spellEnd"/>
            <w:r w:rsidRPr="00665243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65243">
              <w:t>201</w:t>
            </w:r>
            <w:r w:rsidR="003E4033">
              <w:t>9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65243">
              <w:t>20</w:t>
            </w:r>
            <w:r w:rsidR="00571FCF">
              <w:t>2</w:t>
            </w:r>
            <w:r w:rsidR="003E4033">
              <w:t>1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5B1BD6">
            <w:r w:rsidRPr="00665243">
              <w:t>Увеличение зарегистрированных дорог</w:t>
            </w:r>
          </w:p>
        </w:tc>
      </w:tr>
      <w:tr w:rsidR="005B1BD6" w:rsidRPr="00665243" w:rsidTr="003A45A1">
        <w:trPr>
          <w:trHeight w:val="7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Default="005B1BD6" w:rsidP="00E52A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1.1.1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Pr="00665243" w:rsidRDefault="005B1BD6" w:rsidP="005B1BD6">
            <w:pPr>
              <w:spacing w:line="240" w:lineRule="exact"/>
            </w:pPr>
            <w:r>
              <w:t xml:space="preserve">Мероприятие </w:t>
            </w:r>
            <w:r w:rsidRPr="00665243">
              <w:t>«</w:t>
            </w:r>
            <w:r>
              <w:t>Содержание автомобильных дорог</w:t>
            </w:r>
            <w:r w:rsidRPr="00665243">
              <w:t>»</w:t>
            </w:r>
          </w:p>
          <w:p w:rsidR="005B1BD6" w:rsidRDefault="005B1BD6" w:rsidP="00E52A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Pr="00665243" w:rsidRDefault="005B1BD6" w:rsidP="00EE01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5B1BD6">
              <w:rPr>
                <w:lang w:eastAsia="en-US"/>
              </w:rPr>
              <w:t xml:space="preserve">Администрация </w:t>
            </w:r>
            <w:proofErr w:type="spellStart"/>
            <w:r w:rsidRPr="005B1BD6">
              <w:rPr>
                <w:lang w:eastAsia="en-US"/>
              </w:rPr>
              <w:t>Осинцевского</w:t>
            </w:r>
            <w:proofErr w:type="spellEnd"/>
            <w:r w:rsidRPr="005B1BD6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Pr="00665243" w:rsidRDefault="005B1BD6" w:rsidP="00EE01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</w:t>
            </w:r>
            <w:r w:rsidR="003E4033">
              <w:t>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Pr="00665243" w:rsidRDefault="005B1BD6" w:rsidP="00571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571FCF">
              <w:t>2</w:t>
            </w:r>
            <w:r w:rsidR="003E4033"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Pr="00665243" w:rsidRDefault="005B1BD6" w:rsidP="00DD1C84">
            <w:r>
              <w:t>Увеличение зарегистрированных дорог</w:t>
            </w:r>
          </w:p>
        </w:tc>
      </w:tr>
      <w:tr w:rsidR="005B1BD6" w:rsidRPr="00665243" w:rsidTr="003A45A1">
        <w:trPr>
          <w:trHeight w:val="7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Default="005B1BD6" w:rsidP="00E52A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1.2.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Default="005B1BD6" w:rsidP="005B1B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B1BD6">
              <w:t>Основное мероприятие «</w:t>
            </w:r>
            <w:r>
              <w:t xml:space="preserve">Ремонт </w:t>
            </w:r>
            <w:r w:rsidRPr="005B1BD6">
              <w:t>автомобильных дорог»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Pr="00665243" w:rsidRDefault="005B1BD6" w:rsidP="00EE01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5B1BD6">
              <w:rPr>
                <w:lang w:eastAsia="en-US"/>
              </w:rPr>
              <w:t xml:space="preserve">Администрация </w:t>
            </w:r>
            <w:proofErr w:type="spellStart"/>
            <w:r w:rsidRPr="005B1BD6">
              <w:rPr>
                <w:lang w:eastAsia="en-US"/>
              </w:rPr>
              <w:t>Осинцевского</w:t>
            </w:r>
            <w:proofErr w:type="spellEnd"/>
            <w:r w:rsidRPr="005B1BD6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Default="003E4033" w:rsidP="00EE01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2019</w:t>
            </w:r>
          </w:p>
          <w:p w:rsidR="005B1BD6" w:rsidRPr="00665243" w:rsidRDefault="005B1BD6" w:rsidP="00EE01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Pr="00665243" w:rsidRDefault="005B1BD6" w:rsidP="00571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571FCF">
              <w:t>2</w:t>
            </w:r>
            <w:r w:rsidR="003E4033"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Pr="00665243" w:rsidRDefault="005B1BD6" w:rsidP="005B1BD6">
            <w:r w:rsidRPr="005B1BD6">
              <w:t>Увеличение отремонтированных дорог</w:t>
            </w:r>
          </w:p>
        </w:tc>
      </w:tr>
      <w:tr w:rsidR="005B1BD6" w:rsidRPr="00665243" w:rsidTr="003A45A1">
        <w:trPr>
          <w:trHeight w:val="7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Default="005B1BD6" w:rsidP="00E52A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1.2.1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Default="005B1BD6" w:rsidP="00E52A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М</w:t>
            </w:r>
            <w:r w:rsidRPr="005B1BD6">
              <w:t>ероприятие «Ремонт автомобильных дорог»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Pr="00665243" w:rsidRDefault="005B1BD6" w:rsidP="00EE01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5B1BD6">
              <w:rPr>
                <w:lang w:eastAsia="en-US"/>
              </w:rPr>
              <w:t xml:space="preserve">Администрация </w:t>
            </w:r>
            <w:proofErr w:type="spellStart"/>
            <w:r w:rsidRPr="005B1BD6">
              <w:rPr>
                <w:lang w:eastAsia="en-US"/>
              </w:rPr>
              <w:t>Осинцевского</w:t>
            </w:r>
            <w:proofErr w:type="spellEnd"/>
            <w:r w:rsidRPr="005B1BD6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Pr="00665243" w:rsidRDefault="005B1BD6" w:rsidP="00EE01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</w:t>
            </w:r>
            <w:r w:rsidR="003E4033">
              <w:t>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Pr="00665243" w:rsidRDefault="005B1BD6" w:rsidP="00571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571FCF">
              <w:t>2</w:t>
            </w:r>
            <w:r w:rsidR="003E4033"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Pr="00665243" w:rsidRDefault="005B1BD6" w:rsidP="00DD1C84">
            <w:r w:rsidRPr="005B1BD6">
              <w:t>Увеличение отремонтированных дорог</w:t>
            </w:r>
          </w:p>
        </w:tc>
      </w:tr>
      <w:tr w:rsidR="00C84EAF" w:rsidRPr="00665243" w:rsidTr="003A45A1">
        <w:trPr>
          <w:trHeight w:val="7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E52A71" w:rsidP="00E52A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E52A71" w:rsidP="00E52A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Подпрограмма « Развитие ж</w:t>
            </w:r>
            <w:r w:rsidR="00565374" w:rsidRPr="00665243">
              <w:t>илищно-коммуна</w:t>
            </w:r>
            <w:r>
              <w:t>льного</w:t>
            </w:r>
            <w:r w:rsidR="00565374" w:rsidRPr="00665243">
              <w:t xml:space="preserve"> хозяйств</w:t>
            </w:r>
            <w:r>
              <w:t>а»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EE012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65243">
              <w:rPr>
                <w:lang w:eastAsia="en-US"/>
              </w:rPr>
              <w:t xml:space="preserve">Администрация </w:t>
            </w:r>
            <w:proofErr w:type="spellStart"/>
            <w:r w:rsidRPr="00665243">
              <w:rPr>
                <w:lang w:eastAsia="en-US"/>
              </w:rPr>
              <w:t>Осинцевского</w:t>
            </w:r>
            <w:proofErr w:type="spellEnd"/>
            <w:r w:rsidRPr="00665243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EE01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65243">
              <w:t>201</w:t>
            </w:r>
            <w:r w:rsidR="003E4033">
              <w:t>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571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65243">
              <w:t>2</w:t>
            </w:r>
            <w:r w:rsidR="00571FCF">
              <w:t>02</w:t>
            </w:r>
            <w:r w:rsidR="003E4033"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DD1C84">
            <w:r w:rsidRPr="00665243">
              <w:t>Бесперебойная подача воды в скважинах и водокачках</w:t>
            </w:r>
          </w:p>
          <w:p w:rsidR="00C84EAF" w:rsidRPr="00665243" w:rsidRDefault="00C84EAF" w:rsidP="00DD1C84"/>
        </w:tc>
      </w:tr>
      <w:tr w:rsidR="00E52A71" w:rsidRPr="00665243" w:rsidTr="003A45A1">
        <w:trPr>
          <w:trHeight w:val="86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1" w:rsidRPr="00665243" w:rsidRDefault="00E52A71" w:rsidP="00273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2.1.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1" w:rsidRPr="00665243" w:rsidRDefault="005B1BD6" w:rsidP="005B1B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Основное м</w:t>
            </w:r>
            <w:r w:rsidR="00E52A71">
              <w:t>ероприятие</w:t>
            </w:r>
            <w:r>
              <w:t xml:space="preserve"> «Мероприятия </w:t>
            </w:r>
            <w:r w:rsidR="00E52A71">
              <w:t xml:space="preserve"> в области жилищно-коммунального хозяйства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1" w:rsidRPr="00665243" w:rsidRDefault="00E52A71" w:rsidP="00EE01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665243">
              <w:rPr>
                <w:lang w:eastAsia="en-US"/>
              </w:rPr>
              <w:t xml:space="preserve">Администрация </w:t>
            </w:r>
            <w:proofErr w:type="spellStart"/>
            <w:r w:rsidRPr="00665243">
              <w:rPr>
                <w:lang w:eastAsia="en-US"/>
              </w:rPr>
              <w:t>Осинцевского</w:t>
            </w:r>
            <w:proofErr w:type="spellEnd"/>
            <w:r w:rsidRPr="00665243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1" w:rsidRPr="00665243" w:rsidRDefault="002F192C" w:rsidP="00EE01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</w:t>
            </w:r>
            <w:r w:rsidR="003E4033">
              <w:t>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1" w:rsidRPr="00665243" w:rsidRDefault="002F192C" w:rsidP="00571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</w:t>
            </w:r>
            <w:r w:rsidR="00571FCF">
              <w:t>02</w:t>
            </w:r>
            <w:r w:rsidR="003E4033"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1" w:rsidRPr="00665243" w:rsidRDefault="00E52A71" w:rsidP="00E52A71">
            <w:r w:rsidRPr="00665243">
              <w:t>Бесперебойная подача воды в скважинах и водокачках</w:t>
            </w:r>
          </w:p>
          <w:p w:rsidR="00E52A71" w:rsidRPr="00665243" w:rsidRDefault="00E52A71" w:rsidP="009763FC"/>
        </w:tc>
      </w:tr>
      <w:tr w:rsidR="002F192C" w:rsidRPr="00665243" w:rsidTr="003A45A1">
        <w:trPr>
          <w:trHeight w:val="86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Default="002F192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2.1.1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Default="002F192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М</w:t>
            </w:r>
            <w:r w:rsidRPr="002F192C">
              <w:t>ероприятие «Мероприятия  в области жилищно-коммунального хозяйства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Pr="002F192C" w:rsidRDefault="002F192C" w:rsidP="002F192C">
            <w:pPr>
              <w:rPr>
                <w:lang w:eastAsia="en-US"/>
              </w:rPr>
            </w:pPr>
            <w:r w:rsidRPr="002F192C">
              <w:rPr>
                <w:lang w:eastAsia="en-US"/>
              </w:rPr>
              <w:t xml:space="preserve">Администрация </w:t>
            </w:r>
            <w:proofErr w:type="spellStart"/>
            <w:r w:rsidRPr="002F192C">
              <w:rPr>
                <w:lang w:eastAsia="en-US"/>
              </w:rPr>
              <w:t>Осинцевского</w:t>
            </w:r>
            <w:proofErr w:type="spellEnd"/>
            <w:r w:rsidRPr="002F192C">
              <w:rPr>
                <w:lang w:eastAsia="en-US"/>
              </w:rPr>
              <w:t xml:space="preserve"> сельского поселения</w:t>
            </w:r>
            <w:r w:rsidRPr="002F192C">
              <w:rPr>
                <w:lang w:eastAsia="en-US"/>
              </w:rPr>
              <w:tab/>
            </w:r>
            <w:r w:rsidRPr="002F192C">
              <w:rPr>
                <w:lang w:eastAsia="en-US"/>
              </w:rPr>
              <w:tab/>
            </w:r>
          </w:p>
          <w:p w:rsidR="002F192C" w:rsidRPr="00665243" w:rsidRDefault="002F192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Pr="00665243" w:rsidRDefault="002F192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lang w:eastAsia="en-US"/>
              </w:rPr>
              <w:t>201</w:t>
            </w:r>
            <w:r w:rsidR="003E4033">
              <w:rPr>
                <w:lang w:eastAsia="en-US"/>
              </w:rPr>
              <w:t>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Pr="00665243" w:rsidRDefault="002F192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571FCF">
              <w:t>2</w:t>
            </w:r>
            <w:r w:rsidR="003E4033"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Pr="00665243" w:rsidRDefault="002F192C" w:rsidP="0003519E">
            <w:r w:rsidRPr="002F192C">
              <w:rPr>
                <w:lang w:eastAsia="en-US"/>
              </w:rPr>
              <w:t>Бесперебойная подача воды в скважинах и водокачках</w:t>
            </w:r>
          </w:p>
        </w:tc>
      </w:tr>
      <w:tr w:rsidR="00C93DAF" w:rsidRPr="00665243" w:rsidTr="003A45A1">
        <w:trPr>
          <w:trHeight w:val="86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AF" w:rsidRPr="00665243" w:rsidRDefault="00C93DAF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</w:t>
            </w:r>
            <w:r w:rsidRPr="00665243">
              <w:t>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AF" w:rsidRPr="00665243" w:rsidRDefault="00C93DAF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Подпрограмма «</w:t>
            </w:r>
            <w:r w:rsidRPr="00665243">
              <w:t>Благоустройство</w:t>
            </w:r>
          </w:p>
          <w:p w:rsidR="00C93DAF" w:rsidRPr="00665243" w:rsidRDefault="00C93DAF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AF" w:rsidRPr="00665243" w:rsidRDefault="00C93DAF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65243">
              <w:rPr>
                <w:lang w:eastAsia="en-US"/>
              </w:rPr>
              <w:t xml:space="preserve">Администрация </w:t>
            </w:r>
            <w:proofErr w:type="spellStart"/>
            <w:r w:rsidRPr="00665243">
              <w:rPr>
                <w:lang w:eastAsia="en-US"/>
              </w:rPr>
              <w:t>Осинцевского</w:t>
            </w:r>
            <w:proofErr w:type="spellEnd"/>
            <w:r w:rsidRPr="00665243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AF" w:rsidRPr="00665243" w:rsidRDefault="002F192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</w:t>
            </w:r>
            <w:r w:rsidR="003E4033">
              <w:t>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AF" w:rsidRPr="00665243" w:rsidRDefault="002F192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571FCF">
              <w:t>2</w:t>
            </w:r>
            <w:r w:rsidR="003E4033"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AF" w:rsidRPr="00665243" w:rsidRDefault="00C93DAF" w:rsidP="0003519E">
            <w:r w:rsidRPr="00665243">
              <w:t>Организация уличного освещения</w:t>
            </w:r>
            <w:r w:rsidR="00091FB3">
              <w:t>, утилизация ТБО на свалках</w:t>
            </w:r>
          </w:p>
        </w:tc>
      </w:tr>
      <w:tr w:rsidR="00C93DAF" w:rsidRPr="00665243" w:rsidTr="003A45A1">
        <w:trPr>
          <w:trHeight w:val="49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AF" w:rsidRPr="00665243" w:rsidRDefault="00C93DAF" w:rsidP="00273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3.1.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AF" w:rsidRPr="00665243" w:rsidRDefault="002F192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Основное мероприятие «</w:t>
            </w:r>
            <w:r w:rsidR="00C93DAF" w:rsidRPr="00665243">
              <w:t>Уличное освещение</w:t>
            </w:r>
            <w:r>
              <w:t>»</w:t>
            </w:r>
          </w:p>
          <w:p w:rsidR="00C93DAF" w:rsidRPr="00665243" w:rsidRDefault="00C93DAF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93DAF" w:rsidRPr="00665243" w:rsidRDefault="00C93DAF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AF" w:rsidRPr="00665243" w:rsidRDefault="00C93DAF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65243">
              <w:rPr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665243">
              <w:rPr>
                <w:lang w:eastAsia="en-US"/>
              </w:rPr>
              <w:t>Осинцевского</w:t>
            </w:r>
            <w:proofErr w:type="spellEnd"/>
            <w:r w:rsidRPr="00665243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AF" w:rsidRPr="00665243" w:rsidRDefault="002F192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</w:t>
            </w:r>
            <w:r w:rsidR="003E4033">
              <w:t>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AF" w:rsidRPr="00665243" w:rsidRDefault="002F192C" w:rsidP="00571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571FCF">
              <w:t>2</w:t>
            </w:r>
            <w:r w:rsidR="003E4033"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AF" w:rsidRPr="00665243" w:rsidRDefault="00C93DAF" w:rsidP="0003519E">
            <w:r w:rsidRPr="00665243">
              <w:t>Организация уличного освещения</w:t>
            </w:r>
          </w:p>
        </w:tc>
      </w:tr>
      <w:tr w:rsidR="002F192C" w:rsidRPr="00665243" w:rsidTr="003A45A1">
        <w:trPr>
          <w:trHeight w:val="58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Pr="00665243" w:rsidRDefault="002F192C" w:rsidP="00E604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3.1.1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Pr="00665243" w:rsidRDefault="002F192C" w:rsidP="00E604D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Мероприятие «</w:t>
            </w:r>
            <w:r w:rsidRPr="00665243">
              <w:t>Уличное освещение</w:t>
            </w:r>
            <w:r>
              <w:t>»</w:t>
            </w:r>
          </w:p>
          <w:p w:rsidR="002F192C" w:rsidRPr="00665243" w:rsidRDefault="002F192C" w:rsidP="00E604D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2F192C" w:rsidRPr="00665243" w:rsidRDefault="002F192C" w:rsidP="00E604D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Pr="00665243" w:rsidRDefault="002F192C" w:rsidP="00E604D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65243">
              <w:rPr>
                <w:lang w:eastAsia="en-US"/>
              </w:rPr>
              <w:t xml:space="preserve">Администрация </w:t>
            </w:r>
            <w:proofErr w:type="spellStart"/>
            <w:r w:rsidRPr="00665243">
              <w:rPr>
                <w:lang w:eastAsia="en-US"/>
              </w:rPr>
              <w:t>Осинцевского</w:t>
            </w:r>
            <w:proofErr w:type="spellEnd"/>
            <w:r w:rsidRPr="00665243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Pr="00665243" w:rsidRDefault="002F192C" w:rsidP="00E604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</w:t>
            </w:r>
            <w:r w:rsidR="003E4033">
              <w:t>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Pr="00665243" w:rsidRDefault="002F192C" w:rsidP="00571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571FCF">
              <w:t>2</w:t>
            </w:r>
            <w:r w:rsidR="003E4033"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Pr="00665243" w:rsidRDefault="002F192C" w:rsidP="00E604D4">
            <w:r w:rsidRPr="00665243">
              <w:t>Организация уличного освещения</w:t>
            </w:r>
          </w:p>
        </w:tc>
      </w:tr>
      <w:tr w:rsidR="002F192C" w:rsidRPr="00665243" w:rsidTr="003A45A1">
        <w:trPr>
          <w:trHeight w:val="58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Pr="00665243" w:rsidRDefault="002F192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</w:t>
            </w:r>
            <w:r w:rsidRPr="00665243">
              <w:t>.2.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Default="002F192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Основное мероприятие «</w:t>
            </w:r>
            <w:r w:rsidRPr="00665243">
              <w:t>Проч</w:t>
            </w:r>
            <w:r>
              <w:t>и</w:t>
            </w:r>
            <w:r w:rsidRPr="00665243">
              <w:t xml:space="preserve">е </w:t>
            </w:r>
            <w:r>
              <w:t>мероприятия по благоустройству»</w:t>
            </w:r>
          </w:p>
          <w:p w:rsidR="002F192C" w:rsidRDefault="002F192C" w:rsidP="0003519E"/>
          <w:p w:rsidR="002F192C" w:rsidRPr="00E52A71" w:rsidRDefault="002F192C" w:rsidP="0003519E"/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Pr="00665243" w:rsidRDefault="002F192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65243">
              <w:rPr>
                <w:lang w:eastAsia="en-US"/>
              </w:rPr>
              <w:t xml:space="preserve">Администрация </w:t>
            </w:r>
            <w:proofErr w:type="spellStart"/>
            <w:r w:rsidRPr="00665243">
              <w:rPr>
                <w:lang w:eastAsia="en-US"/>
              </w:rPr>
              <w:t>Осинцевского</w:t>
            </w:r>
            <w:proofErr w:type="spellEnd"/>
            <w:r w:rsidRPr="00665243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Pr="00665243" w:rsidRDefault="00091FB3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</w:t>
            </w:r>
            <w:r w:rsidR="003E4033">
              <w:t>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Pr="00665243" w:rsidRDefault="00091FB3" w:rsidP="00571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571FCF">
              <w:t>2</w:t>
            </w:r>
            <w:r w:rsidR="003E4033"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Pr="00665243" w:rsidRDefault="00A40C8F" w:rsidP="00C93DAF">
            <w:r>
              <w:t xml:space="preserve">Чистка навесного моста от снега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расный</w:t>
            </w:r>
            <w:proofErr w:type="spellEnd"/>
            <w:r>
              <w:t xml:space="preserve"> Яр </w:t>
            </w:r>
          </w:p>
        </w:tc>
      </w:tr>
      <w:tr w:rsidR="00091FB3" w:rsidRPr="00665243" w:rsidTr="003A45A1">
        <w:trPr>
          <w:trHeight w:val="50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3" w:rsidRPr="00665243" w:rsidRDefault="00091FB3" w:rsidP="00E604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</w:t>
            </w:r>
            <w:r w:rsidRPr="00665243">
              <w:t>.2.</w:t>
            </w:r>
            <w: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3" w:rsidRDefault="00091FB3" w:rsidP="00E604D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Мероприятие «</w:t>
            </w:r>
            <w:r w:rsidRPr="00665243">
              <w:t>Проч</w:t>
            </w:r>
            <w:r>
              <w:t>и</w:t>
            </w:r>
            <w:r w:rsidRPr="00665243">
              <w:t xml:space="preserve">е </w:t>
            </w:r>
            <w:r>
              <w:t>мероприятия по благоустройству»</w:t>
            </w:r>
          </w:p>
          <w:p w:rsidR="00091FB3" w:rsidRDefault="00091FB3" w:rsidP="00E604D4"/>
          <w:p w:rsidR="00091FB3" w:rsidRPr="00E52A71" w:rsidRDefault="00091FB3" w:rsidP="00E604D4"/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3" w:rsidRPr="00665243" w:rsidRDefault="00091FB3" w:rsidP="00E604D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65243">
              <w:rPr>
                <w:lang w:eastAsia="en-US"/>
              </w:rPr>
              <w:t xml:space="preserve">Администрация </w:t>
            </w:r>
            <w:proofErr w:type="spellStart"/>
            <w:r w:rsidRPr="00665243">
              <w:rPr>
                <w:lang w:eastAsia="en-US"/>
              </w:rPr>
              <w:t>Осинцевского</w:t>
            </w:r>
            <w:proofErr w:type="spellEnd"/>
            <w:r w:rsidRPr="00665243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3" w:rsidRPr="00665243" w:rsidRDefault="00091FB3" w:rsidP="00E604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</w:t>
            </w:r>
            <w:r w:rsidR="003E4033">
              <w:t>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3" w:rsidRPr="00665243" w:rsidRDefault="00091FB3" w:rsidP="00571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571FCF">
              <w:t>2</w:t>
            </w:r>
            <w:r w:rsidR="003E4033"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3" w:rsidRPr="00665243" w:rsidRDefault="00276A4C" w:rsidP="00E604D4">
            <w:r>
              <w:t xml:space="preserve">Уборка опасных деревьев, приведение </w:t>
            </w:r>
            <w:proofErr w:type="spellStart"/>
            <w:r>
              <w:t>впорядок</w:t>
            </w:r>
            <w:proofErr w:type="spellEnd"/>
            <w:r>
              <w:t xml:space="preserve"> мест массового проведения мероприятий</w:t>
            </w:r>
          </w:p>
        </w:tc>
      </w:tr>
    </w:tbl>
    <w:p w:rsidR="00FF5141" w:rsidRDefault="00FF5141" w:rsidP="00C035E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D85234" w:rsidRDefault="00D85234" w:rsidP="00C035E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D85234" w:rsidRDefault="00D85234" w:rsidP="00C035E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D85234" w:rsidRDefault="00D85234" w:rsidP="00C035E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D85234" w:rsidRDefault="00D85234" w:rsidP="00C035E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D85234" w:rsidRDefault="00D85234" w:rsidP="00C035E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3A45A1" w:rsidRDefault="003A45A1" w:rsidP="00C035E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3A45A1" w:rsidRDefault="003A45A1" w:rsidP="00C035E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3A45A1" w:rsidRDefault="003A45A1" w:rsidP="00C035E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D85234" w:rsidRDefault="00D85234" w:rsidP="00C035E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D85234" w:rsidRDefault="00D85234" w:rsidP="00C035E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D85234" w:rsidRDefault="00D85234" w:rsidP="00C035E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D85234" w:rsidRDefault="00D85234" w:rsidP="00C035E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D85234" w:rsidRDefault="00D85234" w:rsidP="00C035E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D85234" w:rsidRDefault="00D85234" w:rsidP="00C035E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D85234" w:rsidRDefault="00D85234" w:rsidP="00C035E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D85234" w:rsidRDefault="00D85234" w:rsidP="00C035E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D85234" w:rsidRDefault="00D85234" w:rsidP="00C035E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D85234" w:rsidRDefault="00D85234" w:rsidP="00C035E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D85234" w:rsidRDefault="00D85234" w:rsidP="00C035E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tbl>
      <w:tblPr>
        <w:tblpPr w:leftFromText="180" w:rightFromText="180" w:horzAnchor="margin" w:tblpXSpec="right" w:tblpY="-225"/>
        <w:tblW w:w="0" w:type="auto"/>
        <w:tblLook w:val="00A0" w:firstRow="1" w:lastRow="0" w:firstColumn="1" w:lastColumn="0" w:noHBand="0" w:noVBand="0"/>
      </w:tblPr>
      <w:tblGrid>
        <w:gridCol w:w="5180"/>
      </w:tblGrid>
      <w:tr w:rsidR="00C84EAF" w:rsidRPr="006701BF" w:rsidTr="004A17C6">
        <w:tc>
          <w:tcPr>
            <w:tcW w:w="5180" w:type="dxa"/>
          </w:tcPr>
          <w:p w:rsidR="00C84EAF" w:rsidRPr="006701BF" w:rsidRDefault="00890D3E" w:rsidP="004A17C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6701BF">
              <w:rPr>
                <w:lang w:eastAsia="en-US"/>
              </w:rPr>
              <w:t xml:space="preserve"> </w:t>
            </w:r>
          </w:p>
          <w:p w:rsidR="00C84EAF" w:rsidRPr="006701BF" w:rsidRDefault="00665243" w:rsidP="006A58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6701BF">
              <w:rPr>
                <w:lang w:eastAsia="en-US"/>
              </w:rPr>
              <w:lastRenderedPageBreak/>
              <w:t xml:space="preserve">                        </w:t>
            </w:r>
          </w:p>
        </w:tc>
      </w:tr>
    </w:tbl>
    <w:p w:rsidR="00665243" w:rsidRPr="006701BF" w:rsidRDefault="00665243" w:rsidP="00FF5141">
      <w:pPr>
        <w:spacing w:line="240" w:lineRule="exact"/>
        <w:jc w:val="right"/>
        <w:rPr>
          <w:b/>
          <w:lang w:eastAsia="en-US"/>
        </w:rPr>
      </w:pPr>
      <w:r w:rsidRPr="006701BF">
        <w:rPr>
          <w:b/>
          <w:lang w:eastAsia="en-US"/>
        </w:rPr>
        <w:lastRenderedPageBreak/>
        <w:t xml:space="preserve">                                                                          </w:t>
      </w:r>
      <w:r w:rsidR="006A58ED">
        <w:rPr>
          <w:b/>
          <w:lang w:eastAsia="en-US"/>
        </w:rPr>
        <w:t xml:space="preserve">                                                                                                       </w:t>
      </w:r>
      <w:r w:rsidRPr="006701BF">
        <w:rPr>
          <w:b/>
          <w:lang w:eastAsia="en-US"/>
        </w:rPr>
        <w:t xml:space="preserve">    </w:t>
      </w:r>
      <w:r w:rsidR="006A58ED" w:rsidRPr="006701BF">
        <w:rPr>
          <w:lang w:eastAsia="en-US"/>
        </w:rPr>
        <w:t>Форма 3</w:t>
      </w:r>
    </w:p>
    <w:p w:rsidR="00C84EAF" w:rsidRPr="006701BF" w:rsidRDefault="00C84EAF" w:rsidP="00CF274A">
      <w:pPr>
        <w:spacing w:line="240" w:lineRule="exact"/>
        <w:jc w:val="center"/>
        <w:rPr>
          <w:b/>
          <w:lang w:eastAsia="en-US"/>
        </w:rPr>
      </w:pPr>
      <w:r w:rsidRPr="006701BF">
        <w:rPr>
          <w:b/>
          <w:lang w:eastAsia="en-US"/>
        </w:rPr>
        <w:t xml:space="preserve">Перечень целевых показателей муниципальной программы </w:t>
      </w:r>
    </w:p>
    <w:p w:rsidR="00C84EAF" w:rsidRPr="006701BF" w:rsidRDefault="00C84EAF" w:rsidP="00CF274A">
      <w:pPr>
        <w:spacing w:line="240" w:lineRule="exact"/>
        <w:jc w:val="center"/>
        <w:rPr>
          <w:b/>
        </w:rPr>
      </w:pPr>
      <w:r w:rsidRPr="006701BF">
        <w:rPr>
          <w:b/>
        </w:rPr>
        <w:t xml:space="preserve">«Устойчивое развитие </w:t>
      </w:r>
      <w:proofErr w:type="spellStart"/>
      <w:r w:rsidRPr="006701BF">
        <w:rPr>
          <w:b/>
        </w:rPr>
        <w:t>Осинцевского</w:t>
      </w:r>
      <w:proofErr w:type="spellEnd"/>
      <w:r w:rsidRPr="006701BF">
        <w:rPr>
          <w:b/>
        </w:rPr>
        <w:t xml:space="preserve"> сельского поселения</w:t>
      </w:r>
    </w:p>
    <w:p w:rsidR="00C84EAF" w:rsidRPr="006701BF" w:rsidRDefault="00C84EAF" w:rsidP="006701BF">
      <w:pPr>
        <w:spacing w:line="240" w:lineRule="exact"/>
        <w:jc w:val="center"/>
        <w:rPr>
          <w:lang w:eastAsia="en-US"/>
        </w:rPr>
      </w:pPr>
      <w:proofErr w:type="spellStart"/>
      <w:r w:rsidRPr="006701BF">
        <w:rPr>
          <w:b/>
        </w:rPr>
        <w:t>Кишертского</w:t>
      </w:r>
      <w:proofErr w:type="spellEnd"/>
      <w:r w:rsidRPr="006701BF">
        <w:rPr>
          <w:b/>
        </w:rPr>
        <w:t xml:space="preserve"> муниципально</w:t>
      </w:r>
      <w:r w:rsidR="00406BF5">
        <w:rPr>
          <w:b/>
        </w:rPr>
        <w:t>го райо</w:t>
      </w:r>
      <w:r w:rsidR="00605EBA">
        <w:rPr>
          <w:b/>
        </w:rPr>
        <w:t>на Пермского края</w:t>
      </w:r>
      <w:r w:rsidRPr="006701BF">
        <w:rPr>
          <w:b/>
        </w:rPr>
        <w:t>»</w:t>
      </w: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76"/>
        <w:gridCol w:w="105"/>
        <w:gridCol w:w="3554"/>
        <w:gridCol w:w="723"/>
        <w:gridCol w:w="2611"/>
        <w:gridCol w:w="16"/>
        <w:gridCol w:w="1574"/>
        <w:gridCol w:w="435"/>
        <w:gridCol w:w="2291"/>
        <w:gridCol w:w="1967"/>
        <w:gridCol w:w="1320"/>
        <w:gridCol w:w="692"/>
      </w:tblGrid>
      <w:tr w:rsidR="00FE7D91" w:rsidRPr="006701BF" w:rsidTr="007E74B5">
        <w:trPr>
          <w:trHeight w:val="39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6701BF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6701BF">
              <w:t xml:space="preserve">№ </w:t>
            </w:r>
            <w:proofErr w:type="gramStart"/>
            <w:r w:rsidRPr="006701BF">
              <w:t>п</w:t>
            </w:r>
            <w:proofErr w:type="gramEnd"/>
            <w:r w:rsidRPr="006701BF">
              <w:t>/п</w:t>
            </w:r>
          </w:p>
        </w:tc>
        <w:tc>
          <w:tcPr>
            <w:tcW w:w="11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6701BF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6701BF">
              <w:t>Наименование показателя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6701BF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6701BF">
              <w:t>Единица измерения</w:t>
            </w:r>
          </w:p>
        </w:tc>
        <w:tc>
          <w:tcPr>
            <w:tcW w:w="8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6701BF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6701BF">
              <w:t>ГРБС</w:t>
            </w:r>
          </w:p>
        </w:tc>
        <w:tc>
          <w:tcPr>
            <w:tcW w:w="1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6701BF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6701BF">
              <w:t>Значения показателей</w:t>
            </w:r>
          </w:p>
        </w:tc>
        <w:tc>
          <w:tcPr>
            <w:tcW w:w="6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6701BF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6701BF">
              <w:t>Наименование программных мероприятий</w:t>
            </w:r>
          </w:p>
        </w:tc>
      </w:tr>
      <w:tr w:rsidR="00DF1E9C" w:rsidRPr="006701BF" w:rsidTr="007E74B5">
        <w:trPr>
          <w:trHeight w:val="376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9C" w:rsidRPr="006701BF" w:rsidRDefault="00DF1E9C" w:rsidP="001B08D8">
            <w:pPr>
              <w:spacing w:before="120" w:after="120" w:line="240" w:lineRule="exact"/>
              <w:jc w:val="center"/>
            </w:pPr>
          </w:p>
        </w:tc>
        <w:tc>
          <w:tcPr>
            <w:tcW w:w="1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9C" w:rsidRPr="006701BF" w:rsidRDefault="00DF1E9C" w:rsidP="001B08D8">
            <w:pPr>
              <w:spacing w:before="120" w:after="120" w:line="240" w:lineRule="exact"/>
              <w:jc w:val="center"/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9C" w:rsidRPr="006701BF" w:rsidRDefault="00DF1E9C" w:rsidP="001B08D8">
            <w:pPr>
              <w:spacing w:before="120" w:after="120" w:line="240" w:lineRule="exact"/>
              <w:jc w:val="center"/>
            </w:pPr>
          </w:p>
        </w:tc>
        <w:tc>
          <w:tcPr>
            <w:tcW w:w="8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9C" w:rsidRPr="006701BF" w:rsidRDefault="00DF1E9C" w:rsidP="001B08D8">
            <w:pPr>
              <w:spacing w:before="120" w:after="120" w:line="240" w:lineRule="exact"/>
              <w:jc w:val="center"/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9C" w:rsidRPr="006701BF" w:rsidRDefault="00DF1E9C" w:rsidP="00FE7D9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lang w:val="en-US"/>
              </w:rPr>
            </w:pPr>
            <w:r w:rsidRPr="006701BF">
              <w:t>201</w:t>
            </w:r>
            <w:r w:rsidR="00B2487B">
              <w:t>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9C" w:rsidRPr="00FE7D91" w:rsidRDefault="00DF1E9C" w:rsidP="00FE7D9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20</w:t>
            </w:r>
            <w:r w:rsidR="00B2487B">
              <w:t>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9C" w:rsidRPr="00FE7D91" w:rsidRDefault="00DF1E9C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202</w:t>
            </w:r>
            <w:r w:rsidR="00B2487B">
              <w:t>1</w:t>
            </w:r>
          </w:p>
        </w:tc>
        <w:tc>
          <w:tcPr>
            <w:tcW w:w="6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9C" w:rsidRPr="006701BF" w:rsidRDefault="00DF1E9C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DF1E9C" w:rsidRPr="006701BF" w:rsidTr="007E74B5">
        <w:trPr>
          <w:trHeight w:val="12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701BF">
              <w:t>1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701BF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701BF">
              <w:t>3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701BF">
              <w:t>4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11</w:t>
            </w:r>
          </w:p>
        </w:tc>
      </w:tr>
      <w:tr w:rsidR="00C84EAF" w:rsidRPr="006701BF" w:rsidTr="00D85234">
        <w:trPr>
          <w:trHeight w:val="24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701BF" w:rsidRDefault="003A453A" w:rsidP="009A3B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01BF">
              <w:rPr>
                <w:lang w:eastAsia="en-US"/>
              </w:rPr>
              <w:t>1</w:t>
            </w:r>
            <w:r w:rsidR="00C84EAF" w:rsidRPr="006701BF">
              <w:rPr>
                <w:lang w:eastAsia="en-US"/>
              </w:rPr>
              <w:t xml:space="preserve">. Муниципальная программа </w:t>
            </w:r>
            <w:r w:rsidR="00C84EAF" w:rsidRPr="006701BF">
              <w:t xml:space="preserve">«Устойчивое развитие </w:t>
            </w:r>
            <w:proofErr w:type="spellStart"/>
            <w:r w:rsidR="00C84EAF" w:rsidRPr="006701BF">
              <w:t>Осинцевского</w:t>
            </w:r>
            <w:proofErr w:type="spellEnd"/>
            <w:r w:rsidR="00C84EAF" w:rsidRPr="006701BF">
              <w:t xml:space="preserve"> сельского поселения </w:t>
            </w:r>
            <w:proofErr w:type="spellStart"/>
            <w:r w:rsidR="00C84EAF" w:rsidRPr="006701BF">
              <w:t>Кишертского</w:t>
            </w:r>
            <w:proofErr w:type="spellEnd"/>
            <w:r w:rsidR="00C84EAF" w:rsidRPr="006701BF">
              <w:t xml:space="preserve"> муниципального райо</w:t>
            </w:r>
            <w:r w:rsidR="002D2617">
              <w:t>на Пермского края</w:t>
            </w:r>
            <w:r w:rsidR="00C84EAF" w:rsidRPr="006701BF">
              <w:t>»</w:t>
            </w:r>
          </w:p>
        </w:tc>
      </w:tr>
      <w:tr w:rsidR="00C84EAF" w:rsidRPr="006701BF" w:rsidTr="00D85234">
        <w:trPr>
          <w:trHeight w:val="14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701BF" w:rsidRDefault="00C84EAF" w:rsidP="005C3E08">
            <w:pPr>
              <w:spacing w:line="240" w:lineRule="exact"/>
            </w:pPr>
            <w:r w:rsidRPr="006701BF">
              <w:t>1.1.</w:t>
            </w:r>
            <w:r w:rsidR="00901946">
              <w:t>Подпрограмма «Развитие дорожного хозяйства»</w:t>
            </w:r>
          </w:p>
        </w:tc>
      </w:tr>
      <w:tr w:rsidR="00DF1E9C" w:rsidRPr="006701BF" w:rsidTr="00DF1E9C">
        <w:trPr>
          <w:trHeight w:val="383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01BF">
              <w:t xml:space="preserve"> 1.1.1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0F50F8">
            <w:pPr>
              <w:spacing w:line="240" w:lineRule="exact"/>
            </w:pPr>
            <w:r w:rsidRPr="006701BF">
              <w:t>Ремонт автомобильных дорог общего пользования местного значения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D8747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701BF">
              <w:t>км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6701B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01BF">
              <w:t xml:space="preserve">Администрация </w:t>
            </w:r>
            <w:proofErr w:type="spellStart"/>
            <w:r w:rsidRPr="006701BF">
              <w:t>Осинцевского</w:t>
            </w:r>
            <w:proofErr w:type="spellEnd"/>
            <w:r w:rsidRPr="006701BF">
              <w:t xml:space="preserve"> сельского поселения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86508D" w:rsidP="00B72A1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0,5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860A0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0,3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0,3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035C8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01BF">
              <w:t>Мероприятие «</w:t>
            </w:r>
            <w:r>
              <w:t>Ремонт автомобильных дорог</w:t>
            </w:r>
            <w:r w:rsidRPr="006701BF">
              <w:t>»</w:t>
            </w:r>
          </w:p>
        </w:tc>
      </w:tr>
      <w:tr w:rsidR="00DF1E9C" w:rsidRPr="006701BF" w:rsidTr="00DF1E9C">
        <w:trPr>
          <w:trHeight w:val="383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1.1.2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0F50F8">
            <w:pPr>
              <w:spacing w:line="240" w:lineRule="exact"/>
            </w:pPr>
            <w:r>
              <w:t>Протяженность зарегистрированных дорог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D8747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6701B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35C8C">
              <w:t xml:space="preserve">Администрация </w:t>
            </w:r>
            <w:proofErr w:type="spellStart"/>
            <w:r w:rsidRPr="00035C8C">
              <w:t>Осинцевского</w:t>
            </w:r>
            <w:proofErr w:type="spellEnd"/>
            <w:r w:rsidRPr="00035C8C">
              <w:t xml:space="preserve"> сельского поселения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86508D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5,6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86508D" w:rsidP="00FE7D9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86508D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0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035C8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35C8C">
              <w:t>Мероприятие «</w:t>
            </w:r>
            <w:proofErr w:type="spellStart"/>
            <w:r>
              <w:t>Содержание</w:t>
            </w:r>
            <w:r w:rsidRPr="00035C8C">
              <w:t>а</w:t>
            </w:r>
            <w:proofErr w:type="spellEnd"/>
            <w:r>
              <w:t xml:space="preserve"> ав</w:t>
            </w:r>
            <w:r w:rsidRPr="00035C8C">
              <w:t>томобильных дорог»</w:t>
            </w:r>
          </w:p>
        </w:tc>
      </w:tr>
      <w:tr w:rsidR="00901946" w:rsidRPr="006701BF" w:rsidTr="00D85234">
        <w:trPr>
          <w:trHeight w:val="17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46" w:rsidRPr="006701BF" w:rsidRDefault="00901946" w:rsidP="005740A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1.2.</w:t>
            </w:r>
            <w:r w:rsidRPr="00901946">
              <w:t xml:space="preserve"> Подпрограмма « Развитие жилищно-коммунального хозяйства»</w:t>
            </w:r>
          </w:p>
        </w:tc>
      </w:tr>
      <w:tr w:rsidR="00DF1E9C" w:rsidRPr="006701BF" w:rsidTr="00DF1E9C">
        <w:trPr>
          <w:trHeight w:val="556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01BF">
              <w:t>1.1.2.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6701BF">
            <w:pPr>
              <w:spacing w:line="240" w:lineRule="exact"/>
            </w:pPr>
            <w:r w:rsidRPr="006701BF">
              <w:t xml:space="preserve">Количество дней бесперебойной подачи воды к общему количеству дней в году 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D8747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701BF">
              <w:t>%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01BF">
              <w:t xml:space="preserve">Администрация </w:t>
            </w:r>
            <w:proofErr w:type="spellStart"/>
            <w:r w:rsidRPr="006701BF">
              <w:t>Осинцевского</w:t>
            </w:r>
            <w:proofErr w:type="spellEnd"/>
            <w:r w:rsidRPr="006701BF">
              <w:t xml:space="preserve"> сельского поселения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B72A1B">
              <w:t>Не менее 90%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C3E08">
              <w:t>Не менее 90%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90194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01BF">
              <w:t xml:space="preserve">Мероприятие </w:t>
            </w:r>
            <w:r>
              <w:t>в области жилищно-коммунального хозяйства</w:t>
            </w:r>
          </w:p>
        </w:tc>
      </w:tr>
      <w:tr w:rsidR="00DF1E9C" w:rsidRPr="006701BF" w:rsidTr="00DF1E9C">
        <w:trPr>
          <w:trHeight w:val="37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E9C" w:rsidRPr="006701BF" w:rsidRDefault="00DF1E9C" w:rsidP="00D8523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1.3.</w:t>
            </w:r>
            <w:r w:rsidRPr="00F97056">
              <w:t xml:space="preserve"> Подпрограмма «Благоустройство</w:t>
            </w:r>
          </w:p>
          <w:p w:rsidR="00DF1E9C" w:rsidRDefault="00DF1E9C"/>
          <w:p w:rsidR="00DF1E9C" w:rsidRPr="006701BF" w:rsidRDefault="00DF1E9C" w:rsidP="005740A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DF1E9C" w:rsidRPr="006701BF" w:rsidTr="00DF1E9C">
        <w:trPr>
          <w:trHeight w:val="366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1.3.1.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03519E">
            <w:pPr>
              <w:autoSpaceDE w:val="0"/>
              <w:autoSpaceDN w:val="0"/>
              <w:adjustRightInd w:val="0"/>
              <w:spacing w:line="240" w:lineRule="exact"/>
              <w:ind w:right="-75"/>
            </w:pPr>
            <w:r w:rsidRPr="006701BF">
              <w:rPr>
                <w:lang w:eastAsia="en-US"/>
              </w:rPr>
              <w:t>Количество действующих светильников к общему количеству светильников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701BF">
              <w:t>%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01BF">
              <w:t xml:space="preserve">Администрация </w:t>
            </w:r>
            <w:proofErr w:type="spellStart"/>
            <w:r w:rsidRPr="006701BF">
              <w:t>Осинцевского</w:t>
            </w:r>
            <w:proofErr w:type="spellEnd"/>
            <w:r w:rsidRPr="006701BF">
              <w:t xml:space="preserve"> сельского поселения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B72A1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B72A1B">
              <w:t>Не менее 90%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B72A1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C3E08">
              <w:t>Не менее 90%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F9705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01BF">
              <w:t xml:space="preserve">Мероприятие </w:t>
            </w:r>
            <w:r>
              <w:t>«Уличное освещение</w:t>
            </w:r>
            <w:r w:rsidRPr="006701BF">
              <w:t>»</w:t>
            </w:r>
          </w:p>
        </w:tc>
      </w:tr>
      <w:tr w:rsidR="00DF1E9C" w:rsidRPr="006701BF" w:rsidTr="00DF1E9C">
        <w:trPr>
          <w:trHeight w:val="366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1.3.2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03519E">
            <w:pPr>
              <w:spacing w:line="240" w:lineRule="exact"/>
            </w:pPr>
            <w:r w:rsidRPr="006701BF">
              <w:t>Объем услуг утилизации на свалках не менее 90%.</w:t>
            </w:r>
          </w:p>
          <w:p w:rsidR="00DF1E9C" w:rsidRPr="006701BF" w:rsidRDefault="00DF1E9C" w:rsidP="0003519E">
            <w:pPr>
              <w:spacing w:line="240" w:lineRule="exact"/>
            </w:pPr>
          </w:p>
          <w:p w:rsidR="00DF1E9C" w:rsidRPr="006701BF" w:rsidRDefault="00DF1E9C" w:rsidP="0003519E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701BF">
              <w:t>%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01BF">
              <w:t xml:space="preserve">Администрация </w:t>
            </w:r>
            <w:proofErr w:type="spellStart"/>
            <w:r w:rsidRPr="006701BF">
              <w:t>Осинцевского</w:t>
            </w:r>
            <w:proofErr w:type="spellEnd"/>
            <w:r w:rsidRPr="006701BF">
              <w:t xml:space="preserve"> сельского поселения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B72A1B">
              <w:t>Не менее 90%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C3E08">
              <w:t>Не менее 90%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01BF">
              <w:t>Мероприятие «Прочее благоустройство»</w:t>
            </w:r>
          </w:p>
        </w:tc>
      </w:tr>
      <w:tr w:rsidR="00DF1E9C" w:rsidRPr="006701BF" w:rsidTr="00DF1E9C">
        <w:trPr>
          <w:trHeight w:val="366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3.3.2.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6701BF">
            <w:pPr>
              <w:spacing w:line="240" w:lineRule="exact"/>
            </w:pPr>
            <w:r w:rsidRPr="006701BF">
              <w:t xml:space="preserve">Количество дней бесперебойной подачи воды к общему количеству дней в году 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D8747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%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01BF">
              <w:t xml:space="preserve">Администрация </w:t>
            </w:r>
            <w:proofErr w:type="spellStart"/>
            <w:r w:rsidRPr="006701BF">
              <w:t>Осинцевского</w:t>
            </w:r>
            <w:proofErr w:type="spellEnd"/>
            <w:r w:rsidRPr="006701BF">
              <w:t xml:space="preserve"> сельского поселения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B72A1B">
              <w:t>Не менее 90%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C3E08">
              <w:t>Не менее 90%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C" w:rsidRPr="006701BF" w:rsidRDefault="00DF1E9C" w:rsidP="005711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01BF">
              <w:t xml:space="preserve">Мероприятие </w:t>
            </w:r>
            <w:r>
              <w:t>«Прочее благоустройство»</w:t>
            </w:r>
          </w:p>
        </w:tc>
      </w:tr>
      <w:tr w:rsidR="005711A5" w:rsidRPr="00C3515B" w:rsidTr="00D85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7"/>
          <w:gridAfter w:val="1"/>
          <w:wBefore w:w="2887" w:type="pct"/>
          <w:wAfter w:w="218" w:type="pct"/>
          <w:trHeight w:val="518"/>
        </w:trPr>
        <w:tc>
          <w:tcPr>
            <w:tcW w:w="1895" w:type="pct"/>
            <w:gridSpan w:val="4"/>
          </w:tcPr>
          <w:p w:rsidR="00F62BB5" w:rsidRDefault="00F62BB5" w:rsidP="00E604D4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lang w:eastAsia="en-US"/>
              </w:rPr>
            </w:pPr>
          </w:p>
          <w:p w:rsidR="00D85234" w:rsidRDefault="00D85234" w:rsidP="00E604D4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lang w:eastAsia="en-US"/>
              </w:rPr>
            </w:pPr>
          </w:p>
          <w:p w:rsidR="00E604D4" w:rsidRPr="00C3515B" w:rsidRDefault="00D85234" w:rsidP="00E604D4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Ф</w:t>
            </w:r>
            <w:r w:rsidR="00E604D4">
              <w:rPr>
                <w:lang w:eastAsia="en-US"/>
              </w:rPr>
              <w:t>орма 4</w:t>
            </w:r>
          </w:p>
        </w:tc>
      </w:tr>
    </w:tbl>
    <w:p w:rsidR="00C84EAF" w:rsidRPr="00A02955" w:rsidRDefault="00D85234" w:rsidP="0040655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Ф</w:t>
      </w:r>
      <w:r w:rsidR="00C84EAF" w:rsidRPr="00A02955">
        <w:rPr>
          <w:b/>
        </w:rPr>
        <w:t xml:space="preserve">инансовое обеспечение реализации муниципальной программы </w:t>
      </w:r>
    </w:p>
    <w:p w:rsidR="00C84EAF" w:rsidRPr="00A02955" w:rsidRDefault="00C84EAF" w:rsidP="0040655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A02955">
        <w:rPr>
          <w:b/>
        </w:rPr>
        <w:t xml:space="preserve">«Устойчивое развитие </w:t>
      </w:r>
      <w:proofErr w:type="spellStart"/>
      <w:r w:rsidRPr="00A02955">
        <w:rPr>
          <w:b/>
        </w:rPr>
        <w:t>Осинцевского</w:t>
      </w:r>
      <w:proofErr w:type="spellEnd"/>
      <w:r w:rsidRPr="00A02955">
        <w:rPr>
          <w:b/>
        </w:rPr>
        <w:t xml:space="preserve"> сельского поселения</w:t>
      </w:r>
    </w:p>
    <w:p w:rsidR="00D85234" w:rsidRDefault="00C84EAF" w:rsidP="0040655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proofErr w:type="spellStart"/>
      <w:r w:rsidRPr="00A02955">
        <w:rPr>
          <w:b/>
        </w:rPr>
        <w:t>Кишертского</w:t>
      </w:r>
      <w:proofErr w:type="spellEnd"/>
      <w:r w:rsidRPr="00A02955">
        <w:rPr>
          <w:b/>
        </w:rPr>
        <w:t xml:space="preserve"> муниципального района Пермского края» за счет средств бюджета </w:t>
      </w:r>
    </w:p>
    <w:p w:rsidR="003208AE" w:rsidRDefault="00C84EAF" w:rsidP="00F62BB5">
      <w:pPr>
        <w:widowControl w:val="0"/>
        <w:autoSpaceDE w:val="0"/>
        <w:autoSpaceDN w:val="0"/>
        <w:adjustRightInd w:val="0"/>
        <w:spacing w:line="240" w:lineRule="exact"/>
        <w:jc w:val="center"/>
      </w:pPr>
      <w:proofErr w:type="spellStart"/>
      <w:r w:rsidRPr="00A02955">
        <w:rPr>
          <w:b/>
        </w:rPr>
        <w:t>Осинцевского</w:t>
      </w:r>
      <w:proofErr w:type="spellEnd"/>
      <w:r w:rsidRPr="00A02955">
        <w:rPr>
          <w:b/>
          <w:lang w:eastAsia="en-US"/>
        </w:rPr>
        <w:t xml:space="preserve"> сельского поселения </w:t>
      </w:r>
      <w:r w:rsidRPr="00A02955">
        <w:rPr>
          <w:b/>
        </w:rPr>
        <w:br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9"/>
        <w:gridCol w:w="2171"/>
        <w:gridCol w:w="995"/>
        <w:gridCol w:w="706"/>
        <w:gridCol w:w="1142"/>
        <w:gridCol w:w="706"/>
        <w:gridCol w:w="1661"/>
        <w:gridCol w:w="1661"/>
        <w:gridCol w:w="1661"/>
      </w:tblGrid>
      <w:tr w:rsidR="00C84EAF" w:rsidRPr="00A02955" w:rsidTr="00E928A4">
        <w:trPr>
          <w:cantSplit/>
          <w:trHeight w:val="852"/>
        </w:trPr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A02955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A02955">
              <w:t>Наименование Муниципальной программы, подпрограммы основного мероприятия, мероприятия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A02955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A02955">
              <w:t>Ответственный исполнитель, соисполнители, участники (ГРБС)</w:t>
            </w:r>
          </w:p>
        </w:tc>
        <w:tc>
          <w:tcPr>
            <w:tcW w:w="1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A02955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vertAlign w:val="superscript"/>
              </w:rPr>
            </w:pPr>
            <w:r w:rsidRPr="00A02955">
              <w:t xml:space="preserve">Код бюджетной классификации </w:t>
            </w:r>
          </w:p>
        </w:tc>
        <w:tc>
          <w:tcPr>
            <w:tcW w:w="1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A02955" w:rsidRDefault="00C84EAF" w:rsidP="00EC3DE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A02955">
              <w:t>Расходы, тыс. руб.</w:t>
            </w:r>
          </w:p>
        </w:tc>
      </w:tr>
      <w:tr w:rsidR="00450674" w:rsidRPr="00A02955" w:rsidTr="007E74B5">
        <w:trPr>
          <w:cantSplit/>
          <w:trHeight w:val="1093"/>
        </w:trPr>
        <w:tc>
          <w:tcPr>
            <w:tcW w:w="1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4" w:rsidRPr="00A02955" w:rsidRDefault="00450674" w:rsidP="001B08D8">
            <w:pPr>
              <w:spacing w:before="120" w:after="120" w:line="240" w:lineRule="exact"/>
              <w:jc w:val="center"/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4" w:rsidRPr="00A02955" w:rsidRDefault="00450674" w:rsidP="001B08D8">
            <w:pPr>
              <w:spacing w:before="120" w:after="120" w:line="240" w:lineRule="exact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4" w:rsidRPr="00A02955" w:rsidRDefault="0045067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A02955">
              <w:t>ГРБС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4" w:rsidRPr="00A02955" w:rsidRDefault="0045067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proofErr w:type="spellStart"/>
            <w:r w:rsidRPr="00A02955">
              <w:t>Рз</w:t>
            </w:r>
            <w:proofErr w:type="spellEnd"/>
            <w:r w:rsidRPr="00A02955">
              <w:t xml:space="preserve"> </w:t>
            </w:r>
            <w:proofErr w:type="spellStart"/>
            <w:proofErr w:type="gramStart"/>
            <w:r w:rsidRPr="00A02955">
              <w:t>Пр</w:t>
            </w:r>
            <w:proofErr w:type="spellEnd"/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4" w:rsidRPr="00A02955" w:rsidRDefault="0045067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A02955">
              <w:t>ЦСР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4" w:rsidRPr="00A02955" w:rsidRDefault="00450674" w:rsidP="00EC3DE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vertAlign w:val="superscript"/>
              </w:rPr>
            </w:pPr>
            <w:r w:rsidRPr="00A02955">
              <w:t>КВР</w:t>
            </w:r>
            <w:r w:rsidRPr="00A02955">
              <w:rPr>
                <w:vertAlign w:val="superscript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4" w:rsidRPr="00A02955" w:rsidRDefault="008E17C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2019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4" w:rsidRPr="00A02955" w:rsidRDefault="00450674" w:rsidP="008E17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</w:t>
            </w:r>
            <w:r w:rsidR="008E17C2"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4" w:rsidRPr="00A02955" w:rsidRDefault="00450674" w:rsidP="008E17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</w:t>
            </w:r>
            <w:r w:rsidR="008E17C2">
              <w:t>21</w:t>
            </w:r>
          </w:p>
        </w:tc>
      </w:tr>
      <w:tr w:rsidR="00450674" w:rsidRPr="00A02955" w:rsidTr="007E74B5">
        <w:trPr>
          <w:cantSplit/>
          <w:trHeight w:val="103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4" w:rsidRPr="00A02955" w:rsidRDefault="00450674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02955"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4" w:rsidRPr="00A02955" w:rsidRDefault="00450674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02955"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4" w:rsidRPr="00A02955" w:rsidRDefault="00450674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02955"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4" w:rsidRPr="00A02955" w:rsidRDefault="00450674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02955"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4" w:rsidRPr="00A02955" w:rsidRDefault="00450674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02955"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4" w:rsidRPr="00A02955" w:rsidRDefault="00450674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02955"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4" w:rsidRPr="007E74B5" w:rsidRDefault="007E74B5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4" w:rsidRPr="007E74B5" w:rsidRDefault="007E74B5" w:rsidP="003E03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4" w:rsidRPr="007E74B5" w:rsidRDefault="007E74B5" w:rsidP="002B5B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450674" w:rsidRPr="00A02955" w:rsidTr="0045301B">
        <w:trPr>
          <w:cantSplit/>
          <w:trHeight w:val="1199"/>
        </w:trPr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4" w:rsidRPr="00A02955" w:rsidRDefault="00450674" w:rsidP="00E604D4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A02955">
              <w:t xml:space="preserve">Муниципальная программа «Устойчивое развитие </w:t>
            </w:r>
            <w:proofErr w:type="spellStart"/>
            <w:r w:rsidRPr="00A02955">
              <w:t>Осинцевского</w:t>
            </w:r>
            <w:proofErr w:type="spellEnd"/>
            <w:r w:rsidRPr="00A02955">
              <w:t xml:space="preserve"> сельского поселения </w:t>
            </w:r>
            <w:proofErr w:type="spellStart"/>
            <w:r w:rsidRPr="00A02955">
              <w:t>Кишертского</w:t>
            </w:r>
            <w:proofErr w:type="spellEnd"/>
            <w:r w:rsidRPr="00A02955">
              <w:t xml:space="preserve"> муниципального района Пермского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4" w:rsidRPr="00A02955" w:rsidRDefault="00450674" w:rsidP="00CC76D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A02955">
              <w:t xml:space="preserve">Всего </w:t>
            </w:r>
            <w:r w:rsidR="00CC76D7">
              <w:t>7873,5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4" w:rsidRPr="00A02955" w:rsidRDefault="0045067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A02955"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4" w:rsidRPr="00A02955" w:rsidRDefault="0045067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4" w:rsidRPr="00A02955" w:rsidRDefault="0045067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4" w:rsidRPr="00A02955" w:rsidRDefault="0045067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4" w:rsidRPr="00A02955" w:rsidRDefault="0045301B" w:rsidP="00F40A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2731,7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4" w:rsidRPr="00A02955" w:rsidRDefault="0045301B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2620,7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4" w:rsidRPr="00A02955" w:rsidRDefault="0045301B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2521,1</w:t>
            </w:r>
          </w:p>
        </w:tc>
      </w:tr>
      <w:tr w:rsidR="008E17C2" w:rsidRPr="00A02955" w:rsidTr="0045301B">
        <w:trPr>
          <w:cantSplit/>
          <w:trHeight w:val="1415"/>
        </w:trPr>
        <w:tc>
          <w:tcPr>
            <w:tcW w:w="1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C2" w:rsidRPr="00A02955" w:rsidRDefault="008E17C2" w:rsidP="001B08D8">
            <w:pPr>
              <w:spacing w:before="120" w:after="120" w:line="240" w:lineRule="exact"/>
            </w:pP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7C2" w:rsidRPr="00A40B37" w:rsidRDefault="008E17C2" w:rsidP="00FD4A3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A40B3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0B37">
              <w:rPr>
                <w:sz w:val="20"/>
                <w:szCs w:val="20"/>
              </w:rPr>
              <w:t>Осинцевского</w:t>
            </w:r>
            <w:proofErr w:type="spellEnd"/>
            <w:r w:rsidRPr="00A40B3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C2" w:rsidRPr="00A02955" w:rsidRDefault="008E17C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C2" w:rsidRPr="00A02955" w:rsidRDefault="008E17C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C2" w:rsidRPr="00A02955" w:rsidRDefault="008E17C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C2" w:rsidRPr="00A02955" w:rsidRDefault="008E17C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C2" w:rsidRPr="00A02955" w:rsidRDefault="008E17C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C2" w:rsidRPr="00A02955" w:rsidRDefault="008E17C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C2" w:rsidRPr="00A02955" w:rsidRDefault="008E17C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8E17C2" w:rsidRPr="00A02955" w:rsidTr="008E17C2">
        <w:trPr>
          <w:cantSplit/>
          <w:trHeight w:val="74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C2" w:rsidRPr="00665243" w:rsidRDefault="008E17C2" w:rsidP="00820942">
            <w:pPr>
              <w:spacing w:line="240" w:lineRule="exact"/>
            </w:pPr>
            <w:r>
              <w:t>1.Подпрограмма «Развитие дорожного хозяйства»</w:t>
            </w: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7C2" w:rsidRPr="00A40B37" w:rsidRDefault="008E17C2" w:rsidP="00B27F7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C2" w:rsidRPr="00A02955" w:rsidRDefault="008E17C2" w:rsidP="002F3C4C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C2" w:rsidRPr="00A02955" w:rsidRDefault="008E17C2" w:rsidP="002F3C4C">
            <w:r>
              <w:t>0409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C2" w:rsidRPr="00A02955" w:rsidRDefault="008E17C2" w:rsidP="002F3C4C">
            <w:r>
              <w:t>01 1 00 00000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C2" w:rsidRPr="00A02955" w:rsidRDefault="008E17C2" w:rsidP="002F3C4C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C2" w:rsidRDefault="008E17C2" w:rsidP="002F3C4C">
            <w:r>
              <w:t>1755,0</w:t>
            </w:r>
          </w:p>
          <w:p w:rsidR="008E17C2" w:rsidRPr="00A02955" w:rsidRDefault="008E17C2" w:rsidP="002F3C4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C2" w:rsidRPr="00A02955" w:rsidRDefault="008E17C2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1814,4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C2" w:rsidRPr="00A02955" w:rsidRDefault="008E17C2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1884,9</w:t>
            </w:r>
          </w:p>
        </w:tc>
      </w:tr>
      <w:tr w:rsidR="008E17C2" w:rsidRPr="00A02955" w:rsidTr="008E17C2">
        <w:trPr>
          <w:cantSplit/>
          <w:trHeight w:val="782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C2" w:rsidRPr="00665243" w:rsidRDefault="008E17C2" w:rsidP="00820942">
            <w:pPr>
              <w:spacing w:line="240" w:lineRule="exact"/>
            </w:pPr>
            <w:r>
              <w:t>1.1.Основное м</w:t>
            </w:r>
            <w:r w:rsidRPr="00665243">
              <w:t>ероприятие «</w:t>
            </w:r>
            <w:r>
              <w:t>Содержание автомобильных дорог</w:t>
            </w:r>
            <w:r w:rsidRPr="00665243">
              <w:t>»</w:t>
            </w:r>
          </w:p>
          <w:p w:rsidR="008E17C2" w:rsidRPr="00665243" w:rsidRDefault="008E17C2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C2" w:rsidRPr="00A40B37" w:rsidRDefault="008E17C2" w:rsidP="00093DD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C2" w:rsidRPr="00A02955" w:rsidRDefault="008E17C2" w:rsidP="002F3C4C">
            <w:r w:rsidRPr="00A02955"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C2" w:rsidRPr="00A02955" w:rsidRDefault="008E17C2" w:rsidP="002F3C4C">
            <w:r w:rsidRPr="00A02955">
              <w:t>0409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C2" w:rsidRPr="00A02955" w:rsidRDefault="008E17C2" w:rsidP="002F3C4C">
            <w:r>
              <w:t>01 1 00 00000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C2" w:rsidRPr="00A02955" w:rsidRDefault="008E17C2" w:rsidP="002F3C4C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C2" w:rsidRDefault="008E17C2" w:rsidP="002F3C4C">
            <w:r>
              <w:t>1417,5</w:t>
            </w:r>
          </w:p>
          <w:p w:rsidR="008E17C2" w:rsidRPr="00A02955" w:rsidRDefault="008E17C2" w:rsidP="00F2220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C2" w:rsidRPr="00A02955" w:rsidRDefault="008E17C2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1514,4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C2" w:rsidRPr="00A02955" w:rsidRDefault="008E17C2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1584,9</w:t>
            </w:r>
          </w:p>
        </w:tc>
      </w:tr>
      <w:tr w:rsidR="007E74B5" w:rsidRPr="00A02955" w:rsidTr="007E74B5">
        <w:trPr>
          <w:cantSplit/>
          <w:trHeight w:val="37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665243" w:rsidRDefault="007E74B5" w:rsidP="00820942">
            <w:pPr>
              <w:spacing w:line="240" w:lineRule="exact"/>
            </w:pPr>
            <w:r>
              <w:t xml:space="preserve">1.1.1.Мероприятие </w:t>
            </w:r>
            <w:r w:rsidRPr="00665243">
              <w:t>«</w:t>
            </w:r>
            <w:r>
              <w:t>Содержание автомобильных дорог</w:t>
            </w:r>
            <w:r w:rsidRPr="00665243">
              <w:t>»</w:t>
            </w:r>
          </w:p>
          <w:p w:rsidR="007E74B5" w:rsidRDefault="007E74B5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40B37" w:rsidRDefault="007E74B5" w:rsidP="00093DD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1B08D8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1B08D8">
            <w:r>
              <w:t>0409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1B08D8">
            <w:r>
              <w:t>01 1 01 1П010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1B08D8">
            <w: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025DBD" w:rsidRDefault="008E17C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1417,5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025DBD" w:rsidRDefault="008E17C2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1514,4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025DBD" w:rsidRDefault="008E17C2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1584,9</w:t>
            </w:r>
          </w:p>
        </w:tc>
      </w:tr>
      <w:tr w:rsidR="007E74B5" w:rsidRPr="00A02955" w:rsidTr="007E74B5">
        <w:trPr>
          <w:cantSplit/>
          <w:trHeight w:val="37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Default="007E74B5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1.2.</w:t>
            </w:r>
            <w:r w:rsidRPr="005B1BD6">
              <w:t>Основное мероприятие «</w:t>
            </w:r>
            <w:r>
              <w:t xml:space="preserve">Ремонт </w:t>
            </w:r>
            <w:r w:rsidRPr="005B1BD6">
              <w:t>автомобильных дорог»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40B37" w:rsidRDefault="007E74B5" w:rsidP="00093DD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1B08D8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1B08D8">
            <w:r>
              <w:t>0409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1B08D8">
            <w:r>
              <w:t>01 1 02 00000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1B08D8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025DBD" w:rsidRDefault="008E17C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337,5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025DBD" w:rsidRDefault="007E74B5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025DBD" w:rsidRDefault="007E74B5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300,0</w:t>
            </w:r>
          </w:p>
        </w:tc>
      </w:tr>
      <w:tr w:rsidR="007E74B5" w:rsidRPr="00A02955" w:rsidTr="008E17C2">
        <w:trPr>
          <w:cantSplit/>
          <w:trHeight w:val="503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C2" w:rsidRDefault="007E74B5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1.2.1.М</w:t>
            </w:r>
            <w:r w:rsidRPr="005B1BD6">
              <w:t>ероприятие «Ремонт автомобильных дорог»</w:t>
            </w:r>
          </w:p>
          <w:p w:rsidR="007E74B5" w:rsidRDefault="007E74B5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40B37" w:rsidRDefault="007E74B5" w:rsidP="00D85234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1B08D8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1B08D8">
            <w:r>
              <w:t>0409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1B08D8">
            <w:r>
              <w:t>01 1 02 1П060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1B08D8">
            <w: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025DBD" w:rsidRDefault="008E17C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025DBD" w:rsidRDefault="007E74B5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025DBD" w:rsidRDefault="007E74B5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300,0</w:t>
            </w:r>
          </w:p>
        </w:tc>
      </w:tr>
      <w:tr w:rsidR="007E74B5" w:rsidRPr="00A02955" w:rsidTr="007E74B5">
        <w:trPr>
          <w:cantSplit/>
          <w:trHeight w:val="37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02955">
              <w:lastRenderedPageBreak/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02955"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02955"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02955"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02955"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02955"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11</w:t>
            </w:r>
          </w:p>
        </w:tc>
      </w:tr>
      <w:tr w:rsidR="007E74B5" w:rsidRPr="00A02955" w:rsidTr="007E74B5">
        <w:trPr>
          <w:cantSplit/>
          <w:trHeight w:val="37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F40A56" w:rsidRDefault="007E74B5" w:rsidP="00F40A5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1.2.</w:t>
            </w:r>
            <w:r w:rsidR="008E17C2">
              <w:t>2</w:t>
            </w:r>
            <w:r>
              <w:t>.Мероприятие  «</w:t>
            </w:r>
            <w:r w:rsidRPr="00F40A56"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  <w:r>
              <w:t>»</w:t>
            </w:r>
          </w:p>
          <w:p w:rsidR="007E74B5" w:rsidRDefault="007E74B5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Default="007E74B5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Default="007E74B5" w:rsidP="001B08D8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Default="007E74B5" w:rsidP="001B08D8">
            <w:r>
              <w:t>0409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F40A56" w:rsidRDefault="007E74B5" w:rsidP="00F40A56">
            <w:r w:rsidRPr="00F40A56">
              <w:t>01 1 02 SТ040</w:t>
            </w:r>
          </w:p>
          <w:p w:rsidR="007E74B5" w:rsidRDefault="007E74B5" w:rsidP="001B08D8"/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1B08D8">
            <w: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Default="008E17C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37,5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Default="007E74B5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410D9D" w:rsidRDefault="007E74B5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</w:tr>
      <w:tr w:rsidR="007E74B5" w:rsidRPr="00A02955" w:rsidTr="008E17C2">
        <w:trPr>
          <w:cantSplit/>
          <w:trHeight w:val="100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665243" w:rsidRDefault="007E74B5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2. Подпрограмма « Развитие ж</w:t>
            </w:r>
            <w:r w:rsidRPr="00665243">
              <w:t>илищно-коммуна</w:t>
            </w:r>
            <w:r>
              <w:t>льного</w:t>
            </w:r>
            <w:r w:rsidRPr="00665243">
              <w:t xml:space="preserve"> хозяйств</w:t>
            </w:r>
            <w:r>
              <w:t>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Default="007E74B5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  <w:p w:rsidR="007E74B5" w:rsidRPr="00A40B37" w:rsidRDefault="007E74B5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1B08D8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1B08D8">
            <w:r>
              <w:t>0502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1B08D8">
            <w:r>
              <w:t>01 2 00 00000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1B08D8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410D9D" w:rsidRDefault="008E17C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331,7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410D9D" w:rsidRDefault="008E17C2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274,7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410D9D" w:rsidRDefault="008E17C2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224,7</w:t>
            </w:r>
          </w:p>
        </w:tc>
      </w:tr>
      <w:tr w:rsidR="007E74B5" w:rsidRPr="00A02955" w:rsidTr="007E74B5">
        <w:trPr>
          <w:cantSplit/>
          <w:trHeight w:val="1042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Default="007E74B5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2.1.Основное мероприятие «Мероприятия  в области жилищно-коммунального хозяйства</w:t>
            </w:r>
          </w:p>
          <w:p w:rsidR="007E74B5" w:rsidRPr="006E563B" w:rsidRDefault="007E74B5" w:rsidP="006E563B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Default="007E74B5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  <w:p w:rsidR="007E74B5" w:rsidRDefault="007E74B5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  <w:p w:rsidR="007E74B5" w:rsidRPr="00A40B37" w:rsidRDefault="007E74B5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1B08D8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1B08D8">
            <w:r>
              <w:t>0502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1B08D8">
            <w:r>
              <w:t>01 2 01 00000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1B08D8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410D9D" w:rsidRDefault="008E17C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331,7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410D9D" w:rsidRDefault="008E17C2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274,7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410D9D" w:rsidRDefault="008E17C2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224,7</w:t>
            </w:r>
          </w:p>
        </w:tc>
      </w:tr>
      <w:tr w:rsidR="007E74B5" w:rsidRPr="00A02955" w:rsidTr="007E74B5">
        <w:trPr>
          <w:cantSplit/>
          <w:trHeight w:val="158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Default="007E74B5" w:rsidP="006E563B">
            <w:r>
              <w:t>2.1.1 Мероприятие</w:t>
            </w:r>
          </w:p>
          <w:p w:rsidR="007E74B5" w:rsidRPr="006E563B" w:rsidRDefault="007E74B5" w:rsidP="006E563B">
            <w:r w:rsidRPr="006E563B">
              <w:t>Мероприятия в области жилищно-коммунального хозяйства"</w:t>
            </w:r>
          </w:p>
          <w:p w:rsidR="007E74B5" w:rsidRDefault="007E74B5" w:rsidP="006E563B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Default="007E74B5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  <w:p w:rsidR="007E74B5" w:rsidRDefault="007E74B5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  <w:p w:rsidR="007E74B5" w:rsidRDefault="007E74B5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  <w:p w:rsidR="007E74B5" w:rsidRDefault="007E74B5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Default="007E74B5" w:rsidP="001B08D8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Default="007E74B5" w:rsidP="001B08D8">
            <w:r>
              <w:t>0502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6E563B" w:rsidRDefault="007E74B5" w:rsidP="006E563B">
            <w:r w:rsidRPr="006E563B">
              <w:t>01 2 01 1П020</w:t>
            </w:r>
          </w:p>
          <w:p w:rsidR="007E74B5" w:rsidRDefault="007E74B5" w:rsidP="001B08D8"/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1B08D8">
            <w: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Default="008E17C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331,7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410D9D" w:rsidRDefault="008E17C2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274,7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410D9D" w:rsidRDefault="008E17C2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224,7</w:t>
            </w:r>
          </w:p>
        </w:tc>
      </w:tr>
      <w:tr w:rsidR="007E74B5" w:rsidRPr="00A02955" w:rsidTr="008E17C2">
        <w:trPr>
          <w:cantSplit/>
          <w:trHeight w:val="586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665243" w:rsidRDefault="007E74B5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3.Подпрограмма «</w:t>
            </w:r>
            <w:r w:rsidRPr="00665243">
              <w:t>Благоустройство</w:t>
            </w:r>
          </w:p>
          <w:p w:rsidR="007E74B5" w:rsidRPr="00665243" w:rsidRDefault="007E74B5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40B37" w:rsidRDefault="007E74B5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072500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072500">
            <w:r>
              <w:t>0503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072500">
            <w:r>
              <w:t>01 3 00 000000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072500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C15ACC" w:rsidRDefault="008E17C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645,0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C15ACC" w:rsidRDefault="008E17C2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531,6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C15ACC" w:rsidRDefault="008E17C2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411,5</w:t>
            </w:r>
          </w:p>
        </w:tc>
      </w:tr>
      <w:tr w:rsidR="007E74B5" w:rsidRPr="00A02955" w:rsidTr="007E74B5">
        <w:trPr>
          <w:cantSplit/>
          <w:trHeight w:val="63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665243" w:rsidRDefault="007E74B5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3.1.Основное мероприятие «</w:t>
            </w:r>
            <w:r w:rsidRPr="00665243">
              <w:t>Уличное освещение</w:t>
            </w:r>
            <w:r>
              <w:t>»</w:t>
            </w:r>
          </w:p>
          <w:p w:rsidR="007E74B5" w:rsidRPr="00665243" w:rsidRDefault="007E74B5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40B37" w:rsidRDefault="007E74B5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1B08D8">
            <w:r w:rsidRPr="00A02955"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1B08D8">
            <w:r w:rsidRPr="00A02955">
              <w:t>0503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56429F">
            <w:r>
              <w:t>01 3 01 00000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DB4EF8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410D9D" w:rsidRDefault="008E17C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556,0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410D9D" w:rsidRDefault="007E74B5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530,7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410D9D" w:rsidRDefault="008E17C2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391,5</w:t>
            </w:r>
          </w:p>
        </w:tc>
      </w:tr>
      <w:tr w:rsidR="007E74B5" w:rsidRPr="00A02955" w:rsidTr="007E74B5">
        <w:trPr>
          <w:cantSplit/>
          <w:trHeight w:val="36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665243" w:rsidRDefault="007E74B5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Мероприятие «</w:t>
            </w:r>
            <w:r w:rsidRPr="00665243">
              <w:t>Уличное освещение</w:t>
            </w:r>
            <w:r>
              <w:t>»</w:t>
            </w:r>
          </w:p>
          <w:p w:rsidR="007E74B5" w:rsidRPr="00665243" w:rsidRDefault="007E74B5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40B37" w:rsidRDefault="007E74B5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1B08D8">
            <w:r w:rsidRPr="00A02955"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1B08D8">
            <w:r w:rsidRPr="00A02955">
              <w:t>0503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1B08D8">
            <w:r>
              <w:t>01 3 01 1П030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DB4EF8">
            <w: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410D9D" w:rsidRDefault="008E17C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556,0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410D9D" w:rsidRDefault="008E17C2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511,6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410D9D" w:rsidRDefault="008E17C2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391,5</w:t>
            </w:r>
          </w:p>
        </w:tc>
      </w:tr>
      <w:tr w:rsidR="007E74B5" w:rsidRPr="00A02955" w:rsidTr="007E74B5">
        <w:trPr>
          <w:cantSplit/>
          <w:trHeight w:val="46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E52A71" w:rsidRDefault="007E74B5" w:rsidP="00D8523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3.2.Основное мероприятие «</w:t>
            </w:r>
            <w:r w:rsidRPr="00665243">
              <w:t>Проч</w:t>
            </w:r>
            <w:r>
              <w:t>и</w:t>
            </w:r>
            <w:r w:rsidRPr="00665243">
              <w:t xml:space="preserve">е </w:t>
            </w:r>
            <w:r>
              <w:t>мероприятия по благоустройству»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40B37" w:rsidRDefault="007E74B5" w:rsidP="006D232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2F3C4C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2F3C4C">
            <w:r>
              <w:t>0503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2F3C4C">
            <w:r>
              <w:t>01 3 02 00000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2F3C4C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8E17C2" w:rsidP="002F3C4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8E17C2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8E17C2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20,0</w:t>
            </w:r>
          </w:p>
        </w:tc>
      </w:tr>
      <w:tr w:rsidR="007E74B5" w:rsidRPr="00A02955" w:rsidTr="007E74B5">
        <w:trPr>
          <w:cantSplit/>
          <w:trHeight w:val="46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Default="007E74B5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3.2.1.Мероприятие «</w:t>
            </w:r>
            <w:r w:rsidRPr="00665243">
              <w:t>Проч</w:t>
            </w:r>
            <w:r>
              <w:t>и</w:t>
            </w:r>
            <w:r w:rsidRPr="00665243">
              <w:t xml:space="preserve">е </w:t>
            </w:r>
            <w:r>
              <w:t>мероприятия по благоустройству»</w:t>
            </w:r>
          </w:p>
          <w:p w:rsidR="007E74B5" w:rsidRPr="00E52A71" w:rsidRDefault="007E74B5" w:rsidP="00820942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40B37" w:rsidRDefault="007E74B5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1B08D8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1B08D8">
            <w:r>
              <w:t>0503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1B08D8">
            <w:r>
              <w:t>01 3 02 1П040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1B08D8">
            <w:r>
              <w:t>200,800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8E17C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8E17C2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8E17C2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20,0</w:t>
            </w:r>
          </w:p>
        </w:tc>
      </w:tr>
    </w:tbl>
    <w:p w:rsidR="00093DDF" w:rsidRDefault="00093DDF" w:rsidP="00C035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96"/>
        <w:tblW w:w="0" w:type="auto"/>
        <w:tblLook w:val="00A0" w:firstRow="1" w:lastRow="0" w:firstColumn="1" w:lastColumn="0" w:noHBand="0" w:noVBand="0"/>
      </w:tblPr>
      <w:tblGrid>
        <w:gridCol w:w="5180"/>
      </w:tblGrid>
      <w:tr w:rsidR="004A17C6" w:rsidRPr="00C3515B" w:rsidTr="004A17C6">
        <w:tc>
          <w:tcPr>
            <w:tcW w:w="5180" w:type="dxa"/>
          </w:tcPr>
          <w:p w:rsidR="004A17C6" w:rsidRPr="00C3515B" w:rsidRDefault="004A17C6" w:rsidP="00F62BB5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F62BB5" w:rsidRDefault="00F62BB5" w:rsidP="00C035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6728" w:rsidRDefault="003E6728" w:rsidP="00C035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4B5" w:rsidRDefault="007E74B5" w:rsidP="00C035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4EAF" w:rsidRDefault="00C84EAF" w:rsidP="00D33D4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bookmarkStart w:id="2" w:name="Par401"/>
      <w:bookmarkEnd w:id="2"/>
    </w:p>
    <w:p w:rsidR="00F62BB5" w:rsidRPr="00F62BB5" w:rsidRDefault="00F62BB5" w:rsidP="008D3A5C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F62BB5">
        <w:t>Форма 5</w:t>
      </w:r>
    </w:p>
    <w:p w:rsidR="00C84EAF" w:rsidRPr="009D6F47" w:rsidRDefault="00C84EAF" w:rsidP="00F62BB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9D6F47">
        <w:rPr>
          <w:b/>
        </w:rPr>
        <w:t>Финансовое обеспечение реализации муниципальной программы</w:t>
      </w:r>
    </w:p>
    <w:p w:rsidR="00C84EAF" w:rsidRPr="009D6F47" w:rsidRDefault="00C84EAF" w:rsidP="00D33D4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9D6F47">
        <w:rPr>
          <w:b/>
        </w:rPr>
        <w:t xml:space="preserve">«Устойчивое развитие </w:t>
      </w:r>
      <w:proofErr w:type="spellStart"/>
      <w:r w:rsidR="00667FCE" w:rsidRPr="009D6F47">
        <w:rPr>
          <w:b/>
        </w:rPr>
        <w:t>Осинцевского</w:t>
      </w:r>
      <w:proofErr w:type="spellEnd"/>
      <w:r w:rsidR="00667FCE" w:rsidRPr="009D6F47">
        <w:rPr>
          <w:b/>
        </w:rPr>
        <w:t xml:space="preserve"> сельского поселения</w:t>
      </w:r>
    </w:p>
    <w:p w:rsidR="00C84EAF" w:rsidRPr="009D6F47" w:rsidRDefault="00C84EAF" w:rsidP="00D33D4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proofErr w:type="spellStart"/>
      <w:r w:rsidRPr="009D6F47">
        <w:rPr>
          <w:b/>
        </w:rPr>
        <w:t>Кишертского</w:t>
      </w:r>
      <w:proofErr w:type="spellEnd"/>
      <w:r w:rsidRPr="009D6F47">
        <w:rPr>
          <w:b/>
        </w:rPr>
        <w:t xml:space="preserve"> муниципального района Пермского края»  за счет средств бюджета Пермского края </w:t>
      </w:r>
    </w:p>
    <w:tbl>
      <w:tblPr>
        <w:tblW w:w="49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11"/>
        <w:gridCol w:w="2552"/>
        <w:gridCol w:w="868"/>
        <w:gridCol w:w="1152"/>
        <w:gridCol w:w="981"/>
        <w:gridCol w:w="853"/>
        <w:gridCol w:w="1620"/>
        <w:gridCol w:w="1870"/>
        <w:gridCol w:w="1574"/>
      </w:tblGrid>
      <w:tr w:rsidR="00C84EAF" w:rsidRPr="009D6F47" w:rsidTr="0045301B">
        <w:trPr>
          <w:cantSplit/>
          <w:trHeight w:val="534"/>
        </w:trPr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9D6F47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D6F47">
              <w:t>Наименование Муниципальной программы, подпрограммы основного мероприятия, мероприятия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9D6F47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D6F47">
              <w:t>Ответственный исполнитель, соисполнители, участники (ГРБС)</w:t>
            </w:r>
          </w:p>
        </w:tc>
        <w:tc>
          <w:tcPr>
            <w:tcW w:w="1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9D6F47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vertAlign w:val="superscript"/>
              </w:rPr>
            </w:pPr>
            <w:r w:rsidRPr="009D6F47">
              <w:t xml:space="preserve">Код бюджетной классификации </w:t>
            </w:r>
          </w:p>
        </w:tc>
        <w:tc>
          <w:tcPr>
            <w:tcW w:w="1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9D6F47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D6F47">
              <w:t xml:space="preserve">Расходы </w:t>
            </w:r>
            <w:r w:rsidRPr="009D6F47">
              <w:rPr>
                <w:vertAlign w:val="superscript"/>
              </w:rPr>
              <w:t>1</w:t>
            </w:r>
            <w:r w:rsidRPr="009D6F47">
              <w:t>, тыс. руб.</w:t>
            </w:r>
          </w:p>
        </w:tc>
      </w:tr>
      <w:tr w:rsidR="007E74B5" w:rsidRPr="009D6F47" w:rsidTr="0045301B">
        <w:trPr>
          <w:cantSplit/>
          <w:trHeight w:val="890"/>
        </w:trPr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5" w:rsidRPr="009D6F47" w:rsidRDefault="007E74B5" w:rsidP="001B08D8">
            <w:pPr>
              <w:spacing w:before="120" w:after="120" w:line="240" w:lineRule="exact"/>
              <w:jc w:val="center"/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5" w:rsidRPr="009D6F47" w:rsidRDefault="007E74B5" w:rsidP="001B08D8">
            <w:pPr>
              <w:spacing w:before="120" w:after="120" w:line="240" w:lineRule="exact"/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5" w:rsidRPr="009D6F47" w:rsidRDefault="007E74B5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D6F47">
              <w:t>ГРБС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5" w:rsidRPr="009D6F47" w:rsidRDefault="007E74B5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proofErr w:type="spellStart"/>
            <w:r w:rsidRPr="009D6F47">
              <w:t>Рз</w:t>
            </w:r>
            <w:proofErr w:type="spellEnd"/>
            <w:r w:rsidRPr="009D6F47">
              <w:t xml:space="preserve"> </w:t>
            </w:r>
            <w:proofErr w:type="spellStart"/>
            <w:proofErr w:type="gramStart"/>
            <w:r w:rsidRPr="009D6F47">
              <w:t>Пр</w:t>
            </w:r>
            <w:proofErr w:type="spellEnd"/>
            <w:proofErr w:type="gram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5" w:rsidRPr="009D6F47" w:rsidRDefault="007E74B5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D6F47">
              <w:t>ЦСР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5" w:rsidRPr="009D6F47" w:rsidRDefault="007E74B5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vertAlign w:val="superscript"/>
              </w:rPr>
            </w:pPr>
            <w:r w:rsidRPr="009D6F47">
              <w:t>КВР</w:t>
            </w:r>
            <w:r w:rsidRPr="009D6F47">
              <w:rPr>
                <w:vertAlign w:val="superscript"/>
              </w:rPr>
              <w:t xml:space="preserve"> 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5" w:rsidRPr="009D6F47" w:rsidRDefault="0045301B" w:rsidP="00093DD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5" w:rsidRPr="009D6F47" w:rsidRDefault="007E74B5" w:rsidP="0045301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</w:t>
            </w:r>
            <w:r w:rsidR="0045301B">
              <w:t>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5" w:rsidRPr="009D6F47" w:rsidRDefault="007E74B5" w:rsidP="005D0A7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202</w:t>
            </w:r>
            <w:r w:rsidR="0045301B">
              <w:t>1</w:t>
            </w:r>
          </w:p>
        </w:tc>
      </w:tr>
      <w:tr w:rsidR="007E74B5" w:rsidRPr="009D6F47" w:rsidTr="0045301B">
        <w:trPr>
          <w:cantSplit/>
          <w:trHeight w:val="6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9D6F47" w:rsidRDefault="007E74B5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D6F47"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9D6F47" w:rsidRDefault="007E74B5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D6F47"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9D6F47" w:rsidRDefault="007E74B5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D6F47"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9D6F47" w:rsidRDefault="007E74B5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D6F47"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9D6F47" w:rsidRDefault="007E74B5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D6F47"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9D6F47" w:rsidRDefault="007E74B5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D6F47"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9D6F47" w:rsidRDefault="007E74B5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9D6F47" w:rsidRDefault="007E74B5" w:rsidP="003E672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9D6F47" w:rsidRDefault="007E74B5" w:rsidP="005D0A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11</w:t>
            </w:r>
          </w:p>
        </w:tc>
      </w:tr>
      <w:tr w:rsidR="007E74B5" w:rsidRPr="009D6F47" w:rsidTr="0045301B">
        <w:trPr>
          <w:cantSplit/>
          <w:trHeight w:val="572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9D6F47" w:rsidRDefault="007E74B5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9D6F47">
              <w:t xml:space="preserve"> Муниципальная программа «Устойчивое развитие </w:t>
            </w:r>
            <w:proofErr w:type="spellStart"/>
            <w:r w:rsidRPr="009D6F47">
              <w:t>Осинцевского</w:t>
            </w:r>
            <w:proofErr w:type="spellEnd"/>
            <w:r w:rsidRPr="009D6F47">
              <w:t xml:space="preserve"> сельского поселения </w:t>
            </w:r>
            <w:proofErr w:type="spellStart"/>
            <w:r w:rsidRPr="009D6F47">
              <w:t>Кишертского</w:t>
            </w:r>
            <w:proofErr w:type="spellEnd"/>
            <w:r w:rsidRPr="009D6F47">
              <w:t xml:space="preserve"> муниципального района Пермского края»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Default="007E74B5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093DDF">
              <w:t xml:space="preserve">Всего </w:t>
            </w:r>
            <w:r w:rsidR="00CC76D7">
              <w:t>711,7</w:t>
            </w:r>
          </w:p>
          <w:p w:rsidR="007E74B5" w:rsidRPr="00093DDF" w:rsidRDefault="007E74B5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093DDF" w:rsidRDefault="007E74B5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093DDF" w:rsidRDefault="007E74B5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093DDF" w:rsidRDefault="007E74B5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093DDF" w:rsidRDefault="007E74B5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Default="007E74B5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7E74B5" w:rsidRDefault="0045301B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711,</w:t>
            </w:r>
            <w:r w:rsidR="00CC76D7">
              <w:t>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Default="007E74B5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Default="007E74B5" w:rsidP="005D0A7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</w:tr>
      <w:tr w:rsidR="007E74B5" w:rsidRPr="009D6F47" w:rsidTr="0045301B">
        <w:trPr>
          <w:cantSplit/>
          <w:trHeight w:val="945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665243" w:rsidRDefault="007E74B5" w:rsidP="003E6728">
            <w:pPr>
              <w:spacing w:line="240" w:lineRule="exact"/>
            </w:pPr>
            <w:r>
              <w:t>1.Подпрограмма «Развитие дорожного хозяйства»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40B37" w:rsidRDefault="007E74B5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A40B3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0B37">
              <w:rPr>
                <w:sz w:val="20"/>
                <w:szCs w:val="20"/>
              </w:rPr>
              <w:t>Осинцевского</w:t>
            </w:r>
            <w:proofErr w:type="spellEnd"/>
            <w:r w:rsidRPr="00A40B3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3E6728">
            <w:r>
              <w:t>615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3E6728">
            <w:r>
              <w:t>0409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3E6728">
            <w:r>
              <w:t>01 1 00 00000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3E6728"/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Default="007E74B5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7E74B5" w:rsidRDefault="0045301B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711,</w:t>
            </w:r>
            <w:r w:rsidR="00CC76D7">
              <w:t>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Default="007E74B5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Default="007E74B5" w:rsidP="005D0A7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7E74B5" w:rsidRPr="009D6F47" w:rsidTr="0045301B">
        <w:trPr>
          <w:cantSplit/>
          <w:trHeight w:val="945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Default="007E74B5" w:rsidP="003E672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1.2.</w:t>
            </w:r>
            <w:r w:rsidRPr="005B1BD6">
              <w:t>Основное мероприятие «</w:t>
            </w:r>
            <w:r>
              <w:t xml:space="preserve">Ремонт </w:t>
            </w:r>
            <w:r w:rsidRPr="005B1BD6">
              <w:t>автомобильных дорог»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40B37" w:rsidRDefault="007E74B5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A40B3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0B37">
              <w:rPr>
                <w:sz w:val="20"/>
                <w:szCs w:val="20"/>
              </w:rPr>
              <w:t>Осинцевского</w:t>
            </w:r>
            <w:proofErr w:type="spellEnd"/>
            <w:r w:rsidRPr="00A40B3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3E6728">
            <w:r>
              <w:t>615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3E6728">
            <w:r>
              <w:t>0409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3E6728">
            <w:r>
              <w:t>01 1 02 00000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02955" w:rsidRDefault="007E74B5" w:rsidP="003E6728"/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Default="007E74B5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7E74B5" w:rsidRDefault="0045301B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711,</w:t>
            </w:r>
            <w:r w:rsidR="00CC76D7">
              <w:t>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Default="007E74B5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Default="007E74B5" w:rsidP="005D0A7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7E74B5" w:rsidRPr="009D6F47" w:rsidTr="0045301B">
        <w:trPr>
          <w:cantSplit/>
          <w:trHeight w:val="945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1B" w:rsidRPr="0045301B" w:rsidRDefault="0045301B" w:rsidP="0045301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5301B">
              <w:t>1.2.2.Мероприятие  «Проектирование,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края»</w:t>
            </w:r>
          </w:p>
          <w:p w:rsidR="007E74B5" w:rsidRDefault="007E74B5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A40B37" w:rsidRDefault="007E74B5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2B5B4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B5B40">
              <w:rPr>
                <w:sz w:val="20"/>
                <w:szCs w:val="20"/>
              </w:rPr>
              <w:t>Осинцевского</w:t>
            </w:r>
            <w:proofErr w:type="spellEnd"/>
            <w:r w:rsidRPr="002B5B4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Default="007E74B5" w:rsidP="00E0163F">
            <w:r>
              <w:t>615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Default="007E74B5" w:rsidP="00E0163F">
            <w:r>
              <w:t>0409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5D73A0" w:rsidRDefault="007E74B5" w:rsidP="0045301B">
            <w:r>
              <w:t xml:space="preserve">01 1 02 </w:t>
            </w:r>
            <w:r>
              <w:rPr>
                <w:lang w:val="en-US"/>
              </w:rPr>
              <w:t>S</w:t>
            </w:r>
            <w:r>
              <w:t>Р</w:t>
            </w:r>
            <w:r w:rsidR="0045301B">
              <w:t>040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Default="0045301B" w:rsidP="00E0163F">
            <w:r>
              <w:t>500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Default="0045301B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711,</w:t>
            </w:r>
            <w:r w:rsidR="00CC76D7">
              <w:t>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Default="007E74B5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Default="007E74B5" w:rsidP="005D0A7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</w:tbl>
    <w:p w:rsidR="00C84EAF" w:rsidRPr="00CB5D38" w:rsidRDefault="00C84EAF" w:rsidP="00C035E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en-US"/>
        </w:rPr>
      </w:pPr>
    </w:p>
    <w:p w:rsidR="00C84EAF" w:rsidRDefault="00C84EAF" w:rsidP="001750CA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8D3A5C" w:rsidRDefault="008D3A5C" w:rsidP="001750CA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8D3A5C" w:rsidRDefault="008D3A5C" w:rsidP="001750CA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8D3A5C" w:rsidRDefault="008D3A5C" w:rsidP="001750CA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8D3A5C" w:rsidRPr="008D3A5C" w:rsidRDefault="008D3A5C" w:rsidP="001750CA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8D3A5C">
        <w:t>Форма 6</w:t>
      </w:r>
    </w:p>
    <w:tbl>
      <w:tblPr>
        <w:tblpPr w:leftFromText="180" w:rightFromText="180" w:horzAnchor="page" w:tblpX="10228" w:tblpY="-255"/>
        <w:tblW w:w="0" w:type="auto"/>
        <w:tblLook w:val="00A0" w:firstRow="1" w:lastRow="0" w:firstColumn="1" w:lastColumn="0" w:noHBand="0" w:noVBand="0"/>
      </w:tblPr>
      <w:tblGrid>
        <w:gridCol w:w="5180"/>
      </w:tblGrid>
      <w:tr w:rsidR="00C84EAF" w:rsidRPr="00C3515B" w:rsidTr="004A17C6">
        <w:tc>
          <w:tcPr>
            <w:tcW w:w="5180" w:type="dxa"/>
          </w:tcPr>
          <w:p w:rsidR="00C84EAF" w:rsidRPr="00C3515B" w:rsidRDefault="00C84EAF" w:rsidP="008D3A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C84EAF" w:rsidRPr="009D6F47" w:rsidRDefault="004645F3" w:rsidP="00A63F78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  <w:r>
        <w:rPr>
          <w:b/>
        </w:rPr>
        <w:t xml:space="preserve"> </w:t>
      </w:r>
      <w:r w:rsidR="00A63F78">
        <w:rPr>
          <w:b/>
        </w:rPr>
        <w:t xml:space="preserve">  </w:t>
      </w:r>
      <w:r w:rsidR="00C84EAF" w:rsidRPr="009D6F47">
        <w:rPr>
          <w:b/>
        </w:rPr>
        <w:t>Финансовое обеспечение реализации муниципальной программы</w:t>
      </w:r>
      <w:r w:rsidR="00A63F78">
        <w:rPr>
          <w:b/>
        </w:rPr>
        <w:t xml:space="preserve"> </w:t>
      </w:r>
      <w:r w:rsidR="00C84EAF" w:rsidRPr="009D6F47">
        <w:rPr>
          <w:b/>
        </w:rPr>
        <w:t xml:space="preserve">«Устойчивое развитие </w:t>
      </w:r>
      <w:proofErr w:type="spellStart"/>
      <w:r w:rsidR="0018252A" w:rsidRPr="009D6F47">
        <w:rPr>
          <w:b/>
        </w:rPr>
        <w:t>Осинцевского</w:t>
      </w:r>
      <w:proofErr w:type="spellEnd"/>
      <w:r w:rsidR="0018252A" w:rsidRPr="009D6F47">
        <w:rPr>
          <w:b/>
        </w:rPr>
        <w:t xml:space="preserve"> сельского поселения</w:t>
      </w:r>
      <w:r w:rsidR="00A63F78">
        <w:rPr>
          <w:b/>
        </w:rPr>
        <w:t xml:space="preserve"> </w:t>
      </w:r>
      <w:proofErr w:type="spellStart"/>
      <w:r w:rsidR="00C84EAF" w:rsidRPr="009D6F47">
        <w:rPr>
          <w:b/>
        </w:rPr>
        <w:t>Кишертского</w:t>
      </w:r>
      <w:proofErr w:type="spellEnd"/>
      <w:r w:rsidR="00C84EAF" w:rsidRPr="009D6F47">
        <w:rPr>
          <w:b/>
        </w:rPr>
        <w:t xml:space="preserve"> муниципального района Пермского края</w:t>
      </w:r>
      <w:r>
        <w:rPr>
          <w:b/>
        </w:rPr>
        <w:t xml:space="preserve"> </w:t>
      </w:r>
      <w:r w:rsidR="00C84EAF" w:rsidRPr="009D6F47">
        <w:rPr>
          <w:b/>
        </w:rPr>
        <w:t>»  за счет средств федерального бюджета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6"/>
        <w:gridCol w:w="1947"/>
        <w:gridCol w:w="823"/>
        <w:gridCol w:w="823"/>
        <w:gridCol w:w="679"/>
        <w:gridCol w:w="964"/>
        <w:gridCol w:w="1971"/>
        <w:gridCol w:w="1971"/>
        <w:gridCol w:w="1968"/>
      </w:tblGrid>
      <w:tr w:rsidR="00C84EAF" w:rsidRPr="009D6F47" w:rsidTr="006D7CD1">
        <w:trPr>
          <w:cantSplit/>
          <w:trHeight w:val="530"/>
        </w:trPr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9D6F47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D6F47">
              <w:lastRenderedPageBreak/>
              <w:t>Наименование Муниципальной программы, подпрограммы  основного мероприятия, мероприятия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9D6F47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D6F47">
              <w:t>Ответственный исполнитель, соисполнители, участники (ГРБС)</w:t>
            </w: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9D6F47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vertAlign w:val="superscript"/>
              </w:rPr>
            </w:pPr>
            <w:r w:rsidRPr="009D6F47">
              <w:t xml:space="preserve">Код бюджетной классификации </w:t>
            </w:r>
          </w:p>
        </w:tc>
        <w:tc>
          <w:tcPr>
            <w:tcW w:w="1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9D6F47" w:rsidRDefault="00C84EAF" w:rsidP="00A2570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D6F47">
              <w:t>Расходы, тыс. руб.</w:t>
            </w:r>
          </w:p>
        </w:tc>
      </w:tr>
      <w:tr w:rsidR="007E74B5" w:rsidRPr="009D6F47" w:rsidTr="007E74B5">
        <w:trPr>
          <w:cantSplit/>
          <w:trHeight w:val="884"/>
        </w:trPr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5" w:rsidRPr="009D6F47" w:rsidRDefault="007E74B5" w:rsidP="001B08D8">
            <w:pPr>
              <w:spacing w:before="120" w:after="120" w:line="240" w:lineRule="exact"/>
              <w:jc w:val="center"/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5" w:rsidRPr="009D6F47" w:rsidRDefault="007E74B5" w:rsidP="001B08D8">
            <w:pPr>
              <w:spacing w:before="120" w:after="120" w:line="240" w:lineRule="exact"/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5" w:rsidRPr="009D6F47" w:rsidRDefault="007E74B5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D6F47">
              <w:t>ГРБС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5" w:rsidRPr="009D6F47" w:rsidRDefault="007E74B5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proofErr w:type="spellStart"/>
            <w:r w:rsidRPr="009D6F47">
              <w:t>Рз</w:t>
            </w:r>
            <w:proofErr w:type="spellEnd"/>
            <w:r w:rsidRPr="009D6F47">
              <w:t xml:space="preserve"> </w:t>
            </w:r>
            <w:proofErr w:type="spellStart"/>
            <w:proofErr w:type="gramStart"/>
            <w:r w:rsidRPr="009D6F47">
              <w:t>Пр</w:t>
            </w:r>
            <w:proofErr w:type="spellEnd"/>
            <w:proofErr w:type="gramEnd"/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5" w:rsidRPr="009D6F47" w:rsidRDefault="007E74B5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D6F47">
              <w:t>ЦСР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5" w:rsidRPr="009D6F47" w:rsidRDefault="007E74B5" w:rsidP="00A2570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vertAlign w:val="superscript"/>
              </w:rPr>
            </w:pPr>
            <w:r w:rsidRPr="009D6F47">
              <w:t>КВР</w:t>
            </w:r>
            <w:r w:rsidRPr="009D6F47">
              <w:rPr>
                <w:vertAlign w:val="superscript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5" w:rsidRPr="009D6F47" w:rsidRDefault="0045301B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2019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5" w:rsidRPr="009D6F47" w:rsidRDefault="007E74B5" w:rsidP="0045301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</w:t>
            </w:r>
            <w:r w:rsidR="0045301B">
              <w:t>20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5" w:rsidRPr="009D6F47" w:rsidRDefault="007E74B5" w:rsidP="0045301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202</w:t>
            </w:r>
            <w:r w:rsidR="0045301B">
              <w:t>1</w:t>
            </w:r>
          </w:p>
        </w:tc>
      </w:tr>
      <w:tr w:rsidR="007E74B5" w:rsidRPr="009D6F47" w:rsidTr="007E74B5">
        <w:trPr>
          <w:cantSplit/>
          <w:trHeight w:val="64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9D6F47" w:rsidRDefault="007E74B5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D6F47"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9D6F47" w:rsidRDefault="007E74B5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D6F47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9D6F47" w:rsidRDefault="007E74B5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D6F47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9D6F47" w:rsidRDefault="007E74B5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D6F47"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9D6F47" w:rsidRDefault="007E74B5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D6F47"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9D6F47" w:rsidRDefault="007E74B5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D6F47">
              <w:t>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9D6F47" w:rsidRDefault="007E74B5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9D6F47" w:rsidRDefault="007E74B5" w:rsidP="00515D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9D6F47" w:rsidRDefault="007E74B5" w:rsidP="00515D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E74B5" w:rsidRPr="009D6F47" w:rsidTr="007E74B5">
        <w:trPr>
          <w:cantSplit/>
          <w:trHeight w:val="156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9D6F47" w:rsidRDefault="007E74B5" w:rsidP="002F3C4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9D6F47">
              <w:t xml:space="preserve"> Муниципальная программа «Устойчивое развитие </w:t>
            </w:r>
            <w:proofErr w:type="spellStart"/>
            <w:r w:rsidRPr="009D6F47">
              <w:t>Осинцевского</w:t>
            </w:r>
            <w:proofErr w:type="spellEnd"/>
            <w:r w:rsidRPr="009D6F47">
              <w:t xml:space="preserve"> сельского поселения </w:t>
            </w:r>
            <w:proofErr w:type="spellStart"/>
            <w:r w:rsidRPr="009D6F47">
              <w:t>Кишертского</w:t>
            </w:r>
            <w:proofErr w:type="spellEnd"/>
            <w:r w:rsidRPr="009D6F47">
              <w:t xml:space="preserve"> муниципального района Пермского края»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B5" w:rsidRPr="009D6F47" w:rsidRDefault="007E74B5" w:rsidP="002F3C4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9D6F47">
              <w:t>Всего</w:t>
            </w:r>
            <w:r>
              <w:t xml:space="preserve"> 0,00</w:t>
            </w:r>
          </w:p>
          <w:p w:rsidR="007E74B5" w:rsidRPr="009D6F47" w:rsidRDefault="007E74B5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9D6F47">
              <w:t xml:space="preserve">Администрация </w:t>
            </w:r>
            <w:proofErr w:type="spellStart"/>
            <w:r w:rsidRPr="009D6F47">
              <w:t>Осинцевского</w:t>
            </w:r>
            <w:proofErr w:type="spellEnd"/>
            <w:r w:rsidRPr="009D6F47">
              <w:t xml:space="preserve"> сельского поселения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B5" w:rsidRPr="009D6F47" w:rsidRDefault="007E74B5" w:rsidP="002F3C4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B5" w:rsidRPr="009D6F47" w:rsidRDefault="007E74B5" w:rsidP="002F3C4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B5" w:rsidRPr="009D6F47" w:rsidRDefault="007E74B5" w:rsidP="002F3C4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B5" w:rsidRPr="009D6F47" w:rsidRDefault="007E74B5" w:rsidP="002F3C4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B5" w:rsidRPr="008D3A5C" w:rsidRDefault="007E74B5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B5" w:rsidRPr="008D3A5C" w:rsidRDefault="007E74B5" w:rsidP="00515DE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B5" w:rsidRPr="008D3A5C" w:rsidRDefault="007E74B5" w:rsidP="00FB126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</w:tr>
    </w:tbl>
    <w:p w:rsidR="00C84EAF" w:rsidRPr="009D6F47" w:rsidRDefault="00C84EAF" w:rsidP="00C035E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9366" w:type="dxa"/>
        <w:tblLook w:val="00A0" w:firstRow="1" w:lastRow="0" w:firstColumn="1" w:lastColumn="0" w:noHBand="0" w:noVBand="0"/>
      </w:tblPr>
      <w:tblGrid>
        <w:gridCol w:w="5180"/>
      </w:tblGrid>
      <w:tr w:rsidR="00C84EAF" w:rsidRPr="009D6F47" w:rsidTr="004A17C6">
        <w:tc>
          <w:tcPr>
            <w:tcW w:w="5180" w:type="dxa"/>
          </w:tcPr>
          <w:p w:rsidR="00C84EAF" w:rsidRPr="009D6F47" w:rsidRDefault="004645F3" w:rsidP="008D3A5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lang w:eastAsia="en-US"/>
              </w:rPr>
            </w:pPr>
            <w:r>
              <w:rPr>
                <w:lang w:eastAsia="en-US"/>
              </w:rPr>
              <w:t>Форма 7</w:t>
            </w:r>
          </w:p>
          <w:p w:rsidR="00C84EAF" w:rsidRPr="009D6F47" w:rsidRDefault="00C84EAF" w:rsidP="0015631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</w:tbl>
    <w:p w:rsidR="00C84EAF" w:rsidRPr="00FA00EF" w:rsidRDefault="00C84EAF" w:rsidP="006F73F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FA00EF">
        <w:rPr>
          <w:b/>
        </w:rPr>
        <w:t xml:space="preserve">Финансовое обеспечение реализации муниципальной программы «Устойчивое развитие </w:t>
      </w:r>
      <w:proofErr w:type="spellStart"/>
      <w:r w:rsidR="0018252A" w:rsidRPr="00FA00EF">
        <w:rPr>
          <w:b/>
        </w:rPr>
        <w:t>Осинцевского</w:t>
      </w:r>
      <w:proofErr w:type="spellEnd"/>
      <w:r w:rsidR="0018252A" w:rsidRPr="00FA00EF">
        <w:rPr>
          <w:b/>
        </w:rPr>
        <w:t xml:space="preserve"> сельского поселения</w:t>
      </w:r>
    </w:p>
    <w:p w:rsidR="00C84EAF" w:rsidRPr="00FA00EF" w:rsidRDefault="00C84EAF" w:rsidP="006F73F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proofErr w:type="spellStart"/>
      <w:r w:rsidRPr="00FA00EF">
        <w:rPr>
          <w:b/>
        </w:rPr>
        <w:t>Кишертского</w:t>
      </w:r>
      <w:proofErr w:type="spellEnd"/>
      <w:r w:rsidRPr="00FA00EF">
        <w:rPr>
          <w:b/>
        </w:rPr>
        <w:t xml:space="preserve"> муниципального района Пермского края»  за счет внебюджетных источников финансирования</w:t>
      </w:r>
    </w:p>
    <w:tbl>
      <w:tblPr>
        <w:tblW w:w="49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9"/>
        <w:gridCol w:w="2543"/>
        <w:gridCol w:w="972"/>
        <w:gridCol w:w="685"/>
        <w:gridCol w:w="831"/>
        <w:gridCol w:w="975"/>
        <w:gridCol w:w="1922"/>
        <w:gridCol w:w="1922"/>
        <w:gridCol w:w="1922"/>
      </w:tblGrid>
      <w:tr w:rsidR="00C84EAF" w:rsidRPr="00FA00EF" w:rsidTr="00241654">
        <w:trPr>
          <w:cantSplit/>
          <w:trHeight w:val="541"/>
          <w:tblHeader/>
        </w:trPr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>Наименование Муниципальной программы, подпрограммы основного мероприятия, мероприятия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>Ответственный исполнитель, соисполнители, участники (ГРБС)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vertAlign w:val="superscript"/>
              </w:rPr>
            </w:pPr>
            <w:r w:rsidRPr="00FA00EF">
              <w:t xml:space="preserve">Код бюджетной классификации </w:t>
            </w: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6D39F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>Расходы, тыс. руб.</w:t>
            </w:r>
          </w:p>
        </w:tc>
      </w:tr>
      <w:tr w:rsidR="007E74B5" w:rsidRPr="00FA00EF" w:rsidTr="007E74B5">
        <w:trPr>
          <w:cantSplit/>
          <w:trHeight w:val="903"/>
          <w:tblHeader/>
        </w:trPr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5" w:rsidRPr="00FA00EF" w:rsidRDefault="007E74B5" w:rsidP="001B08D8">
            <w:pPr>
              <w:spacing w:before="120" w:after="120" w:line="240" w:lineRule="exact"/>
              <w:jc w:val="center"/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5" w:rsidRPr="00FA00EF" w:rsidRDefault="007E74B5" w:rsidP="001B08D8">
            <w:pPr>
              <w:spacing w:before="120" w:after="120" w:line="240" w:lineRule="exact"/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5" w:rsidRPr="00FA00EF" w:rsidRDefault="007E74B5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>ГРБС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5" w:rsidRPr="00FA00EF" w:rsidRDefault="007E74B5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proofErr w:type="spellStart"/>
            <w:r w:rsidRPr="00FA00EF">
              <w:t>Рз</w:t>
            </w:r>
            <w:proofErr w:type="spellEnd"/>
            <w:r w:rsidRPr="00FA00EF">
              <w:t xml:space="preserve"> </w:t>
            </w:r>
            <w:proofErr w:type="spellStart"/>
            <w:proofErr w:type="gramStart"/>
            <w:r w:rsidRPr="00FA00EF">
              <w:t>Пр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5" w:rsidRPr="00FA00EF" w:rsidRDefault="007E74B5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>ЦСР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5" w:rsidRPr="00FA00EF" w:rsidRDefault="007E74B5" w:rsidP="006D39F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vertAlign w:val="superscript"/>
              </w:rPr>
            </w:pPr>
            <w:r w:rsidRPr="00FA00EF">
              <w:t>КВР</w:t>
            </w:r>
            <w:r w:rsidRPr="00FA00EF">
              <w:rPr>
                <w:vertAlign w:val="superscript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5" w:rsidRPr="00FA00EF" w:rsidRDefault="007E74B5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5" w:rsidRPr="00FA00EF" w:rsidRDefault="007E74B5" w:rsidP="00241654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2019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5" w:rsidRPr="00FA00EF" w:rsidRDefault="007E74B5" w:rsidP="00241654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2020</w:t>
            </w:r>
          </w:p>
        </w:tc>
      </w:tr>
      <w:tr w:rsidR="007E74B5" w:rsidRPr="00FA00EF" w:rsidTr="007E74B5">
        <w:trPr>
          <w:cantSplit/>
          <w:trHeight w:val="65"/>
          <w:tblHeader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FA00EF" w:rsidRDefault="007E74B5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FA00EF" w:rsidRDefault="007E74B5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FA00EF" w:rsidRDefault="007E74B5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FA00EF" w:rsidRDefault="007E74B5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FA00EF" w:rsidRDefault="007E74B5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FA00EF" w:rsidRDefault="007E74B5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FA00EF" w:rsidRDefault="007E74B5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FA00EF" w:rsidRDefault="007E74B5" w:rsidP="002416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FA00EF" w:rsidRDefault="007E74B5" w:rsidP="002416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E74B5" w:rsidRPr="00FA00EF" w:rsidTr="007E74B5">
        <w:trPr>
          <w:cantSplit/>
          <w:trHeight w:val="1765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FA00EF" w:rsidRDefault="007E74B5" w:rsidP="002F3C4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FA00EF">
              <w:t xml:space="preserve"> Муниципальная программа «Устойчивое развитие </w:t>
            </w:r>
            <w:proofErr w:type="spellStart"/>
            <w:r w:rsidRPr="00FA00EF">
              <w:t>Осинцевского</w:t>
            </w:r>
            <w:proofErr w:type="spellEnd"/>
            <w:r w:rsidRPr="00FA00EF">
              <w:t xml:space="preserve"> сельского поселения </w:t>
            </w:r>
            <w:proofErr w:type="spellStart"/>
            <w:r w:rsidRPr="00FA00EF">
              <w:t>Кишертского</w:t>
            </w:r>
            <w:proofErr w:type="spellEnd"/>
            <w:r w:rsidRPr="00FA00EF">
              <w:t xml:space="preserve"> муниципального района Пермского края»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Default="007E74B5" w:rsidP="00EE0B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FA00EF">
              <w:t>Всего 0,00</w:t>
            </w:r>
          </w:p>
          <w:p w:rsidR="007E74B5" w:rsidRPr="00FA00EF" w:rsidRDefault="007E74B5" w:rsidP="00B91D8B">
            <w:r w:rsidRPr="00FA00EF">
              <w:t xml:space="preserve">Администрация </w:t>
            </w:r>
            <w:proofErr w:type="spellStart"/>
            <w:r w:rsidRPr="00FA00EF">
              <w:t>Осинцевского</w:t>
            </w:r>
            <w:proofErr w:type="spellEnd"/>
            <w:r w:rsidRPr="00FA00EF">
              <w:t xml:space="preserve"> сельского поселения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FA00EF" w:rsidRDefault="007E74B5" w:rsidP="002F3C4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FA00EF" w:rsidRDefault="007E74B5" w:rsidP="002F3C4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FA00EF" w:rsidRDefault="007E74B5" w:rsidP="002F3C4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FA00EF" w:rsidRDefault="007E74B5" w:rsidP="002F3C4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FA00EF" w:rsidRDefault="007E74B5" w:rsidP="002F3C4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FA00EF" w:rsidRDefault="007E74B5" w:rsidP="00241654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5" w:rsidRPr="00FA00EF" w:rsidRDefault="007E74B5" w:rsidP="0088180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</w:tr>
    </w:tbl>
    <w:p w:rsidR="00FA00EF" w:rsidRDefault="00FA00EF"/>
    <w:tbl>
      <w:tblPr>
        <w:tblW w:w="0" w:type="auto"/>
        <w:tblInd w:w="9516" w:type="dxa"/>
        <w:tblLook w:val="00A0" w:firstRow="1" w:lastRow="0" w:firstColumn="1" w:lastColumn="0" w:noHBand="0" w:noVBand="0"/>
      </w:tblPr>
      <w:tblGrid>
        <w:gridCol w:w="5180"/>
      </w:tblGrid>
      <w:tr w:rsidR="00944844" w:rsidRPr="00C3515B" w:rsidTr="004A17C6">
        <w:tc>
          <w:tcPr>
            <w:tcW w:w="5180" w:type="dxa"/>
          </w:tcPr>
          <w:p w:rsidR="00E81E19" w:rsidRDefault="00E81E19" w:rsidP="008D3A5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lang w:eastAsia="en-US"/>
              </w:rPr>
            </w:pPr>
          </w:p>
          <w:p w:rsidR="00E81E19" w:rsidRDefault="00E81E19" w:rsidP="008D3A5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lang w:eastAsia="en-US"/>
              </w:rPr>
            </w:pPr>
          </w:p>
          <w:p w:rsidR="00E81E19" w:rsidRDefault="00E81E19" w:rsidP="008D3A5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lang w:eastAsia="en-US"/>
              </w:rPr>
            </w:pPr>
          </w:p>
          <w:p w:rsidR="00944844" w:rsidRPr="00EC2A14" w:rsidRDefault="008D3A5C" w:rsidP="008D3A5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lang w:eastAsia="en-US"/>
              </w:rPr>
            </w:pPr>
            <w:r>
              <w:rPr>
                <w:lang w:eastAsia="en-US"/>
              </w:rPr>
              <w:t>фо</w:t>
            </w:r>
            <w:r w:rsidR="004645F3">
              <w:rPr>
                <w:lang w:eastAsia="en-US"/>
              </w:rPr>
              <w:t>рма 8</w:t>
            </w:r>
          </w:p>
          <w:p w:rsidR="00944844" w:rsidRPr="00C3515B" w:rsidRDefault="00944844" w:rsidP="0018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944844" w:rsidRPr="00FA00EF" w:rsidRDefault="008D3A5C" w:rsidP="0094484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Ф</w:t>
      </w:r>
      <w:r w:rsidR="00944844" w:rsidRPr="00FA00EF">
        <w:rPr>
          <w:b/>
        </w:rPr>
        <w:t xml:space="preserve">инансовое обеспечение реализации муниципальной программы «Устойчивое развитие </w:t>
      </w:r>
      <w:proofErr w:type="spellStart"/>
      <w:r w:rsidR="0018252A" w:rsidRPr="00FA00EF">
        <w:rPr>
          <w:b/>
        </w:rPr>
        <w:t>Осинцевского</w:t>
      </w:r>
      <w:proofErr w:type="spellEnd"/>
      <w:r w:rsidR="0018252A" w:rsidRPr="00FA00EF">
        <w:rPr>
          <w:b/>
        </w:rPr>
        <w:t xml:space="preserve"> сельского поселения</w:t>
      </w:r>
    </w:p>
    <w:p w:rsidR="00944844" w:rsidRPr="00FA00EF" w:rsidRDefault="00944844" w:rsidP="00DA4C0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proofErr w:type="spellStart"/>
      <w:r w:rsidRPr="00FA00EF">
        <w:rPr>
          <w:b/>
        </w:rPr>
        <w:t>Кишертского</w:t>
      </w:r>
      <w:proofErr w:type="spellEnd"/>
      <w:r w:rsidRPr="00FA00EF">
        <w:rPr>
          <w:b/>
        </w:rPr>
        <w:t xml:space="preserve"> муниципального района Пермского края</w:t>
      </w:r>
      <w:r w:rsidR="004645F3">
        <w:rPr>
          <w:b/>
        </w:rPr>
        <w:t xml:space="preserve"> </w:t>
      </w:r>
      <w:r w:rsidRPr="00FA00EF">
        <w:rPr>
          <w:b/>
        </w:rPr>
        <w:t>»  за счет средств муниципального района</w:t>
      </w:r>
    </w:p>
    <w:tbl>
      <w:tblPr>
        <w:tblW w:w="51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95"/>
        <w:gridCol w:w="2679"/>
        <w:gridCol w:w="1025"/>
        <w:gridCol w:w="721"/>
        <w:gridCol w:w="1150"/>
        <w:gridCol w:w="755"/>
        <w:gridCol w:w="1880"/>
        <w:gridCol w:w="1880"/>
        <w:gridCol w:w="1883"/>
      </w:tblGrid>
      <w:tr w:rsidR="00944844" w:rsidRPr="00FA00EF" w:rsidTr="006D7CD1">
        <w:trPr>
          <w:cantSplit/>
          <w:trHeight w:val="1108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4" w:rsidRPr="00FA00EF" w:rsidRDefault="00944844" w:rsidP="004E5BC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lastRenderedPageBreak/>
              <w:t>Наименование Муниципальной программы, подпрограммы основного мероприятия, мероприятия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4" w:rsidRPr="00FA00EF" w:rsidRDefault="00944844" w:rsidP="004E5BC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>Ответственный исполнитель, соисполнители, участники (ГРБС)</w:t>
            </w:r>
          </w:p>
        </w:tc>
        <w:tc>
          <w:tcPr>
            <w:tcW w:w="11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4" w:rsidRPr="00FA00EF" w:rsidRDefault="00944844" w:rsidP="004E5BC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vertAlign w:val="superscript"/>
              </w:rPr>
            </w:pPr>
            <w:r w:rsidRPr="00FA00EF">
              <w:t xml:space="preserve">Код бюджетной классификации </w:t>
            </w:r>
          </w:p>
        </w:tc>
        <w:tc>
          <w:tcPr>
            <w:tcW w:w="1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4" w:rsidRPr="00FA00EF" w:rsidRDefault="00944844" w:rsidP="004E5BC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>Расходы, тыс. руб.</w:t>
            </w:r>
          </w:p>
        </w:tc>
      </w:tr>
      <w:tr w:rsidR="00991134" w:rsidRPr="00FA00EF" w:rsidTr="0045301B">
        <w:trPr>
          <w:cantSplit/>
          <w:trHeight w:val="913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34" w:rsidRPr="00FA00EF" w:rsidRDefault="00991134" w:rsidP="004E5BCF">
            <w:pPr>
              <w:spacing w:before="120" w:after="120" w:line="240" w:lineRule="exact"/>
              <w:jc w:val="center"/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34" w:rsidRPr="00FA00EF" w:rsidRDefault="00991134" w:rsidP="004E5BCF">
            <w:pPr>
              <w:spacing w:before="120" w:after="120" w:line="240" w:lineRule="exact"/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34" w:rsidRPr="00FA00EF" w:rsidRDefault="00991134" w:rsidP="004E5BC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>ГРБС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34" w:rsidRPr="00FA00EF" w:rsidRDefault="00991134" w:rsidP="004E5BC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proofErr w:type="spellStart"/>
            <w:r w:rsidRPr="00FA00EF">
              <w:t>Рз</w:t>
            </w:r>
            <w:proofErr w:type="spellEnd"/>
            <w:r w:rsidRPr="00FA00EF">
              <w:t xml:space="preserve"> </w:t>
            </w:r>
            <w:proofErr w:type="spellStart"/>
            <w:proofErr w:type="gramStart"/>
            <w:r w:rsidRPr="00FA00EF">
              <w:t>Пр</w:t>
            </w:r>
            <w:proofErr w:type="spellEnd"/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34" w:rsidRPr="00FA00EF" w:rsidRDefault="00991134" w:rsidP="004E5BC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>ЦСР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34" w:rsidRPr="00FA00EF" w:rsidRDefault="00991134" w:rsidP="004E5BC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vertAlign w:val="superscript"/>
              </w:rPr>
            </w:pPr>
            <w:r w:rsidRPr="00FA00EF">
              <w:t>КВР</w:t>
            </w:r>
            <w:r w:rsidRPr="00FA00EF">
              <w:rPr>
                <w:vertAlign w:val="superscript"/>
              </w:rPr>
              <w:t xml:space="preserve">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34" w:rsidRPr="00FA00EF" w:rsidRDefault="0045301B" w:rsidP="004E5BC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34" w:rsidRPr="00FA00EF" w:rsidRDefault="00991134" w:rsidP="0045301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</w:t>
            </w:r>
            <w:r w:rsidR="0045301B">
              <w:t>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34" w:rsidRPr="00FA00EF" w:rsidRDefault="00991134" w:rsidP="0045301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</w:t>
            </w:r>
            <w:r w:rsidR="0045301B">
              <w:t>21</w:t>
            </w:r>
          </w:p>
        </w:tc>
      </w:tr>
      <w:tr w:rsidR="00991134" w:rsidRPr="00FA00EF" w:rsidTr="0045301B">
        <w:trPr>
          <w:cantSplit/>
          <w:trHeight w:val="65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34" w:rsidRPr="00FA00EF" w:rsidRDefault="00991134" w:rsidP="004E5B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34" w:rsidRPr="00FA00EF" w:rsidRDefault="00991134" w:rsidP="004E5B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34" w:rsidRPr="00FA00EF" w:rsidRDefault="00991134" w:rsidP="004E5B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34" w:rsidRPr="00FA00EF" w:rsidRDefault="00991134" w:rsidP="004E5B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34" w:rsidRPr="00FA00EF" w:rsidRDefault="00991134" w:rsidP="004E5B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34" w:rsidRPr="00FA00EF" w:rsidRDefault="00991134" w:rsidP="004E5B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34" w:rsidRPr="00FA00EF" w:rsidRDefault="00991134" w:rsidP="004E5B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34" w:rsidRPr="00FA00EF" w:rsidRDefault="00991134" w:rsidP="007448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34" w:rsidRPr="00FA00EF" w:rsidRDefault="00991134" w:rsidP="0088180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91134" w:rsidRPr="00FA00EF" w:rsidTr="0045301B">
        <w:trPr>
          <w:cantSplit/>
          <w:trHeight w:val="364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34" w:rsidRPr="00A02955" w:rsidRDefault="00991134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A02955">
              <w:t xml:space="preserve"> Муниципальная программа «Устойчивое развитие </w:t>
            </w:r>
            <w:proofErr w:type="spellStart"/>
            <w:r w:rsidRPr="00A02955">
              <w:t>Осинцевского</w:t>
            </w:r>
            <w:proofErr w:type="spellEnd"/>
            <w:r w:rsidRPr="00A02955">
              <w:t xml:space="preserve"> сельского поселения </w:t>
            </w:r>
            <w:proofErr w:type="spellStart"/>
            <w:r w:rsidRPr="00A02955">
              <w:t>Кишертского</w:t>
            </w:r>
            <w:proofErr w:type="spellEnd"/>
            <w:r w:rsidRPr="00A02955">
              <w:t xml:space="preserve"> муниципального района Пермского </w:t>
            </w:r>
            <w:r>
              <w:t>края»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34" w:rsidRDefault="00991134" w:rsidP="007448A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A02955">
              <w:t xml:space="preserve">Всего </w:t>
            </w:r>
            <w:r w:rsidR="0045301B">
              <w:t>0</w:t>
            </w:r>
          </w:p>
          <w:p w:rsidR="00991134" w:rsidRPr="00A02955" w:rsidRDefault="00991134" w:rsidP="007448A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34" w:rsidRPr="00A02955" w:rsidRDefault="00991134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A02955"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34" w:rsidRPr="00A02955" w:rsidRDefault="00991134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34" w:rsidRPr="00A02955" w:rsidRDefault="00991134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34" w:rsidRPr="00A02955" w:rsidRDefault="00991134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34" w:rsidRPr="00A02955" w:rsidRDefault="0045301B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34" w:rsidRPr="00A02955" w:rsidRDefault="00991134" w:rsidP="007448A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34" w:rsidRPr="00A02955" w:rsidRDefault="0045301B" w:rsidP="0088180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</w:tr>
    </w:tbl>
    <w:p w:rsidR="00FA00EF" w:rsidRDefault="00FA00EF"/>
    <w:p w:rsidR="00944844" w:rsidRDefault="00944844" w:rsidP="00944844">
      <w:pPr>
        <w:rPr>
          <w:lang w:eastAsia="en-US"/>
        </w:rPr>
      </w:pPr>
    </w:p>
    <w:tbl>
      <w:tblPr>
        <w:tblW w:w="0" w:type="auto"/>
        <w:tblInd w:w="9976" w:type="dxa"/>
        <w:tblLook w:val="00A0" w:firstRow="1" w:lastRow="0" w:firstColumn="1" w:lastColumn="0" w:noHBand="0" w:noVBand="0"/>
      </w:tblPr>
      <w:tblGrid>
        <w:gridCol w:w="4810"/>
      </w:tblGrid>
      <w:tr w:rsidR="00C84EAF" w:rsidRPr="00FA00EF" w:rsidTr="00B91D8B">
        <w:tc>
          <w:tcPr>
            <w:tcW w:w="4810" w:type="dxa"/>
          </w:tcPr>
          <w:p w:rsidR="00C84EAF" w:rsidRPr="00A63F78" w:rsidRDefault="00A63F78" w:rsidP="00A63F7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lang w:eastAsia="en-US"/>
              </w:rPr>
            </w:pPr>
            <w:bookmarkStart w:id="3" w:name="Par555"/>
            <w:bookmarkEnd w:id="3"/>
            <w:r w:rsidRPr="00A63F78">
              <w:rPr>
                <w:lang w:eastAsia="en-US"/>
              </w:rPr>
              <w:t xml:space="preserve">Форма </w:t>
            </w:r>
            <w:r w:rsidR="00944844" w:rsidRPr="00A63F78">
              <w:rPr>
                <w:lang w:eastAsia="en-US"/>
              </w:rPr>
              <w:t xml:space="preserve"> 9</w:t>
            </w:r>
          </w:p>
        </w:tc>
      </w:tr>
    </w:tbl>
    <w:p w:rsidR="00C84EAF" w:rsidRPr="00FA00EF" w:rsidRDefault="00C84EAF" w:rsidP="006221E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FA00EF">
        <w:rPr>
          <w:b/>
        </w:rPr>
        <w:t xml:space="preserve">Финансовое обеспечение реализации муниципальной программы «Устойчивое развитие </w:t>
      </w:r>
      <w:proofErr w:type="spellStart"/>
      <w:r w:rsidR="0018252A" w:rsidRPr="00FA00EF">
        <w:rPr>
          <w:b/>
        </w:rPr>
        <w:t>Осинцевского</w:t>
      </w:r>
      <w:proofErr w:type="spellEnd"/>
      <w:r w:rsidR="0018252A" w:rsidRPr="00FA00EF">
        <w:rPr>
          <w:b/>
        </w:rPr>
        <w:t xml:space="preserve"> сельского поселения</w:t>
      </w:r>
    </w:p>
    <w:p w:rsidR="00C84EAF" w:rsidRPr="00FA00EF" w:rsidRDefault="00C84EAF" w:rsidP="006221E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proofErr w:type="spellStart"/>
      <w:r w:rsidRPr="00FA00EF">
        <w:rPr>
          <w:b/>
        </w:rPr>
        <w:t>Кишертского</w:t>
      </w:r>
      <w:proofErr w:type="spellEnd"/>
      <w:r w:rsidRPr="00FA00EF">
        <w:rPr>
          <w:b/>
        </w:rPr>
        <w:t xml:space="preserve"> муниципального района Пермского края</w:t>
      </w:r>
      <w:r w:rsidR="00406BF5">
        <w:rPr>
          <w:b/>
        </w:rPr>
        <w:t xml:space="preserve"> »</w:t>
      </w:r>
      <w:r w:rsidRPr="00FA00EF">
        <w:rPr>
          <w:b/>
        </w:rPr>
        <w:t xml:space="preserve">  за счет всех источников финансирования </w:t>
      </w:r>
    </w:p>
    <w:p w:rsidR="00C84EAF" w:rsidRPr="00FA00EF" w:rsidRDefault="00C84EAF" w:rsidP="00C035E6">
      <w:pPr>
        <w:widowControl w:val="0"/>
        <w:autoSpaceDE w:val="0"/>
        <w:autoSpaceDN w:val="0"/>
        <w:adjustRightInd w:val="0"/>
        <w:spacing w:line="240" w:lineRule="exact"/>
        <w:outlineLvl w:val="1"/>
        <w:rPr>
          <w:lang w:eastAsia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9"/>
        <w:gridCol w:w="2226"/>
        <w:gridCol w:w="930"/>
        <w:gridCol w:w="893"/>
        <w:gridCol w:w="1701"/>
        <w:gridCol w:w="851"/>
        <w:gridCol w:w="1701"/>
        <w:gridCol w:w="1701"/>
        <w:gridCol w:w="1600"/>
      </w:tblGrid>
      <w:tr w:rsidR="00991134" w:rsidRPr="00FA00EF" w:rsidTr="00CC76D7">
        <w:trPr>
          <w:cantSplit/>
          <w:trHeight w:val="472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34" w:rsidRPr="00FA00EF" w:rsidRDefault="0099113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 xml:space="preserve">Наименование Муниципальной программы, подпрограммы 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34" w:rsidRPr="00FA00EF" w:rsidRDefault="0099113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>Ответственный исполнитель, соисполнители, участники (ГРБС)</w:t>
            </w:r>
          </w:p>
        </w:tc>
        <w:tc>
          <w:tcPr>
            <w:tcW w:w="1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34" w:rsidRPr="00FA00EF" w:rsidRDefault="0099113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vertAlign w:val="superscript"/>
              </w:rPr>
            </w:pPr>
            <w:r w:rsidRPr="00FA00EF">
              <w:t xml:space="preserve">Код бюджетной классификации 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34" w:rsidRPr="00FA00EF" w:rsidRDefault="00991134" w:rsidP="006D7CD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>Расходы, тыс. руб.</w:t>
            </w:r>
          </w:p>
        </w:tc>
      </w:tr>
      <w:tr w:rsidR="00991134" w:rsidRPr="00FA00EF" w:rsidTr="00CC76D7">
        <w:trPr>
          <w:cantSplit/>
          <w:trHeight w:val="1004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34" w:rsidRPr="00FA00EF" w:rsidRDefault="00991134" w:rsidP="001B08D8">
            <w:pPr>
              <w:spacing w:before="120" w:after="120" w:line="240" w:lineRule="exact"/>
              <w:jc w:val="center"/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34" w:rsidRPr="00FA00EF" w:rsidRDefault="00991134" w:rsidP="001B08D8">
            <w:pPr>
              <w:spacing w:before="120" w:after="120" w:line="240" w:lineRule="exact"/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34" w:rsidRPr="00FA00EF" w:rsidRDefault="0099113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>ГРБС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34" w:rsidRPr="00FA00EF" w:rsidRDefault="0099113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proofErr w:type="spellStart"/>
            <w:r w:rsidRPr="00FA00EF">
              <w:t>Рз</w:t>
            </w:r>
            <w:proofErr w:type="spellEnd"/>
            <w:r w:rsidRPr="00FA00EF">
              <w:t xml:space="preserve"> </w:t>
            </w:r>
            <w:proofErr w:type="spellStart"/>
            <w:proofErr w:type="gramStart"/>
            <w:r w:rsidRPr="00FA00EF">
              <w:t>Пр</w:t>
            </w:r>
            <w:proofErr w:type="spellEnd"/>
            <w:proofErr w:type="gram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34" w:rsidRPr="00FA00EF" w:rsidRDefault="0099113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>ЦСР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34" w:rsidRPr="00FA00EF" w:rsidRDefault="00991134" w:rsidP="003F5BA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vertAlign w:val="superscript"/>
              </w:rPr>
            </w:pPr>
            <w:r w:rsidRPr="00FA00EF">
              <w:t>КВР</w:t>
            </w:r>
            <w:r w:rsidRPr="00FA00EF">
              <w:rPr>
                <w:vertAlign w:val="superscript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34" w:rsidRPr="00FA00EF" w:rsidRDefault="00CC76D7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2019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34" w:rsidRPr="00FA00EF" w:rsidRDefault="00CC76D7" w:rsidP="009A4A1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34" w:rsidRPr="00FA00EF" w:rsidRDefault="00CC76D7" w:rsidP="009A4A1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2021</w:t>
            </w:r>
          </w:p>
        </w:tc>
      </w:tr>
      <w:tr w:rsidR="00991134" w:rsidRPr="00FA00EF" w:rsidTr="00CC76D7">
        <w:trPr>
          <w:cantSplit/>
          <w:trHeight w:val="6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34" w:rsidRPr="00FA00EF" w:rsidRDefault="00991134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34" w:rsidRPr="00FA00EF" w:rsidRDefault="00991134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34" w:rsidRPr="00FA00EF" w:rsidRDefault="00991134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34" w:rsidRPr="00FA00EF" w:rsidRDefault="00991134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34" w:rsidRPr="00FA00EF" w:rsidRDefault="00991134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34" w:rsidRPr="00FA00EF" w:rsidRDefault="00991134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34" w:rsidRPr="00FA00EF" w:rsidRDefault="00991134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34" w:rsidRPr="00FA00EF" w:rsidRDefault="00991134" w:rsidP="009A4A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34" w:rsidRPr="00FA00EF" w:rsidRDefault="00991134" w:rsidP="009A4A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CC76D7" w:rsidRPr="00A02955" w:rsidTr="00CC76D7">
        <w:trPr>
          <w:cantSplit/>
          <w:trHeight w:val="6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A02955">
              <w:t xml:space="preserve">Муниципальная программа «Устойчивое развитие </w:t>
            </w:r>
            <w:proofErr w:type="spellStart"/>
            <w:r w:rsidRPr="00A02955">
              <w:t>Осинцевского</w:t>
            </w:r>
            <w:proofErr w:type="spellEnd"/>
            <w:r w:rsidRPr="00A02955">
              <w:t xml:space="preserve"> сельского поселения </w:t>
            </w:r>
            <w:proofErr w:type="spellStart"/>
            <w:r w:rsidRPr="00A02955">
              <w:t>Кишертского</w:t>
            </w:r>
            <w:proofErr w:type="spellEnd"/>
            <w:r w:rsidRPr="00A02955">
              <w:t xml:space="preserve"> муниципального района Пермского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02955">
              <w:t xml:space="preserve">Всего </w:t>
            </w:r>
            <w:r>
              <w:t>8585,2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02955">
              <w:t>615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3443,4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2620,7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2521,1</w:t>
            </w:r>
          </w:p>
        </w:tc>
      </w:tr>
      <w:tr w:rsidR="00CC76D7" w:rsidRPr="00A02955" w:rsidTr="00CC76D7">
        <w:trPr>
          <w:cantSplit/>
          <w:trHeight w:val="6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665243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1.Подпрограмма «Развитие дорожного хозяйства»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C76D7">
              <w:t xml:space="preserve">Администрация </w:t>
            </w:r>
            <w:proofErr w:type="spellStart"/>
            <w:r w:rsidRPr="00CC76D7">
              <w:t>Осинцевского</w:t>
            </w:r>
            <w:proofErr w:type="spellEnd"/>
            <w:r w:rsidRPr="00CC76D7">
              <w:t xml:space="preserve"> сельского поселения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0409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01 1 00 00000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2466,7</w:t>
            </w:r>
          </w:p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1814,4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1884,9</w:t>
            </w:r>
          </w:p>
        </w:tc>
      </w:tr>
      <w:tr w:rsidR="00CC76D7" w:rsidRPr="00A02955" w:rsidTr="00CC76D7">
        <w:trPr>
          <w:cantSplit/>
          <w:trHeight w:val="6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665243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lastRenderedPageBreak/>
              <w:t>1.1.Основное м</w:t>
            </w:r>
            <w:r w:rsidRPr="00665243">
              <w:t>ероприятие «</w:t>
            </w:r>
            <w:r>
              <w:t>Содержание автомобильных дорог</w:t>
            </w:r>
            <w:r w:rsidRPr="00665243">
              <w:t>»</w:t>
            </w:r>
          </w:p>
          <w:p w:rsidR="00CC76D7" w:rsidRPr="00665243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02955">
              <w:t>615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02955">
              <w:t>0409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01 1 00 00000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1417,5</w:t>
            </w:r>
          </w:p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1514,4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1584,9</w:t>
            </w:r>
          </w:p>
        </w:tc>
      </w:tr>
      <w:tr w:rsidR="00CC76D7" w:rsidRPr="00025DBD" w:rsidTr="00CC76D7">
        <w:trPr>
          <w:cantSplit/>
          <w:trHeight w:val="6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665243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1.1.1.Мероприятие </w:t>
            </w:r>
            <w:r w:rsidRPr="00665243">
              <w:t>«</w:t>
            </w:r>
            <w:r>
              <w:t>Содержание автомобильных дорог</w:t>
            </w:r>
            <w:r w:rsidRPr="00665243">
              <w:t>»</w:t>
            </w:r>
          </w:p>
          <w:p w:rsid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0409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01 1 01 1П010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025DBD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1417,5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025DBD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1514,4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025DBD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1584,9</w:t>
            </w:r>
          </w:p>
        </w:tc>
      </w:tr>
      <w:tr w:rsidR="00CC76D7" w:rsidRPr="00025DBD" w:rsidTr="00CC76D7">
        <w:trPr>
          <w:cantSplit/>
          <w:trHeight w:val="6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1.2.</w:t>
            </w:r>
            <w:r w:rsidRPr="005B1BD6">
              <w:t>Основное мероприятие «</w:t>
            </w:r>
            <w:r>
              <w:t xml:space="preserve">Ремонт </w:t>
            </w:r>
            <w:r w:rsidRPr="005B1BD6">
              <w:t>автомобильных дорог»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0409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01 1 02 00000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025DBD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1049,2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025DBD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300,0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025DBD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300,0</w:t>
            </w:r>
          </w:p>
        </w:tc>
      </w:tr>
      <w:tr w:rsidR="00CC76D7" w:rsidRPr="00025DBD" w:rsidTr="00CC76D7">
        <w:trPr>
          <w:cantSplit/>
          <w:trHeight w:val="6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1.2.1.М</w:t>
            </w:r>
            <w:r w:rsidRPr="005B1BD6">
              <w:t>ероприятие «Ремонт автомобильных дорог»</w:t>
            </w:r>
          </w:p>
          <w:p w:rsid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0409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01 1 02 1П060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025DBD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300,0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025DBD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300,0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025DBD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300,0</w:t>
            </w:r>
          </w:p>
        </w:tc>
      </w:tr>
      <w:tr w:rsidR="00CC76D7" w:rsidRPr="00410D9D" w:rsidTr="00CC76D7">
        <w:trPr>
          <w:cantSplit/>
          <w:trHeight w:val="6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F40A56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1.2.2.Мероприятие  «</w:t>
            </w:r>
            <w:r w:rsidRPr="00F40A56"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  <w:r>
              <w:t>»</w:t>
            </w:r>
          </w:p>
          <w:p w:rsid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0409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F40A56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40A56">
              <w:t>01 1 02 SТ040</w:t>
            </w:r>
          </w:p>
          <w:p w:rsid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749,2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CC76D7" w:rsidRPr="00410D9D" w:rsidTr="00CC76D7">
        <w:trPr>
          <w:cantSplit/>
          <w:trHeight w:val="6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665243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2. Подпрограмма « Развитие ж</w:t>
            </w:r>
            <w:r w:rsidRPr="00665243">
              <w:t>илищно-коммуна</w:t>
            </w:r>
            <w:r>
              <w:t>льного</w:t>
            </w:r>
            <w:r w:rsidRPr="00665243">
              <w:t xml:space="preserve"> хозяйств</w:t>
            </w:r>
            <w:r>
              <w:t>а»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0502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01 2 00 00000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C76D7">
              <w:t>331,7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C76D7">
              <w:t>274,7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C76D7">
              <w:t>224,7</w:t>
            </w:r>
          </w:p>
        </w:tc>
      </w:tr>
      <w:tr w:rsidR="00CC76D7" w:rsidRPr="00410D9D" w:rsidTr="00CC76D7">
        <w:trPr>
          <w:cantSplit/>
          <w:trHeight w:val="6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2.1.Основное мероприятие «Мероприятия  в области жилищно-коммунального хозяйства</w:t>
            </w:r>
          </w:p>
          <w:p w:rsidR="00CC76D7" w:rsidRPr="006E563B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0502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01 2 01 00000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C76D7">
              <w:t>331,7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C76D7">
              <w:t>274,7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C76D7">
              <w:t>224,7</w:t>
            </w:r>
          </w:p>
        </w:tc>
      </w:tr>
      <w:tr w:rsidR="00CC76D7" w:rsidRPr="00410D9D" w:rsidTr="00CC76D7">
        <w:trPr>
          <w:cantSplit/>
          <w:trHeight w:val="6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2.1.1 Мероприятие</w:t>
            </w:r>
          </w:p>
          <w:p w:rsidR="00CC76D7" w:rsidRPr="006E563B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E563B">
              <w:t>Мероприятия в области жилищно-коммунального хозяйства"</w:t>
            </w:r>
          </w:p>
          <w:p w:rsid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0502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6E563B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E563B">
              <w:t>01 2 01 1П020</w:t>
            </w:r>
          </w:p>
          <w:p w:rsid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C76D7">
              <w:t>331,7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C76D7">
              <w:t>274,7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C76D7">
              <w:t>224,7</w:t>
            </w:r>
          </w:p>
        </w:tc>
      </w:tr>
      <w:tr w:rsidR="00CC76D7" w:rsidRPr="00C15ACC" w:rsidTr="00CC76D7">
        <w:trPr>
          <w:cantSplit/>
          <w:trHeight w:val="6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665243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3.Подпрограмма «</w:t>
            </w:r>
            <w:r w:rsidRPr="00665243">
              <w:t>Благоустройство</w:t>
            </w:r>
          </w:p>
          <w:p w:rsidR="00CC76D7" w:rsidRPr="00665243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0503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01 3 00 000000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C76D7">
              <w:t>645,0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C76D7">
              <w:t>531,6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C76D7">
              <w:t>411,5</w:t>
            </w:r>
          </w:p>
        </w:tc>
      </w:tr>
      <w:tr w:rsidR="00CC76D7" w:rsidRPr="00410D9D" w:rsidTr="00CC76D7">
        <w:trPr>
          <w:cantSplit/>
          <w:trHeight w:val="6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665243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3.1.Основное мероприятие «</w:t>
            </w:r>
            <w:r w:rsidRPr="00665243">
              <w:t>Уличное освещение</w:t>
            </w:r>
            <w:r>
              <w:t>»</w:t>
            </w:r>
          </w:p>
          <w:p w:rsidR="00CC76D7" w:rsidRPr="00665243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02955">
              <w:t>615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02955">
              <w:t>0503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01 3 01 00000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C76D7">
              <w:t>556,0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C76D7">
              <w:t>530,7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C76D7">
              <w:t>391,5</w:t>
            </w:r>
          </w:p>
        </w:tc>
      </w:tr>
      <w:tr w:rsidR="00CC76D7" w:rsidRPr="00410D9D" w:rsidTr="00CC76D7">
        <w:trPr>
          <w:cantSplit/>
          <w:trHeight w:val="6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665243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Мероприятие «</w:t>
            </w:r>
            <w:r w:rsidRPr="00665243">
              <w:t>Уличное освещение</w:t>
            </w:r>
            <w:r>
              <w:t>»</w:t>
            </w:r>
          </w:p>
          <w:p w:rsidR="00CC76D7" w:rsidRPr="00665243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02955">
              <w:t>615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02955">
              <w:t>0503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01 3 01 1П030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C76D7">
              <w:t>556,0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C76D7">
              <w:t>511,6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C76D7">
              <w:t>391,5</w:t>
            </w:r>
          </w:p>
        </w:tc>
      </w:tr>
      <w:tr w:rsidR="00CC76D7" w:rsidRPr="00A02955" w:rsidTr="00CC76D7">
        <w:trPr>
          <w:cantSplit/>
          <w:trHeight w:val="6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E52A71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lastRenderedPageBreak/>
              <w:t>3.2.Основное мероприятие «</w:t>
            </w:r>
            <w:r w:rsidRPr="00665243">
              <w:t>Проч</w:t>
            </w:r>
            <w:r>
              <w:t>и</w:t>
            </w:r>
            <w:r w:rsidRPr="00665243">
              <w:t xml:space="preserve">е </w:t>
            </w:r>
            <w:r>
              <w:t>мероприятия по благоустройству»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0503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01 3 02 00000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89,0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20,0</w:t>
            </w:r>
          </w:p>
        </w:tc>
      </w:tr>
      <w:tr w:rsidR="00CC76D7" w:rsidRPr="00A02955" w:rsidTr="00CC76D7">
        <w:trPr>
          <w:cantSplit/>
          <w:trHeight w:val="6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3.2.1.Мероприятие «</w:t>
            </w:r>
            <w:r w:rsidRPr="00665243">
              <w:t>Проч</w:t>
            </w:r>
            <w:r>
              <w:t>и</w:t>
            </w:r>
            <w:r w:rsidRPr="00665243">
              <w:t xml:space="preserve">е </w:t>
            </w:r>
            <w:r>
              <w:t>мероприятия по благоустройству»</w:t>
            </w:r>
          </w:p>
          <w:p w:rsidR="00CC76D7" w:rsidRPr="00E52A71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CC76D7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0503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01 3 02 1П040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200,800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89,0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7" w:rsidRPr="00A02955" w:rsidRDefault="00CC76D7" w:rsidP="00CC76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20,0</w:t>
            </w:r>
          </w:p>
        </w:tc>
      </w:tr>
    </w:tbl>
    <w:p w:rsidR="00F10719" w:rsidRDefault="00F10719"/>
    <w:tbl>
      <w:tblPr>
        <w:tblW w:w="1750" w:type="pct"/>
        <w:tblInd w:w="9414" w:type="dxa"/>
        <w:tblLayout w:type="fixed"/>
        <w:tblLook w:val="00A0" w:firstRow="1" w:lastRow="0" w:firstColumn="1" w:lastColumn="0" w:noHBand="0" w:noVBand="0"/>
      </w:tblPr>
      <w:tblGrid>
        <w:gridCol w:w="5373"/>
      </w:tblGrid>
      <w:tr w:rsidR="00C84EAF" w:rsidRPr="00FA00EF" w:rsidTr="00F10719">
        <w:tc>
          <w:tcPr>
            <w:tcW w:w="5000" w:type="pct"/>
          </w:tcPr>
          <w:p w:rsidR="00C84EAF" w:rsidRPr="00FA00EF" w:rsidRDefault="00B90C83" w:rsidP="00B9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lang w:eastAsia="en-US"/>
              </w:rPr>
            </w:pPr>
            <w:bookmarkStart w:id="4" w:name="Par620"/>
            <w:bookmarkEnd w:id="4"/>
            <w:r>
              <w:rPr>
                <w:lang w:eastAsia="en-US"/>
              </w:rPr>
              <w:t>Форма 10</w:t>
            </w:r>
          </w:p>
        </w:tc>
      </w:tr>
    </w:tbl>
    <w:p w:rsidR="00C84EAF" w:rsidRPr="00FA00EF" w:rsidRDefault="00C84EAF" w:rsidP="004129F2">
      <w:pPr>
        <w:tabs>
          <w:tab w:val="left" w:pos="7230"/>
        </w:tabs>
        <w:spacing w:line="240" w:lineRule="exact"/>
        <w:jc w:val="center"/>
        <w:rPr>
          <w:b/>
        </w:rPr>
      </w:pPr>
      <w:bookmarkStart w:id="5" w:name="Par622"/>
      <w:bookmarkEnd w:id="5"/>
      <w:r w:rsidRPr="00FA00EF">
        <w:rPr>
          <w:b/>
        </w:rPr>
        <w:t xml:space="preserve">План мероприятий по реализации  муниципальной программы «Устойчивое развитие </w:t>
      </w:r>
      <w:proofErr w:type="spellStart"/>
      <w:r w:rsidR="0018252A" w:rsidRPr="00FA00EF">
        <w:rPr>
          <w:b/>
        </w:rPr>
        <w:t>Осинцевского</w:t>
      </w:r>
      <w:proofErr w:type="spellEnd"/>
      <w:r w:rsidR="0018252A" w:rsidRPr="00FA00EF">
        <w:rPr>
          <w:b/>
        </w:rPr>
        <w:t xml:space="preserve"> сельского поселения </w:t>
      </w:r>
    </w:p>
    <w:p w:rsidR="00C84EAF" w:rsidRPr="00FA00EF" w:rsidRDefault="00C84EAF" w:rsidP="004129F2">
      <w:pPr>
        <w:tabs>
          <w:tab w:val="left" w:pos="7230"/>
        </w:tabs>
        <w:spacing w:line="240" w:lineRule="exact"/>
        <w:jc w:val="center"/>
        <w:rPr>
          <w:b/>
        </w:rPr>
      </w:pPr>
      <w:proofErr w:type="spellStart"/>
      <w:r w:rsidRPr="00FA00EF">
        <w:rPr>
          <w:b/>
        </w:rPr>
        <w:t>Кишертского</w:t>
      </w:r>
      <w:proofErr w:type="spellEnd"/>
      <w:r w:rsidRPr="00FA00EF">
        <w:rPr>
          <w:b/>
        </w:rPr>
        <w:t xml:space="preserve"> муниципального района Пермского края» на 2</w:t>
      </w:r>
      <w:r w:rsidR="00CC76D7">
        <w:rPr>
          <w:b/>
        </w:rPr>
        <w:t>019</w:t>
      </w:r>
      <w:r w:rsidRPr="00FA00EF">
        <w:rPr>
          <w:b/>
        </w:rPr>
        <w:t xml:space="preserve"> год</w:t>
      </w:r>
    </w:p>
    <w:tbl>
      <w:tblPr>
        <w:tblW w:w="5419" w:type="pct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9"/>
        <w:gridCol w:w="2898"/>
        <w:gridCol w:w="1354"/>
        <w:gridCol w:w="898"/>
        <w:gridCol w:w="1198"/>
        <w:gridCol w:w="1348"/>
        <w:gridCol w:w="1344"/>
        <w:gridCol w:w="1344"/>
        <w:gridCol w:w="1195"/>
        <w:gridCol w:w="1344"/>
        <w:gridCol w:w="1494"/>
        <w:gridCol w:w="1042"/>
      </w:tblGrid>
      <w:tr w:rsidR="00E81E19" w:rsidRPr="00FA00EF" w:rsidTr="00373E11">
        <w:trPr>
          <w:trHeight w:val="305"/>
          <w:tblHeader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№</w:t>
            </w:r>
          </w:p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proofErr w:type="gramStart"/>
            <w:r w:rsidRPr="00FA00EF">
              <w:rPr>
                <w:color w:val="000000"/>
              </w:rPr>
              <w:t>п</w:t>
            </w:r>
            <w:proofErr w:type="gramEnd"/>
            <w:r w:rsidRPr="00FA00EF">
              <w:rPr>
                <w:color w:val="000000"/>
              </w:rPr>
              <w:t>/п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Наименование подпрограммы и результатов (вех)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Исполнитель</w:t>
            </w:r>
          </w:p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ФИО</w:t>
            </w:r>
          </w:p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Срок начала реализации</w:t>
            </w:r>
          </w:p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(</w:t>
            </w:r>
            <w:proofErr w:type="spellStart"/>
            <w:r w:rsidRPr="00FA00EF">
              <w:rPr>
                <w:color w:val="000000"/>
              </w:rPr>
              <w:t>дд.мм</w:t>
            </w:r>
            <w:proofErr w:type="gramStart"/>
            <w:r w:rsidRPr="00FA00EF">
              <w:rPr>
                <w:color w:val="000000"/>
              </w:rPr>
              <w:t>.г</w:t>
            </w:r>
            <w:proofErr w:type="gramEnd"/>
            <w:r w:rsidRPr="00FA00EF">
              <w:rPr>
                <w:color w:val="000000"/>
              </w:rPr>
              <w:t>ггг</w:t>
            </w:r>
            <w:proofErr w:type="spellEnd"/>
            <w:r w:rsidRPr="00FA00EF">
              <w:rPr>
                <w:color w:val="000000"/>
              </w:rPr>
              <w:t>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Срок окончания реализации</w:t>
            </w:r>
          </w:p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(</w:t>
            </w:r>
            <w:proofErr w:type="spellStart"/>
            <w:r w:rsidRPr="00FA00EF">
              <w:rPr>
                <w:color w:val="000000"/>
              </w:rPr>
              <w:t>дд.мм</w:t>
            </w:r>
            <w:proofErr w:type="gramStart"/>
            <w:r w:rsidRPr="00FA00EF">
              <w:rPr>
                <w:color w:val="000000"/>
              </w:rPr>
              <w:t>.г</w:t>
            </w:r>
            <w:proofErr w:type="gramEnd"/>
            <w:r w:rsidRPr="00FA00EF">
              <w:rPr>
                <w:color w:val="000000"/>
              </w:rPr>
              <w:t>ггг</w:t>
            </w:r>
            <w:proofErr w:type="spellEnd"/>
            <w:r w:rsidRPr="00FA00EF">
              <w:rPr>
                <w:color w:val="000000"/>
              </w:rPr>
              <w:t>)</w:t>
            </w:r>
          </w:p>
        </w:tc>
        <w:tc>
          <w:tcPr>
            <w:tcW w:w="2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  <w:vertAlign w:val="superscript"/>
              </w:rPr>
            </w:pPr>
            <w:r w:rsidRPr="00FA00EF">
              <w:rPr>
                <w:color w:val="000000"/>
              </w:rPr>
              <w:t>Объем ресурсного обеспечения (тыс. руб.)</w:t>
            </w:r>
          </w:p>
        </w:tc>
      </w:tr>
      <w:tr w:rsidR="00E81E19" w:rsidRPr="00FA00EF" w:rsidTr="00373E11">
        <w:trPr>
          <w:trHeight w:val="594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 xml:space="preserve">Бюджет муниципального района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Краевой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Федеральный бюджет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Бюджет сельских поселений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Внебюджетные источники</w:t>
            </w:r>
          </w:p>
        </w:tc>
      </w:tr>
      <w:tr w:rsidR="00E81E19" w:rsidRPr="00FA00EF" w:rsidTr="00373E11">
        <w:trPr>
          <w:trHeight w:val="28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E81E19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12</w:t>
            </w:r>
          </w:p>
        </w:tc>
      </w:tr>
      <w:tr w:rsidR="00E81E19" w:rsidRPr="00FA00EF" w:rsidTr="00373E11">
        <w:trPr>
          <w:trHeight w:val="48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E81BBF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B25D14" w:rsidP="00610BA2">
            <w:pPr>
              <w:spacing w:line="240" w:lineRule="exact"/>
            </w:pPr>
            <w:r w:rsidRPr="00FA00EF">
              <w:t xml:space="preserve">Муниципальная программа «Устойчивое развитие </w:t>
            </w:r>
            <w:proofErr w:type="spellStart"/>
            <w:r w:rsidRPr="00FA00EF">
              <w:t>Осинцевского</w:t>
            </w:r>
            <w:proofErr w:type="spellEnd"/>
            <w:r w:rsidRPr="00FA00EF">
              <w:t xml:space="preserve"> сельского поселения </w:t>
            </w:r>
            <w:proofErr w:type="spellStart"/>
            <w:r w:rsidRPr="00FA00EF">
              <w:t>Кишертского</w:t>
            </w:r>
            <w:proofErr w:type="spellEnd"/>
            <w:r w:rsidRPr="00FA00EF">
              <w:t xml:space="preserve"> муниципального района Пермского края</w:t>
            </w:r>
            <w:r w:rsidR="00610BA2">
              <w:t>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E2352A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 xml:space="preserve">Администрация </w:t>
            </w:r>
            <w:proofErr w:type="spellStart"/>
            <w:r w:rsidRPr="00FA00EF">
              <w:rPr>
                <w:color w:val="000000"/>
              </w:rPr>
              <w:t>Осинцевского</w:t>
            </w:r>
            <w:proofErr w:type="spellEnd"/>
            <w:r w:rsidRPr="00FA00EF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C76D7" w:rsidP="001B08D8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Брылунов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С.х</w:t>
            </w:r>
            <w:proofErr w:type="spellEnd"/>
            <w:proofErr w:type="gramStart"/>
            <w:r>
              <w:rPr>
                <w:color w:val="000000"/>
              </w:rPr>
              <w:t>.</w:t>
            </w:r>
            <w:r w:rsidR="005C2F8B">
              <w:rPr>
                <w:color w:val="000000"/>
              </w:rPr>
              <w:t>.</w:t>
            </w:r>
            <w:proofErr w:type="gram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C76D7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3443,4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C76D7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C76D7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711,7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610BA2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C76D7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2731,7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610BA2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1E19" w:rsidRPr="00FA00EF" w:rsidTr="00373E11">
        <w:trPr>
          <w:trHeight w:val="48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B25D14" w:rsidP="00E81BBF">
            <w:pPr>
              <w:spacing w:line="240" w:lineRule="exact"/>
              <w:rPr>
                <w:color w:val="000000"/>
              </w:rPr>
            </w:pPr>
            <w:r w:rsidRPr="00FA00EF">
              <w:rPr>
                <w:color w:val="000000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B25D14" w:rsidP="00DF70E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FA00EF">
              <w:t>Подпрограмма «Развитие дорожного хозяйства»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8E517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C76D7" w:rsidP="0035593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2466,7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2F3360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C76D7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711,7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2F3360" w:rsidP="002F3360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C76D7" w:rsidP="00C7149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1755,0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2F3360" w:rsidP="009E64B4">
            <w:pPr>
              <w:jc w:val="right"/>
            </w:pPr>
            <w:r>
              <w:t>0</w:t>
            </w:r>
          </w:p>
        </w:tc>
      </w:tr>
      <w:tr w:rsidR="00E81E19" w:rsidRPr="00FA00EF" w:rsidTr="00373E11">
        <w:trPr>
          <w:trHeight w:val="30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F" w:rsidRPr="00FA00EF" w:rsidRDefault="001A28D4" w:rsidP="00A3253F">
            <w:pPr>
              <w:spacing w:line="240" w:lineRule="exact"/>
              <w:rPr>
                <w:color w:val="000000"/>
              </w:rPr>
            </w:pPr>
            <w:r w:rsidRPr="00FA00EF">
              <w:rPr>
                <w:color w:val="000000"/>
              </w:rPr>
              <w:t>1.1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A2" w:rsidRPr="00665243" w:rsidRDefault="00610BA2" w:rsidP="00610BA2">
            <w:pPr>
              <w:spacing w:line="240" w:lineRule="exact"/>
            </w:pPr>
            <w:r>
              <w:t>Основное м</w:t>
            </w:r>
            <w:r w:rsidRPr="00665243">
              <w:t>ероприятие «</w:t>
            </w:r>
            <w:r>
              <w:t>Содержание автомобильных дорог</w:t>
            </w:r>
            <w:r w:rsidRPr="00665243">
              <w:t>»</w:t>
            </w:r>
          </w:p>
          <w:p w:rsidR="00A3253F" w:rsidRPr="00FA00EF" w:rsidRDefault="00A3253F" w:rsidP="00A3253F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F" w:rsidRPr="00FA00EF" w:rsidRDefault="00A3253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F" w:rsidRPr="00FA00EF" w:rsidRDefault="00A3253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F" w:rsidRPr="00FA00EF" w:rsidRDefault="00A3253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F" w:rsidRPr="00FA00EF" w:rsidRDefault="00A3253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F" w:rsidRPr="00FA00EF" w:rsidRDefault="00CC76D7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1417,5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F" w:rsidRPr="00FA00EF" w:rsidRDefault="002F3360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F" w:rsidRPr="00FA00EF" w:rsidRDefault="002F3360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F" w:rsidRPr="00FA00EF" w:rsidRDefault="002F3360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F" w:rsidRPr="00FA00EF" w:rsidRDefault="00CC76D7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1417,5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F" w:rsidRPr="00FA00EF" w:rsidRDefault="002F3360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1E19" w:rsidRPr="00FA00EF" w:rsidTr="00373E11">
        <w:trPr>
          <w:trHeight w:val="30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610BA2" w:rsidP="001B08D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1.1.1.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A2" w:rsidRPr="00665243" w:rsidRDefault="00610BA2" w:rsidP="00610BA2">
            <w:pPr>
              <w:spacing w:line="240" w:lineRule="exact"/>
            </w:pPr>
            <w:r>
              <w:t xml:space="preserve">Мероприятие </w:t>
            </w:r>
            <w:r w:rsidRPr="00665243">
              <w:t>«</w:t>
            </w:r>
            <w:r>
              <w:t>Содержание автомобильных дорог</w:t>
            </w:r>
            <w:r w:rsidRPr="00665243">
              <w:t>»</w:t>
            </w:r>
          </w:p>
          <w:p w:rsidR="00C84EAF" w:rsidRPr="00FA00EF" w:rsidRDefault="00C84EAF" w:rsidP="007C4D6B">
            <w:pPr>
              <w:spacing w:line="240" w:lineRule="exact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8F3F67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C76D7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1417,5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610BA2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610BA2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C76D7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1417,5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0</w:t>
            </w:r>
          </w:p>
        </w:tc>
      </w:tr>
      <w:tr w:rsidR="00E81E19" w:rsidRPr="00FA00EF" w:rsidTr="00373E11">
        <w:trPr>
          <w:trHeight w:val="30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8E517B" w:rsidP="00606F77">
            <w:pPr>
              <w:spacing w:line="240" w:lineRule="exact"/>
              <w:rPr>
                <w:color w:val="000000"/>
              </w:rPr>
            </w:pPr>
            <w:r w:rsidRPr="00FA00EF">
              <w:rPr>
                <w:color w:val="000000"/>
              </w:rPr>
              <w:t>Содержание дорог в зимний период (чистка от снега)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CC76D7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31.12.201</w:t>
            </w:r>
            <w:r w:rsidR="00CC76D7">
              <w:rPr>
                <w:color w:val="000000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EE3422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EE3422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EE3422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EE342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071323">
            <w:pPr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EE3422">
            <w:pPr>
              <w:jc w:val="center"/>
            </w:pPr>
          </w:p>
        </w:tc>
      </w:tr>
      <w:tr w:rsidR="00E81E19" w:rsidRPr="00FA00EF" w:rsidTr="00373E11">
        <w:trPr>
          <w:trHeight w:val="30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B" w:rsidRPr="00FA00EF" w:rsidRDefault="00F92B5D" w:rsidP="001B08D8">
            <w:pPr>
              <w:spacing w:line="240" w:lineRule="exact"/>
            </w:pPr>
            <w:proofErr w:type="spellStart"/>
            <w:r>
              <w:rPr>
                <w:color w:val="000000"/>
              </w:rPr>
              <w:t>Грейдирование</w:t>
            </w:r>
            <w:proofErr w:type="spellEnd"/>
            <w:r>
              <w:rPr>
                <w:color w:val="000000"/>
              </w:rPr>
              <w:t xml:space="preserve"> дорог</w:t>
            </w:r>
          </w:p>
          <w:p w:rsidR="00C84EAF" w:rsidRPr="00FA00EF" w:rsidRDefault="00C84EAF" w:rsidP="008E517B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CC76D7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31.12.</w:t>
            </w:r>
            <w:r w:rsidR="007C4D6B" w:rsidRPr="00FA00EF">
              <w:rPr>
                <w:color w:val="000000"/>
              </w:rPr>
              <w:t>201</w:t>
            </w:r>
            <w:r w:rsidR="00CC76D7">
              <w:rPr>
                <w:color w:val="000000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2F3360">
            <w:pPr>
              <w:tabs>
                <w:tab w:val="left" w:pos="0"/>
              </w:tabs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35593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071323" w:rsidRPr="00FA00EF" w:rsidTr="00373E11">
        <w:trPr>
          <w:trHeight w:val="58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FA00EF" w:rsidRDefault="00071323" w:rsidP="001B08D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Default="00071323" w:rsidP="00583E2E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Паспортизация дорог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FA00EF" w:rsidRDefault="00071323" w:rsidP="00760935">
            <w:pPr>
              <w:spacing w:line="240" w:lineRule="exact"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FA00EF" w:rsidRDefault="00071323" w:rsidP="00760935">
            <w:pPr>
              <w:spacing w:line="240" w:lineRule="exact"/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FA00EF" w:rsidRDefault="00071323" w:rsidP="00760935">
            <w:pPr>
              <w:spacing w:line="240" w:lineRule="exact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Default="008F3F67" w:rsidP="00CC76D7">
            <w:pPr>
              <w:spacing w:line="240" w:lineRule="exact"/>
              <w:jc w:val="center"/>
            </w:pPr>
            <w:r>
              <w:t>31.12.201</w:t>
            </w:r>
            <w:r w:rsidR="00CC76D7"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Default="00071323" w:rsidP="00760935">
            <w:pPr>
              <w:tabs>
                <w:tab w:val="left" w:pos="0"/>
              </w:tabs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233A9A" w:rsidRDefault="00071323" w:rsidP="00760935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233A9A" w:rsidRDefault="00071323" w:rsidP="00760935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233A9A" w:rsidRDefault="00071323" w:rsidP="00760935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Default="00071323" w:rsidP="00760935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FA00EF" w:rsidRDefault="00071323" w:rsidP="00760935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071323" w:rsidRPr="00FA00EF" w:rsidTr="00373E11">
        <w:trPr>
          <w:trHeight w:val="69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FA00EF" w:rsidRDefault="00071323" w:rsidP="001B08D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6" w:rsidRPr="00BF6186" w:rsidRDefault="000272FA" w:rsidP="00BF6186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Ямочный ремонт и п</w:t>
            </w:r>
            <w:r w:rsidR="00BF6186" w:rsidRPr="00BF6186">
              <w:rPr>
                <w:color w:val="000000"/>
              </w:rPr>
              <w:t xml:space="preserve">одсыпка щебнем дорог </w:t>
            </w:r>
            <w:proofErr w:type="spellStart"/>
            <w:r w:rsidR="00BF6186" w:rsidRPr="00BF6186">
              <w:rPr>
                <w:color w:val="000000"/>
              </w:rPr>
              <w:t>нп</w:t>
            </w:r>
            <w:proofErr w:type="spellEnd"/>
            <w:r w:rsidR="00BF6186" w:rsidRPr="00BF6186">
              <w:rPr>
                <w:color w:val="000000"/>
              </w:rPr>
              <w:t xml:space="preserve"> д/о Красный </w:t>
            </w:r>
            <w:proofErr w:type="spellStart"/>
            <w:r w:rsidR="00BF6186" w:rsidRPr="00BF6186">
              <w:rPr>
                <w:color w:val="000000"/>
              </w:rPr>
              <w:t>Яр,д</w:t>
            </w:r>
            <w:proofErr w:type="gramStart"/>
            <w:r w:rsidR="00BF6186" w:rsidRPr="00BF6186">
              <w:rPr>
                <w:color w:val="000000"/>
              </w:rPr>
              <w:t>.Б</w:t>
            </w:r>
            <w:proofErr w:type="gramEnd"/>
            <w:r w:rsidR="00BF6186" w:rsidRPr="00BF6186">
              <w:rPr>
                <w:color w:val="000000"/>
              </w:rPr>
              <w:t>ырма</w:t>
            </w:r>
            <w:proofErr w:type="spellEnd"/>
            <w:r w:rsidR="00BF6186" w:rsidRPr="00BF6186">
              <w:rPr>
                <w:color w:val="000000"/>
              </w:rPr>
              <w:t xml:space="preserve">, </w:t>
            </w:r>
            <w:proofErr w:type="spellStart"/>
            <w:r w:rsidR="00BF6186" w:rsidRPr="00BF6186">
              <w:rPr>
                <w:color w:val="000000"/>
              </w:rPr>
              <w:t>д.Савята</w:t>
            </w:r>
            <w:proofErr w:type="spellEnd"/>
            <w:r w:rsidR="00BF6186" w:rsidRPr="00BF6186">
              <w:rPr>
                <w:color w:val="000000"/>
              </w:rPr>
              <w:t xml:space="preserve">, </w:t>
            </w:r>
            <w:proofErr w:type="spellStart"/>
            <w:r w:rsidR="00BF6186" w:rsidRPr="00BF6186">
              <w:rPr>
                <w:color w:val="000000"/>
              </w:rPr>
              <w:t>д.Бурылово</w:t>
            </w:r>
            <w:proofErr w:type="spellEnd"/>
            <w:r w:rsidR="00BF6186" w:rsidRPr="00BF6186">
              <w:rPr>
                <w:color w:val="000000"/>
              </w:rPr>
              <w:t xml:space="preserve">, </w:t>
            </w:r>
            <w:proofErr w:type="spellStart"/>
            <w:r w:rsidR="00BF6186" w:rsidRPr="00BF6186">
              <w:rPr>
                <w:color w:val="000000"/>
              </w:rPr>
              <w:t>д.Боровчата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д.Красный</w:t>
            </w:r>
            <w:proofErr w:type="spellEnd"/>
            <w:r>
              <w:rPr>
                <w:color w:val="000000"/>
              </w:rPr>
              <w:t xml:space="preserve"> Яр</w:t>
            </w:r>
          </w:p>
          <w:p w:rsidR="00071323" w:rsidRDefault="00071323" w:rsidP="00F92B5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FA00EF" w:rsidRDefault="00071323" w:rsidP="00760935">
            <w:pPr>
              <w:spacing w:line="240" w:lineRule="exact"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FA00EF" w:rsidRDefault="00071323" w:rsidP="00760935">
            <w:pPr>
              <w:spacing w:line="240" w:lineRule="exact"/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FA00EF" w:rsidRDefault="00071323" w:rsidP="00760935">
            <w:pPr>
              <w:spacing w:line="240" w:lineRule="exact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FA00EF" w:rsidRDefault="00BF6186" w:rsidP="00860A07">
            <w:pPr>
              <w:spacing w:line="240" w:lineRule="exact"/>
              <w:jc w:val="center"/>
            </w:pPr>
            <w:r>
              <w:t>31.12.201</w:t>
            </w:r>
            <w:r w:rsidR="0093047E"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Default="00071323" w:rsidP="00760935">
            <w:pPr>
              <w:tabs>
                <w:tab w:val="left" w:pos="0"/>
              </w:tabs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233A9A" w:rsidRDefault="00071323" w:rsidP="00760935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233A9A" w:rsidRDefault="00071323" w:rsidP="00760935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233A9A" w:rsidRDefault="00071323" w:rsidP="00760935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Default="00071323" w:rsidP="00760935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FA00EF" w:rsidRDefault="00071323" w:rsidP="00760935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2F3360" w:rsidRPr="00FA00EF" w:rsidTr="00373E11">
        <w:trPr>
          <w:trHeight w:val="58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0" w:rsidRPr="00FA00EF" w:rsidRDefault="002F3360" w:rsidP="001B08D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6" w:rsidRPr="00BF6186" w:rsidRDefault="000272FA" w:rsidP="00BF6186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Постановка на учет</w:t>
            </w:r>
            <w:r w:rsidR="00BF6186" w:rsidRPr="00BF6186">
              <w:rPr>
                <w:color w:val="000000"/>
              </w:rPr>
              <w:t xml:space="preserve">: </w:t>
            </w:r>
            <w:proofErr w:type="spellStart"/>
            <w:r w:rsidR="00BF6186" w:rsidRPr="00BF6186">
              <w:rPr>
                <w:color w:val="000000"/>
              </w:rPr>
              <w:t>д</w:t>
            </w:r>
            <w:proofErr w:type="gramStart"/>
            <w:r w:rsidR="00BF6186" w:rsidRPr="00BF6186">
              <w:rPr>
                <w:color w:val="000000"/>
              </w:rPr>
              <w:t>.Б</w:t>
            </w:r>
            <w:proofErr w:type="gramEnd"/>
            <w:r w:rsidR="00BF6186" w:rsidRPr="00BF6186">
              <w:rPr>
                <w:color w:val="000000"/>
              </w:rPr>
              <w:t>ырма</w:t>
            </w:r>
            <w:proofErr w:type="spellEnd"/>
            <w:r w:rsidR="00BF6186" w:rsidRPr="00BF6186">
              <w:rPr>
                <w:color w:val="000000"/>
              </w:rPr>
              <w:t xml:space="preserve"> (2,5 км.), </w:t>
            </w:r>
            <w:proofErr w:type="spellStart"/>
            <w:r w:rsidR="00BF6186" w:rsidRPr="00BF6186">
              <w:rPr>
                <w:color w:val="000000"/>
              </w:rPr>
              <w:t>д.Евдокино</w:t>
            </w:r>
            <w:proofErr w:type="spellEnd"/>
            <w:r w:rsidR="00BF6186" w:rsidRPr="00BF6186">
              <w:rPr>
                <w:color w:val="000000"/>
              </w:rPr>
              <w:t xml:space="preserve"> (2,5 км), </w:t>
            </w:r>
            <w:proofErr w:type="spellStart"/>
            <w:r w:rsidR="00BF6186" w:rsidRPr="00BF6186">
              <w:rPr>
                <w:color w:val="000000"/>
              </w:rPr>
              <w:t>д.Лебедята</w:t>
            </w:r>
            <w:proofErr w:type="spellEnd"/>
            <w:r w:rsidR="00BF6186" w:rsidRPr="00BF6186">
              <w:rPr>
                <w:color w:val="000000"/>
              </w:rPr>
              <w:t xml:space="preserve"> (3,1 км.), </w:t>
            </w:r>
            <w:proofErr w:type="spellStart"/>
            <w:r w:rsidR="00BF6186" w:rsidRPr="00BF6186">
              <w:rPr>
                <w:color w:val="000000"/>
              </w:rPr>
              <w:t>д.Боровчата</w:t>
            </w:r>
            <w:proofErr w:type="spellEnd"/>
            <w:r w:rsidR="00BF6186" w:rsidRPr="00BF6186">
              <w:rPr>
                <w:color w:val="000000"/>
              </w:rPr>
              <w:t xml:space="preserve"> (0,8 км.), </w:t>
            </w:r>
            <w:proofErr w:type="spellStart"/>
            <w:r w:rsidR="00BF6186" w:rsidRPr="00BF6186">
              <w:rPr>
                <w:color w:val="000000"/>
              </w:rPr>
              <w:t>д.Бурылово</w:t>
            </w:r>
            <w:proofErr w:type="spellEnd"/>
            <w:r w:rsidR="00BF6186" w:rsidRPr="00BF6186">
              <w:rPr>
                <w:color w:val="000000"/>
              </w:rPr>
              <w:t xml:space="preserve"> (0,8 км), </w:t>
            </w:r>
            <w:proofErr w:type="spellStart"/>
            <w:r w:rsidR="00BF6186" w:rsidRPr="00BF6186">
              <w:rPr>
                <w:color w:val="000000"/>
              </w:rPr>
              <w:t>д.гари</w:t>
            </w:r>
            <w:proofErr w:type="spellEnd"/>
            <w:r w:rsidR="00BF6186" w:rsidRPr="00BF6186">
              <w:rPr>
                <w:color w:val="000000"/>
              </w:rPr>
              <w:t xml:space="preserve"> </w:t>
            </w:r>
            <w:r w:rsidR="00991134">
              <w:rPr>
                <w:color w:val="000000"/>
              </w:rPr>
              <w:t xml:space="preserve">(5,6 км), </w:t>
            </w:r>
            <w:proofErr w:type="spellStart"/>
            <w:r w:rsidR="00991134">
              <w:rPr>
                <w:color w:val="000000"/>
              </w:rPr>
              <w:t>д.Занино</w:t>
            </w:r>
            <w:proofErr w:type="spellEnd"/>
            <w:r w:rsidR="00991134">
              <w:rPr>
                <w:color w:val="000000"/>
              </w:rPr>
              <w:t xml:space="preserve"> (6,2 км), </w:t>
            </w:r>
            <w:proofErr w:type="spellStart"/>
            <w:r w:rsidR="00991134">
              <w:rPr>
                <w:color w:val="000000"/>
              </w:rPr>
              <w:t>д.К</w:t>
            </w:r>
            <w:r w:rsidR="00BF6186" w:rsidRPr="00BF6186">
              <w:rPr>
                <w:color w:val="000000"/>
              </w:rPr>
              <w:t>расный</w:t>
            </w:r>
            <w:proofErr w:type="spellEnd"/>
            <w:r w:rsidR="00BF6186" w:rsidRPr="00BF6186">
              <w:rPr>
                <w:color w:val="000000"/>
              </w:rPr>
              <w:t xml:space="preserve"> Яр (5,0 км), д/о Красный Яр (6 км), </w:t>
            </w:r>
            <w:proofErr w:type="spellStart"/>
            <w:r w:rsidR="00BF6186" w:rsidRPr="00BF6186">
              <w:rPr>
                <w:color w:val="000000"/>
              </w:rPr>
              <w:t>д.Лопаиха</w:t>
            </w:r>
            <w:proofErr w:type="spellEnd"/>
            <w:r w:rsidR="00BF6186" w:rsidRPr="00BF6186">
              <w:rPr>
                <w:color w:val="000000"/>
              </w:rPr>
              <w:t xml:space="preserve"> (7 км), </w:t>
            </w:r>
            <w:proofErr w:type="spellStart"/>
            <w:r w:rsidR="00BF6186" w:rsidRPr="00BF6186">
              <w:rPr>
                <w:color w:val="000000"/>
              </w:rPr>
              <w:t>с.Меча</w:t>
            </w:r>
            <w:proofErr w:type="spellEnd"/>
            <w:r w:rsidR="00BF6186" w:rsidRPr="00BF6186">
              <w:rPr>
                <w:color w:val="000000"/>
              </w:rPr>
              <w:t xml:space="preserve"> </w:t>
            </w:r>
            <w:proofErr w:type="spellStart"/>
            <w:r w:rsidR="00BF6186" w:rsidRPr="00BF6186">
              <w:rPr>
                <w:color w:val="000000"/>
              </w:rPr>
              <w:t>ул.Юбилейная</w:t>
            </w:r>
            <w:proofErr w:type="spellEnd"/>
            <w:r w:rsidR="00BF6186" w:rsidRPr="00BF6186">
              <w:rPr>
                <w:color w:val="000000"/>
              </w:rPr>
              <w:t xml:space="preserve"> (1,2 км), </w:t>
            </w:r>
            <w:proofErr w:type="spellStart"/>
            <w:r w:rsidR="00BF6186" w:rsidRPr="00BF6186">
              <w:rPr>
                <w:color w:val="000000"/>
              </w:rPr>
              <w:t>с.Молебка</w:t>
            </w:r>
            <w:proofErr w:type="spellEnd"/>
            <w:r w:rsidR="00BF6186" w:rsidRPr="00BF6186">
              <w:rPr>
                <w:color w:val="000000"/>
              </w:rPr>
              <w:t xml:space="preserve"> </w:t>
            </w:r>
            <w:proofErr w:type="spellStart"/>
            <w:r w:rsidR="00BF6186" w:rsidRPr="00BF6186">
              <w:rPr>
                <w:color w:val="000000"/>
              </w:rPr>
              <w:t>ул.Камень</w:t>
            </w:r>
            <w:proofErr w:type="spellEnd"/>
            <w:r w:rsidR="00BF6186" w:rsidRPr="00BF6186">
              <w:rPr>
                <w:color w:val="000000"/>
              </w:rPr>
              <w:t xml:space="preserve"> (0,25 км), </w:t>
            </w:r>
            <w:proofErr w:type="spellStart"/>
            <w:r w:rsidR="00BF6186" w:rsidRPr="00BF6186">
              <w:rPr>
                <w:color w:val="000000"/>
              </w:rPr>
              <w:t>с.Молебка</w:t>
            </w:r>
            <w:proofErr w:type="spellEnd"/>
            <w:r w:rsidR="00BF6186" w:rsidRPr="00BF6186">
              <w:rPr>
                <w:color w:val="000000"/>
              </w:rPr>
              <w:t xml:space="preserve"> </w:t>
            </w:r>
            <w:proofErr w:type="spellStart"/>
            <w:r w:rsidR="00BF6186" w:rsidRPr="00BF6186">
              <w:rPr>
                <w:color w:val="000000"/>
              </w:rPr>
              <w:t>ул</w:t>
            </w:r>
            <w:proofErr w:type="gramStart"/>
            <w:r w:rsidR="00BF6186" w:rsidRPr="00BF6186">
              <w:rPr>
                <w:color w:val="000000"/>
              </w:rPr>
              <w:t>.Л</w:t>
            </w:r>
            <w:proofErr w:type="gramEnd"/>
            <w:r w:rsidR="00BF6186" w:rsidRPr="00BF6186">
              <w:rPr>
                <w:color w:val="000000"/>
              </w:rPr>
              <w:t>ежневка</w:t>
            </w:r>
            <w:proofErr w:type="spellEnd"/>
            <w:r w:rsidR="00BF6186" w:rsidRPr="00BF6186">
              <w:rPr>
                <w:color w:val="000000"/>
              </w:rPr>
              <w:t xml:space="preserve"> (0,7 км), </w:t>
            </w:r>
            <w:proofErr w:type="spellStart"/>
            <w:r w:rsidR="00BF6186" w:rsidRPr="00BF6186">
              <w:rPr>
                <w:color w:val="000000"/>
              </w:rPr>
              <w:t>с.Молебка</w:t>
            </w:r>
            <w:proofErr w:type="spellEnd"/>
            <w:r w:rsidR="00BF6186" w:rsidRPr="00BF6186">
              <w:rPr>
                <w:color w:val="000000"/>
              </w:rPr>
              <w:t xml:space="preserve"> </w:t>
            </w:r>
            <w:proofErr w:type="spellStart"/>
            <w:r w:rsidR="00BF6186" w:rsidRPr="00BF6186">
              <w:rPr>
                <w:color w:val="000000"/>
              </w:rPr>
              <w:t>ул.Маленькая</w:t>
            </w:r>
            <w:proofErr w:type="spellEnd"/>
            <w:r w:rsidR="00BF6186" w:rsidRPr="00BF6186">
              <w:rPr>
                <w:color w:val="000000"/>
              </w:rPr>
              <w:t xml:space="preserve"> (0,8км), </w:t>
            </w:r>
            <w:proofErr w:type="spellStart"/>
            <w:r w:rsidR="00BF6186" w:rsidRPr="00BF6186">
              <w:rPr>
                <w:color w:val="000000"/>
              </w:rPr>
              <w:t>с.Молебка</w:t>
            </w:r>
            <w:proofErr w:type="spellEnd"/>
            <w:r w:rsidR="00BF6186" w:rsidRPr="00BF6186">
              <w:rPr>
                <w:color w:val="000000"/>
              </w:rPr>
              <w:t xml:space="preserve"> </w:t>
            </w:r>
            <w:proofErr w:type="spellStart"/>
            <w:r w:rsidR="00BF6186" w:rsidRPr="00BF6186">
              <w:rPr>
                <w:color w:val="000000"/>
              </w:rPr>
              <w:t>ул.Набережная</w:t>
            </w:r>
            <w:proofErr w:type="spellEnd"/>
            <w:r w:rsidR="00BF6186" w:rsidRPr="00BF6186">
              <w:rPr>
                <w:color w:val="000000"/>
              </w:rPr>
              <w:t xml:space="preserve"> (0,6 км),</w:t>
            </w:r>
            <w:proofErr w:type="spellStart"/>
            <w:r w:rsidR="00BF6186" w:rsidRPr="00BF6186">
              <w:rPr>
                <w:color w:val="000000"/>
              </w:rPr>
              <w:t>с.Молебка</w:t>
            </w:r>
            <w:proofErr w:type="spellEnd"/>
            <w:r w:rsidR="00BF6186" w:rsidRPr="00BF6186">
              <w:rPr>
                <w:color w:val="000000"/>
              </w:rPr>
              <w:t xml:space="preserve"> </w:t>
            </w:r>
            <w:proofErr w:type="spellStart"/>
            <w:r w:rsidR="00BF6186" w:rsidRPr="00BF6186">
              <w:rPr>
                <w:color w:val="000000"/>
              </w:rPr>
              <w:t>ул.Петухово</w:t>
            </w:r>
            <w:proofErr w:type="spellEnd"/>
            <w:r w:rsidR="00BF6186" w:rsidRPr="00BF6186">
              <w:rPr>
                <w:color w:val="000000"/>
              </w:rPr>
              <w:t>(0,9 км),</w:t>
            </w:r>
            <w:proofErr w:type="spellStart"/>
            <w:r w:rsidR="00BF6186" w:rsidRPr="00BF6186">
              <w:rPr>
                <w:color w:val="000000"/>
              </w:rPr>
              <w:t>с.Молебка</w:t>
            </w:r>
            <w:proofErr w:type="spellEnd"/>
            <w:r w:rsidR="00BF6186" w:rsidRPr="00BF6186">
              <w:rPr>
                <w:color w:val="000000"/>
              </w:rPr>
              <w:t xml:space="preserve"> </w:t>
            </w:r>
            <w:proofErr w:type="spellStart"/>
            <w:r w:rsidR="00BF6186" w:rsidRPr="00BF6186">
              <w:rPr>
                <w:color w:val="000000"/>
              </w:rPr>
              <w:t>ул.Шамарская</w:t>
            </w:r>
            <w:proofErr w:type="spellEnd"/>
            <w:r w:rsidR="00BF6186" w:rsidRPr="00BF6186">
              <w:rPr>
                <w:color w:val="000000"/>
              </w:rPr>
              <w:t xml:space="preserve"> (0,35 км)</w:t>
            </w:r>
          </w:p>
          <w:p w:rsidR="002F3360" w:rsidRPr="00FA00EF" w:rsidRDefault="002F3360" w:rsidP="00583E2E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0" w:rsidRPr="00FA00EF" w:rsidRDefault="002F3360" w:rsidP="00760935">
            <w:pPr>
              <w:spacing w:line="240" w:lineRule="exact"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0" w:rsidRPr="00FA00EF" w:rsidRDefault="002F3360" w:rsidP="00760935">
            <w:pPr>
              <w:spacing w:line="240" w:lineRule="exact"/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0" w:rsidRPr="00FA00EF" w:rsidRDefault="002F3360" w:rsidP="00760935">
            <w:pPr>
              <w:spacing w:line="240" w:lineRule="exact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0" w:rsidRPr="00FA00EF" w:rsidRDefault="00BF6186" w:rsidP="00860A07">
            <w:pPr>
              <w:spacing w:line="240" w:lineRule="exact"/>
              <w:jc w:val="center"/>
            </w:pPr>
            <w:r>
              <w:t>31.12.201</w:t>
            </w:r>
            <w:r w:rsidR="0093047E"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0" w:rsidRPr="00233A9A" w:rsidRDefault="002F3360" w:rsidP="00760935">
            <w:pPr>
              <w:tabs>
                <w:tab w:val="left" w:pos="0"/>
              </w:tabs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0" w:rsidRPr="00233A9A" w:rsidRDefault="002F3360" w:rsidP="00760935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0" w:rsidRPr="00233A9A" w:rsidRDefault="002F3360" w:rsidP="00760935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0" w:rsidRPr="00233A9A" w:rsidRDefault="002F3360" w:rsidP="00760935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0" w:rsidRPr="00233A9A" w:rsidRDefault="002F3360" w:rsidP="00760935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0" w:rsidRPr="00FA00EF" w:rsidRDefault="002F3360" w:rsidP="00760935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68ED" w:rsidRPr="00FA00EF" w:rsidTr="00373E11">
        <w:trPr>
          <w:trHeight w:val="30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Default="007268ED" w:rsidP="00193F0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B1BD6">
              <w:t>Основное мероприятие «</w:t>
            </w:r>
            <w:r>
              <w:t xml:space="preserve">Ремонт </w:t>
            </w:r>
            <w:r w:rsidRPr="005B1BD6">
              <w:t>автомобильных дорог»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769B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9A23C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92B5D" w:rsidRDefault="00860A07" w:rsidP="001B08D8">
            <w:pPr>
              <w:spacing w:line="240" w:lineRule="exact"/>
              <w:jc w:val="center"/>
            </w:pPr>
            <w:r>
              <w:t>300,0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92B5D" w:rsidRDefault="007268ED" w:rsidP="001B08D8">
            <w:pPr>
              <w:spacing w:line="240" w:lineRule="exact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92B5D" w:rsidRDefault="007268ED" w:rsidP="001B08D8">
            <w:pPr>
              <w:spacing w:line="240" w:lineRule="exact"/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92B5D" w:rsidRDefault="007268ED" w:rsidP="001B08D8">
            <w:pPr>
              <w:spacing w:line="240" w:lineRule="exact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92B5D" w:rsidRDefault="00690105" w:rsidP="001B08D8">
            <w:pPr>
              <w:spacing w:line="240" w:lineRule="exact"/>
              <w:jc w:val="center"/>
            </w:pPr>
            <w:r w:rsidRPr="00F92B5D">
              <w:t>300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68ED" w:rsidRPr="00FA00EF" w:rsidTr="00373E11">
        <w:trPr>
          <w:trHeight w:val="30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1.2.1.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Default="007268ED" w:rsidP="00193F0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М</w:t>
            </w:r>
            <w:r w:rsidRPr="005B1BD6">
              <w:t>ероприятие «Ремонт автомобильных дорог»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769B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5C2F8B" w:rsidP="00BF618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</w:t>
            </w:r>
            <w:r w:rsidR="000272FA">
              <w:rPr>
                <w:color w:val="000000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92B5D" w:rsidRDefault="00BF6186" w:rsidP="001B08D8">
            <w:pPr>
              <w:spacing w:line="240" w:lineRule="exact"/>
              <w:jc w:val="center"/>
            </w:pPr>
            <w:r>
              <w:t>300,00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92B5D" w:rsidRDefault="007268ED" w:rsidP="001B08D8">
            <w:pPr>
              <w:spacing w:line="240" w:lineRule="exact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92B5D" w:rsidRDefault="00BF6186" w:rsidP="001B08D8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92B5D" w:rsidRDefault="007268ED" w:rsidP="001B08D8">
            <w:pPr>
              <w:spacing w:line="240" w:lineRule="exact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92B5D" w:rsidRDefault="00690105" w:rsidP="001B08D8">
            <w:pPr>
              <w:spacing w:line="240" w:lineRule="exact"/>
              <w:jc w:val="center"/>
            </w:pPr>
            <w:r w:rsidRPr="00F92B5D">
              <w:t>300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0272FA" w:rsidRPr="00FA00EF" w:rsidTr="00373E11">
        <w:trPr>
          <w:trHeight w:val="30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FA" w:rsidRPr="00FA00EF" w:rsidRDefault="000272FA" w:rsidP="001B08D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1.2.2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FA" w:rsidRPr="00F40A56" w:rsidRDefault="000272FA" w:rsidP="000272FA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Мероприятие  «</w:t>
            </w:r>
            <w:r w:rsidRPr="00F40A56">
              <w:t xml:space="preserve">Проектирование, строительство </w:t>
            </w:r>
            <w:r w:rsidRPr="00F40A56">
              <w:lastRenderedPageBreak/>
              <w:t>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  <w:r>
              <w:t>»</w:t>
            </w:r>
          </w:p>
          <w:p w:rsidR="000272FA" w:rsidRPr="00FA00EF" w:rsidRDefault="000272FA" w:rsidP="00A325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 xml:space="preserve">Ремонт автомобильной дороги </w:t>
            </w:r>
            <w:proofErr w:type="spellStart"/>
            <w:r>
              <w:t>ул</w:t>
            </w:r>
            <w:proofErr w:type="gramStart"/>
            <w:r>
              <w:t>.Х</w:t>
            </w:r>
            <w:proofErr w:type="gramEnd"/>
            <w:r>
              <w:t>имиков</w:t>
            </w:r>
            <w:proofErr w:type="spellEnd"/>
            <w:r>
              <w:t xml:space="preserve"> </w:t>
            </w:r>
            <w:proofErr w:type="spellStart"/>
            <w:r>
              <w:t>с.Осинцево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FA" w:rsidRPr="00FA00EF" w:rsidRDefault="000272FA" w:rsidP="001769B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FA" w:rsidRPr="00FA00EF" w:rsidRDefault="000272FA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FA" w:rsidRPr="00FA00EF" w:rsidRDefault="000272FA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FA" w:rsidRPr="00FA00EF" w:rsidRDefault="000272FA" w:rsidP="009A23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FA" w:rsidRDefault="000272FA" w:rsidP="001B08D8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749,2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FA" w:rsidRPr="00233A9A" w:rsidRDefault="000272FA" w:rsidP="001B08D8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FA" w:rsidRPr="00233A9A" w:rsidRDefault="000272FA" w:rsidP="001B08D8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FA" w:rsidRPr="00233A9A" w:rsidRDefault="000272FA" w:rsidP="001B08D8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711,7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FA" w:rsidRDefault="000272FA" w:rsidP="001B08D8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37,5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FA" w:rsidRPr="00FA00EF" w:rsidRDefault="000272FA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68ED" w:rsidRPr="00FA00EF" w:rsidTr="00373E11">
        <w:trPr>
          <w:trHeight w:val="30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rPr>
                <w:color w:val="000000"/>
              </w:rPr>
            </w:pPr>
            <w:r w:rsidRPr="00FA00EF">
              <w:rPr>
                <w:color w:val="000000"/>
              </w:rPr>
              <w:lastRenderedPageBreak/>
              <w:t>2.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A325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FA00EF">
              <w:t>Подпрограмма «Развитие жилищно-коммунального хозяйства»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769B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9A23C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5187" w:rsidP="001B08D8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331,7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1B08D8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1B08D8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1B08D8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5187" w:rsidP="001B08D8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331,7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0</w:t>
            </w:r>
          </w:p>
        </w:tc>
      </w:tr>
      <w:tr w:rsidR="007268ED" w:rsidRPr="00FA00EF" w:rsidTr="00373E11">
        <w:trPr>
          <w:trHeight w:val="30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rPr>
                <w:color w:val="000000"/>
              </w:rPr>
            </w:pPr>
            <w:r w:rsidRPr="00FA00EF">
              <w:rPr>
                <w:color w:val="000000"/>
              </w:rPr>
              <w:t>2.1.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B1635C">
            <w:pPr>
              <w:spacing w:line="240" w:lineRule="exact"/>
            </w:pPr>
            <w:r w:rsidRPr="00FA00EF">
              <w:t xml:space="preserve"> Основное мероприятие  Мероприятия в области жилищно-коммунального хозяйства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760935">
            <w:pPr>
              <w:spacing w:line="240" w:lineRule="exact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760935">
            <w:pPr>
              <w:spacing w:line="240" w:lineRule="exact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9D08B4">
            <w:pPr>
              <w:spacing w:line="240" w:lineRule="exact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9D08B4">
            <w:pPr>
              <w:spacing w:line="240" w:lineRule="exact"/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5187" w:rsidP="009D08B4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331,7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9D08B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9D08B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9D08B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5187" w:rsidP="009D08B4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331,7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760935">
            <w:pPr>
              <w:spacing w:line="240" w:lineRule="exact"/>
            </w:pPr>
          </w:p>
        </w:tc>
      </w:tr>
      <w:tr w:rsidR="007268ED" w:rsidRPr="00FA00EF" w:rsidTr="00373E11">
        <w:trPr>
          <w:trHeight w:val="30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A28D4">
            <w:pPr>
              <w:spacing w:line="240" w:lineRule="exact"/>
            </w:pPr>
            <w:r w:rsidRPr="00FA00EF">
              <w:t xml:space="preserve">Обеспечение работы насосов  на водокачках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760935">
            <w:pPr>
              <w:spacing w:line="240" w:lineRule="exact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760935">
            <w:pPr>
              <w:spacing w:line="240" w:lineRule="exact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9D08B4">
            <w:pPr>
              <w:spacing w:line="240" w:lineRule="exact"/>
              <w:jc w:val="center"/>
            </w:pPr>
            <w:r w:rsidRPr="00FA00EF"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9D08B4">
            <w:pPr>
              <w:spacing w:line="240" w:lineRule="exact"/>
              <w:jc w:val="center"/>
            </w:pPr>
            <w:r w:rsidRPr="00FA00EF">
              <w:t>31.12.</w:t>
            </w:r>
          </w:p>
          <w:p w:rsidR="007268ED" w:rsidRPr="00FA00EF" w:rsidRDefault="007268ED" w:rsidP="009D08B4">
            <w:pPr>
              <w:spacing w:line="240" w:lineRule="exact"/>
              <w:jc w:val="center"/>
            </w:pPr>
            <w:r w:rsidRPr="00FA00EF">
              <w:t>201</w:t>
            </w:r>
            <w:r w:rsidR="00725187"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5187" w:rsidP="009D08B4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331,7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9D08B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9D08B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9D08B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5187" w:rsidP="007268ED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331,7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760935">
            <w:pPr>
              <w:spacing w:line="240" w:lineRule="exact"/>
            </w:pPr>
          </w:p>
        </w:tc>
      </w:tr>
      <w:tr w:rsidR="007268ED" w:rsidRPr="00FA00EF" w:rsidTr="00373E11">
        <w:trPr>
          <w:trHeight w:val="30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rPr>
                <w:color w:val="000000"/>
              </w:rPr>
            </w:pPr>
            <w:r w:rsidRPr="00FA00EF">
              <w:rPr>
                <w:color w:val="000000"/>
              </w:rPr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A28D4">
            <w:pPr>
              <w:spacing w:line="240" w:lineRule="exact"/>
              <w:rPr>
                <w:color w:val="000000"/>
              </w:rPr>
            </w:pPr>
            <w:r w:rsidRPr="00FA00EF">
              <w:t>Подпрограмма «Благоустройство»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23264">
            <w:pPr>
              <w:spacing w:line="240" w:lineRule="exact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23264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23264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23264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86508D" w:rsidP="00D23264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645,0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D23264">
            <w:pPr>
              <w:spacing w:line="240" w:lineRule="exact"/>
              <w:jc w:val="center"/>
              <w:rPr>
                <w:color w:val="00B0F0"/>
              </w:rPr>
            </w:pPr>
            <w:r w:rsidRPr="00233A9A">
              <w:rPr>
                <w:color w:val="00B0F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86508D" w:rsidP="00D23264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645,0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0</w:t>
            </w:r>
          </w:p>
        </w:tc>
      </w:tr>
      <w:tr w:rsidR="007268ED" w:rsidRPr="00FA00EF" w:rsidTr="00373E11">
        <w:trPr>
          <w:trHeight w:val="30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rPr>
                <w:color w:val="000000"/>
              </w:rPr>
            </w:pPr>
            <w:r w:rsidRPr="00FA00EF">
              <w:rPr>
                <w:color w:val="000000"/>
              </w:rPr>
              <w:t>3.1.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24D9C">
            <w:pPr>
              <w:spacing w:line="240" w:lineRule="exact"/>
              <w:rPr>
                <w:color w:val="000000"/>
              </w:rPr>
            </w:pPr>
            <w:r w:rsidRPr="00FA00EF">
              <w:rPr>
                <w:color w:val="000000"/>
              </w:rPr>
              <w:t>Основное мероприятие Уличное освещение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F70E1">
            <w:pPr>
              <w:spacing w:line="240" w:lineRule="exact"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F70E1">
            <w:pPr>
              <w:spacing w:line="240" w:lineRule="exact"/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F70E1">
            <w:pPr>
              <w:spacing w:line="240" w:lineRule="exact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F70E1">
            <w:pPr>
              <w:spacing w:line="240" w:lineRule="exact"/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5187" w:rsidP="007268ED">
            <w:pPr>
              <w:tabs>
                <w:tab w:val="left" w:pos="0"/>
              </w:tabs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556,0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86508D" w:rsidP="007268ED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556,0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68ED" w:rsidRPr="00FA00EF" w:rsidTr="00373E11">
        <w:trPr>
          <w:trHeight w:val="30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24D9C">
            <w:pPr>
              <w:spacing w:line="240" w:lineRule="exact"/>
              <w:rPr>
                <w:color w:val="000000"/>
              </w:rPr>
            </w:pPr>
            <w:r w:rsidRPr="00FA00EF">
              <w:rPr>
                <w:color w:val="000000"/>
              </w:rPr>
              <w:t xml:space="preserve">Обеспечение освещенности улиц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F70E1">
            <w:pPr>
              <w:spacing w:line="240" w:lineRule="exact"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F70E1">
            <w:pPr>
              <w:spacing w:line="240" w:lineRule="exact"/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F70E1">
            <w:pPr>
              <w:spacing w:line="240" w:lineRule="exact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5C2F8B" w:rsidP="00DF70E1">
            <w:pPr>
              <w:spacing w:line="240" w:lineRule="exact"/>
              <w:jc w:val="center"/>
            </w:pPr>
            <w:r>
              <w:t>31.12.201</w:t>
            </w:r>
            <w:r w:rsidR="00725187"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5187" w:rsidP="00DF70E1">
            <w:pPr>
              <w:tabs>
                <w:tab w:val="left" w:pos="0"/>
              </w:tabs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556,0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5187" w:rsidP="00D23264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556,0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68ED" w:rsidRPr="00FA00EF" w:rsidTr="00373E11">
        <w:trPr>
          <w:trHeight w:val="30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rPr>
                <w:color w:val="000000"/>
              </w:rPr>
            </w:pPr>
            <w:r w:rsidRPr="00FA00EF">
              <w:rPr>
                <w:color w:val="000000"/>
              </w:rPr>
              <w:t>3.2.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24D9C">
            <w:pPr>
              <w:spacing w:line="240" w:lineRule="exact"/>
              <w:rPr>
                <w:color w:val="000000"/>
              </w:rPr>
            </w:pPr>
            <w:r w:rsidRPr="00FA00EF">
              <w:rPr>
                <w:color w:val="000000"/>
              </w:rPr>
              <w:t>Основное мероприятие</w:t>
            </w:r>
            <w:proofErr w:type="gramStart"/>
            <w:r w:rsidRPr="00FA00EF">
              <w:rPr>
                <w:color w:val="000000"/>
              </w:rPr>
              <w:t xml:space="preserve"> П</w:t>
            </w:r>
            <w:proofErr w:type="gramEnd"/>
            <w:r w:rsidRPr="00FA00EF">
              <w:rPr>
                <w:color w:val="000000"/>
              </w:rPr>
              <w:t>рочие расходы по благоустройству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F70E1">
            <w:pPr>
              <w:spacing w:line="240" w:lineRule="exact"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F70E1">
            <w:pPr>
              <w:spacing w:line="240" w:lineRule="exact"/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F70E1">
            <w:pPr>
              <w:spacing w:line="240" w:lineRule="exact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F70E1">
            <w:pPr>
              <w:spacing w:line="240" w:lineRule="exact"/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86508D" w:rsidP="00690105">
            <w:pPr>
              <w:tabs>
                <w:tab w:val="left" w:pos="0"/>
              </w:tabs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89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86508D" w:rsidP="00D23264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89,0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68ED" w:rsidRPr="00FA00EF" w:rsidTr="00373E11">
        <w:trPr>
          <w:trHeight w:val="30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D" w:rsidRPr="0086508D" w:rsidRDefault="0086508D" w:rsidP="0086508D">
            <w:pPr>
              <w:spacing w:line="240" w:lineRule="exact"/>
              <w:rPr>
                <w:color w:val="000000"/>
                <w:highlight w:val="yellow"/>
              </w:rPr>
            </w:pPr>
            <w:proofErr w:type="spellStart"/>
            <w:r w:rsidRPr="0086508D">
              <w:rPr>
                <w:color w:val="000000"/>
                <w:highlight w:val="yellow"/>
              </w:rPr>
              <w:t>Ландшафный</w:t>
            </w:r>
            <w:proofErr w:type="spellEnd"/>
            <w:r w:rsidRPr="0086508D">
              <w:rPr>
                <w:color w:val="000000"/>
                <w:highlight w:val="yellow"/>
              </w:rPr>
              <w:t xml:space="preserve"> дизайн </w:t>
            </w:r>
            <w:proofErr w:type="spellStart"/>
            <w:r w:rsidRPr="0086508D">
              <w:rPr>
                <w:color w:val="000000"/>
                <w:highlight w:val="yellow"/>
              </w:rPr>
              <w:t>с</w:t>
            </w:r>
            <w:proofErr w:type="gramStart"/>
            <w:r w:rsidRPr="0086508D">
              <w:rPr>
                <w:color w:val="000000"/>
                <w:highlight w:val="yellow"/>
              </w:rPr>
              <w:t>.М</w:t>
            </w:r>
            <w:proofErr w:type="gramEnd"/>
            <w:r w:rsidRPr="0086508D">
              <w:rPr>
                <w:color w:val="000000"/>
                <w:highlight w:val="yellow"/>
              </w:rPr>
              <w:t>еча</w:t>
            </w:r>
            <w:proofErr w:type="spellEnd"/>
            <w:r w:rsidRPr="0086508D">
              <w:rPr>
                <w:color w:val="000000"/>
                <w:highlight w:val="yellow"/>
              </w:rPr>
              <w:t xml:space="preserve"> и </w:t>
            </w:r>
            <w:proofErr w:type="spellStart"/>
            <w:r w:rsidRPr="0086508D">
              <w:rPr>
                <w:color w:val="000000"/>
                <w:highlight w:val="yellow"/>
              </w:rPr>
              <w:t>с.Осинцево</w:t>
            </w:r>
            <w:proofErr w:type="spellEnd"/>
          </w:p>
          <w:p w:rsidR="007268ED" w:rsidRPr="00405720" w:rsidRDefault="007268ED" w:rsidP="00124D9C">
            <w:pPr>
              <w:spacing w:line="240" w:lineRule="exact"/>
              <w:rPr>
                <w:color w:val="000000"/>
                <w:highlight w:val="yello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405720" w:rsidRDefault="007268ED" w:rsidP="00DF70E1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405720" w:rsidRDefault="007268ED" w:rsidP="00DF70E1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405720" w:rsidRDefault="007268ED" w:rsidP="00DF70E1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405720" w:rsidRDefault="005C2F8B" w:rsidP="00BF6186">
            <w:pPr>
              <w:spacing w:line="240" w:lineRule="exact"/>
              <w:jc w:val="center"/>
              <w:rPr>
                <w:highlight w:val="yellow"/>
              </w:rPr>
            </w:pPr>
            <w:r w:rsidRPr="00405720">
              <w:rPr>
                <w:highlight w:val="yellow"/>
              </w:rPr>
              <w:t>31.12.201</w:t>
            </w:r>
            <w:r w:rsidR="0086508D">
              <w:rPr>
                <w:highlight w:val="yellow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405720" w:rsidRDefault="0086508D" w:rsidP="00DF70E1">
            <w:pPr>
              <w:tabs>
                <w:tab w:val="left" w:pos="0"/>
              </w:tabs>
              <w:spacing w:line="240" w:lineRule="exact"/>
              <w:jc w:val="center"/>
              <w:rPr>
                <w:color w:val="00B0F0"/>
                <w:highlight w:val="yellow"/>
              </w:rPr>
            </w:pPr>
            <w:r>
              <w:rPr>
                <w:color w:val="00B0F0"/>
                <w:highlight w:val="yellow"/>
              </w:rPr>
              <w:t>67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405720" w:rsidRDefault="007268ED" w:rsidP="00D23264">
            <w:pPr>
              <w:spacing w:line="240" w:lineRule="exact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405720" w:rsidRDefault="007268ED" w:rsidP="00D23264">
            <w:pPr>
              <w:spacing w:line="240" w:lineRule="exact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405720" w:rsidRDefault="007268ED" w:rsidP="00D23264">
            <w:pPr>
              <w:spacing w:line="240" w:lineRule="exact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405720" w:rsidRDefault="0086508D" w:rsidP="00D23264">
            <w:pPr>
              <w:spacing w:line="240" w:lineRule="exact"/>
              <w:jc w:val="center"/>
              <w:rPr>
                <w:color w:val="00B0F0"/>
                <w:highlight w:val="yellow"/>
              </w:rPr>
            </w:pPr>
            <w:r>
              <w:rPr>
                <w:color w:val="00B0F0"/>
                <w:highlight w:val="yellow"/>
              </w:rPr>
              <w:t>67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405720" w:rsidRDefault="007268ED" w:rsidP="001B08D8">
            <w:pPr>
              <w:spacing w:line="240" w:lineRule="exact"/>
              <w:jc w:val="center"/>
              <w:rPr>
                <w:color w:val="000000"/>
                <w:highlight w:val="yellow"/>
              </w:rPr>
            </w:pPr>
          </w:p>
        </w:tc>
      </w:tr>
    </w:tbl>
    <w:p w:rsidR="00C84EAF" w:rsidRPr="00FA00EF" w:rsidRDefault="00C84EAF" w:rsidP="00C035E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C84EAF" w:rsidRPr="00FA00EF" w:rsidRDefault="00C84EAF" w:rsidP="00C035E6">
      <w:pPr>
        <w:widowControl w:val="0"/>
        <w:autoSpaceDE w:val="0"/>
        <w:autoSpaceDN w:val="0"/>
        <w:adjustRightInd w:val="0"/>
        <w:outlineLvl w:val="1"/>
        <w:rPr>
          <w:lang w:eastAsia="en-US"/>
        </w:rPr>
      </w:pPr>
      <w:bookmarkStart w:id="6" w:name="Par669"/>
      <w:bookmarkEnd w:id="6"/>
    </w:p>
    <w:p w:rsidR="00C84EAF" w:rsidRPr="00FA00EF" w:rsidRDefault="00C84EAF" w:rsidP="004B2DD0">
      <w:pPr>
        <w:pStyle w:val="a4"/>
        <w:rPr>
          <w:szCs w:val="24"/>
        </w:rPr>
      </w:pPr>
    </w:p>
    <w:sectPr w:rsidR="00C84EAF" w:rsidRPr="00FA00EF" w:rsidSect="00A63F78">
      <w:type w:val="continuous"/>
      <w:pgSz w:w="16838" w:h="11906" w:orient="landscape" w:code="9"/>
      <w:pgMar w:top="851" w:right="851" w:bottom="567" w:left="85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77" w:rsidRDefault="00526977" w:rsidP="004B2DD0">
      <w:r>
        <w:separator/>
      </w:r>
    </w:p>
  </w:endnote>
  <w:endnote w:type="continuationSeparator" w:id="0">
    <w:p w:rsidR="00526977" w:rsidRDefault="00526977" w:rsidP="004B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8D" w:rsidRDefault="0086508D">
    <w:pPr>
      <w:pStyle w:val="ac"/>
      <w:jc w:val="right"/>
    </w:pPr>
  </w:p>
  <w:p w:rsidR="0086508D" w:rsidRDefault="0086508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8D" w:rsidRDefault="0086508D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24</w:t>
    </w:r>
    <w:r>
      <w:rPr>
        <w:rStyle w:val="ae"/>
      </w:rPr>
      <w:fldChar w:fldCharType="end"/>
    </w:r>
  </w:p>
  <w:p w:rsidR="0086508D" w:rsidRDefault="0086508D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8D" w:rsidRDefault="0086508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77" w:rsidRDefault="00526977" w:rsidP="004B2DD0">
      <w:r>
        <w:separator/>
      </w:r>
    </w:p>
  </w:footnote>
  <w:footnote w:type="continuationSeparator" w:id="0">
    <w:p w:rsidR="00526977" w:rsidRDefault="00526977" w:rsidP="004B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8D" w:rsidRDefault="0086508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985E32">
      <w:rPr>
        <w:noProof/>
      </w:rPr>
      <w:t>4</w:t>
    </w:r>
    <w:r>
      <w:fldChar w:fldCharType="end"/>
    </w:r>
  </w:p>
  <w:p w:rsidR="0086508D" w:rsidRDefault="0086508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8D" w:rsidRDefault="0086508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985E32">
      <w:rPr>
        <w:noProof/>
      </w:rPr>
      <w:t>1</w:t>
    </w:r>
    <w:r>
      <w:fldChar w:fldCharType="end"/>
    </w:r>
  </w:p>
  <w:p w:rsidR="0086508D" w:rsidRDefault="0086508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8D" w:rsidRDefault="0086508D">
    <w:pPr>
      <w:pStyle w:val="af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24</w:t>
    </w:r>
    <w:r>
      <w:rPr>
        <w:rStyle w:val="ae"/>
      </w:rPr>
      <w:fldChar w:fldCharType="end"/>
    </w:r>
  </w:p>
  <w:p w:rsidR="0086508D" w:rsidRDefault="0086508D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8D" w:rsidRDefault="0086508D">
    <w:pPr>
      <w:pStyle w:val="af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985E32">
      <w:rPr>
        <w:noProof/>
      </w:rPr>
      <w:t>10</w:t>
    </w:r>
    <w:r>
      <w:fldChar w:fldCharType="end"/>
    </w:r>
  </w:p>
  <w:p w:rsidR="0086508D" w:rsidRPr="00D729CA" w:rsidRDefault="0086508D">
    <w:pPr>
      <w:pStyle w:val="af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633497"/>
    <w:multiLevelType w:val="hybridMultilevel"/>
    <w:tmpl w:val="31A0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2117"/>
        </w:tabs>
        <w:ind w:left="2117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4"/>
    <w:lvlOverride w:ilvl="0">
      <w:startOverride w:val="4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30BA"/>
    <w:rsid w:val="00003C4E"/>
    <w:rsid w:val="000109F0"/>
    <w:rsid w:val="00010A8F"/>
    <w:rsid w:val="000121FC"/>
    <w:rsid w:val="00023698"/>
    <w:rsid w:val="00025DBD"/>
    <w:rsid w:val="000270DE"/>
    <w:rsid w:val="000272FA"/>
    <w:rsid w:val="00030D7C"/>
    <w:rsid w:val="0003519E"/>
    <w:rsid w:val="00035C8C"/>
    <w:rsid w:val="00040144"/>
    <w:rsid w:val="00042B94"/>
    <w:rsid w:val="00043D34"/>
    <w:rsid w:val="00045ECC"/>
    <w:rsid w:val="00046F5F"/>
    <w:rsid w:val="00051BB8"/>
    <w:rsid w:val="000571E6"/>
    <w:rsid w:val="000633A7"/>
    <w:rsid w:val="000635EF"/>
    <w:rsid w:val="00071323"/>
    <w:rsid w:val="00072500"/>
    <w:rsid w:val="00076F03"/>
    <w:rsid w:val="0007736D"/>
    <w:rsid w:val="00090585"/>
    <w:rsid w:val="00091FB3"/>
    <w:rsid w:val="00093DDF"/>
    <w:rsid w:val="000964E4"/>
    <w:rsid w:val="000A3086"/>
    <w:rsid w:val="000A4313"/>
    <w:rsid w:val="000A6595"/>
    <w:rsid w:val="000B08A6"/>
    <w:rsid w:val="000B4A81"/>
    <w:rsid w:val="000B54D8"/>
    <w:rsid w:val="000B585E"/>
    <w:rsid w:val="000C6313"/>
    <w:rsid w:val="000D041E"/>
    <w:rsid w:val="000D55C0"/>
    <w:rsid w:val="000D7200"/>
    <w:rsid w:val="000E22D7"/>
    <w:rsid w:val="000E315D"/>
    <w:rsid w:val="000E4A80"/>
    <w:rsid w:val="000F50F8"/>
    <w:rsid w:val="000F548B"/>
    <w:rsid w:val="000F548D"/>
    <w:rsid w:val="00100B18"/>
    <w:rsid w:val="00106864"/>
    <w:rsid w:val="00110A10"/>
    <w:rsid w:val="00116888"/>
    <w:rsid w:val="00124D9C"/>
    <w:rsid w:val="001277F2"/>
    <w:rsid w:val="00131FFD"/>
    <w:rsid w:val="001472DB"/>
    <w:rsid w:val="00151508"/>
    <w:rsid w:val="00155521"/>
    <w:rsid w:val="00156314"/>
    <w:rsid w:val="00165C28"/>
    <w:rsid w:val="001750CA"/>
    <w:rsid w:val="00176748"/>
    <w:rsid w:val="001769B1"/>
    <w:rsid w:val="001815DB"/>
    <w:rsid w:val="0018252A"/>
    <w:rsid w:val="00183925"/>
    <w:rsid w:val="0018568C"/>
    <w:rsid w:val="00185709"/>
    <w:rsid w:val="00185776"/>
    <w:rsid w:val="001906F7"/>
    <w:rsid w:val="001923DC"/>
    <w:rsid w:val="00193F02"/>
    <w:rsid w:val="001A28D4"/>
    <w:rsid w:val="001B08D8"/>
    <w:rsid w:val="001B1F6D"/>
    <w:rsid w:val="001B7BFE"/>
    <w:rsid w:val="001C159A"/>
    <w:rsid w:val="001D19A8"/>
    <w:rsid w:val="001E2610"/>
    <w:rsid w:val="001E34EB"/>
    <w:rsid w:val="001E3A65"/>
    <w:rsid w:val="001E5395"/>
    <w:rsid w:val="001F079A"/>
    <w:rsid w:val="001F69FD"/>
    <w:rsid w:val="0021534D"/>
    <w:rsid w:val="00215B75"/>
    <w:rsid w:val="002221BA"/>
    <w:rsid w:val="00224EE7"/>
    <w:rsid w:val="0023137A"/>
    <w:rsid w:val="002327D4"/>
    <w:rsid w:val="00233A9A"/>
    <w:rsid w:val="00237898"/>
    <w:rsid w:val="00241039"/>
    <w:rsid w:val="00241654"/>
    <w:rsid w:val="002422FE"/>
    <w:rsid w:val="002443B3"/>
    <w:rsid w:val="00245172"/>
    <w:rsid w:val="00245975"/>
    <w:rsid w:val="002528CC"/>
    <w:rsid w:val="002530E9"/>
    <w:rsid w:val="00267277"/>
    <w:rsid w:val="00267429"/>
    <w:rsid w:val="00273445"/>
    <w:rsid w:val="00276A4C"/>
    <w:rsid w:val="002B1E92"/>
    <w:rsid w:val="002B25D4"/>
    <w:rsid w:val="002B312A"/>
    <w:rsid w:val="002B3D81"/>
    <w:rsid w:val="002B5B40"/>
    <w:rsid w:val="002B6BCE"/>
    <w:rsid w:val="002C150C"/>
    <w:rsid w:val="002C5322"/>
    <w:rsid w:val="002C5479"/>
    <w:rsid w:val="002C6D0E"/>
    <w:rsid w:val="002D1F39"/>
    <w:rsid w:val="002D2617"/>
    <w:rsid w:val="002D5421"/>
    <w:rsid w:val="002D59AE"/>
    <w:rsid w:val="002D77F9"/>
    <w:rsid w:val="002F139F"/>
    <w:rsid w:val="002F192C"/>
    <w:rsid w:val="002F3360"/>
    <w:rsid w:val="002F3C4C"/>
    <w:rsid w:val="002F48C1"/>
    <w:rsid w:val="00307516"/>
    <w:rsid w:val="00310675"/>
    <w:rsid w:val="003208AE"/>
    <w:rsid w:val="0032580A"/>
    <w:rsid w:val="0034591B"/>
    <w:rsid w:val="003467FD"/>
    <w:rsid w:val="00355938"/>
    <w:rsid w:val="00362742"/>
    <w:rsid w:val="003630E1"/>
    <w:rsid w:val="0036510A"/>
    <w:rsid w:val="00367A13"/>
    <w:rsid w:val="00370978"/>
    <w:rsid w:val="00373AF4"/>
    <w:rsid w:val="00373E11"/>
    <w:rsid w:val="003845D6"/>
    <w:rsid w:val="00386549"/>
    <w:rsid w:val="00391C87"/>
    <w:rsid w:val="00395FF6"/>
    <w:rsid w:val="003960CE"/>
    <w:rsid w:val="003A453A"/>
    <w:rsid w:val="003A45A1"/>
    <w:rsid w:val="003A4E49"/>
    <w:rsid w:val="003A6708"/>
    <w:rsid w:val="003B34BF"/>
    <w:rsid w:val="003B6F8E"/>
    <w:rsid w:val="003C1D21"/>
    <w:rsid w:val="003C290D"/>
    <w:rsid w:val="003C37F2"/>
    <w:rsid w:val="003D37FF"/>
    <w:rsid w:val="003E0366"/>
    <w:rsid w:val="003E33F9"/>
    <w:rsid w:val="003E4033"/>
    <w:rsid w:val="003E6728"/>
    <w:rsid w:val="003E74E0"/>
    <w:rsid w:val="003F3008"/>
    <w:rsid w:val="003F3BA8"/>
    <w:rsid w:val="003F5BAF"/>
    <w:rsid w:val="00402CC6"/>
    <w:rsid w:val="00402EFA"/>
    <w:rsid w:val="00405720"/>
    <w:rsid w:val="00406557"/>
    <w:rsid w:val="00406BF5"/>
    <w:rsid w:val="0040710E"/>
    <w:rsid w:val="00410D9D"/>
    <w:rsid w:val="004129F2"/>
    <w:rsid w:val="00421F60"/>
    <w:rsid w:val="00424594"/>
    <w:rsid w:val="00425291"/>
    <w:rsid w:val="00426871"/>
    <w:rsid w:val="00427189"/>
    <w:rsid w:val="00432396"/>
    <w:rsid w:val="004405D5"/>
    <w:rsid w:val="00446E40"/>
    <w:rsid w:val="00450674"/>
    <w:rsid w:val="0045301B"/>
    <w:rsid w:val="004645F3"/>
    <w:rsid w:val="00470A3E"/>
    <w:rsid w:val="00471F01"/>
    <w:rsid w:val="0047694C"/>
    <w:rsid w:val="00477FED"/>
    <w:rsid w:val="0048405F"/>
    <w:rsid w:val="00485499"/>
    <w:rsid w:val="004860D0"/>
    <w:rsid w:val="004937DB"/>
    <w:rsid w:val="004971C6"/>
    <w:rsid w:val="00497474"/>
    <w:rsid w:val="004A05D6"/>
    <w:rsid w:val="004A1593"/>
    <w:rsid w:val="004A17C6"/>
    <w:rsid w:val="004A3A3A"/>
    <w:rsid w:val="004A4AFE"/>
    <w:rsid w:val="004A6DCF"/>
    <w:rsid w:val="004A6EF6"/>
    <w:rsid w:val="004A7EE6"/>
    <w:rsid w:val="004B2DD0"/>
    <w:rsid w:val="004B48A7"/>
    <w:rsid w:val="004B5E7F"/>
    <w:rsid w:val="004C08AB"/>
    <w:rsid w:val="004C335F"/>
    <w:rsid w:val="004C4A60"/>
    <w:rsid w:val="004C50E7"/>
    <w:rsid w:val="004C7CCD"/>
    <w:rsid w:val="004D4F62"/>
    <w:rsid w:val="004E0EFD"/>
    <w:rsid w:val="004E5AA7"/>
    <w:rsid w:val="004E5BCF"/>
    <w:rsid w:val="004E690D"/>
    <w:rsid w:val="004F165C"/>
    <w:rsid w:val="00505BE8"/>
    <w:rsid w:val="0050606D"/>
    <w:rsid w:val="00512A75"/>
    <w:rsid w:val="00515DE1"/>
    <w:rsid w:val="005227AB"/>
    <w:rsid w:val="00523203"/>
    <w:rsid w:val="00526977"/>
    <w:rsid w:val="00526B1A"/>
    <w:rsid w:val="00532C2A"/>
    <w:rsid w:val="00532C76"/>
    <w:rsid w:val="00533E01"/>
    <w:rsid w:val="00534BCF"/>
    <w:rsid w:val="00540FDD"/>
    <w:rsid w:val="005429AC"/>
    <w:rsid w:val="00545F4E"/>
    <w:rsid w:val="005462F1"/>
    <w:rsid w:val="00555486"/>
    <w:rsid w:val="005555D6"/>
    <w:rsid w:val="00563F9D"/>
    <w:rsid w:val="0056429F"/>
    <w:rsid w:val="00565374"/>
    <w:rsid w:val="00567289"/>
    <w:rsid w:val="005711A5"/>
    <w:rsid w:val="005711E5"/>
    <w:rsid w:val="00571FCF"/>
    <w:rsid w:val="005740A7"/>
    <w:rsid w:val="00576EA6"/>
    <w:rsid w:val="00582360"/>
    <w:rsid w:val="00583A1D"/>
    <w:rsid w:val="00583E2E"/>
    <w:rsid w:val="00585B35"/>
    <w:rsid w:val="00591B42"/>
    <w:rsid w:val="005A4B06"/>
    <w:rsid w:val="005A6FB8"/>
    <w:rsid w:val="005B10D0"/>
    <w:rsid w:val="005B1BD6"/>
    <w:rsid w:val="005B1EA7"/>
    <w:rsid w:val="005C0B1F"/>
    <w:rsid w:val="005C0D95"/>
    <w:rsid w:val="005C22E5"/>
    <w:rsid w:val="005C2F8B"/>
    <w:rsid w:val="005C3E08"/>
    <w:rsid w:val="005C733D"/>
    <w:rsid w:val="005D0A70"/>
    <w:rsid w:val="005D2844"/>
    <w:rsid w:val="005D5EEF"/>
    <w:rsid w:val="005D73A0"/>
    <w:rsid w:val="005E1CCA"/>
    <w:rsid w:val="005E4F00"/>
    <w:rsid w:val="005E6E20"/>
    <w:rsid w:val="005E717D"/>
    <w:rsid w:val="005F19BC"/>
    <w:rsid w:val="005F7429"/>
    <w:rsid w:val="0060293C"/>
    <w:rsid w:val="00605EBA"/>
    <w:rsid w:val="00605ECA"/>
    <w:rsid w:val="00606F77"/>
    <w:rsid w:val="00607C69"/>
    <w:rsid w:val="00610659"/>
    <w:rsid w:val="00610BA2"/>
    <w:rsid w:val="0062160B"/>
    <w:rsid w:val="006221E7"/>
    <w:rsid w:val="00624CDE"/>
    <w:rsid w:val="00624F5C"/>
    <w:rsid w:val="006251CE"/>
    <w:rsid w:val="00626962"/>
    <w:rsid w:val="00630362"/>
    <w:rsid w:val="0063161C"/>
    <w:rsid w:val="00632605"/>
    <w:rsid w:val="0063332D"/>
    <w:rsid w:val="00636D33"/>
    <w:rsid w:val="00645E7D"/>
    <w:rsid w:val="00663312"/>
    <w:rsid w:val="00665243"/>
    <w:rsid w:val="00667E93"/>
    <w:rsid w:val="00667FCE"/>
    <w:rsid w:val="006701BF"/>
    <w:rsid w:val="00671978"/>
    <w:rsid w:val="00674517"/>
    <w:rsid w:val="0067736F"/>
    <w:rsid w:val="00680C02"/>
    <w:rsid w:val="006848DD"/>
    <w:rsid w:val="00685F5F"/>
    <w:rsid w:val="00690105"/>
    <w:rsid w:val="006927A4"/>
    <w:rsid w:val="006A14F8"/>
    <w:rsid w:val="006A58ED"/>
    <w:rsid w:val="006A72DA"/>
    <w:rsid w:val="006C1CFA"/>
    <w:rsid w:val="006C489F"/>
    <w:rsid w:val="006C6B47"/>
    <w:rsid w:val="006D2323"/>
    <w:rsid w:val="006D2DDA"/>
    <w:rsid w:val="006D39F9"/>
    <w:rsid w:val="006D7CD1"/>
    <w:rsid w:val="006E563B"/>
    <w:rsid w:val="006E5881"/>
    <w:rsid w:val="006E5F68"/>
    <w:rsid w:val="006E6880"/>
    <w:rsid w:val="006E7A9E"/>
    <w:rsid w:val="006F07B7"/>
    <w:rsid w:val="006F73F7"/>
    <w:rsid w:val="00711EA1"/>
    <w:rsid w:val="00723FD7"/>
    <w:rsid w:val="00725187"/>
    <w:rsid w:val="007255DF"/>
    <w:rsid w:val="00726228"/>
    <w:rsid w:val="007268ED"/>
    <w:rsid w:val="00734F67"/>
    <w:rsid w:val="00735A92"/>
    <w:rsid w:val="0074138A"/>
    <w:rsid w:val="007415CD"/>
    <w:rsid w:val="00743B23"/>
    <w:rsid w:val="007448AB"/>
    <w:rsid w:val="00746445"/>
    <w:rsid w:val="00750350"/>
    <w:rsid w:val="00755079"/>
    <w:rsid w:val="0075710F"/>
    <w:rsid w:val="00760577"/>
    <w:rsid w:val="00760935"/>
    <w:rsid w:val="00771A09"/>
    <w:rsid w:val="00774D4A"/>
    <w:rsid w:val="007831DF"/>
    <w:rsid w:val="007919E1"/>
    <w:rsid w:val="007920D2"/>
    <w:rsid w:val="007A22E9"/>
    <w:rsid w:val="007A2B96"/>
    <w:rsid w:val="007A5EFC"/>
    <w:rsid w:val="007B1DE8"/>
    <w:rsid w:val="007C0C9E"/>
    <w:rsid w:val="007C4D6B"/>
    <w:rsid w:val="007C6501"/>
    <w:rsid w:val="007D1005"/>
    <w:rsid w:val="007D34A8"/>
    <w:rsid w:val="007E2A6A"/>
    <w:rsid w:val="007E74B5"/>
    <w:rsid w:val="007F0D47"/>
    <w:rsid w:val="007F68AA"/>
    <w:rsid w:val="008013D7"/>
    <w:rsid w:val="00803345"/>
    <w:rsid w:val="00813D05"/>
    <w:rsid w:val="00814AA9"/>
    <w:rsid w:val="00820942"/>
    <w:rsid w:val="00823399"/>
    <w:rsid w:val="00836AAA"/>
    <w:rsid w:val="00836AE1"/>
    <w:rsid w:val="00840FA1"/>
    <w:rsid w:val="0084300B"/>
    <w:rsid w:val="008457D6"/>
    <w:rsid w:val="00846957"/>
    <w:rsid w:val="00851272"/>
    <w:rsid w:val="008543C0"/>
    <w:rsid w:val="00856B67"/>
    <w:rsid w:val="00860A07"/>
    <w:rsid w:val="0086508D"/>
    <w:rsid w:val="008660AE"/>
    <w:rsid w:val="00867FAD"/>
    <w:rsid w:val="00871E5F"/>
    <w:rsid w:val="00875A56"/>
    <w:rsid w:val="0088017E"/>
    <w:rsid w:val="00880989"/>
    <w:rsid w:val="00881806"/>
    <w:rsid w:val="00884C49"/>
    <w:rsid w:val="00890D3E"/>
    <w:rsid w:val="00893208"/>
    <w:rsid w:val="00893EC9"/>
    <w:rsid w:val="0089754C"/>
    <w:rsid w:val="008A52A4"/>
    <w:rsid w:val="008A5BAD"/>
    <w:rsid w:val="008A7D7C"/>
    <w:rsid w:val="008C5990"/>
    <w:rsid w:val="008C6D3C"/>
    <w:rsid w:val="008D24B5"/>
    <w:rsid w:val="008D3A5C"/>
    <w:rsid w:val="008D6E09"/>
    <w:rsid w:val="008E17C2"/>
    <w:rsid w:val="008E517B"/>
    <w:rsid w:val="008F3F67"/>
    <w:rsid w:val="009011CB"/>
    <w:rsid w:val="00901946"/>
    <w:rsid w:val="00903EC2"/>
    <w:rsid w:val="00912C0C"/>
    <w:rsid w:val="009241BF"/>
    <w:rsid w:val="00926B06"/>
    <w:rsid w:val="00927DD4"/>
    <w:rsid w:val="0093047E"/>
    <w:rsid w:val="00932484"/>
    <w:rsid w:val="00940749"/>
    <w:rsid w:val="00944844"/>
    <w:rsid w:val="009517A3"/>
    <w:rsid w:val="009531BE"/>
    <w:rsid w:val="00955821"/>
    <w:rsid w:val="009647CB"/>
    <w:rsid w:val="00967584"/>
    <w:rsid w:val="00970EED"/>
    <w:rsid w:val="009763FC"/>
    <w:rsid w:val="009808F5"/>
    <w:rsid w:val="00985E32"/>
    <w:rsid w:val="00991134"/>
    <w:rsid w:val="009A183F"/>
    <w:rsid w:val="009A23CF"/>
    <w:rsid w:val="009A3937"/>
    <w:rsid w:val="009A3B39"/>
    <w:rsid w:val="009A4A15"/>
    <w:rsid w:val="009A4D7F"/>
    <w:rsid w:val="009A6882"/>
    <w:rsid w:val="009A6BBB"/>
    <w:rsid w:val="009B167B"/>
    <w:rsid w:val="009B2B24"/>
    <w:rsid w:val="009B3034"/>
    <w:rsid w:val="009C0AA4"/>
    <w:rsid w:val="009C4CBE"/>
    <w:rsid w:val="009D08B4"/>
    <w:rsid w:val="009D20D1"/>
    <w:rsid w:val="009D5D8F"/>
    <w:rsid w:val="009D6F47"/>
    <w:rsid w:val="009E620B"/>
    <w:rsid w:val="009E64B4"/>
    <w:rsid w:val="009E7819"/>
    <w:rsid w:val="009F365F"/>
    <w:rsid w:val="009F778B"/>
    <w:rsid w:val="00A02955"/>
    <w:rsid w:val="00A03396"/>
    <w:rsid w:val="00A11E5F"/>
    <w:rsid w:val="00A1450B"/>
    <w:rsid w:val="00A148C8"/>
    <w:rsid w:val="00A17FA3"/>
    <w:rsid w:val="00A21F0C"/>
    <w:rsid w:val="00A21F9B"/>
    <w:rsid w:val="00A22C40"/>
    <w:rsid w:val="00A24FEF"/>
    <w:rsid w:val="00A25702"/>
    <w:rsid w:val="00A3253F"/>
    <w:rsid w:val="00A360DE"/>
    <w:rsid w:val="00A40AB0"/>
    <w:rsid w:val="00A40B37"/>
    <w:rsid w:val="00A40C8F"/>
    <w:rsid w:val="00A40D7B"/>
    <w:rsid w:val="00A419EF"/>
    <w:rsid w:val="00A50DAD"/>
    <w:rsid w:val="00A60FFB"/>
    <w:rsid w:val="00A63F78"/>
    <w:rsid w:val="00A65468"/>
    <w:rsid w:val="00A95BE5"/>
    <w:rsid w:val="00AA04C4"/>
    <w:rsid w:val="00AA0DED"/>
    <w:rsid w:val="00AA3F17"/>
    <w:rsid w:val="00AA4806"/>
    <w:rsid w:val="00AA7DC5"/>
    <w:rsid w:val="00AB0D25"/>
    <w:rsid w:val="00AB1397"/>
    <w:rsid w:val="00AB6434"/>
    <w:rsid w:val="00AC455B"/>
    <w:rsid w:val="00AD558E"/>
    <w:rsid w:val="00AD73DE"/>
    <w:rsid w:val="00AE1A04"/>
    <w:rsid w:val="00AF05CF"/>
    <w:rsid w:val="00AF068A"/>
    <w:rsid w:val="00AF0963"/>
    <w:rsid w:val="00AF0D80"/>
    <w:rsid w:val="00AF317B"/>
    <w:rsid w:val="00AF31F1"/>
    <w:rsid w:val="00AF38C0"/>
    <w:rsid w:val="00AF6DF4"/>
    <w:rsid w:val="00B10FBD"/>
    <w:rsid w:val="00B11396"/>
    <w:rsid w:val="00B1635C"/>
    <w:rsid w:val="00B23BF4"/>
    <w:rsid w:val="00B2487B"/>
    <w:rsid w:val="00B25D14"/>
    <w:rsid w:val="00B27F79"/>
    <w:rsid w:val="00B364FF"/>
    <w:rsid w:val="00B37C47"/>
    <w:rsid w:val="00B4699B"/>
    <w:rsid w:val="00B51A6B"/>
    <w:rsid w:val="00B52E89"/>
    <w:rsid w:val="00B533F4"/>
    <w:rsid w:val="00B60430"/>
    <w:rsid w:val="00B62D24"/>
    <w:rsid w:val="00B63304"/>
    <w:rsid w:val="00B65ABC"/>
    <w:rsid w:val="00B7085C"/>
    <w:rsid w:val="00B70C5D"/>
    <w:rsid w:val="00B72A1B"/>
    <w:rsid w:val="00B73A05"/>
    <w:rsid w:val="00B748ED"/>
    <w:rsid w:val="00B82402"/>
    <w:rsid w:val="00B855F2"/>
    <w:rsid w:val="00B8627C"/>
    <w:rsid w:val="00B86521"/>
    <w:rsid w:val="00B90C83"/>
    <w:rsid w:val="00B91D8B"/>
    <w:rsid w:val="00BA6070"/>
    <w:rsid w:val="00BA6784"/>
    <w:rsid w:val="00BA6A54"/>
    <w:rsid w:val="00BB3BA0"/>
    <w:rsid w:val="00BB3BA4"/>
    <w:rsid w:val="00BB5C3D"/>
    <w:rsid w:val="00BB7D73"/>
    <w:rsid w:val="00BB7F28"/>
    <w:rsid w:val="00BC3F72"/>
    <w:rsid w:val="00BD5A2A"/>
    <w:rsid w:val="00BE4727"/>
    <w:rsid w:val="00BE7F1B"/>
    <w:rsid w:val="00BF13F6"/>
    <w:rsid w:val="00BF52BB"/>
    <w:rsid w:val="00BF6186"/>
    <w:rsid w:val="00BF6AE3"/>
    <w:rsid w:val="00C0183A"/>
    <w:rsid w:val="00C035E6"/>
    <w:rsid w:val="00C03AE1"/>
    <w:rsid w:val="00C07163"/>
    <w:rsid w:val="00C10D9E"/>
    <w:rsid w:val="00C115C9"/>
    <w:rsid w:val="00C14D0D"/>
    <w:rsid w:val="00C15ACC"/>
    <w:rsid w:val="00C163C2"/>
    <w:rsid w:val="00C20BD4"/>
    <w:rsid w:val="00C22449"/>
    <w:rsid w:val="00C30557"/>
    <w:rsid w:val="00C314EB"/>
    <w:rsid w:val="00C3515B"/>
    <w:rsid w:val="00C405E7"/>
    <w:rsid w:val="00C44EEA"/>
    <w:rsid w:val="00C47EEC"/>
    <w:rsid w:val="00C523BA"/>
    <w:rsid w:val="00C526B6"/>
    <w:rsid w:val="00C617EF"/>
    <w:rsid w:val="00C668E8"/>
    <w:rsid w:val="00C70562"/>
    <w:rsid w:val="00C7149E"/>
    <w:rsid w:val="00C80448"/>
    <w:rsid w:val="00C82C4A"/>
    <w:rsid w:val="00C82E57"/>
    <w:rsid w:val="00C84EAF"/>
    <w:rsid w:val="00C85DB1"/>
    <w:rsid w:val="00C86558"/>
    <w:rsid w:val="00C86AD5"/>
    <w:rsid w:val="00C87F00"/>
    <w:rsid w:val="00C93DAF"/>
    <w:rsid w:val="00C96511"/>
    <w:rsid w:val="00CA2537"/>
    <w:rsid w:val="00CA5E2D"/>
    <w:rsid w:val="00CB0BC2"/>
    <w:rsid w:val="00CB1994"/>
    <w:rsid w:val="00CB42F8"/>
    <w:rsid w:val="00CB5D38"/>
    <w:rsid w:val="00CB7DC9"/>
    <w:rsid w:val="00CC3D73"/>
    <w:rsid w:val="00CC6530"/>
    <w:rsid w:val="00CC76D7"/>
    <w:rsid w:val="00CC7865"/>
    <w:rsid w:val="00CD20F5"/>
    <w:rsid w:val="00CD41FA"/>
    <w:rsid w:val="00CD4C85"/>
    <w:rsid w:val="00CD7781"/>
    <w:rsid w:val="00CE05E1"/>
    <w:rsid w:val="00CE69F7"/>
    <w:rsid w:val="00CF2663"/>
    <w:rsid w:val="00CF274A"/>
    <w:rsid w:val="00CF4370"/>
    <w:rsid w:val="00D00F7C"/>
    <w:rsid w:val="00D23264"/>
    <w:rsid w:val="00D3096A"/>
    <w:rsid w:val="00D33BBA"/>
    <w:rsid w:val="00D33D47"/>
    <w:rsid w:val="00D430BC"/>
    <w:rsid w:val="00D434BC"/>
    <w:rsid w:val="00D460BE"/>
    <w:rsid w:val="00D52FDE"/>
    <w:rsid w:val="00D53B44"/>
    <w:rsid w:val="00D5462D"/>
    <w:rsid w:val="00D5532B"/>
    <w:rsid w:val="00D555C1"/>
    <w:rsid w:val="00D60CAC"/>
    <w:rsid w:val="00D617A0"/>
    <w:rsid w:val="00D63495"/>
    <w:rsid w:val="00D729CA"/>
    <w:rsid w:val="00D85234"/>
    <w:rsid w:val="00D8747C"/>
    <w:rsid w:val="00D92874"/>
    <w:rsid w:val="00D95A11"/>
    <w:rsid w:val="00DA330F"/>
    <w:rsid w:val="00DA4C0D"/>
    <w:rsid w:val="00DB1B3B"/>
    <w:rsid w:val="00DB3C7D"/>
    <w:rsid w:val="00DB4EF8"/>
    <w:rsid w:val="00DC10FE"/>
    <w:rsid w:val="00DC3A89"/>
    <w:rsid w:val="00DD1C84"/>
    <w:rsid w:val="00DE28AE"/>
    <w:rsid w:val="00DF1E9C"/>
    <w:rsid w:val="00DF2C96"/>
    <w:rsid w:val="00DF48E3"/>
    <w:rsid w:val="00DF5C35"/>
    <w:rsid w:val="00DF6926"/>
    <w:rsid w:val="00DF70E1"/>
    <w:rsid w:val="00E0163F"/>
    <w:rsid w:val="00E10103"/>
    <w:rsid w:val="00E15B05"/>
    <w:rsid w:val="00E16A2F"/>
    <w:rsid w:val="00E2352A"/>
    <w:rsid w:val="00E2558B"/>
    <w:rsid w:val="00E35D35"/>
    <w:rsid w:val="00E36547"/>
    <w:rsid w:val="00E451A8"/>
    <w:rsid w:val="00E47F3E"/>
    <w:rsid w:val="00E50890"/>
    <w:rsid w:val="00E52A71"/>
    <w:rsid w:val="00E56D2C"/>
    <w:rsid w:val="00E604D4"/>
    <w:rsid w:val="00E81BBF"/>
    <w:rsid w:val="00E81C86"/>
    <w:rsid w:val="00E81E19"/>
    <w:rsid w:val="00E85A9B"/>
    <w:rsid w:val="00E914E9"/>
    <w:rsid w:val="00E928A4"/>
    <w:rsid w:val="00E979F3"/>
    <w:rsid w:val="00EA1968"/>
    <w:rsid w:val="00EA64D8"/>
    <w:rsid w:val="00EC0F80"/>
    <w:rsid w:val="00EC2A14"/>
    <w:rsid w:val="00EC3DE2"/>
    <w:rsid w:val="00ED417D"/>
    <w:rsid w:val="00EE0121"/>
    <w:rsid w:val="00EE0B6A"/>
    <w:rsid w:val="00EE3422"/>
    <w:rsid w:val="00EE7940"/>
    <w:rsid w:val="00EF5179"/>
    <w:rsid w:val="00F00D30"/>
    <w:rsid w:val="00F02042"/>
    <w:rsid w:val="00F02533"/>
    <w:rsid w:val="00F02B6B"/>
    <w:rsid w:val="00F07910"/>
    <w:rsid w:val="00F10719"/>
    <w:rsid w:val="00F11683"/>
    <w:rsid w:val="00F205CE"/>
    <w:rsid w:val="00F20CB9"/>
    <w:rsid w:val="00F2220B"/>
    <w:rsid w:val="00F25349"/>
    <w:rsid w:val="00F272DB"/>
    <w:rsid w:val="00F300E6"/>
    <w:rsid w:val="00F3418D"/>
    <w:rsid w:val="00F37E01"/>
    <w:rsid w:val="00F40A56"/>
    <w:rsid w:val="00F467DA"/>
    <w:rsid w:val="00F54FC7"/>
    <w:rsid w:val="00F55511"/>
    <w:rsid w:val="00F609C1"/>
    <w:rsid w:val="00F62BB5"/>
    <w:rsid w:val="00F642C8"/>
    <w:rsid w:val="00F6451D"/>
    <w:rsid w:val="00F80040"/>
    <w:rsid w:val="00F846FF"/>
    <w:rsid w:val="00F854DF"/>
    <w:rsid w:val="00F8621B"/>
    <w:rsid w:val="00F9078D"/>
    <w:rsid w:val="00F916A1"/>
    <w:rsid w:val="00F92B5D"/>
    <w:rsid w:val="00F97056"/>
    <w:rsid w:val="00FA00EF"/>
    <w:rsid w:val="00FA150D"/>
    <w:rsid w:val="00FA31A7"/>
    <w:rsid w:val="00FB1262"/>
    <w:rsid w:val="00FB5FCB"/>
    <w:rsid w:val="00FB694E"/>
    <w:rsid w:val="00FC07FB"/>
    <w:rsid w:val="00FD1B3B"/>
    <w:rsid w:val="00FD27FB"/>
    <w:rsid w:val="00FD4A36"/>
    <w:rsid w:val="00FE2ED2"/>
    <w:rsid w:val="00FE41E5"/>
    <w:rsid w:val="00FE61B2"/>
    <w:rsid w:val="00FE7D91"/>
    <w:rsid w:val="00FF0029"/>
    <w:rsid w:val="00FF224B"/>
    <w:rsid w:val="00FF2426"/>
    <w:rsid w:val="00FF42EF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header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42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5400"/>
      <w:jc w:val="right"/>
      <w:outlineLvl w:val="0"/>
    </w:pPr>
    <w:rPr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jc w:val="right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tabs>
        <w:tab w:val="num" w:pos="0"/>
      </w:tabs>
      <w:jc w:val="center"/>
      <w:outlineLvl w:val="2"/>
    </w:pPr>
    <w:rPr>
      <w:b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numPr>
        <w:numId w:val="2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tabs>
        <w:tab w:val="num" w:pos="0"/>
      </w:tabs>
      <w:ind w:firstLine="360"/>
      <w:jc w:val="center"/>
      <w:outlineLvl w:val="4"/>
    </w:pPr>
    <w:rPr>
      <w:b/>
      <w:noProof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b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numPr>
        <w:numId w:val="5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sz w:val="24"/>
    </w:rPr>
  </w:style>
  <w:style w:type="character" w:customStyle="1" w:styleId="21">
    <w:name w:val="Заголовок 2 Знак"/>
    <w:link w:val="20"/>
    <w:locked/>
    <w:rPr>
      <w:sz w:val="24"/>
    </w:rPr>
  </w:style>
  <w:style w:type="character" w:customStyle="1" w:styleId="30">
    <w:name w:val="Заголовок 3 Знак"/>
    <w:link w:val="3"/>
    <w:locked/>
    <w:rPr>
      <w:b/>
      <w:sz w:val="24"/>
    </w:rPr>
  </w:style>
  <w:style w:type="character" w:customStyle="1" w:styleId="40">
    <w:name w:val="Заголовок 4 Знак"/>
    <w:link w:val="4"/>
    <w:locked/>
    <w:rPr>
      <w:b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Pr>
      <w:b/>
      <w:noProof/>
      <w:sz w:val="24"/>
    </w:rPr>
  </w:style>
  <w:style w:type="character" w:customStyle="1" w:styleId="60">
    <w:name w:val="Заголовок 6 Знак"/>
    <w:link w:val="6"/>
    <w:locked/>
    <w:rPr>
      <w:b/>
      <w:sz w:val="24"/>
    </w:rPr>
  </w:style>
  <w:style w:type="character" w:customStyle="1" w:styleId="70">
    <w:name w:val="Заголовок 7 Знак"/>
    <w:link w:val="7"/>
    <w:locked/>
    <w:rPr>
      <w:b/>
      <w:sz w:val="24"/>
    </w:rPr>
  </w:style>
  <w:style w:type="character" w:customStyle="1" w:styleId="80">
    <w:name w:val="Заголовок 8 Знак"/>
    <w:link w:val="8"/>
    <w:locked/>
    <w:rPr>
      <w:b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Pr>
      <w:b/>
      <w:sz w:val="24"/>
    </w:rPr>
  </w:style>
  <w:style w:type="paragraph" w:customStyle="1" w:styleId="a3">
    <w:name w:val="Заголовок к тексту"/>
    <w:basedOn w:val="a"/>
    <w:next w:val="a4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pPr>
      <w:spacing w:line="360" w:lineRule="exact"/>
      <w:ind w:firstLine="709"/>
      <w:jc w:val="both"/>
    </w:pPr>
    <w:rPr>
      <w:szCs w:val="20"/>
      <w:lang w:val="x-none" w:eastAsia="x-none"/>
    </w:rPr>
  </w:style>
  <w:style w:type="character" w:customStyle="1" w:styleId="a5">
    <w:name w:val="Основной текст Знак"/>
    <w:link w:val="a4"/>
    <w:locked/>
    <w:rPr>
      <w:sz w:val="24"/>
    </w:rPr>
  </w:style>
  <w:style w:type="paragraph" w:customStyle="1" w:styleId="a6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Подпись на  бланке должностного лица"/>
    <w:basedOn w:val="a"/>
    <w:next w:val="a4"/>
    <w:pPr>
      <w:spacing w:before="480" w:line="240" w:lineRule="exact"/>
      <w:ind w:left="7088"/>
    </w:pPr>
    <w:rPr>
      <w:sz w:val="28"/>
      <w:szCs w:val="20"/>
    </w:rPr>
  </w:style>
  <w:style w:type="paragraph" w:styleId="a8">
    <w:name w:val="Signature"/>
    <w:basedOn w:val="a"/>
    <w:next w:val="a4"/>
    <w:link w:val="a9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x-none" w:eastAsia="x-none"/>
    </w:rPr>
  </w:style>
  <w:style w:type="character" w:customStyle="1" w:styleId="a9">
    <w:name w:val="Подпись Знак"/>
    <w:link w:val="a8"/>
    <w:locked/>
    <w:rPr>
      <w:sz w:val="28"/>
    </w:rPr>
  </w:style>
  <w:style w:type="paragraph" w:customStyle="1" w:styleId="aa">
    <w:name w:val="Приложение"/>
    <w:basedOn w:val="a4"/>
    <w:pPr>
      <w:tabs>
        <w:tab w:val="left" w:pos="1673"/>
      </w:tabs>
      <w:spacing w:before="240" w:line="240" w:lineRule="exact"/>
      <w:ind w:left="1985" w:hanging="1985"/>
    </w:p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locked/>
    <w:rPr>
      <w:sz w:val="16"/>
    </w:rPr>
  </w:style>
  <w:style w:type="character" w:styleId="ab">
    <w:name w:val="line number"/>
    <w:basedOn w:val="a0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Pr>
      <w:sz w:val="24"/>
    </w:rPr>
  </w:style>
  <w:style w:type="character" w:styleId="ae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0">
    <w:name w:val="Верхний колонтитул Знак"/>
    <w:link w:val="af"/>
    <w:locked/>
    <w:rPr>
      <w:sz w:val="24"/>
    </w:rPr>
  </w:style>
  <w:style w:type="character" w:styleId="af1">
    <w:name w:val="annotation reference"/>
    <w:semiHidden/>
    <w:rPr>
      <w:sz w:val="16"/>
    </w:rPr>
  </w:style>
  <w:style w:type="paragraph" w:styleId="af2">
    <w:name w:val="annotation text"/>
    <w:basedOn w:val="a"/>
    <w:link w:val="af3"/>
    <w:semiHidden/>
    <w:rPr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locked/>
    <w:rPr>
      <w:rFonts w:cs="Times New Roman"/>
    </w:rPr>
  </w:style>
  <w:style w:type="paragraph" w:styleId="af4">
    <w:name w:val="annotation subject"/>
    <w:basedOn w:val="af2"/>
    <w:next w:val="af2"/>
    <w:link w:val="af5"/>
    <w:semiHidden/>
    <w:rPr>
      <w:b/>
    </w:rPr>
  </w:style>
  <w:style w:type="character" w:customStyle="1" w:styleId="af5">
    <w:name w:val="Тема примечания Знак"/>
    <w:link w:val="af4"/>
    <w:locked/>
    <w:rPr>
      <w:b/>
    </w:rPr>
  </w:style>
  <w:style w:type="paragraph" w:styleId="af6">
    <w:name w:val="Balloon Text"/>
    <w:basedOn w:val="a"/>
    <w:link w:val="af7"/>
    <w:semiHidden/>
    <w:rPr>
      <w:rFonts w:ascii="Tahoma" w:hAnsi="Tahoma"/>
      <w:sz w:val="16"/>
      <w:szCs w:val="20"/>
      <w:lang w:val="x-none" w:eastAsia="x-none"/>
    </w:rPr>
  </w:style>
  <w:style w:type="character" w:customStyle="1" w:styleId="af7">
    <w:name w:val="Текст выноски Знак"/>
    <w:link w:val="af6"/>
    <w:locked/>
    <w:rPr>
      <w:rFonts w:ascii="Tahoma" w:hAnsi="Tahoma"/>
      <w:sz w:val="16"/>
    </w:rPr>
  </w:style>
  <w:style w:type="paragraph" w:styleId="af8">
    <w:name w:val="Body Text Indent"/>
    <w:basedOn w:val="a"/>
    <w:link w:val="af9"/>
    <w:pPr>
      <w:ind w:firstLine="709"/>
      <w:jc w:val="both"/>
    </w:pPr>
    <w:rPr>
      <w:szCs w:val="20"/>
      <w:lang w:val="x-none" w:eastAsia="x-none"/>
    </w:rPr>
  </w:style>
  <w:style w:type="character" w:customStyle="1" w:styleId="af9">
    <w:name w:val="Основной текст с отступом Знак"/>
    <w:link w:val="af8"/>
    <w:locked/>
    <w:rPr>
      <w:sz w:val="24"/>
    </w:rPr>
  </w:style>
  <w:style w:type="character" w:customStyle="1" w:styleId="afa">
    <w:name w:val="Знак Знак"/>
    <w:rPr>
      <w:sz w:val="24"/>
      <w:lang w:val="ru-RU" w:eastAsia="ru-RU"/>
    </w:rPr>
  </w:style>
  <w:style w:type="paragraph" w:styleId="22">
    <w:name w:val="Body Text 2"/>
    <w:basedOn w:val="a"/>
    <w:link w:val="23"/>
    <w:pPr>
      <w:spacing w:line="360" w:lineRule="auto"/>
    </w:pPr>
    <w:rPr>
      <w:szCs w:val="20"/>
      <w:lang w:val="x-none" w:eastAsia="x-none"/>
    </w:rPr>
  </w:style>
  <w:style w:type="character" w:customStyle="1" w:styleId="23">
    <w:name w:val="Основной текст 2 Знак"/>
    <w:link w:val="22"/>
    <w:locked/>
    <w:rPr>
      <w:sz w:val="24"/>
    </w:rPr>
  </w:style>
  <w:style w:type="paragraph" w:styleId="2">
    <w:name w:val="List Bullet 2"/>
    <w:basedOn w:val="a"/>
    <w:autoRedefine/>
    <w:pPr>
      <w:numPr>
        <w:numId w:val="4"/>
      </w:numPr>
    </w:pPr>
    <w:rPr>
      <w:sz w:val="20"/>
    </w:rPr>
  </w:style>
  <w:style w:type="paragraph" w:styleId="33">
    <w:name w:val="Body Text 3"/>
    <w:basedOn w:val="a"/>
    <w:link w:val="34"/>
    <w:pPr>
      <w:spacing w:after="120"/>
    </w:pPr>
    <w:rPr>
      <w:szCs w:val="20"/>
      <w:lang w:val="x-none" w:eastAsia="x-none"/>
    </w:rPr>
  </w:style>
  <w:style w:type="character" w:customStyle="1" w:styleId="34">
    <w:name w:val="Основной текст 3 Знак"/>
    <w:link w:val="33"/>
    <w:locked/>
    <w:rPr>
      <w:sz w:val="24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locked/>
    <w:rPr>
      <w:sz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b">
    <w:name w:val="Normal (Web)"/>
    <w:basedOn w:val="a"/>
    <w:pPr>
      <w:spacing w:before="100" w:after="100"/>
    </w:pPr>
  </w:style>
  <w:style w:type="character" w:styleId="afc">
    <w:name w:val="Hyperlink"/>
    <w:rPr>
      <w:color w:val="0000FF"/>
      <w:u w:val="single"/>
    </w:rPr>
  </w:style>
  <w:style w:type="table" w:styleId="afd">
    <w:name w:val="Table Grid"/>
    <w:basedOn w:val="a1"/>
    <w:rsid w:val="0017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Document Map"/>
    <w:basedOn w:val="a"/>
    <w:semiHidden/>
    <w:rsid w:val="00667FC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header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42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5400"/>
      <w:jc w:val="right"/>
      <w:outlineLvl w:val="0"/>
    </w:pPr>
    <w:rPr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jc w:val="right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tabs>
        <w:tab w:val="num" w:pos="0"/>
      </w:tabs>
      <w:jc w:val="center"/>
      <w:outlineLvl w:val="2"/>
    </w:pPr>
    <w:rPr>
      <w:b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numPr>
        <w:numId w:val="2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tabs>
        <w:tab w:val="num" w:pos="0"/>
      </w:tabs>
      <w:ind w:firstLine="360"/>
      <w:jc w:val="center"/>
      <w:outlineLvl w:val="4"/>
    </w:pPr>
    <w:rPr>
      <w:b/>
      <w:noProof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b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numPr>
        <w:numId w:val="5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sz w:val="24"/>
    </w:rPr>
  </w:style>
  <w:style w:type="character" w:customStyle="1" w:styleId="21">
    <w:name w:val="Заголовок 2 Знак"/>
    <w:link w:val="20"/>
    <w:locked/>
    <w:rPr>
      <w:sz w:val="24"/>
    </w:rPr>
  </w:style>
  <w:style w:type="character" w:customStyle="1" w:styleId="30">
    <w:name w:val="Заголовок 3 Знак"/>
    <w:link w:val="3"/>
    <w:locked/>
    <w:rPr>
      <w:b/>
      <w:sz w:val="24"/>
    </w:rPr>
  </w:style>
  <w:style w:type="character" w:customStyle="1" w:styleId="40">
    <w:name w:val="Заголовок 4 Знак"/>
    <w:link w:val="4"/>
    <w:locked/>
    <w:rPr>
      <w:b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Pr>
      <w:b/>
      <w:noProof/>
      <w:sz w:val="24"/>
    </w:rPr>
  </w:style>
  <w:style w:type="character" w:customStyle="1" w:styleId="60">
    <w:name w:val="Заголовок 6 Знак"/>
    <w:link w:val="6"/>
    <w:locked/>
    <w:rPr>
      <w:b/>
      <w:sz w:val="24"/>
    </w:rPr>
  </w:style>
  <w:style w:type="character" w:customStyle="1" w:styleId="70">
    <w:name w:val="Заголовок 7 Знак"/>
    <w:link w:val="7"/>
    <w:locked/>
    <w:rPr>
      <w:b/>
      <w:sz w:val="24"/>
    </w:rPr>
  </w:style>
  <w:style w:type="character" w:customStyle="1" w:styleId="80">
    <w:name w:val="Заголовок 8 Знак"/>
    <w:link w:val="8"/>
    <w:locked/>
    <w:rPr>
      <w:b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Pr>
      <w:b/>
      <w:sz w:val="24"/>
    </w:rPr>
  </w:style>
  <w:style w:type="paragraph" w:customStyle="1" w:styleId="a3">
    <w:name w:val="Заголовок к тексту"/>
    <w:basedOn w:val="a"/>
    <w:next w:val="a4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pPr>
      <w:spacing w:line="360" w:lineRule="exact"/>
      <w:ind w:firstLine="709"/>
      <w:jc w:val="both"/>
    </w:pPr>
    <w:rPr>
      <w:szCs w:val="20"/>
      <w:lang w:val="x-none" w:eastAsia="x-none"/>
    </w:rPr>
  </w:style>
  <w:style w:type="character" w:customStyle="1" w:styleId="a5">
    <w:name w:val="Основной текст Знак"/>
    <w:link w:val="a4"/>
    <w:locked/>
    <w:rPr>
      <w:sz w:val="24"/>
    </w:rPr>
  </w:style>
  <w:style w:type="paragraph" w:customStyle="1" w:styleId="a6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Подпись на  бланке должностного лица"/>
    <w:basedOn w:val="a"/>
    <w:next w:val="a4"/>
    <w:pPr>
      <w:spacing w:before="480" w:line="240" w:lineRule="exact"/>
      <w:ind w:left="7088"/>
    </w:pPr>
    <w:rPr>
      <w:sz w:val="28"/>
      <w:szCs w:val="20"/>
    </w:rPr>
  </w:style>
  <w:style w:type="paragraph" w:styleId="a8">
    <w:name w:val="Signature"/>
    <w:basedOn w:val="a"/>
    <w:next w:val="a4"/>
    <w:link w:val="a9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x-none" w:eastAsia="x-none"/>
    </w:rPr>
  </w:style>
  <w:style w:type="character" w:customStyle="1" w:styleId="a9">
    <w:name w:val="Подпись Знак"/>
    <w:link w:val="a8"/>
    <w:locked/>
    <w:rPr>
      <w:sz w:val="28"/>
    </w:rPr>
  </w:style>
  <w:style w:type="paragraph" w:customStyle="1" w:styleId="aa">
    <w:name w:val="Приложение"/>
    <w:basedOn w:val="a4"/>
    <w:pPr>
      <w:tabs>
        <w:tab w:val="left" w:pos="1673"/>
      </w:tabs>
      <w:spacing w:before="240" w:line="240" w:lineRule="exact"/>
      <w:ind w:left="1985" w:hanging="1985"/>
    </w:p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locked/>
    <w:rPr>
      <w:sz w:val="16"/>
    </w:rPr>
  </w:style>
  <w:style w:type="character" w:styleId="ab">
    <w:name w:val="line number"/>
    <w:basedOn w:val="a0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Pr>
      <w:sz w:val="24"/>
    </w:rPr>
  </w:style>
  <w:style w:type="character" w:styleId="ae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0">
    <w:name w:val="Верхний колонтитул Знак"/>
    <w:link w:val="af"/>
    <w:locked/>
    <w:rPr>
      <w:sz w:val="24"/>
    </w:rPr>
  </w:style>
  <w:style w:type="character" w:styleId="af1">
    <w:name w:val="annotation reference"/>
    <w:semiHidden/>
    <w:rPr>
      <w:sz w:val="16"/>
    </w:rPr>
  </w:style>
  <w:style w:type="paragraph" w:styleId="af2">
    <w:name w:val="annotation text"/>
    <w:basedOn w:val="a"/>
    <w:link w:val="af3"/>
    <w:semiHidden/>
    <w:rPr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locked/>
    <w:rPr>
      <w:rFonts w:cs="Times New Roman"/>
    </w:rPr>
  </w:style>
  <w:style w:type="paragraph" w:styleId="af4">
    <w:name w:val="annotation subject"/>
    <w:basedOn w:val="af2"/>
    <w:next w:val="af2"/>
    <w:link w:val="af5"/>
    <w:semiHidden/>
    <w:rPr>
      <w:b/>
    </w:rPr>
  </w:style>
  <w:style w:type="character" w:customStyle="1" w:styleId="af5">
    <w:name w:val="Тема примечания Знак"/>
    <w:link w:val="af4"/>
    <w:locked/>
    <w:rPr>
      <w:b/>
    </w:rPr>
  </w:style>
  <w:style w:type="paragraph" w:styleId="af6">
    <w:name w:val="Balloon Text"/>
    <w:basedOn w:val="a"/>
    <w:link w:val="af7"/>
    <w:semiHidden/>
    <w:rPr>
      <w:rFonts w:ascii="Tahoma" w:hAnsi="Tahoma"/>
      <w:sz w:val="16"/>
      <w:szCs w:val="20"/>
      <w:lang w:val="x-none" w:eastAsia="x-none"/>
    </w:rPr>
  </w:style>
  <w:style w:type="character" w:customStyle="1" w:styleId="af7">
    <w:name w:val="Текст выноски Знак"/>
    <w:link w:val="af6"/>
    <w:locked/>
    <w:rPr>
      <w:rFonts w:ascii="Tahoma" w:hAnsi="Tahoma"/>
      <w:sz w:val="16"/>
    </w:rPr>
  </w:style>
  <w:style w:type="paragraph" w:styleId="af8">
    <w:name w:val="Body Text Indent"/>
    <w:basedOn w:val="a"/>
    <w:link w:val="af9"/>
    <w:pPr>
      <w:ind w:firstLine="709"/>
      <w:jc w:val="both"/>
    </w:pPr>
    <w:rPr>
      <w:szCs w:val="20"/>
      <w:lang w:val="x-none" w:eastAsia="x-none"/>
    </w:rPr>
  </w:style>
  <w:style w:type="character" w:customStyle="1" w:styleId="af9">
    <w:name w:val="Основной текст с отступом Знак"/>
    <w:link w:val="af8"/>
    <w:locked/>
    <w:rPr>
      <w:sz w:val="24"/>
    </w:rPr>
  </w:style>
  <w:style w:type="character" w:customStyle="1" w:styleId="afa">
    <w:name w:val="Знак Знак"/>
    <w:rPr>
      <w:sz w:val="24"/>
      <w:lang w:val="ru-RU" w:eastAsia="ru-RU"/>
    </w:rPr>
  </w:style>
  <w:style w:type="paragraph" w:styleId="22">
    <w:name w:val="Body Text 2"/>
    <w:basedOn w:val="a"/>
    <w:link w:val="23"/>
    <w:pPr>
      <w:spacing w:line="360" w:lineRule="auto"/>
    </w:pPr>
    <w:rPr>
      <w:szCs w:val="20"/>
      <w:lang w:val="x-none" w:eastAsia="x-none"/>
    </w:rPr>
  </w:style>
  <w:style w:type="character" w:customStyle="1" w:styleId="23">
    <w:name w:val="Основной текст 2 Знак"/>
    <w:link w:val="22"/>
    <w:locked/>
    <w:rPr>
      <w:sz w:val="24"/>
    </w:rPr>
  </w:style>
  <w:style w:type="paragraph" w:styleId="2">
    <w:name w:val="List Bullet 2"/>
    <w:basedOn w:val="a"/>
    <w:autoRedefine/>
    <w:pPr>
      <w:numPr>
        <w:numId w:val="4"/>
      </w:numPr>
    </w:pPr>
    <w:rPr>
      <w:sz w:val="20"/>
    </w:rPr>
  </w:style>
  <w:style w:type="paragraph" w:styleId="33">
    <w:name w:val="Body Text 3"/>
    <w:basedOn w:val="a"/>
    <w:link w:val="34"/>
    <w:pPr>
      <w:spacing w:after="120"/>
    </w:pPr>
    <w:rPr>
      <w:szCs w:val="20"/>
      <w:lang w:val="x-none" w:eastAsia="x-none"/>
    </w:rPr>
  </w:style>
  <w:style w:type="character" w:customStyle="1" w:styleId="34">
    <w:name w:val="Основной текст 3 Знак"/>
    <w:link w:val="33"/>
    <w:locked/>
    <w:rPr>
      <w:sz w:val="24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locked/>
    <w:rPr>
      <w:sz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b">
    <w:name w:val="Normal (Web)"/>
    <w:basedOn w:val="a"/>
    <w:pPr>
      <w:spacing w:before="100" w:after="100"/>
    </w:pPr>
  </w:style>
  <w:style w:type="character" w:styleId="afc">
    <w:name w:val="Hyperlink"/>
    <w:rPr>
      <w:color w:val="0000FF"/>
      <w:u w:val="single"/>
    </w:rPr>
  </w:style>
  <w:style w:type="table" w:styleId="afd">
    <w:name w:val="Table Grid"/>
    <w:basedOn w:val="a1"/>
    <w:rsid w:val="0017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Document Map"/>
    <w:basedOn w:val="a"/>
    <w:semiHidden/>
    <w:rsid w:val="00667FC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B518F8-92DA-4FFC-8869-0DCFEDCC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6764</Words>
  <Characters>38559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45233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OSSPPC1PC</cp:lastModifiedBy>
  <cp:revision>4</cp:revision>
  <cp:lastPrinted>2019-02-06T08:54:00Z</cp:lastPrinted>
  <dcterms:created xsi:type="dcterms:W3CDTF">2019-02-05T10:04:00Z</dcterms:created>
  <dcterms:modified xsi:type="dcterms:W3CDTF">2019-02-06T08:57:00Z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 муниципальной программы   «Устойчивое развитие сельских территорий Кишертского муниципального района Пермского края на 2014 - 2016 годы»</vt:lpwstr>
  </property>
  <property fmtid="{D5CDD505-2E9C-101B-9397-08002B2CF9AE}" pid="3" name="reg_date">
    <vt:lpwstr>27.12.2013</vt:lpwstr>
  </property>
  <property fmtid="{D5CDD505-2E9C-101B-9397-08002B2CF9AE}" pid="4" name="reg_number">
    <vt:lpwstr>528-01-03</vt:lpwstr>
  </property>
  <property fmtid="{D5CDD505-2E9C-101B-9397-08002B2CF9AE}" pid="5" name="r_object_id">
    <vt:lpwstr>090000018c44c876</vt:lpwstr>
  </property>
  <property fmtid="{D5CDD505-2E9C-101B-9397-08002B2CF9AE}" pid="6" name="r_version_label">
    <vt:lpwstr>1.16</vt:lpwstr>
  </property>
  <property fmtid="{D5CDD505-2E9C-101B-9397-08002B2CF9AE}" pid="7" name="sign_flag">
    <vt:lpwstr>Подписан ЭЦП</vt:lpwstr>
  </property>
</Properties>
</file>