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8A" w:rsidRPr="00A12F83" w:rsidRDefault="00A12F83" w:rsidP="006127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12F83">
        <w:rPr>
          <w:b/>
          <w:sz w:val="26"/>
          <w:szCs w:val="26"/>
        </w:rPr>
        <w:t xml:space="preserve">              </w:t>
      </w:r>
      <w:r w:rsidR="00A574BE">
        <w:rPr>
          <w:b/>
          <w:sz w:val="26"/>
          <w:szCs w:val="26"/>
        </w:rPr>
        <w:t xml:space="preserve">                          </w:t>
      </w:r>
    </w:p>
    <w:p w:rsid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АМУРСКАЯ ОБЛАСТЬ СВОБОДНЕНСКИЙ РАЙОН</w:t>
      </w:r>
    </w:p>
    <w:p w:rsidR="00931F09" w:rsidRDefault="00A12F83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ЗАГОРНО-СЕЛИТЬБИНСКОГО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31F09" w:rsidRDefault="00931F09" w:rsidP="0093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83" w:rsidRDefault="00A12F83" w:rsidP="00A12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1F09" w:rsidRDefault="00A574BE" w:rsidP="00A12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01.12.2016года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="00A12F83"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35</w:t>
      </w:r>
      <w:r w:rsidR="00931F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1F09" w:rsidRDefault="00931F09" w:rsidP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12F8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A1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 гражданам и юридическим лицам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1F09" w:rsidRDefault="00931F09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1F09" w:rsidRDefault="00931F09" w:rsidP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</w:t>
      </w:r>
      <w:r w:rsidR="00A12F83">
        <w:rPr>
          <w:rFonts w:ascii="Times New Roman" w:hAnsi="Times New Roman" w:cs="Times New Roman"/>
          <w:sz w:val="28"/>
          <w:szCs w:val="28"/>
        </w:rPr>
        <w:t xml:space="preserve">т администрации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A1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 гражданам и юридическим лицам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1F09" w:rsidRDefault="00931F09" w:rsidP="00931F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</w:t>
      </w:r>
      <w:r w:rsidR="00A12F8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A1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в сети интернет на официальном сайте администрации Свободненского района в разделе муниципальное образование </w:t>
      </w:r>
      <w:r w:rsidR="00A12F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="00A1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www.svobregion.ru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1F09" w:rsidRDefault="00931F09" w:rsidP="00931F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31F09" w:rsidRDefault="00931F09" w:rsidP="00931F09">
      <w:pPr>
        <w:rPr>
          <w:rFonts w:ascii="Times New Roman" w:hAnsi="Times New Roman" w:cs="Times New Roman"/>
          <w:sz w:val="28"/>
          <w:szCs w:val="28"/>
        </w:rPr>
      </w:pPr>
    </w:p>
    <w:p w:rsidR="00931F09" w:rsidRDefault="00931F09" w:rsidP="00931F09">
      <w:pPr>
        <w:rPr>
          <w:rFonts w:ascii="Times New Roman" w:hAnsi="Times New Roman" w:cs="Times New Roman"/>
          <w:sz w:val="28"/>
          <w:szCs w:val="28"/>
        </w:rPr>
      </w:pPr>
    </w:p>
    <w:p w:rsidR="00931F09" w:rsidRDefault="00931F09" w:rsidP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       Н.И.Скобликова</w:t>
      </w:r>
    </w:p>
    <w:p w:rsidR="00931F09" w:rsidRDefault="00931F09" w:rsidP="00931F09">
      <w:pPr>
        <w:rPr>
          <w:rFonts w:ascii="Times New Roman" w:hAnsi="Times New Roman" w:cs="Times New Roman"/>
          <w:sz w:val="28"/>
          <w:szCs w:val="28"/>
        </w:rPr>
      </w:pPr>
    </w:p>
    <w:p w:rsidR="0061278A" w:rsidRDefault="0061278A" w:rsidP="00931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12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78A" w:rsidRDefault="0061278A" w:rsidP="00931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8A" w:rsidRDefault="0061278A" w:rsidP="00931F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Административный регламент </w:t>
      </w:r>
    </w:p>
    <w:p w:rsidR="0061278A" w:rsidRDefault="0061278A" w:rsidP="00931F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предоставления органом местного самоуправления муниципальной услуги </w:t>
      </w:r>
    </w:p>
    <w:p w:rsidR="0061278A" w:rsidRDefault="0061278A" w:rsidP="00931F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Предоставление гражданам и юридическим лицам 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в</w:t>
      </w:r>
      <w:proofErr w:type="gramEnd"/>
    </w:p>
    <w:p w:rsidR="0061278A" w:rsidRDefault="0061278A" w:rsidP="00931F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b/>
          <w:bCs/>
          <w:sz w:val="26"/>
          <w:szCs w:val="26"/>
        </w:rPr>
        <w:t>»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1278A" w:rsidRPr="00931F09" w:rsidRDefault="0061278A" w:rsidP="00931F0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Общие положения</w:t>
      </w:r>
    </w:p>
    <w:p w:rsidR="0061278A" w:rsidRPr="00931F09" w:rsidRDefault="0061278A" w:rsidP="00931F0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1.1.</w:t>
      </w:r>
      <w:r>
        <w:rPr>
          <w:b/>
          <w:bCs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Предмет регулирования Административного регламента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Административный регламент предоставления органом местного самоуправления (далее – ОМС) муниципальной услуги </w:t>
      </w:r>
      <w:r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Предоставление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>далее – муниципальная услуга) разработан в целях повышения качества и доступности результатов исполнения муниципальной услуги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ОМС в части  исполнения своих полномочий.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F09" w:rsidRDefault="00931F09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F09" w:rsidRDefault="00931F09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Pr="00931F09" w:rsidRDefault="0061278A" w:rsidP="00931F0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61278A" w:rsidRPr="00931F09" w:rsidRDefault="0061278A" w:rsidP="00931F0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Получателем муниципальной услуги являются граждане и юридические лица, или их законные представители, имеющие в собственности, безвозмездном пользовании, хозяйственном ведении или оперативном управлении здания, сооружения, расположенные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далее - Заявители.</w:t>
      </w:r>
      <w:proofErr w:type="gramEnd"/>
    </w:p>
    <w:p w:rsidR="0061278A" w:rsidRPr="00931F09" w:rsidRDefault="0061278A" w:rsidP="00931F09">
      <w:pPr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tLeast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Требования к порядку информирования о предоставлении   муниципальной услуги</w:t>
      </w:r>
    </w:p>
    <w:p w:rsidR="0061278A" w:rsidRDefault="0061278A" w:rsidP="0061278A">
      <w:pPr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tLeas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1.3.1.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телефона-автоинформатора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адресах их электронной почты содержится в Приложении к административному регламенту.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1.3.2. </w:t>
      </w:r>
      <w:r>
        <w:rPr>
          <w:rFonts w:ascii="Times New Roman CYR" w:hAnsi="Times New Roman CYR" w:cs="Times New Roman CYR"/>
          <w:sz w:val="26"/>
          <w:szCs w:val="26"/>
        </w:rPr>
        <w:t>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61278A" w:rsidRPr="00931F09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 информационных стендах, расположенных </w:t>
      </w:r>
      <w:r w:rsidRPr="00931F09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705DBC"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proofErr w:type="spellStart"/>
      <w:r w:rsidR="00705DBC">
        <w:rPr>
          <w:rFonts w:ascii="Times New Roman CYR" w:hAnsi="Times New Roman CYR" w:cs="Times New Roman CYR"/>
          <w:sz w:val="24"/>
          <w:szCs w:val="24"/>
        </w:rPr>
        <w:t>Загорно-Селитьбинского</w:t>
      </w:r>
      <w:proofErr w:type="spellEnd"/>
      <w:r w:rsidRPr="00931F09"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 w:rsidRPr="00931F09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 (далее также – ОМСУ) по адресу: </w:t>
      </w:r>
      <w:r w:rsidR="00931F09" w:rsidRPr="00931F09">
        <w:rPr>
          <w:rFonts w:ascii="Times New Roman CYR" w:hAnsi="Times New Roman CYR" w:cs="Times New Roman CYR"/>
        </w:rPr>
        <w:t>676415</w:t>
      </w:r>
      <w:r w:rsidRPr="00931F09">
        <w:rPr>
          <w:rFonts w:ascii="Times New Roman CYR" w:hAnsi="Times New Roman CYR" w:cs="Times New Roman CYR"/>
        </w:rPr>
        <w:t>, Амурская область, Свобо</w:t>
      </w:r>
      <w:r w:rsidR="00705DBC">
        <w:rPr>
          <w:rFonts w:ascii="Times New Roman CYR" w:hAnsi="Times New Roman CYR" w:cs="Times New Roman CYR"/>
        </w:rPr>
        <w:t xml:space="preserve">дненский район, село </w:t>
      </w:r>
      <w:proofErr w:type="spellStart"/>
      <w:r w:rsidR="00705DBC">
        <w:rPr>
          <w:rFonts w:ascii="Times New Roman CYR" w:hAnsi="Times New Roman CYR" w:cs="Times New Roman CYR"/>
        </w:rPr>
        <w:t>Загорная</w:t>
      </w:r>
      <w:proofErr w:type="spellEnd"/>
      <w:r w:rsidR="00705DBC">
        <w:rPr>
          <w:rFonts w:ascii="Times New Roman CYR" w:hAnsi="Times New Roman CYR" w:cs="Times New Roman CYR"/>
        </w:rPr>
        <w:t xml:space="preserve"> Селитьба</w:t>
      </w:r>
      <w:r w:rsidR="00931F09" w:rsidRPr="00931F09">
        <w:rPr>
          <w:rFonts w:ascii="Times New Roman CYR" w:hAnsi="Times New Roman CYR" w:cs="Times New Roman CYR"/>
        </w:rPr>
        <w:t xml:space="preserve"> улица</w:t>
      </w:r>
      <w:r w:rsidR="00705DBC">
        <w:rPr>
          <w:rFonts w:ascii="Times New Roman CYR" w:hAnsi="Times New Roman CYR" w:cs="Times New Roman CYR"/>
        </w:rPr>
        <w:t xml:space="preserve"> Советская</w:t>
      </w:r>
      <w:r w:rsidR="00931F09">
        <w:rPr>
          <w:rFonts w:ascii="Times New Roman CYR" w:hAnsi="Times New Roman CYR" w:cs="Times New Roman CYR"/>
        </w:rPr>
        <w:t xml:space="preserve">, </w:t>
      </w:r>
      <w:r w:rsidR="00705DBC">
        <w:rPr>
          <w:rFonts w:ascii="Times New Roman CYR" w:hAnsi="Times New Roman CYR" w:cs="Times New Roman CYR"/>
        </w:rPr>
        <w:t>45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 информационных стендах, расположенных в </w:t>
      </w:r>
      <w:r>
        <w:rPr>
          <w:rFonts w:ascii="Times New Roman CYR" w:hAnsi="Times New Roman CYR" w:cs="Times New Roman CYR"/>
        </w:rPr>
        <w:t xml:space="preserve">МБУ </w:t>
      </w:r>
      <w:r>
        <w:t>«</w:t>
      </w:r>
      <w:r>
        <w:rPr>
          <w:rFonts w:ascii="Times New Roman CYR" w:hAnsi="Times New Roman CYR" w:cs="Times New Roman CYR"/>
        </w:rPr>
        <w:t>МФЦ</w:t>
      </w:r>
      <w:r>
        <w:t xml:space="preserve">» </w:t>
      </w:r>
      <w:r>
        <w:rPr>
          <w:rFonts w:ascii="Times New Roman CYR" w:hAnsi="Times New Roman CYR" w:cs="Times New Roman CYR"/>
        </w:rPr>
        <w:t>г. Свободный, Амурской области (далее также – МФЦ) по адресу: 676450, Амурская область, г. Свободный, ул. 40 лет Октября 92;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в электронном виде в информационно-телекоммуникационной сети Интернет (далее – сеть Интернет):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на официальном информационном портале </w:t>
      </w:r>
      <w:hyperlink r:id="rId5" w:history="1">
        <w:r w:rsidRPr="0061278A">
          <w:rPr>
            <w:rStyle w:val="a3"/>
            <w:rFonts w:ascii="Arial CYR" w:hAnsi="Arial CYR" w:cs="Arial CYR"/>
            <w:sz w:val="20"/>
            <w:szCs w:val="20"/>
          </w:rPr>
          <w:t>6</w:t>
        </w:r>
      </w:hyperlink>
      <w:r>
        <w:rPr>
          <w:sz w:val="20"/>
          <w:szCs w:val="20"/>
        </w:rPr>
        <w:t>;</w:t>
      </w:r>
      <w:r>
        <w:t xml:space="preserve">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в государственной информационной системе "Единый портал государственных и муниципальных услуг (функций)": http://www.gosuslugi.ru/: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1.3.3. </w:t>
      </w:r>
      <w:r>
        <w:rPr>
          <w:rFonts w:ascii="Times New Roman CYR" w:hAnsi="Times New Roman CYR" w:cs="Times New Roman CYR"/>
          <w:sz w:val="26"/>
          <w:szCs w:val="26"/>
        </w:rPr>
        <w:t>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посредством телефонной связи по номеру МФЦ 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8 (41643) 5-49-56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личном обращении в МФЦ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;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письменном обращении в МФЦ;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посредством телефонной связи по номеру ОМСУ </w:t>
      </w:r>
      <w:r w:rsidR="00931F0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8 (41643 ) 39-</w:t>
      </w:r>
      <w:r w:rsidR="00A574BE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1-68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личном обращении в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 ;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письменном обращении в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 ;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путем публичного информирования.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1.3.4. </w:t>
      </w:r>
      <w:r>
        <w:rPr>
          <w:rFonts w:ascii="Times New Roman CYR" w:hAnsi="Times New Roman CYR" w:cs="Times New Roman CYR"/>
          <w:sz w:val="26"/>
          <w:szCs w:val="26"/>
        </w:rPr>
        <w:t>Информация о порядке предоставления муниципальной услуги должна содержать: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сведения о порядке получения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категории получателей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адрес места приема документов МФЦ для предоставления муниципальной услуги, режим работы МФЦ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;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адрес места приема документов ОМСУ для предоставления муниципальной услуги, режим работы ОМСУ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;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порядок передачи результата заявителю;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сведения, которые необходимо указать в заявлении о предоставлении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срок предоставления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сведения о порядке обжалования действий (бездействия) и решений должностных лиц.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Консультации по процедуре предоставления муниципальной услуги осуществляются сотрудниками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 xml:space="preserve"> в соответствии с должностными инструкциями.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 ответах на телефонные звонки и личные обращения сотрудники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случае если для подготовки ответа на устное обращение требуется более продолжительное время, сотрудник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 xml:space="preserve">, принявший телефонный звонок, разъясняет заявителю право обратиться с письменным обращением в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 xml:space="preserve"> и требования к оформлению обращения.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Ответ на письменное обращение направляется заявителю в течение 5 рабочих со дня регистрации обращения в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Первое Алексеевское</w:t>
      </w:r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на официальном сайте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Прием документов, необходимых для предоставления муниципальной услуги, осуществляется по адресу ОМСУ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 (или) МФЦ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1278A" w:rsidRDefault="0061278A" w:rsidP="0061278A">
      <w:pPr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Стандарт предоставления 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муниципальной  услуги</w:t>
      </w:r>
      <w:proofErr w:type="gramEnd"/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Наименование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Предоставление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Наименование органа непосредственно предоставляющего муниципальную услугу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муниципальной услуги осуществляется </w:t>
      </w:r>
      <w:r w:rsidR="003F557D">
        <w:rPr>
          <w:i/>
          <w:iCs/>
          <w:sz w:val="26"/>
          <w:szCs w:val="26"/>
        </w:rPr>
        <w:t xml:space="preserve">администрацией </w:t>
      </w:r>
      <w:proofErr w:type="spellStart"/>
      <w:r w:rsidR="003F557D">
        <w:rPr>
          <w:i/>
          <w:iCs/>
          <w:sz w:val="26"/>
          <w:szCs w:val="26"/>
        </w:rPr>
        <w:t>Загорно-</w:t>
      </w:r>
      <w:r w:rsidR="002F580F">
        <w:rPr>
          <w:i/>
          <w:iCs/>
          <w:sz w:val="26"/>
          <w:szCs w:val="26"/>
        </w:rPr>
        <w:t>Селитьбинского</w:t>
      </w:r>
      <w:proofErr w:type="spellEnd"/>
      <w:r>
        <w:rPr>
          <w:i/>
          <w:iCs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(далее также – ОМСУ, уполномоченный орган).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6"/>
          <w:szCs w:val="26"/>
        </w:rPr>
        <w:t xml:space="preserve">2.2.2. </w:t>
      </w:r>
      <w:r>
        <w:rPr>
          <w:rFonts w:ascii="Times New Roman CYR" w:hAnsi="Times New Roman CYR" w:cs="Times New Roman CYR"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)</w:t>
      </w:r>
      <w:r>
        <w:rPr>
          <w:rFonts w:ascii="Times New Roman CYR" w:hAnsi="Times New Roman CYR" w:cs="Times New Roman CYR"/>
          <w:sz w:val="26"/>
          <w:szCs w:val="26"/>
        </w:rPr>
        <w:t>;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2.2.4. </w:t>
      </w:r>
      <w:r>
        <w:rPr>
          <w:rFonts w:ascii="Times New Roman CYR" w:hAnsi="Times New Roman CYR" w:cs="Times New Roman CYR"/>
          <w:sz w:val="26"/>
          <w:szCs w:val="26"/>
        </w:rPr>
        <w:t xml:space="preserve">Управление Федеральной налоговой службы по Амурской области –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2.2.5 </w:t>
      </w:r>
      <w:r>
        <w:rPr>
          <w:rFonts w:ascii="Times New Roman CYR" w:hAnsi="Times New Roman CYR" w:cs="Times New Roman CYR"/>
          <w:sz w:val="26"/>
          <w:szCs w:val="26"/>
        </w:rPr>
        <w:t xml:space="preserve">Управление Федеральной службы государственной регистрации, кадастра и картографии по Амурской области – в части предоставления сведений из Единого государственного реестра прав на недвижимое имущество и сделок с ним, кадастровый паспорт испрашиваемого земельного участка либо кадастровая выписка об испрашиваемом земельном участке, кадастровый паспорт здания, сооружения, расположенного на испрашиваемом земельном участке.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lastRenderedPageBreak/>
        <w:t>МФЦ,</w:t>
      </w:r>
      <w:r>
        <w:rPr>
          <w:rFonts w:ascii="Times New Roman CYR" w:hAnsi="Times New Roman CYR" w:cs="Times New Roman CYR"/>
          <w:sz w:val="26"/>
          <w:szCs w:val="26"/>
        </w:rPr>
        <w:t xml:space="preserve"> ОМСУ не вправе требовать от заявителя: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hAnsi="Times New Roman CYR" w:cs="Times New Roman CYR"/>
            <w:sz w:val="26"/>
            <w:szCs w:val="26"/>
          </w:rPr>
          <w:t>2010 г</w:t>
        </w:r>
      </w:smartTag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. № 210-ФЗ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hAnsi="Times New Roman CYR" w:cs="Times New Roman CYR"/>
            <w:sz w:val="26"/>
            <w:szCs w:val="26"/>
          </w:rPr>
          <w:t>2010 г</w:t>
        </w:r>
      </w:smartTag>
      <w:r>
        <w:rPr>
          <w:rFonts w:ascii="Times New Roman CYR" w:hAnsi="Times New Roman CYR" w:cs="Times New Roman CYR"/>
          <w:sz w:val="26"/>
          <w:szCs w:val="26"/>
        </w:rPr>
        <w:t xml:space="preserve">. № 210-ФЗ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и получения документов и информации, предоставляемых в результате предоставления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таких услуг.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Результат  предоставления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2.3.1. </w:t>
      </w:r>
      <w:r>
        <w:rPr>
          <w:rFonts w:ascii="Times New Roman CYR" w:hAnsi="Times New Roman CYR" w:cs="Times New Roman CYR"/>
          <w:sz w:val="26"/>
          <w:szCs w:val="26"/>
        </w:rPr>
        <w:t>Результатами предоставления муниципальной услуги являются: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принятие решения о предоставление земельного участка, в собственность бесплатно, в постоянное (бессрочное) пользование;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принятие решения об отказе в предоставлении земельного участка.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2.3.2. </w:t>
      </w:r>
      <w:r>
        <w:rPr>
          <w:rFonts w:ascii="Times New Roman CYR" w:hAnsi="Times New Roman CYR" w:cs="Times New Roman CYR"/>
          <w:sz w:val="26"/>
          <w:szCs w:val="26"/>
        </w:rPr>
        <w:t>Процедура предоставления муниципальной услуги завершается: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предоставлением (направлением) заявителю решения о предоставлении земельного участка, либо проекта договора купли-продажи, договора аренды земельного участка, или договора  безвозмездного пользования земельным участком;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предоставлением (направлением) заявителю письма с мотивированным решением об отказе в предоставлении земельного участка (далее - мотивированный отказ).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2.4.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Срок предоставления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Муниципальная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услуга предоставляется в срок, не превышающий тридцати рабочих дней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Заявления в ОМС.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2.5.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2.5.1. </w:t>
      </w:r>
      <w:r>
        <w:rPr>
          <w:rFonts w:ascii="Times New Roman CYR" w:hAnsi="Times New Roman CYR" w:cs="Times New Roman CYR"/>
          <w:sz w:val="26"/>
          <w:szCs w:val="26"/>
        </w:rPr>
        <w:t xml:space="preserve">Земельный Кодекс Российской Федерации (опубликован в издании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Российская газета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от  30.10.2001 № 211-212); 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2.5.2. </w:t>
      </w:r>
      <w:r>
        <w:rPr>
          <w:rFonts w:ascii="Times New Roman CYR" w:hAnsi="Times New Roman CYR" w:cs="Times New Roman CYR"/>
          <w:sz w:val="26"/>
          <w:szCs w:val="26"/>
        </w:rPr>
        <w:t xml:space="preserve">Закон Амурской области от 29.12.2008 №166-ОЗ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регулировании отдельных вопросов в сфере земельных отношений на территории Амурской области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опубликован в издании </w:t>
      </w:r>
      <w:r>
        <w:rPr>
          <w:sz w:val="26"/>
          <w:szCs w:val="26"/>
        </w:rPr>
        <w:t>«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Амурская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правда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13.01.2009 № 1);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2.5.3. </w:t>
      </w:r>
      <w:r>
        <w:rPr>
          <w:rFonts w:ascii="Times New Roman CYR" w:hAnsi="Times New Roman CYR" w:cs="Times New Roman CYR"/>
          <w:sz w:val="26"/>
          <w:szCs w:val="26"/>
        </w:rPr>
        <w:t xml:space="preserve">Федеральный закон от 02.05.2006 № 59-ФЗ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опубликован в издании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Российская газета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от 05.05.2006 № 95);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2.5.4. </w:t>
      </w:r>
      <w:r>
        <w:rPr>
          <w:rFonts w:ascii="Times New Roman CYR" w:hAnsi="Times New Roman CYR" w:cs="Times New Roman CYR"/>
          <w:sz w:val="26"/>
          <w:szCs w:val="26"/>
        </w:rPr>
        <w:t xml:space="preserve">Федеральный закон от 27.07.2010 № 210-ФЗ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опубликован в издании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Российская газета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30.07.2010 № 168);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2.5.5. </w:t>
      </w:r>
      <w:r>
        <w:rPr>
          <w:rFonts w:ascii="Times New Roman CYR" w:hAnsi="Times New Roman CYR" w:cs="Times New Roman CYR"/>
          <w:sz w:val="26"/>
          <w:szCs w:val="26"/>
        </w:rPr>
        <w:t xml:space="preserve">Постановление Правительства РФ от 16.05.2011 № 373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6"/>
          <w:szCs w:val="26"/>
        </w:rPr>
        <w:t>» (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опубликован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 издании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30.05.2011, № 22, ст. 3169);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2.5.6. </w:t>
      </w:r>
      <w:r>
        <w:rPr>
          <w:rFonts w:ascii="Times New Roman CYR" w:hAnsi="Times New Roman CYR" w:cs="Times New Roman CYR"/>
          <w:sz w:val="26"/>
          <w:szCs w:val="26"/>
        </w:rPr>
        <w:t xml:space="preserve">Постановление Правительства Амурской области от 29.04.2011 № 275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>
        <w:rPr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опубликован в издании </w:t>
      </w:r>
      <w:r>
        <w:rPr>
          <w:sz w:val="26"/>
          <w:szCs w:val="26"/>
        </w:rPr>
        <w:t>«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Амурская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правда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11.05.2011 № 81);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2.5.7. </w:t>
      </w:r>
      <w:r w:rsidR="00722CE8">
        <w:rPr>
          <w:rFonts w:ascii="Times New Roman CYR" w:hAnsi="Times New Roman CYR" w:cs="Times New Roman CYR"/>
          <w:sz w:val="26"/>
          <w:szCs w:val="26"/>
        </w:rPr>
        <w:t xml:space="preserve">Уставом </w:t>
      </w:r>
      <w:proofErr w:type="spellStart"/>
      <w:r w:rsidR="00722CE8">
        <w:rPr>
          <w:rFonts w:ascii="Times New Roman CYR" w:hAnsi="Times New Roman CYR" w:cs="Times New Roman CYR"/>
          <w:sz w:val="26"/>
          <w:szCs w:val="26"/>
        </w:rPr>
        <w:t>Загорно-Селитьбинского</w:t>
      </w:r>
      <w:proofErr w:type="spellEnd"/>
      <w:r w:rsidR="00722CE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сельсовета;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2.6. </w:t>
      </w:r>
      <w:r>
        <w:rPr>
          <w:rFonts w:ascii="Times New Roman CYR" w:hAnsi="Times New Roman CYR" w:cs="Times New Roman CYR"/>
          <w:sz w:val="26"/>
          <w:szCs w:val="26"/>
        </w:rPr>
        <w:t>Исчерпывающий перечень документов, необходимых  в соответствии с законодательными или иными нормативными правовыми актами для предоставления муниципальной услуги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2.6.1. </w:t>
      </w:r>
      <w:r>
        <w:rPr>
          <w:rFonts w:ascii="Times New Roman CYR" w:hAnsi="Times New Roman CYR" w:cs="Times New Roman CYR"/>
          <w:sz w:val="26"/>
          <w:szCs w:val="26"/>
        </w:rPr>
        <w:t xml:space="preserve">Муниципальная услуга предоставляется при поступлении в ОМС заявления, поданного в соответствии со </w:t>
      </w:r>
      <w:hyperlink r:id="rId6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статьей 39.17</w:t>
        </w:r>
      </w:hyperlink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Земельного кодекса Российской Федерации, оформленного по форме согласно </w:t>
      </w:r>
      <w:hyperlink r:id="rId7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приложению № 2</w:t>
        </w:r>
      </w:hyperlink>
      <w:r>
        <w:rPr>
          <w:sz w:val="26"/>
          <w:szCs w:val="26"/>
          <w:lang w:val="en-US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 Административному регламенту с приложением следующих документов: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-869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6"/>
        <w:gridCol w:w="2976"/>
        <w:gridCol w:w="2127"/>
        <w:gridCol w:w="5387"/>
      </w:tblGrid>
      <w:tr w:rsidR="0061278A" w:rsidTr="0061278A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Вид права, на котором осуществляется предоставление земельного участка бесплатно или за плату (основание предоставления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земельного участка без проведения торгов)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Заявитель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собственность за плату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8" w:history="1">
              <w:r>
                <w:rPr>
                  <w:rStyle w:val="a3"/>
                  <w:sz w:val="26"/>
                  <w:szCs w:val="26"/>
                </w:rPr>
                <w:t>Подпункт 6 пункта 2 статьи 39.3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Кадастровый паспорт здания, сооружения, расположенного на испрашиваемом земельном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участке</w:t>
            </w:r>
          </w:p>
        </w:tc>
      </w:tr>
      <w:tr w:rsidR="0061278A" w:rsidTr="0061278A">
        <w:trPr>
          <w:trHeight w:val="12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собственность за плату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9" w:history="1">
              <w:r>
                <w:rPr>
                  <w:rStyle w:val="a3"/>
                  <w:sz w:val="26"/>
                  <w:szCs w:val="26"/>
                </w:rPr>
                <w:t>Подпункт 7 пункта 2 статьи 39.3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Юридическое лицо, использующее земельный участок на праве постоянного (бессрочного)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6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собственность бесплатно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0" w:history="1">
              <w:r>
                <w:rPr>
                  <w:rStyle w:val="a3"/>
                  <w:sz w:val="26"/>
                  <w:szCs w:val="26"/>
                </w:rPr>
                <w:t>Подпункт 2 статьи 39.5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инвентарных) номеров и адресных ориентиров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61278A" w:rsidTr="0061278A">
        <w:trPr>
          <w:trHeight w:val="73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аренду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1" w:history="1">
              <w:r>
                <w:rPr>
                  <w:rStyle w:val="a3"/>
                  <w:sz w:val="26"/>
                  <w:szCs w:val="26"/>
                </w:rPr>
                <w:t>Подпункт 4 пункта 2 статьи 39.6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Юридическое лицо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Выписка из ЕГРП о правах на приобретаемый земельный участок или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аренду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2" w:history="1">
              <w:r>
                <w:rPr>
                  <w:rStyle w:val="a3"/>
                  <w:sz w:val="26"/>
                  <w:szCs w:val="26"/>
                </w:rPr>
                <w:t>Подпункт 9 пункта 2 статьи 39.6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sz w:val="26"/>
                  <w:szCs w:val="26"/>
                </w:rPr>
                <w:t>статьей 39.20</w:t>
              </w:r>
            </w:hyperlink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Земельного кодекса, на праве оперативного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управления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Кадастровый паспорт испрашиваемого земельного участка либо кадастровая выписка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аренду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4" w:history="1">
              <w:r>
                <w:rPr>
                  <w:rStyle w:val="a3"/>
                  <w:sz w:val="26"/>
                  <w:szCs w:val="26"/>
                </w:rPr>
                <w:t>Подпункт 11 пункта 2 статьи 39.6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аренду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5" w:history="1">
              <w:r>
                <w:rPr>
                  <w:rStyle w:val="a3"/>
                  <w:sz w:val="26"/>
                  <w:szCs w:val="26"/>
                </w:rPr>
                <w:t>Подпункт 32 пункта 2 статьи 39.6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постоянное (бессрочное) пользование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lastRenderedPageBreak/>
              <w:t>(</w:t>
            </w:r>
            <w:hyperlink r:id="rId16" w:history="1">
              <w:r>
                <w:rPr>
                  <w:rStyle w:val="a3"/>
                  <w:sz w:val="26"/>
                  <w:szCs w:val="26"/>
                </w:rPr>
                <w:t>Подпункт 1 пункта 2 статьи 39.9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ОМС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постоянное (бессрочное) пользование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7" w:history="1">
              <w:r>
                <w:rPr>
                  <w:rStyle w:val="a3"/>
                  <w:sz w:val="26"/>
                  <w:szCs w:val="26"/>
                </w:rPr>
                <w:t>Подпункты 2, 3 пункта 2 статьи 39.9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Государственное или муниципальное учреждение (бюджетное, казенное, автономное), Казенное предприятие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безвозмездное пользование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8" w:history="1">
              <w:r>
                <w:rPr>
                  <w:rStyle w:val="a3"/>
                  <w:sz w:val="26"/>
                  <w:szCs w:val="26"/>
                </w:rPr>
                <w:t>Подпункт 3 пункта 2 статьи 39.10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безвозмездное пользование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19" w:history="1">
              <w:r>
                <w:rPr>
                  <w:rStyle w:val="a3"/>
                  <w:sz w:val="26"/>
                  <w:szCs w:val="26"/>
                </w:rPr>
                <w:t>Подпункт 4 пункта 2 статьи 39.10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Религиозная организация, которой на праве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безвозмездного пользования предоставлены здания, сооружения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Выписка из ЕГРЮЛ о юридическом лице,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являющемся заявителем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безвозмездное пользование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>(</w:t>
            </w:r>
            <w:hyperlink r:id="rId20" w:history="1">
              <w:r>
                <w:rPr>
                  <w:rStyle w:val="a3"/>
                  <w:sz w:val="26"/>
                  <w:szCs w:val="26"/>
                </w:rPr>
                <w:t>Подпункт 13 пункта 2 статьи 39.10</w:t>
              </w:r>
            </w:hyperlink>
            <w:r w:rsidRPr="0061278A">
              <w:rPr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Земельного кодекса)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Выписка из ЕГРП о правах на приобретаемый земельный участок и расположенных на нем объектов недвижимого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имущества либо уведомление об отсутствии в ЕГРП запрашиваемых сведений</w:t>
            </w:r>
          </w:p>
        </w:tc>
      </w:tr>
      <w:tr w:rsidR="0061278A" w:rsidTr="0061278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</w:tbl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zh-CN"/>
        </w:rPr>
      </w:pP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,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если Заявителем является иностранное юридическое лицо дополнительно предоставляется заверенный перевод на русский язык документы о государственной регистрации юридического лица в соответствии с законодательством иностранного государства.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Документы, обозначенные символом </w:t>
      </w:r>
      <w:r>
        <w:rPr>
          <w:sz w:val="26"/>
          <w:szCs w:val="26"/>
        </w:rPr>
        <w:t xml:space="preserve">«*» </w:t>
      </w:r>
      <w:r>
        <w:rPr>
          <w:rFonts w:ascii="Times New Roman CYR" w:hAnsi="Times New Roman CYR" w:cs="Times New Roman CYR"/>
          <w:sz w:val="26"/>
          <w:szCs w:val="26"/>
        </w:rPr>
        <w:t>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2.6.2. </w:t>
      </w:r>
      <w:r>
        <w:rPr>
          <w:rFonts w:ascii="Times New Roman CYR" w:hAnsi="Times New Roman CYR" w:cs="Times New Roman CYR"/>
          <w:sz w:val="26"/>
          <w:szCs w:val="26"/>
        </w:rPr>
        <w:t xml:space="preserve">Документы подаются на бумажном носителе или в форме электронного документа.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2.6.3. </w:t>
      </w:r>
      <w:r>
        <w:rPr>
          <w:rFonts w:ascii="Times New Roman CYR" w:hAnsi="Times New Roman CYR" w:cs="Times New Roman CYR"/>
          <w:sz w:val="26"/>
          <w:szCs w:val="26"/>
        </w:rPr>
        <w:t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2.6.4. </w:t>
      </w:r>
      <w:r>
        <w:rPr>
          <w:rFonts w:ascii="Times New Roman CYR" w:hAnsi="Times New Roman CYR" w:cs="Times New Roman CYR"/>
          <w:sz w:val="26"/>
          <w:szCs w:val="26"/>
        </w:rPr>
        <w:t>Заявление в виде документа на бумажном носителе представляется путем почтового отправления, либо подается непосредственно в ОМС при личном приеме в порядке общей очереди, в приемные часы или по предварительной записи или в МФЦ.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2.6.5. </w:t>
      </w:r>
      <w:r>
        <w:rPr>
          <w:rFonts w:ascii="Times New Roman CYR" w:hAnsi="Times New Roman CYR" w:cs="Times New Roman CYR"/>
          <w:sz w:val="26"/>
          <w:szCs w:val="26"/>
        </w:rPr>
        <w:t>В электронной форме Заявление представляется путем заполнения формы Заявления, размещенной на Портале государственных и муниципальных услуг (функций) Амурской области.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Электронное сообщение, отправленное через личный кабинет Портала государственных и муниципальных услуг (функций) Амурской области, идентифицирует заявителя и является подтверждением выражения им своей воли.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2.7.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2.7.1.</w:t>
      </w:r>
      <w:r>
        <w:rPr>
          <w:rFonts w:ascii="Times New Roman CYR" w:hAnsi="Times New Roman CYR" w:cs="Times New Roman CYR"/>
          <w:sz w:val="26"/>
          <w:szCs w:val="26"/>
        </w:rPr>
        <w:t xml:space="preserve">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Кадастровый паспорт испрашиваемого земельного участка либо кадастровая выписка об испрашиваемом земельном участке*.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Кадастровый паспорт здания, сооружения, расположенного на испрашиваемом земельном участке*.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участке*.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сведений**.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Выписка из ЕГРЮЛ о юридическом лице, являющемся заявителем***.</w:t>
      </w:r>
    </w:p>
    <w:p w:rsidR="0061278A" w:rsidRDefault="0061278A" w:rsidP="006127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заявителем***.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Документы, обозначенный символом </w:t>
      </w:r>
      <w:r>
        <w:rPr>
          <w:sz w:val="26"/>
          <w:szCs w:val="26"/>
        </w:rPr>
        <w:t xml:space="preserve">«*» </w:t>
      </w:r>
      <w:r>
        <w:rPr>
          <w:rFonts w:ascii="Times New Roman CYR" w:hAnsi="Times New Roman CYR" w:cs="Times New Roman CYR"/>
          <w:sz w:val="26"/>
          <w:szCs w:val="26"/>
        </w:rPr>
        <w:t xml:space="preserve">может быть представлен заявителем по собственной инициативе и получены им лично либо по письменному обращению в любые территориальные отделы филиала ФГБУ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Федеральная кадастровая палата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адреса которых указаны на сайте http://rosreestr.ru, через МФЦ, а также в электронной форме через Единый Портал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государственных и муниципальных услуг (</w:t>
      </w:r>
      <w:hyperlink r:id="rId21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), </w:t>
      </w:r>
      <w:r>
        <w:rPr>
          <w:rFonts w:ascii="Times New Roman CYR" w:hAnsi="Times New Roman CYR" w:cs="Times New Roman CYR"/>
          <w:sz w:val="26"/>
          <w:szCs w:val="26"/>
        </w:rPr>
        <w:t>Портал государственных и муниципальных услуг (функций) Амурской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области (</w:t>
      </w:r>
      <w:hyperlink r:id="rId22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</w:t>
      </w:r>
      <w:r>
        <w:rPr>
          <w:rFonts w:ascii="Times New Roman CYR" w:hAnsi="Times New Roman CYR" w:cs="Times New Roman CYR"/>
          <w:sz w:val="26"/>
          <w:szCs w:val="26"/>
        </w:rPr>
        <w:t xml:space="preserve">и Портал услуг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Росреестра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</w:t>
      </w:r>
      <w:hyperlink r:id="rId23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http://rosreestr.ru</w:t>
        </w:r>
      </w:hyperlink>
      <w:r>
        <w:rPr>
          <w:sz w:val="26"/>
          <w:szCs w:val="26"/>
        </w:rPr>
        <w:t>).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Документы, обозначенные символом </w:t>
      </w:r>
      <w:r>
        <w:rPr>
          <w:sz w:val="26"/>
          <w:szCs w:val="26"/>
        </w:rPr>
        <w:t xml:space="preserve">«**», </w:t>
      </w:r>
      <w:r>
        <w:rPr>
          <w:rFonts w:ascii="Times New Roman CYR" w:hAnsi="Times New Roman CYR" w:cs="Times New Roman CYR"/>
          <w:sz w:val="26"/>
          <w:szCs w:val="26"/>
        </w:rPr>
        <w:t xml:space="preserve">могут быть представлены заявителем по собственной инициативе и получены им лично либо по письменному обращению в любые территориальные отделы Управления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Росреестра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по Амурской области (далее –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Росреестр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), адреса которых указаны на сайте http://rosreestr.ru, через МФЦ, а также в электронной форме через Единый Портал государственных и муниципальных услуг (</w:t>
      </w:r>
      <w:hyperlink r:id="rId24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), </w:t>
      </w:r>
      <w:r>
        <w:rPr>
          <w:rFonts w:ascii="Times New Roman CYR" w:hAnsi="Times New Roman CYR" w:cs="Times New Roman CYR"/>
          <w:sz w:val="26"/>
          <w:szCs w:val="26"/>
        </w:rPr>
        <w:t>Портал государственных и муниципальных услуг (функций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) Амурской области (</w:t>
      </w:r>
      <w:hyperlink r:id="rId25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HYPERLINK</w:t>
        </w:r>
        <w:r>
          <w:rPr>
            <w:rStyle w:val="a3"/>
            <w:vanish/>
            <w:sz w:val="26"/>
            <w:szCs w:val="26"/>
          </w:rPr>
          <w:t xml:space="preserve"> "</w:t>
        </w:r>
        <w:r>
          <w:rPr>
            <w:rStyle w:val="a3"/>
            <w:vanish/>
            <w:sz w:val="26"/>
            <w:szCs w:val="26"/>
            <w:lang w:val="en-US"/>
          </w:rPr>
          <w:t>http</w:t>
        </w:r>
        <w:r>
          <w:rPr>
            <w:rStyle w:val="a3"/>
            <w:vanish/>
            <w:sz w:val="26"/>
            <w:szCs w:val="26"/>
          </w:rPr>
          <w:t>://</w:t>
        </w:r>
        <w:r>
          <w:rPr>
            <w:rStyle w:val="a3"/>
            <w:vanish/>
            <w:sz w:val="26"/>
            <w:szCs w:val="26"/>
            <w:lang w:val="en-US"/>
          </w:rPr>
          <w:t>www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gu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amurobl</w:t>
        </w:r>
        <w:r>
          <w:rPr>
            <w:rStyle w:val="a3"/>
            <w:vanish/>
            <w:sz w:val="26"/>
            <w:szCs w:val="26"/>
          </w:rPr>
          <w:t>.</w:t>
        </w:r>
        <w:r>
          <w:rPr>
            <w:rStyle w:val="a3"/>
            <w:vanish/>
            <w:sz w:val="26"/>
            <w:szCs w:val="26"/>
            <w:lang w:val="en-US"/>
          </w:rPr>
          <w:t>ru</w:t>
        </w:r>
        <w:r>
          <w:rPr>
            <w:rStyle w:val="a3"/>
            <w:vanish/>
            <w:sz w:val="26"/>
            <w:szCs w:val="26"/>
          </w:rPr>
          <w:t>/"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</w:t>
      </w:r>
      <w:r>
        <w:rPr>
          <w:rFonts w:ascii="Times New Roman CYR" w:hAnsi="Times New Roman CYR" w:cs="Times New Roman CYR"/>
          <w:sz w:val="26"/>
          <w:szCs w:val="26"/>
        </w:rPr>
        <w:t xml:space="preserve">и Портал услуг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Росреестра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</w:t>
      </w:r>
      <w:hyperlink r:id="rId26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http://rosreestr.ru</w:t>
        </w:r>
      </w:hyperlink>
      <w:r>
        <w:rPr>
          <w:sz w:val="26"/>
          <w:szCs w:val="26"/>
        </w:rPr>
        <w:t>).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Документы, обозначенные символом </w:t>
      </w:r>
      <w:r>
        <w:rPr>
          <w:sz w:val="26"/>
          <w:szCs w:val="26"/>
        </w:rPr>
        <w:t xml:space="preserve">«***», </w:t>
      </w:r>
      <w:r>
        <w:rPr>
          <w:rFonts w:ascii="Times New Roman CYR" w:hAnsi="Times New Roman CYR" w:cs="Times New Roman CYR"/>
          <w:sz w:val="26"/>
          <w:szCs w:val="26"/>
        </w:rPr>
        <w:t>могут быть представлены заявителем по собственной инициативе, в том числе в виде выписки из ЕГРЮЛ, и получены им лично, либо по письменному обращению в любые территориальные отделы Управления Федеральной налоговой службы по Амурской области, адреса которых указаны на сайте http://www..nalog.ru, через многофункциональный центр по предоставлению государственных и муниципальных услуг (МФЦ), а также в электронной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форме через Единый Портал государственных и муниципальных услуг (</w:t>
      </w:r>
      <w:hyperlink r:id="rId27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) </w:t>
      </w:r>
      <w:r>
        <w:rPr>
          <w:rFonts w:ascii="Times New Roman CYR" w:hAnsi="Times New Roman CYR" w:cs="Times New Roman CYR"/>
          <w:sz w:val="26"/>
          <w:szCs w:val="26"/>
        </w:rPr>
        <w:t>и Портал государственных и муниципальных услуг (функций) Амурской области (</w:t>
      </w:r>
      <w:hyperlink r:id="rId28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www.gu.amurobl.ru</w:t>
        </w:r>
      </w:hyperlink>
      <w:r>
        <w:rPr>
          <w:sz w:val="26"/>
          <w:szCs w:val="26"/>
        </w:rPr>
        <w:t>).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Порядок предоставления документов установлен п.2.6. настоящего административного регламента. Документы, предоставляемые для получения муниципальной  услуги в электронном виде, должны соответствовать требованиям, установленным п.2.17.3 настоящего административного регламента.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1278A">
        <w:rPr>
          <w:sz w:val="26"/>
          <w:szCs w:val="26"/>
        </w:rPr>
        <w:t xml:space="preserve">2.7.2. </w:t>
      </w:r>
      <w:r>
        <w:rPr>
          <w:rFonts w:ascii="Times New Roman CYR" w:hAnsi="Times New Roman CYR" w:cs="Times New Roman CYR"/>
          <w:sz w:val="26"/>
          <w:szCs w:val="26"/>
        </w:rPr>
        <w:t>Запрещается требовать от заявителя: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9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части 6 статьи</w:t>
        </w:r>
        <w:proofErr w:type="gramEnd"/>
        <w:r>
          <w:rPr>
            <w:rStyle w:val="a3"/>
            <w:vanish/>
            <w:sz w:val="26"/>
            <w:szCs w:val="26"/>
            <w:u w:val="none"/>
            <w:lang w:val="en-US"/>
          </w:rPr>
          <w:t>HYPERLINK</w:t>
        </w:r>
        <w:r>
          <w:rPr>
            <w:rStyle w:val="a3"/>
            <w:vanish/>
            <w:sz w:val="26"/>
            <w:szCs w:val="26"/>
            <w:u w:val="none"/>
          </w:rPr>
          <w:t xml:space="preserve"> "</w:t>
        </w:r>
        <w:r>
          <w:rPr>
            <w:rStyle w:val="a3"/>
            <w:vanish/>
            <w:sz w:val="26"/>
            <w:szCs w:val="26"/>
            <w:u w:val="none"/>
            <w:lang w:val="en-US"/>
          </w:rPr>
          <w:t>consultantplus</w:t>
        </w:r>
        <w:r>
          <w:rPr>
            <w:rStyle w:val="a3"/>
            <w:vanish/>
            <w:sz w:val="26"/>
            <w:szCs w:val="26"/>
            <w:u w:val="none"/>
          </w:rPr>
          <w:t>://</w:t>
        </w:r>
        <w:r>
          <w:rPr>
            <w:rStyle w:val="a3"/>
            <w:vanish/>
            <w:sz w:val="26"/>
            <w:szCs w:val="26"/>
            <w:u w:val="none"/>
            <w:lang w:val="en-US"/>
          </w:rPr>
          <w:t>offline</w:t>
        </w:r>
        <w:r>
          <w:rPr>
            <w:rStyle w:val="a3"/>
            <w:vanish/>
            <w:sz w:val="26"/>
            <w:szCs w:val="26"/>
            <w:u w:val="none"/>
          </w:rPr>
          <w:t>/</w:t>
        </w:r>
        <w:r>
          <w:rPr>
            <w:rStyle w:val="a3"/>
            <w:vanish/>
            <w:sz w:val="26"/>
            <w:szCs w:val="26"/>
            <w:u w:val="none"/>
            <w:lang w:val="en-US"/>
          </w:rPr>
          <w:t>ref</w:t>
        </w:r>
        <w:r>
          <w:rPr>
            <w:rStyle w:val="a3"/>
            <w:vanish/>
            <w:sz w:val="26"/>
            <w:szCs w:val="26"/>
            <w:u w:val="none"/>
          </w:rPr>
          <w:t>=</w:t>
        </w:r>
        <w:r>
          <w:rPr>
            <w:rStyle w:val="a3"/>
            <w:vanish/>
            <w:sz w:val="26"/>
            <w:szCs w:val="26"/>
            <w:u w:val="none"/>
            <w:lang w:val="en-US"/>
          </w:rPr>
          <w:t>D</w:t>
        </w:r>
        <w:r>
          <w:rPr>
            <w:rStyle w:val="a3"/>
            <w:vanish/>
            <w:sz w:val="26"/>
            <w:szCs w:val="26"/>
            <w:u w:val="none"/>
          </w:rPr>
          <w:t>86</w:t>
        </w:r>
        <w:r>
          <w:rPr>
            <w:rStyle w:val="a3"/>
            <w:vanish/>
            <w:sz w:val="26"/>
            <w:szCs w:val="26"/>
            <w:u w:val="none"/>
            <w:lang w:val="en-US"/>
          </w:rPr>
          <w:t>C</w:t>
        </w:r>
        <w:r>
          <w:rPr>
            <w:rStyle w:val="a3"/>
            <w:vanish/>
            <w:sz w:val="26"/>
            <w:szCs w:val="26"/>
            <w:u w:val="none"/>
          </w:rPr>
          <w:t>17</w:t>
        </w:r>
        <w:r>
          <w:rPr>
            <w:rStyle w:val="a3"/>
            <w:vanish/>
            <w:sz w:val="26"/>
            <w:szCs w:val="26"/>
            <w:u w:val="none"/>
            <w:lang w:val="en-US"/>
          </w:rPr>
          <w:t>E</w:t>
        </w:r>
        <w:r>
          <w:rPr>
            <w:rStyle w:val="a3"/>
            <w:vanish/>
            <w:sz w:val="26"/>
            <w:szCs w:val="26"/>
            <w:u w:val="none"/>
          </w:rPr>
          <w:t>858791</w:t>
        </w:r>
        <w:r>
          <w:rPr>
            <w:rStyle w:val="a3"/>
            <w:vanish/>
            <w:sz w:val="26"/>
            <w:szCs w:val="26"/>
            <w:u w:val="none"/>
            <w:lang w:val="en-US"/>
          </w:rPr>
          <w:t>EAAAFD</w:t>
        </w:r>
        <w:r>
          <w:rPr>
            <w:rStyle w:val="a3"/>
            <w:vanish/>
            <w:sz w:val="26"/>
            <w:szCs w:val="26"/>
            <w:u w:val="none"/>
          </w:rPr>
          <w:t>2</w:t>
        </w:r>
        <w:r>
          <w:rPr>
            <w:rStyle w:val="a3"/>
            <w:vanish/>
            <w:sz w:val="26"/>
            <w:szCs w:val="26"/>
            <w:u w:val="none"/>
            <w:lang w:val="en-US"/>
          </w:rPr>
          <w:t>B</w:t>
        </w:r>
        <w:r>
          <w:rPr>
            <w:rStyle w:val="a3"/>
            <w:vanish/>
            <w:sz w:val="26"/>
            <w:szCs w:val="26"/>
            <w:u w:val="none"/>
          </w:rPr>
          <w:t>90</w:t>
        </w:r>
        <w:r>
          <w:rPr>
            <w:rStyle w:val="a3"/>
            <w:vanish/>
            <w:sz w:val="26"/>
            <w:szCs w:val="26"/>
            <w:u w:val="none"/>
            <w:lang w:val="en-US"/>
          </w:rPr>
          <w:t>F</w:t>
        </w:r>
        <w:r>
          <w:rPr>
            <w:rStyle w:val="a3"/>
            <w:vanish/>
            <w:sz w:val="26"/>
            <w:szCs w:val="26"/>
            <w:u w:val="none"/>
          </w:rPr>
          <w:t>1281</w:t>
        </w:r>
        <w:r>
          <w:rPr>
            <w:rStyle w:val="a3"/>
            <w:vanish/>
            <w:sz w:val="26"/>
            <w:szCs w:val="26"/>
            <w:u w:val="none"/>
            <w:lang w:val="en-US"/>
          </w:rPr>
          <w:t>A</w:t>
        </w:r>
        <w:r>
          <w:rPr>
            <w:rStyle w:val="a3"/>
            <w:vanish/>
            <w:sz w:val="26"/>
            <w:szCs w:val="26"/>
            <w:u w:val="none"/>
          </w:rPr>
          <w:t>486</w:t>
        </w:r>
        <w:r>
          <w:rPr>
            <w:rStyle w:val="a3"/>
            <w:vanish/>
            <w:sz w:val="26"/>
            <w:szCs w:val="26"/>
            <w:u w:val="none"/>
            <w:lang w:val="en-US"/>
          </w:rPr>
          <w:t>C</w:t>
        </w:r>
        <w:r>
          <w:rPr>
            <w:rStyle w:val="a3"/>
            <w:vanish/>
            <w:sz w:val="26"/>
            <w:szCs w:val="26"/>
            <w:u w:val="none"/>
          </w:rPr>
          <w:t>43</w:t>
        </w:r>
        <w:r>
          <w:rPr>
            <w:rStyle w:val="a3"/>
            <w:vanish/>
            <w:sz w:val="26"/>
            <w:szCs w:val="26"/>
            <w:u w:val="none"/>
            <w:lang w:val="en-US"/>
          </w:rPr>
          <w:t>A</w:t>
        </w:r>
        <w:r>
          <w:rPr>
            <w:rStyle w:val="a3"/>
            <w:vanish/>
            <w:sz w:val="26"/>
            <w:szCs w:val="26"/>
            <w:u w:val="none"/>
          </w:rPr>
          <w:t>3</w:t>
        </w:r>
        <w:r>
          <w:rPr>
            <w:rStyle w:val="a3"/>
            <w:vanish/>
            <w:sz w:val="26"/>
            <w:szCs w:val="26"/>
            <w:u w:val="none"/>
            <w:lang w:val="en-US"/>
          </w:rPr>
          <w:t>B</w:t>
        </w:r>
        <w:r>
          <w:rPr>
            <w:rStyle w:val="a3"/>
            <w:vanish/>
            <w:sz w:val="26"/>
            <w:szCs w:val="26"/>
            <w:u w:val="none"/>
          </w:rPr>
          <w:t>29367899204</w:t>
        </w:r>
        <w:r>
          <w:rPr>
            <w:rStyle w:val="a3"/>
            <w:vanish/>
            <w:sz w:val="26"/>
            <w:szCs w:val="26"/>
            <w:u w:val="none"/>
            <w:lang w:val="en-US"/>
          </w:rPr>
          <w:t>DC</w:t>
        </w:r>
        <w:r>
          <w:rPr>
            <w:rStyle w:val="a3"/>
            <w:vanish/>
            <w:sz w:val="26"/>
            <w:szCs w:val="26"/>
            <w:u w:val="none"/>
          </w:rPr>
          <w:t>554</w:t>
        </w:r>
        <w:r>
          <w:rPr>
            <w:rStyle w:val="a3"/>
            <w:vanish/>
            <w:sz w:val="26"/>
            <w:szCs w:val="26"/>
            <w:u w:val="none"/>
            <w:lang w:val="en-US"/>
          </w:rPr>
          <w:t>CA</w:t>
        </w:r>
        <w:r>
          <w:rPr>
            <w:rStyle w:val="a3"/>
            <w:vanish/>
            <w:sz w:val="26"/>
            <w:szCs w:val="26"/>
            <w:u w:val="none"/>
          </w:rPr>
          <w:t>2</w:t>
        </w:r>
        <w:r>
          <w:rPr>
            <w:rStyle w:val="a3"/>
            <w:vanish/>
            <w:sz w:val="26"/>
            <w:szCs w:val="26"/>
            <w:u w:val="none"/>
            <w:lang w:val="en-US"/>
          </w:rPr>
          <w:t>E</w:t>
        </w:r>
        <w:r>
          <w:rPr>
            <w:rStyle w:val="a3"/>
            <w:vanish/>
            <w:sz w:val="26"/>
            <w:szCs w:val="26"/>
            <w:u w:val="none"/>
          </w:rPr>
          <w:t>6447994</w:t>
        </w:r>
        <w:r>
          <w:rPr>
            <w:rStyle w:val="a3"/>
            <w:vanish/>
            <w:sz w:val="26"/>
            <w:szCs w:val="26"/>
            <w:u w:val="none"/>
            <w:lang w:val="en-US"/>
          </w:rPr>
          <w:t>FB</w:t>
        </w:r>
        <w:r>
          <w:rPr>
            <w:rStyle w:val="a3"/>
            <w:vanish/>
            <w:sz w:val="26"/>
            <w:szCs w:val="26"/>
            <w:u w:val="none"/>
          </w:rPr>
          <w:t>2</w:t>
        </w:r>
        <w:r>
          <w:rPr>
            <w:rStyle w:val="a3"/>
            <w:vanish/>
            <w:sz w:val="26"/>
            <w:szCs w:val="26"/>
            <w:u w:val="none"/>
            <w:lang w:val="en-US"/>
          </w:rPr>
          <w:t>DF</w:t>
        </w:r>
        <w:r>
          <w:rPr>
            <w:rStyle w:val="a3"/>
            <w:vanish/>
            <w:sz w:val="26"/>
            <w:szCs w:val="26"/>
            <w:u w:val="none"/>
          </w:rPr>
          <w:t>9</w:t>
        </w:r>
        <w:r>
          <w:rPr>
            <w:rStyle w:val="a3"/>
            <w:vanish/>
            <w:sz w:val="26"/>
            <w:szCs w:val="26"/>
            <w:u w:val="none"/>
            <w:lang w:val="en-US"/>
          </w:rPr>
          <w:t>ARAn</w:t>
        </w:r>
        <w:r>
          <w:rPr>
            <w:rStyle w:val="a3"/>
            <w:vanish/>
            <w:sz w:val="26"/>
            <w:szCs w:val="26"/>
            <w:u w:val="none"/>
          </w:rPr>
          <w:t>4</w:t>
        </w:r>
        <w:r>
          <w:rPr>
            <w:rStyle w:val="a3"/>
            <w:vanish/>
            <w:sz w:val="26"/>
            <w:szCs w:val="26"/>
            <w:u w:val="none"/>
            <w:lang w:val="en-US"/>
          </w:rPr>
          <w:t>H</w:t>
        </w:r>
        <w:r>
          <w:rPr>
            <w:rStyle w:val="a3"/>
            <w:vanish/>
            <w:sz w:val="26"/>
            <w:szCs w:val="26"/>
            <w:u w:val="none"/>
          </w:rPr>
          <w:t>"</w:t>
        </w:r>
        <w:r>
          <w:rPr>
            <w:rStyle w:val="a3"/>
            <w:sz w:val="26"/>
            <w:szCs w:val="26"/>
          </w:rPr>
          <w:t xml:space="preserve"> 7</w:t>
        </w:r>
      </w:hyperlink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Федерального закона № 210-ФЗ.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2.7.3. </w:t>
      </w:r>
      <w:r>
        <w:rPr>
          <w:rFonts w:ascii="Times New Roman CYR" w:hAnsi="Times New Roman CYR" w:cs="Times New Roman CYR"/>
          <w:sz w:val="26"/>
          <w:szCs w:val="26"/>
        </w:rPr>
        <w:t xml:space="preserve">Заявитель вправе представить указанные в </w:t>
      </w:r>
      <w:hyperlink r:id="rId30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пункте 2.7.1.</w:t>
        </w:r>
      </w:hyperlink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документы вместе с Заявлением.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2.7.4. </w:t>
      </w:r>
      <w:r>
        <w:rPr>
          <w:rFonts w:ascii="Times New Roman CYR" w:hAnsi="Times New Roman CYR" w:cs="Times New Roman CYR"/>
          <w:sz w:val="26"/>
          <w:szCs w:val="26"/>
        </w:rPr>
        <w:t xml:space="preserve">В случае если документы, указанные в </w:t>
      </w:r>
      <w:hyperlink r:id="rId31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пункте 2.7.1.</w:t>
        </w:r>
      </w:hyperlink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Административного регламента, не представлены заявителем, ОМС и МФЦ запрашивают их по межведомственному запросу.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2.8.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Исчерпывающий перечень оснований для отказа в приеме  документов, необходимых для предоставления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2.9.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2.9.1. </w:t>
      </w:r>
      <w:r>
        <w:rPr>
          <w:rFonts w:ascii="Times New Roman CYR" w:hAnsi="Times New Roman CYR" w:cs="Times New Roman CYR"/>
          <w:sz w:val="26"/>
          <w:szCs w:val="26"/>
        </w:rPr>
        <w:t>Заявителю отказывается в предоставлении муниципальной услуги в случае, если: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заявление не соответствует требованиям, установленным пунктом 3 статьи 39.17 Земельного кодекса Российской Федерации;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полномочия по распоряжению приобретаемым земельным участком отсутствуют у ОМС;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к заявлению не приложены документы, предоставляемые в соответствии с пунктом 2.6.1 настоящего регламента;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земельный участок зарезервирован для государственных нужд;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имеются вступившие в законную силу решения суда, ограничивающие оборот земельного участка;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на земельном участке, в отношении которого подано Заявление, находятся здания, строения, сооружения, не принадлежащие заявителю.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2.9.2. </w:t>
      </w:r>
      <w:r>
        <w:rPr>
          <w:rFonts w:ascii="Times New Roman CYR" w:hAnsi="Times New Roman CYR" w:cs="Times New Roman CYR"/>
          <w:sz w:val="26"/>
          <w:szCs w:val="26"/>
        </w:rPr>
        <w:t>При поступлении обращения заявителя в случаях, когда предоставление муниципальной услуги не предусмотрено законодательством Российской Федерации, Заявителю возвращается его Заявление в течение десяти дней со дня его поступления.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2.9.3. </w:t>
      </w:r>
      <w:r>
        <w:rPr>
          <w:rFonts w:ascii="Times New Roman CYR" w:hAnsi="Times New Roman CYR" w:cs="Times New Roman CYR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2.10.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Размер платы, взимаемой с Заявителя при предоставлении муниципальной услуги, 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получения консультаций не должно превышать 15 минут.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государственной услуги, в том числе в электронной форме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Заявление, представленное в ОМС почтовым отправлением или в виде электронного документа через Портал государственных и муниципальных услуг (функций) Амурской области, подлежит обязательной регистрации в соответствии с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установленными в ОМС правилами делопроизводства в течение 1 рабочего дня.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2.15.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мультимедийной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информации о порядке предоставления муниципальной услуги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 организации предоставления муниципальной услуги в ОМС: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 территории, прилегающей к месторасположению уполномоченного органа, оборудуются места для парковки не менее 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>семи</w:t>
      </w:r>
      <w:r>
        <w:rPr>
          <w:rFonts w:ascii="Times New Roman CYR" w:hAnsi="Times New Roman CYR" w:cs="Times New Roman CYR"/>
          <w:sz w:val="26"/>
          <w:szCs w:val="26"/>
        </w:rPr>
        <w:t xml:space="preserve"> 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Прием заявителей и оказание услуги в уполномоченном органе осуществляется в обособленных местах приема (кабинках, стойках)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Требования к помещениям: помещения должны соответствовать санитарно-эпидемиологическим правилам и нормативам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СанПиН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2.2.2/2.4.1340-03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61278A" w:rsidRDefault="0061278A" w:rsidP="006127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При  организации предоставления муниципальной услуги в МФЦ: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 сектор информирования и ожидания;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 сектор приема заявителей.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Сектор информирования и ожидания включает в себя: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 стулья, кресельные секции, скамьи (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банкетки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е) электронную систему управления очередью, предназначенную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для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регистрации заявителя в очереди;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учета заявителей в очереди, управления отдельными очередями в зависимости от видов услуг;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отображения статуса очереди;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Технический регламент о безопасности зданий и сооружений</w:t>
      </w:r>
      <w:r>
        <w:rPr>
          <w:sz w:val="26"/>
          <w:szCs w:val="26"/>
        </w:rPr>
        <w:t>».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2.16.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2.16.1. </w:t>
      </w:r>
      <w:r>
        <w:rPr>
          <w:rFonts w:ascii="Times New Roman CYR" w:hAnsi="Times New Roman CYR" w:cs="Times New Roman CYR"/>
          <w:sz w:val="26"/>
          <w:szCs w:val="26"/>
        </w:rPr>
        <w:t>Показателями доступности и качества муниципальной услуги являются: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возможность получать муниципальную услугу своевременно и в соответствии со стандартом предоставления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г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возможность получать информацию о результате предоставления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2.16.2. </w:t>
      </w:r>
      <w:r>
        <w:rPr>
          <w:rFonts w:ascii="Times New Roman CYR" w:hAnsi="Times New Roman CYR" w:cs="Times New Roman CYR"/>
          <w:sz w:val="26"/>
          <w:szCs w:val="26"/>
        </w:rPr>
        <w:t>Основные показатели качества предоставления муниципальной услуги: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своевременность предоставления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достоверность и полнота информирования заявителя о ходе рассмотрения его обращения;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2.16.3. </w:t>
      </w:r>
      <w:r>
        <w:rPr>
          <w:rFonts w:ascii="Times New Roman CYR" w:hAnsi="Times New Roman CYR" w:cs="Times New Roman CYR"/>
          <w:sz w:val="26"/>
          <w:szCs w:val="26"/>
        </w:rPr>
        <w:t>При предоставлении муниципальной услуги: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 рассмотрению Заявления (письменного или в электронной форме) - непосредственного взаимодействия заявителя с должностным лицом ОМС не требуется;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в форме личного приема - взаимодействие заявителя с должностным лицом ОМС требуется при записи на личный прием и в ходе личного приема.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</w:rPr>
        <w:t>2</w:t>
      </w:r>
      <w:r>
        <w:rPr>
          <w:b/>
          <w:bCs/>
          <w:sz w:val="26"/>
          <w:szCs w:val="26"/>
        </w:rPr>
        <w:t xml:space="preserve">.17.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2.17.1. </w:t>
      </w:r>
      <w:r>
        <w:rPr>
          <w:rFonts w:ascii="Times New Roman CYR" w:hAnsi="Times New Roman CYR" w:cs="Times New Roman CYR"/>
          <w:sz w:val="26"/>
          <w:szCs w:val="26"/>
        </w:rPr>
        <w:t>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spellStart"/>
      <w:proofErr w:type="gramStart"/>
      <w:r>
        <w:rPr>
          <w:rFonts w:ascii="Times New Roman CYR" w:hAnsi="Times New Roman CYR" w:cs="Times New Roman CYR"/>
          <w:sz w:val="26"/>
          <w:szCs w:val="26"/>
        </w:rPr>
        <w:t>Интернет-киосков</w:t>
      </w:r>
      <w:proofErr w:type="spellEnd"/>
      <w:proofErr w:type="gramEnd"/>
      <w:r>
        <w:rPr>
          <w:rFonts w:ascii="Times New Roman CYR" w:hAnsi="Times New Roman CYR" w:cs="Times New Roman CYR"/>
          <w:sz w:val="26"/>
          <w:szCs w:val="26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ии и ау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тентификации.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Возможность заполнения формы Заявления в электронном виде предоставляется Заявителю на Портале государственных и муниципальных услуг (функций) Амурской области.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Решение о предоставлении земельного участка или решение об отказе в предоставлении земельного участка в виде электронного документа направляется Заявителю через Портал государственных и муниципальных услуг (функций) Амурской области либо посредством электронной почты по адресу, указанному в Заявлении.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2.17.2. </w:t>
      </w:r>
      <w:r>
        <w:rPr>
          <w:rFonts w:ascii="Times New Roman CYR" w:hAnsi="Times New Roman CYR" w:cs="Times New Roman CYR"/>
          <w:sz w:val="26"/>
          <w:szCs w:val="26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ОМС.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2.17.3. </w:t>
      </w:r>
      <w:r>
        <w:rPr>
          <w:rFonts w:ascii="Times New Roman CYR" w:hAnsi="Times New Roman CYR" w:cs="Times New Roman CYR"/>
          <w:sz w:val="26"/>
          <w:szCs w:val="26"/>
        </w:rPr>
        <w:t>Требования к электронным документам и электронным копиям документов, предоставляемым через Портал государственных и муниципальных услуг (функций) Амурской области: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размер одного файла, содержащего электронный документ или электронную копию документа, не должен превышать 10 Мб;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 xml:space="preserve">допускается предоставлять файлы следующих форматов: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docx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doc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rtf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txt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pdf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xls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xlsx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rar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zip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ppt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bmp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jpg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jpeg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gif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tif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tiff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odf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. Предоставление файлов, имеющих форматы отличных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от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указанных, не допускается;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 xml:space="preserve">документы в формате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Adobe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>
        <w:rPr>
          <w:rFonts w:ascii="Times New Roman CYR" w:hAnsi="Times New Roman CYR" w:cs="Times New Roman CYR"/>
          <w:sz w:val="26"/>
          <w:szCs w:val="26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rFonts w:ascii="Times New Roman CYR" w:hAnsi="Times New Roman CYR" w:cs="Times New Roman CYR"/>
          <w:sz w:val="26"/>
          <w:szCs w:val="26"/>
        </w:rPr>
        <w:t>предоставляемые файлы не должны содержать вирусов и вредоносных программ.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2.17.4. </w:t>
      </w: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г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муниципальной услуги может быть организовано ОМС через МФЦ  по принципу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одного окна</w:t>
      </w:r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ОМС осуществляется МФЦ без участия заявителя.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2.17.5. </w:t>
      </w:r>
      <w:r>
        <w:rPr>
          <w:rFonts w:ascii="Times New Roman CYR" w:hAnsi="Times New Roman CYR" w:cs="Times New Roman CYR"/>
          <w:sz w:val="26"/>
          <w:szCs w:val="26"/>
        </w:rPr>
        <w:t>При участии МФЦ в предоставлении муниципальной услуги, МФЦ осуществляют следующие административные процедуры: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прием запросов заявителей о предоставлении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pacing w:val="2"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II</w:t>
      </w:r>
      <w:proofErr w:type="gramStart"/>
      <w:r>
        <w:rPr>
          <w:b/>
          <w:bCs/>
          <w:sz w:val="26"/>
          <w:szCs w:val="26"/>
        </w:rPr>
        <w:t xml:space="preserve">.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Состав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административных процедур при предоставлении 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прием и регистрация Заявления;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рассмотрение Заявления;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подготовка проектов договора купли-продажи, договора аренды земельного участка,  договора безвозмездного пользования земельным участком, решения о предоставлении земельного участка в собственность бесплатно или в постоянное (бессрочное) пользование (далее – Решение о предоставлении земельного участка) либо  решения об отказе в предоставлении земельного участка;</w:t>
      </w: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предоставление (направление) заявителю соответствующего документа о предоставлении земельного участка или решения об отказе в предоставлении земельного участка.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подача заявителем запроса и иных документов, необходимых для предоставления муниципальной услуги, и прием таких запроса и документов; получение заявителем сведений о ходе выполнения запроса о предоставлении муниципальной услуги; получение заявителем результата предоставления муниципальной услуги;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иные действия, необходимые для предоставления муниципальной услуги,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осуществляются также в электронной форме, в том числе с использованием Портала государственных и муниципальных услуг (функций) Амурской области.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Последовательность административных процедур по предоставлению  муниципальной услуги указана в блок – схеме в Приложении № 3 к настоящему Административному регламенту.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Прием и регистрация заявления о предоставлении земельного участка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6"/>
          <w:szCs w:val="26"/>
        </w:rPr>
        <w:t xml:space="preserve">3.2.1.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При организации предоставления муниципальной услуги в ОМС.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Основанием для начала исполнения административной процедуры является обращение Заявителя в ОМС или в МФЦ с Заявлением о предоставлении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 сайт государственной информационной системы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Единый портал государственных и муниципальных услуг (функций)</w:t>
      </w:r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сайт региональной информационной системы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Портал государственных и муниципальных услуг (функций) Амурской области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или в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факсимильном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сообщении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направлении пакета документов по почте, днем получения Заявления является день получения письма ОМС.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Регистрация Заявлений, поступивших в ОМС, независимо от способов их доставки производится в системе электронного документооборота должностными лицами структурного подразделения ОМС, ответственными за регистрацию входящих документов, в течение 1 рабочего дня.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32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приложением № 2</w:t>
        </w:r>
      </w:hyperlink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 настоящему регламенту.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6"/>
          <w:szCs w:val="26"/>
        </w:rPr>
        <w:t xml:space="preserve">3.2.2.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При организации предоставления муниципальной услуги в МФЦ.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Основанием для начала исполнения муниципальной услуги является обращение Заявителя в МФЦ.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 заявлению должны быть приложены следующие документы, указанные в п.2.6. настоящего Регламента.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pacing w:val="-4"/>
          <w:sz w:val="26"/>
          <w:szCs w:val="26"/>
        </w:rPr>
        <w:t>К заявлению также  могут быть приложены документы, которые Заявитель вправе предоставить (указаны в пункте 2.7 настоящего регламента).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Специалист МФЦ, ответственный за прием документов, в течение 1 дня регистрирует  заявление.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После регистрации специалист МФЦ направляет в ОМС заявление и документы: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 СМЭВ не позднее следующего рабочего дня со дня подачи заявления;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почтовым отправлением в срок до 3 (трех) дней со дня подачи заявления;</w:t>
      </w:r>
    </w:p>
    <w:p w:rsidR="0061278A" w:rsidRPr="004B303A" w:rsidRDefault="0061278A" w:rsidP="004B30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лично не позднее следующего рабоч</w:t>
      </w:r>
      <w:r w:rsidR="004B303A">
        <w:rPr>
          <w:rFonts w:ascii="Times New Roman CYR" w:hAnsi="Times New Roman CYR" w:cs="Times New Roman CYR"/>
          <w:sz w:val="26"/>
          <w:szCs w:val="26"/>
        </w:rPr>
        <w:t>его дня со дня подачи заявления.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Рассмотрение представленных обращений и документов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3.3.1. </w:t>
      </w:r>
      <w:r>
        <w:rPr>
          <w:rFonts w:ascii="Times New Roman CYR" w:hAnsi="Times New Roman CYR" w:cs="Times New Roman CYR"/>
          <w:sz w:val="26"/>
          <w:szCs w:val="26"/>
        </w:rPr>
        <w:t>Основанием для начала выполнения административной процедуры для должностного лица, ответственного за подготовку решения о предоставлении земельного участка, является получение зарегистрированного в установленном порядке Заявления.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3.3.2. </w:t>
      </w:r>
      <w:r>
        <w:rPr>
          <w:rFonts w:ascii="Times New Roman CYR" w:hAnsi="Times New Roman CYR" w:cs="Times New Roman CYR"/>
          <w:sz w:val="26"/>
          <w:szCs w:val="26"/>
        </w:rPr>
        <w:t>Должностное лицо, ответственное за подготовку решения о предоставлении земельного участка, проверяет соответствие Заявления требованиям, предусмотренным Административным регламентом.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соответствия Заявления предусмотренным Административным регламентом требованиям, а также при отсутствии оснований для отказа в предоставлении муниципальной услуги должностное лицо готовит проект Решения о предоставлении земельного участка и направляет его на согласование в заинтересованные структурные подразделения ОМС.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предоставлении земельного участка должностное лицо, ответственное за подготовку решения о предоставлении земельного участка, готовит проект решения об отказе в предоставлении земельного участка, в котором должны быть указаны все основания отказа.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Срок исполнения административной процедуры - не более 20 календарных дней после дня регистрации Заявления.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3.3.3. </w:t>
      </w:r>
      <w:r>
        <w:rPr>
          <w:rFonts w:ascii="Times New Roman CYR" w:hAnsi="Times New Roman CYR" w:cs="Times New Roman CYR"/>
          <w:sz w:val="26"/>
          <w:szCs w:val="26"/>
        </w:rPr>
        <w:t>Согласованный заинтересованными структурными подразделениями ОМС проект Решения о предоставлении земельного участка в виде документа на бумажном носителе либо проект решения об отказе в предоставлении земельного участка передается на подпись уполномоченному должностному лицу.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Срок исполнения административной процедуры - не более 5 календарных дней со дня передачи документов на рассмотрение в заинтересованные структурные подразделения ОМС.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3.3.4.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Уполномоченное в соответствии с установленным распределением обязанностей должностное лицо подписывает Решение о предоставлении земельного участка в виде документа на бумажном носителе либо решение об отказе в предоставлении земельного участка 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участка.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Срок исполнения административной процедуры - не более 3 календарных дней со дня передачи документов на подпись уполномоченному должностному лицу.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Предоставление (направление) заявителю решения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копии решения) о предоставлении земельного участка или письма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 мотивированным отказом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3.4.1. </w:t>
      </w:r>
      <w:r>
        <w:rPr>
          <w:rFonts w:ascii="Times New Roman CYR" w:hAnsi="Times New Roman CYR" w:cs="Times New Roman CYR"/>
          <w:sz w:val="26"/>
          <w:szCs w:val="26"/>
        </w:rPr>
        <w:t>Должностное лицо, ответственное за подготовку решения о предоставлении земельного участка, в срок не более одного рабочего дня после даты получения решения о предоставлении земельного участка или письма с мотивированным отказом от уполномоченного должностного лица передает их в структурное подразделение ОМС, осуществляющее отправку исходящей корреспонденции, для отправки почтовым отправлением.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том случае, если заявитель обращался за предоставлением муниципальной услуги через Портал, лицо, ответственное за подготовку решения о предоставлении земельного участка,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При предоставлении документов непосредственно заявителю должностное лицо не позднее 1 рабочего дня со дня подписания соответствующего решения о предоставлении земельного участка или письма с мотивированным отказом сообщает заявителю по телефону или электронной почте о готовности информации к выдаче.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3.4.2. </w:t>
      </w:r>
      <w:r>
        <w:rPr>
          <w:rFonts w:ascii="Times New Roman CYR" w:hAnsi="Times New Roman CYR" w:cs="Times New Roman CYR"/>
          <w:sz w:val="26"/>
          <w:szCs w:val="26"/>
        </w:rPr>
        <w:t>Датой предоставления заявителю решения о предоставлении земельного участка или письма с мотивированным отказом в виде документа на бумажном носителе, который получает заявитель непосредственно в структурном подразделении ОМС, считается дата подписания такого документа, указанная в качестве его реквизита.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Датой направления заявителю решения о предоставлении земельного участка или письма с мотивированным отказом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Датой направления заявителю письма с мотивированным отказом в виде электронного документа считается дата отправки ОМС электронного документа.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3.5.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3.5.1. </w:t>
      </w:r>
      <w:r>
        <w:rPr>
          <w:rFonts w:ascii="Times New Roman CYR" w:hAnsi="Times New Roman CYR" w:cs="Times New Roman CYR"/>
          <w:sz w:val="26"/>
          <w:szCs w:val="26"/>
        </w:rPr>
        <w:t xml:space="preserve">Основанием для начала осуществления административной процедуры является получение должностным лицом,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 административного регламента.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3.5.2. </w:t>
      </w:r>
      <w:r>
        <w:rPr>
          <w:rFonts w:ascii="Times New Roman CYR" w:hAnsi="Times New Roman CYR" w:cs="Times New Roman CYR"/>
          <w:sz w:val="26"/>
          <w:szCs w:val="26"/>
        </w:rPr>
        <w:t>Специалист, ответственный за межведомственное взаимодействие: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оформляет межведомственные запросы в органы, указанные в пункте 2.2. административного регламента, в соответствии с утвержденной технологической картой межведомственного взаимодействия по муниципальной услуге;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направляет межведомственный запрос в соответствующий орган.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почтовым отправлением;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через систему межведомственного электронного взаимодействия (СМЭВ).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Межведомственный запрос содержит: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наименование органа, направляющего межведомственный запрос;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>
        <w:rPr>
          <w:rFonts w:ascii="Times New Roman CYR" w:hAnsi="Times New Roman CYR" w:cs="Times New Roman CYR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необходимых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rFonts w:ascii="Times New Roman CYR" w:hAnsi="Times New Roman CYR" w:cs="Times New Roman CYR"/>
          <w:sz w:val="26"/>
          <w:szCs w:val="26"/>
        </w:rPr>
        <w:t xml:space="preserve">сведения, необходимые для представления документа и (или) информации, изложенные заявителем в поданном ходатайстве;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rFonts w:ascii="Times New Roman CYR" w:hAnsi="Times New Roman CYR" w:cs="Times New Roman CYR"/>
          <w:sz w:val="26"/>
          <w:szCs w:val="26"/>
        </w:rPr>
        <w:t>контактная информация для направления ответа на межведомственный запрос;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rFonts w:ascii="Times New Roman CYR" w:hAnsi="Times New Roman CYR" w:cs="Times New Roman CYR"/>
          <w:sz w:val="26"/>
          <w:szCs w:val="26"/>
        </w:rPr>
        <w:t>дата направления межведомственного запроса и срок ожидаемого ответа на межведомственный запрос;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rFonts w:ascii="Times New Roman CYR" w:hAnsi="Times New Roman CYR" w:cs="Times New Roman CYR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3.5.3. </w:t>
      </w:r>
      <w:r>
        <w:rPr>
          <w:rFonts w:ascii="Times New Roman CYR" w:hAnsi="Times New Roman CYR" w:cs="Times New Roman CYR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3.5.4. </w:t>
      </w:r>
      <w:r>
        <w:rPr>
          <w:rFonts w:ascii="Times New Roman CYR" w:hAnsi="Times New Roman CYR" w:cs="Times New Roman CYR"/>
          <w:sz w:val="26"/>
          <w:szCs w:val="26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3.5.5.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Срок исполнения административной процедуры составляет не более 5 календарных дней со дня регистрации Заявления.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2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3.6.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Порядок осуществления в электронной форме с использованием информационных систем </w:t>
      </w:r>
      <w:r>
        <w:rPr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Единый Портал государственных и муниципальных услуг</w:t>
      </w:r>
      <w:r>
        <w:rPr>
          <w:b/>
          <w:bCs/>
          <w:sz w:val="26"/>
          <w:szCs w:val="26"/>
        </w:rPr>
        <w:t>», 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Портал государственных и муниципальных услуг (функций) Амурской области</w:t>
      </w:r>
      <w:r>
        <w:rPr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административных процедур и административных действий</w:t>
      </w:r>
    </w:p>
    <w:p w:rsidR="0061278A" w:rsidRDefault="0061278A" w:rsidP="0061278A">
      <w:pPr>
        <w:autoSpaceDE w:val="0"/>
        <w:autoSpaceDN w:val="0"/>
        <w:adjustRightInd w:val="0"/>
        <w:ind w:firstLine="702"/>
        <w:jc w:val="center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Зарегистрировавшись на Порталах, в том числе с помощью универсальной электронной карты, можно воспользоваться предоставлением муниципальной услуги в электронном виде. На Порталах представлена подробная информация по ее оказанию/получению.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каталоге государственных услуг выбирается муниципальной услуга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Предоставление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>».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того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,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чтобы перейти к началу предоставления муниципальной услуги необходимо открыть вкладку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Предоставление услуги</w:t>
      </w:r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заполнить все предусмотренные реквизиты в Заявке, либо загрузить ранее заполненную и сохраненную электронную Заявку, а также документы, указанные в п.2.7. настоящего административного регламента и перейти по соответствующей ссылке. 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Сроки исполнения административных процедур регулируются разделом III данного административного регламента.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Существует возможность предоставления муниципальной услуги с обратной связью, то есть на Порталах можно отслеживать через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Личный кабинет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весь процесс получения муниципальной услуги.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4B30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Порядок и формы контроля </w:t>
      </w:r>
    </w:p>
    <w:p w:rsidR="0061278A" w:rsidRDefault="0061278A" w:rsidP="004B30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за  предоставлением муниципальной услуги 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rFonts w:ascii="Times New Roman CYR" w:hAnsi="Times New Roman CYR" w:cs="Times New Roman CYR"/>
          <w:sz w:val="26"/>
          <w:szCs w:val="26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осуществляется руководителем ОМС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ходе текущего контроля проверяется: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rFonts w:ascii="Times New Roman CYR" w:hAnsi="Times New Roman CYR" w:cs="Times New Roman CYR"/>
          <w:sz w:val="26"/>
          <w:szCs w:val="26"/>
        </w:rPr>
        <w:t>соблюдение сроков выполнения административных процедур;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последовательность, полнота, результативность исполнения действий в рамках осуществления административных процедур;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правильность принятых решений при предоставлении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результатам текущего контроля, в случае выявления нарушений начальник отдела распоряжения земельным фондом дает указания по устранению выявленных нарушений и контролирует их устранение.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rFonts w:ascii="Times New Roman CYR" w:hAnsi="Times New Roman CYR" w:cs="Times New Roman CYR"/>
          <w:sz w:val="26"/>
          <w:szCs w:val="26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ОМС.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rFonts w:ascii="Times New Roman CYR" w:hAnsi="Times New Roman CYR" w:cs="Times New Roman CYR"/>
          <w:sz w:val="26"/>
          <w:szCs w:val="26"/>
        </w:rPr>
        <w:t>Плановые проверки могут проводиться по решению руководителя ОМС один раз в три года.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>
        <w:rPr>
          <w:rFonts w:ascii="Times New Roman CYR" w:hAnsi="Times New Roman CYR" w:cs="Times New Roman CYR"/>
          <w:sz w:val="26"/>
          <w:szCs w:val="26"/>
        </w:rPr>
        <w:t xml:space="preserve">Внеплановые проверки проводятся по конкретному письменному обращению Заявителя в ОМС на действия (бездействие) сотрудников ОМС.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4.5. </w:t>
      </w:r>
      <w:r>
        <w:rPr>
          <w:rFonts w:ascii="Times New Roman CYR" w:hAnsi="Times New Roman CYR" w:cs="Times New Roman CYR"/>
          <w:sz w:val="26"/>
          <w:szCs w:val="26"/>
        </w:rPr>
        <w:t>Специалисты ОМС, ответственные за предоставление муниципальной услуги, несут персональную ответственность за несоблюдение требований настоящего Административного регламента при оказании муниципальной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4.6. </w:t>
      </w:r>
      <w:r>
        <w:rPr>
          <w:rFonts w:ascii="Times New Roman CYR" w:hAnsi="Times New Roman CYR" w:cs="Times New Roman CYR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законодательством.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4.7. </w:t>
      </w:r>
      <w:r>
        <w:rPr>
          <w:rFonts w:ascii="Times New Roman CYR" w:hAnsi="Times New Roman CYR" w:cs="Times New Roman CYR"/>
          <w:sz w:val="26"/>
          <w:szCs w:val="26"/>
        </w:rPr>
        <w:t>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4.8. </w:t>
      </w:r>
      <w:r>
        <w:rPr>
          <w:rFonts w:ascii="Times New Roman CYR" w:hAnsi="Times New Roman CYR" w:cs="Times New Roman CYR"/>
          <w:sz w:val="26"/>
          <w:szCs w:val="26"/>
        </w:rPr>
        <w:t xml:space="preserve">Заявители в случае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или ненадлежащего исполнения настоящего административного регламента вправе обратиться с жалобой в правоохранительные и органы муниципальной власти.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Общественный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горячих линий</w:t>
      </w:r>
      <w:r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конференций,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круглых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столов). Рекомендации и предложения по вопросам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ОМС области, 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78A" w:rsidRDefault="0061278A" w:rsidP="0061278A">
      <w:pPr>
        <w:keepNext/>
        <w:tabs>
          <w:tab w:val="left" w:pos="1418"/>
          <w:tab w:val="left" w:pos="5985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78A" w:rsidRDefault="0061278A" w:rsidP="0061278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>
        <w:rPr>
          <w:rFonts w:ascii="Times New Roman CYR" w:hAnsi="Times New Roman CYR" w:cs="Times New Roman CYR"/>
          <w:sz w:val="26"/>
          <w:szCs w:val="26"/>
        </w:rPr>
        <w:t>Обжалование действий (бездействия) и решений, осуществляемых (принятых) в ходе предоставления муниципальной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rFonts w:ascii="Times New Roman CYR" w:hAnsi="Times New Roman CYR" w:cs="Times New Roman CYR"/>
          <w:sz w:val="26"/>
          <w:szCs w:val="26"/>
        </w:rPr>
        <w:t xml:space="preserve">Гражданин или организации могут обратиться с жалобой на действия (бездействие) и решения, осуществляемые (принятые) в ходе предоставления  муниципальной услуги, письменно к руководителю ОМС. 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5.3. </w:t>
      </w:r>
      <w:r>
        <w:rPr>
          <w:rFonts w:ascii="Times New Roman CYR" w:hAnsi="Times New Roman CYR" w:cs="Times New Roman CYR"/>
          <w:sz w:val="26"/>
          <w:szCs w:val="26"/>
        </w:rPr>
        <w:t>Жалоба  должна содержать: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>
        <w:rPr>
          <w:rFonts w:ascii="Times New Roman CYR" w:hAnsi="Times New Roman CYR" w:cs="Times New Roman CYR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5.4. </w:t>
      </w:r>
      <w:r>
        <w:rPr>
          <w:rFonts w:ascii="Times New Roman CYR" w:hAnsi="Times New Roman CYR" w:cs="Times New Roman CYR"/>
          <w:sz w:val="26"/>
          <w:szCs w:val="26"/>
        </w:rPr>
        <w:t>Предметом жалобы могут являться действия (бездействие) и решения, принятые (осуществляемые) должностным лицом ОМС в ходе предоставления муниципальной услуги на основании Административного регламента, в том числе в следующих случаях: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нарушение срока предоставления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отказ ОМС,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5.5.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Жалоба подлежит регистрации не позднее следующего рабочего дня с момента ее поступления.</w:t>
      </w:r>
    </w:p>
    <w:p w:rsidR="0061278A" w:rsidRDefault="0061278A" w:rsidP="0061278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  <w:t xml:space="preserve">5.6. </w:t>
      </w:r>
      <w:r>
        <w:rPr>
          <w:rFonts w:ascii="Times New Roman CYR" w:hAnsi="Times New Roman CYR" w:cs="Times New Roman CYR"/>
          <w:sz w:val="26"/>
          <w:szCs w:val="26"/>
        </w:rPr>
        <w:t>Основаниями для отказа в рассмотрении жалобы являются: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представления документов с нарушением требований, отраженных в пункте 5.3. настоящего Административного регламента;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представление жалобы, содержащей вопрос, на который ОМС Заявителю многократно давались письменные ответы  по существу в связи с ранее  направляемыми обращениями, и  при этом в обращении не приводятся новые доводы или обстоятельства;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имеется документально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подтвержденная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информации о вступлении в законную силу решения суда по вопросам, изложенным в жалобе;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жалоба подана лицом, не имеющим полномочий выступать от имени гражданина или юридического лица.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5.7. </w:t>
      </w:r>
      <w:r>
        <w:rPr>
          <w:rFonts w:ascii="Times New Roman CYR" w:hAnsi="Times New Roman CYR" w:cs="Times New Roman CYR"/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5.8. </w:t>
      </w:r>
      <w:r>
        <w:rPr>
          <w:rFonts w:ascii="Times New Roman CYR" w:hAnsi="Times New Roman CYR" w:cs="Times New Roman CYR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отказывает в удовлетворении жалобы.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5.9. </w:t>
      </w:r>
      <w:r>
        <w:rPr>
          <w:rFonts w:ascii="Times New Roman CYR" w:hAnsi="Times New Roman CYR" w:cs="Times New Roman CYR"/>
          <w:sz w:val="26"/>
          <w:szCs w:val="26"/>
        </w:rPr>
        <w:t>Не позднее дня, следующего за днем принятия решения,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5.10. </w:t>
      </w:r>
      <w:r>
        <w:rPr>
          <w:rFonts w:ascii="Times New Roman CYR" w:hAnsi="Times New Roman CYR" w:cs="Times New Roman CYR"/>
          <w:sz w:val="26"/>
          <w:szCs w:val="26"/>
        </w:rPr>
        <w:t>Заявитель вправе обжаловать действия (бездействия) и решения ОМС, осуществленные и принятые в ходе предоставления муниципальной услуги, в судебном порядке.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5.11. </w:t>
      </w:r>
      <w:r>
        <w:rPr>
          <w:rFonts w:ascii="Times New Roman CYR" w:hAnsi="Times New Roman CYR" w:cs="Times New Roman CYR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5.12. </w:t>
      </w:r>
      <w:r>
        <w:rPr>
          <w:rFonts w:ascii="Times New Roman CYR" w:hAnsi="Times New Roman CYR" w:cs="Times New Roman CYR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 государственных и муниципальных услуг по адресу: </w:t>
      </w:r>
      <w:hyperlink r:id="rId33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на Портале государственных и муниципальных услуг (функций) Амурской области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по адресу: </w:t>
      </w:r>
      <w:hyperlink r:id="rId34" w:history="1">
        <w:r>
          <w:rPr>
            <w:rStyle w:val="a3"/>
            <w:rFonts w:ascii="Times New Roman CYR" w:hAnsi="Times New Roman CYR" w:cs="Times New Roman CYR"/>
            <w:sz w:val="26"/>
            <w:szCs w:val="26"/>
          </w:rPr>
          <w:t>www.gu.amurobl.ru</w:t>
        </w:r>
      </w:hyperlink>
      <w:r>
        <w:rPr>
          <w:sz w:val="26"/>
          <w:szCs w:val="26"/>
        </w:rPr>
        <w:t>.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Приложение № 1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к Административному регламенту 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предоставлению муниципальной услуги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t>«</w:t>
      </w:r>
      <w:r>
        <w:rPr>
          <w:rFonts w:ascii="Times New Roman CYR" w:hAnsi="Times New Roman CYR" w:cs="Times New Roman CYR"/>
        </w:rPr>
        <w:t xml:space="preserve">Предоставление гражданам и юридическим лицам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собственность, в аренду, в безвозмездное срочное пользование,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также юридическим лицам в постоянное (бессрочное) пользование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земельных участков, находящихся в муниципальной собственности,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также земельных участков, государственная собственность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на которые не разграничена</w:t>
      </w:r>
      <w:r>
        <w:t>»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303A" w:rsidRDefault="004B303A" w:rsidP="0061278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303A" w:rsidRDefault="004B303A" w:rsidP="0061278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278A" w:rsidRDefault="0061278A" w:rsidP="004B3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Сведения о месте нахождения, справочные телефоны </w:t>
      </w:r>
    </w:p>
    <w:p w:rsidR="0061278A" w:rsidRDefault="0061278A" w:rsidP="004B3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органа местного самоуправления,</w:t>
      </w:r>
    </w:p>
    <w:p w:rsidR="0061278A" w:rsidRDefault="0061278A" w:rsidP="004B3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 приема Заявителей по предоставлению муниципальной услуги.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89"/>
        <w:gridCol w:w="3190"/>
        <w:gridCol w:w="3191"/>
      </w:tblGrid>
      <w:tr w:rsidR="0061278A" w:rsidTr="0061278A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График приема заявителей</w:t>
            </w:r>
          </w:p>
        </w:tc>
      </w:tr>
      <w:tr w:rsidR="0061278A" w:rsidTr="0061278A">
        <w:trPr>
          <w:trHeight w:val="84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CC5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</w:rPr>
              <w:t>Загорно-Селитьбинского</w:t>
            </w:r>
            <w:proofErr w:type="spellEnd"/>
            <w:r w:rsidR="0061278A">
              <w:rPr>
                <w:rFonts w:ascii="Times New Roman CYR" w:hAnsi="Times New Roman CYR" w:cs="Times New Roman CYR"/>
              </w:rPr>
              <w:t xml:space="preserve"> сельсовета, Свободненского района, Амурской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Pr="00CC506E" w:rsidRDefault="00612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lang w:val="en-US"/>
              </w:rPr>
              <w:t>8 (41643) 3</w:t>
            </w:r>
            <w:r w:rsidR="004B303A">
              <w:t>9</w:t>
            </w:r>
            <w:r>
              <w:rPr>
                <w:lang w:val="en-US"/>
              </w:rPr>
              <w:t>-</w:t>
            </w:r>
            <w:r w:rsidR="00CC506E">
              <w:t>1-68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</w:rPr>
              <w:t xml:space="preserve">Понедельник, вторник, среда, четверг, пятница </w:t>
            </w:r>
          </w:p>
          <w:p w:rsidR="0061278A" w:rsidRDefault="0061278A">
            <w:pPr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>
              <w:t xml:space="preserve">08-00 </w:t>
            </w:r>
            <w:r>
              <w:rPr>
                <w:rFonts w:ascii="Times New Roman CYR" w:hAnsi="Times New Roman CYR" w:cs="Times New Roman CYR"/>
              </w:rPr>
              <w:t xml:space="preserve">до 17-00 </w:t>
            </w:r>
          </w:p>
          <w:p w:rsidR="0061278A" w:rsidRDefault="006127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(12-00 </w:t>
            </w:r>
            <w:r>
              <w:rPr>
                <w:rFonts w:ascii="Times New Roman CYR" w:hAnsi="Times New Roman CYR" w:cs="Times New Roman CYR"/>
              </w:rPr>
              <w:t>до 13-00 обеденный перерыв)</w:t>
            </w:r>
          </w:p>
          <w:p w:rsidR="0061278A" w:rsidRDefault="006127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</w:rPr>
              <w:t>Субботу, воскресенье - выходной</w:t>
            </w:r>
          </w:p>
        </w:tc>
      </w:tr>
    </w:tbl>
    <w:p w:rsidR="0061278A" w:rsidRDefault="0061278A" w:rsidP="006127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zh-CN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1278A" w:rsidRDefault="00CC506E" w:rsidP="006127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Скобликова Наталья Ивановна</w:t>
      </w:r>
      <w:r w:rsidR="0061278A">
        <w:rPr>
          <w:rFonts w:ascii="Times New Roman CYR" w:hAnsi="Times New Roman CYR" w:cs="Times New Roman CYR"/>
          <w:sz w:val="28"/>
          <w:szCs w:val="28"/>
        </w:rPr>
        <w:t xml:space="preserve"> – г</w:t>
      </w:r>
      <w:r w:rsidR="004B303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 xml:space="preserve">а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278A">
        <w:rPr>
          <w:rFonts w:ascii="Times New Roman CYR" w:hAnsi="Times New Roman CYR" w:cs="Times New Roman CYR"/>
          <w:sz w:val="28"/>
          <w:szCs w:val="28"/>
        </w:rPr>
        <w:t xml:space="preserve"> сельсовета;</w:t>
      </w:r>
    </w:p>
    <w:p w:rsidR="0061278A" w:rsidRDefault="00CC506E" w:rsidP="006127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Коржова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Ольга Борисовна</w:t>
      </w:r>
      <w:r w:rsidR="0061278A">
        <w:rPr>
          <w:rFonts w:ascii="Times New Roman CYR" w:hAnsi="Times New Roman CYR" w:cs="Times New Roman CYR"/>
          <w:sz w:val="28"/>
          <w:szCs w:val="28"/>
        </w:rPr>
        <w:t xml:space="preserve"> –  специа</w:t>
      </w:r>
      <w:r>
        <w:rPr>
          <w:rFonts w:ascii="Times New Roman CYR" w:hAnsi="Times New Roman CYR" w:cs="Times New Roman CYR"/>
          <w:sz w:val="28"/>
          <w:szCs w:val="28"/>
        </w:rPr>
        <w:t xml:space="preserve">лист администрации </w:t>
      </w:r>
      <w:r w:rsidR="0061278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278A">
        <w:rPr>
          <w:rFonts w:ascii="Times New Roman CYR" w:hAnsi="Times New Roman CYR" w:cs="Times New Roman CYR"/>
          <w:sz w:val="28"/>
          <w:szCs w:val="28"/>
        </w:rPr>
        <w:t>сельсовета.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78A" w:rsidRDefault="0061278A" w:rsidP="004B303A">
      <w:pPr>
        <w:tabs>
          <w:tab w:val="left" w:pos="4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303A" w:rsidRDefault="004B303A" w:rsidP="004B303A">
      <w:pPr>
        <w:tabs>
          <w:tab w:val="left" w:pos="42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8A" w:rsidRDefault="004B303A" w:rsidP="0061278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                                                                </w:t>
      </w:r>
      <w:r w:rsidR="0061278A">
        <w:rPr>
          <w:rFonts w:ascii="Times New Roman CYR" w:hAnsi="Times New Roman CYR" w:cs="Times New Roman CYR"/>
          <w:b/>
          <w:bCs/>
          <w:sz w:val="26"/>
          <w:szCs w:val="26"/>
        </w:rPr>
        <w:t>Приложение № 2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к Административному регламенту 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предоставлению муниципальной услуги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t>«</w:t>
      </w:r>
      <w:r>
        <w:rPr>
          <w:rFonts w:ascii="Times New Roman CYR" w:hAnsi="Times New Roman CYR" w:cs="Times New Roman CYR"/>
        </w:rPr>
        <w:t xml:space="preserve">Предоставление гражданам и юридическим лицам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собственность, в аренду, в безвозмездное срочное пользование,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также юридическим лицам в постоянное (бессрочное) пользование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земельных участков, находящихся в муниципальной собственности,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также земельных участков, государственная собственность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 CYR" w:hAnsi="Times New Roman CYR" w:cs="Times New Roman CYR"/>
        </w:rPr>
        <w:t>на которые не разграничена</w:t>
      </w:r>
      <w:r>
        <w:rPr>
          <w:lang w:val="en-US"/>
        </w:rPr>
        <w:t>»</w:t>
      </w:r>
    </w:p>
    <w:p w:rsidR="0061278A" w:rsidRDefault="0061278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61278A" w:rsidRDefault="0061278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61278A" w:rsidRDefault="0061278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03A" w:rsidRDefault="004B303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03A" w:rsidRDefault="004B303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03A" w:rsidRDefault="004B303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03A" w:rsidRDefault="004B303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03A" w:rsidRPr="004B303A" w:rsidRDefault="004B303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94"/>
        <w:gridCol w:w="6237"/>
      </w:tblGrid>
      <w:tr w:rsidR="0061278A" w:rsidTr="0061278A">
        <w:trPr>
          <w:trHeight w:val="1"/>
        </w:trPr>
        <w:tc>
          <w:tcPr>
            <w:tcW w:w="10031" w:type="dxa"/>
            <w:gridSpan w:val="2"/>
            <w:shd w:val="clear" w:color="auto" w:fill="FFFFFF"/>
          </w:tcPr>
          <w:p w:rsidR="0061278A" w:rsidRDefault="0061278A" w:rsidP="004B30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Образец заявления о предоставлении земельного участка в аренду,</w:t>
            </w:r>
          </w:p>
          <w:p w:rsidR="0061278A" w:rsidRDefault="0061278A" w:rsidP="004B30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безвозмездное срочное пользование</w:t>
            </w:r>
          </w:p>
          <w:p w:rsidR="0061278A" w:rsidRDefault="00612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trHeight w:val="1"/>
        </w:trPr>
        <w:tc>
          <w:tcPr>
            <w:tcW w:w="3794" w:type="dxa"/>
            <w:vMerge w:val="restart"/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6237" w:type="dxa"/>
            <w:shd w:val="clear" w:color="auto" w:fill="FFFFFF"/>
          </w:tcPr>
          <w:p w:rsidR="0061278A" w:rsidRDefault="004B303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администрацию</w:t>
            </w:r>
            <w:r w:rsidR="0061278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0486E">
              <w:rPr>
                <w:rFonts w:ascii="Times New Roman CYR" w:hAnsi="Times New Roman CYR" w:cs="Times New Roman CYR"/>
                <w:sz w:val="28"/>
                <w:szCs w:val="28"/>
              </w:rPr>
              <w:t>Загорно-Селитьбинского</w:t>
            </w:r>
            <w:proofErr w:type="spellEnd"/>
            <w:r w:rsidR="007048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1278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</w:p>
          <w:p w:rsidR="0061278A" w:rsidRPr="0070486E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61278A" w:rsidTr="0061278A">
        <w:trPr>
          <w:trHeight w:val="1"/>
        </w:trPr>
        <w:tc>
          <w:tcPr>
            <w:tcW w:w="10031" w:type="dxa"/>
            <w:vMerge/>
            <w:vAlign w:val="center"/>
            <w:hideMark/>
          </w:tcPr>
          <w:p w:rsidR="0061278A" w:rsidRPr="0070486E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______________________________________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организации, Ф.И.О. гражданина)</w:t>
            </w:r>
          </w:p>
        </w:tc>
      </w:tr>
      <w:tr w:rsidR="0061278A" w:rsidTr="0061278A">
        <w:trPr>
          <w:trHeight w:val="1"/>
        </w:trPr>
        <w:tc>
          <w:tcPr>
            <w:tcW w:w="10031" w:type="dxa"/>
            <w:vMerge/>
            <w:vAlign w:val="center"/>
            <w:hideMark/>
          </w:tcPr>
          <w:p w:rsidR="0061278A" w:rsidRPr="0061278A" w:rsidRDefault="0061278A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6237" w:type="dxa"/>
            <w:shd w:val="clear" w:color="auto" w:fill="FFFFFF"/>
          </w:tcPr>
          <w:p w:rsidR="0061278A" w:rsidRDefault="0061278A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нахождения (жительства):</w:t>
            </w:r>
          </w:p>
          <w:p w:rsidR="0061278A" w:rsidRDefault="0061278A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</w:t>
            </w:r>
          </w:p>
          <w:p w:rsidR="0061278A" w:rsidRDefault="0061278A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trHeight w:val="1"/>
        </w:trPr>
        <w:tc>
          <w:tcPr>
            <w:tcW w:w="10031" w:type="dxa"/>
            <w:vMerge/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6237" w:type="dxa"/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Телефон:_________________________________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trHeight w:val="1"/>
        </w:trPr>
        <w:tc>
          <w:tcPr>
            <w:tcW w:w="10031" w:type="dxa"/>
            <w:vMerge/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электронной почты:_________________</w:t>
            </w:r>
          </w:p>
        </w:tc>
      </w:tr>
      <w:tr w:rsidR="0061278A" w:rsidTr="0061278A">
        <w:trPr>
          <w:trHeight w:val="1"/>
        </w:trPr>
        <w:tc>
          <w:tcPr>
            <w:tcW w:w="10031" w:type="dxa"/>
            <w:vMerge/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6237" w:type="dxa"/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Реквизиты документа, удостоверяющего личность:_______________________________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для граждан)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________________________________________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gridAfter w:val="1"/>
          <w:wAfter w:w="6237" w:type="dxa"/>
          <w:trHeight w:val="509"/>
        </w:trPr>
        <w:tc>
          <w:tcPr>
            <w:tcW w:w="10031" w:type="dxa"/>
            <w:vMerge/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trHeight w:val="1"/>
        </w:trPr>
        <w:tc>
          <w:tcPr>
            <w:tcW w:w="10031" w:type="dxa"/>
            <w:vMerge/>
            <w:vAlign w:val="center"/>
            <w:hideMark/>
          </w:tcPr>
          <w:p w:rsidR="0061278A" w:rsidRDefault="0061278A">
            <w:pPr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6237" w:type="dxa"/>
            <w:shd w:val="clear" w:color="auto" w:fill="FFFFFF"/>
          </w:tcPr>
          <w:p w:rsidR="0061278A" w:rsidRDefault="0061278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ОГРН, ИНН: ______________________________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для юридических лиц)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:rsidR="0061278A" w:rsidRDefault="0061278A" w:rsidP="0061278A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zh-CN"/>
        </w:rPr>
      </w:pPr>
    </w:p>
    <w:p w:rsidR="0061278A" w:rsidRDefault="0061278A" w:rsidP="0061278A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предоставить в _______________________________________________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(аренду, безвозмездное срочное пользование)</w:t>
      </w:r>
    </w:p>
    <w:p w:rsidR="0061278A" w:rsidRDefault="0061278A" w:rsidP="0061278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</w:rPr>
        <w:t>на срок ____________ с ______________ по ______________ земельный участок с кадастровым номером</w:t>
      </w:r>
      <w:r>
        <w:rPr>
          <w:rFonts w:ascii="Times New Roman CYR" w:hAnsi="Times New Roman CYR" w:cs="Times New Roman CYR"/>
          <w:sz w:val="27"/>
          <w:szCs w:val="27"/>
        </w:rPr>
        <w:t xml:space="preserve"> ___________________, </w:t>
      </w:r>
      <w:r>
        <w:rPr>
          <w:rFonts w:ascii="Times New Roman CYR" w:hAnsi="Times New Roman CYR" w:cs="Times New Roman CYR"/>
          <w:sz w:val="28"/>
          <w:szCs w:val="28"/>
        </w:rPr>
        <w:t>расположенный по адресу:</w:t>
      </w:r>
      <w:r>
        <w:rPr>
          <w:rFonts w:ascii="Times New Roman CYR" w:hAnsi="Times New Roman CYR" w:cs="Times New Roman CYR"/>
          <w:sz w:val="27"/>
          <w:szCs w:val="27"/>
        </w:rPr>
        <w:t xml:space="preserve"> __________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18"/>
          <w:szCs w:val="18"/>
        </w:rPr>
        <w:t xml:space="preserve">                       (</w:t>
      </w:r>
      <w:r>
        <w:rPr>
          <w:rFonts w:ascii="Times New Roman CYR" w:hAnsi="Times New Roman CYR" w:cs="Times New Roman CYR"/>
          <w:sz w:val="18"/>
          <w:szCs w:val="18"/>
        </w:rPr>
        <w:t>субъект Российской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Федерации, город, поселок, село,  улица, дом и  иные адресные ориентиры)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далее – участок),   общей площадью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для использования в целях</w:t>
      </w:r>
      <w:r>
        <w:rPr>
          <w:rFonts w:ascii="Times New Roman CYR" w:hAnsi="Times New Roman CYR" w:cs="Times New Roman CYR"/>
          <w:sz w:val="27"/>
          <w:szCs w:val="27"/>
        </w:rPr>
        <w:t xml:space="preserve"> _____________________________________________________________________.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lastRenderedPageBreak/>
        <w:t>(</w:t>
      </w:r>
      <w:r>
        <w:rPr>
          <w:rFonts w:ascii="Times New Roman CYR" w:hAnsi="Times New Roman CYR" w:cs="Times New Roman CYR"/>
          <w:sz w:val="20"/>
          <w:szCs w:val="20"/>
        </w:rPr>
        <w:t>разрешенное использование земельного участка)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участке расположе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н(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объект(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недвижимости:</w:t>
      </w:r>
    </w:p>
    <w:p w:rsidR="0061278A" w:rsidRDefault="0061278A" w:rsidP="00612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4"/>
        <w:gridCol w:w="3593"/>
        <w:gridCol w:w="5670"/>
      </w:tblGrid>
      <w:tr w:rsidR="0061278A" w:rsidTr="0061278A">
        <w:trPr>
          <w:trHeight w:val="4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Кадастровый (инвентарный) номер и адресные ориентиры объекта недвижимости</w:t>
            </w:r>
          </w:p>
        </w:tc>
      </w:tr>
      <w:tr w:rsidR="0061278A" w:rsidTr="0061278A">
        <w:trPr>
          <w:trHeight w:val="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trHeight w:val="4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</w:tr>
      <w:tr w:rsidR="0061278A" w:rsidTr="0061278A">
        <w:trPr>
          <w:trHeight w:val="4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…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</w:tr>
    </w:tbl>
    <w:p w:rsidR="0061278A" w:rsidRDefault="0061278A" w:rsidP="0061278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val="en-US" w:eastAsia="zh-CN"/>
        </w:rPr>
      </w:pPr>
    </w:p>
    <w:p w:rsidR="0061278A" w:rsidRDefault="0061278A" w:rsidP="0061278A">
      <w:pPr>
        <w:autoSpaceDE w:val="0"/>
        <w:autoSpaceDN w:val="0"/>
        <w:adjustRightInd w:val="0"/>
        <w:spacing w:before="120" w:after="12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8A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участке отсутствуют объекты недвижимости, принадлежащие иным лицам.</w:t>
      </w:r>
    </w:p>
    <w:p w:rsidR="0061278A" w:rsidRDefault="0061278A" w:rsidP="0061278A">
      <w:pPr>
        <w:autoSpaceDE w:val="0"/>
        <w:autoSpaceDN w:val="0"/>
        <w:adjustRightInd w:val="0"/>
        <w:spacing w:before="120" w:after="12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78A" w:rsidRDefault="0061278A" w:rsidP="006127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Приложения: 1. ….</w:t>
      </w:r>
    </w:p>
    <w:p w:rsidR="0061278A" w:rsidRDefault="0061278A" w:rsidP="0061278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1278A" w:rsidRDefault="0061278A" w:rsidP="00612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ОМСУ  своих персональных данных, указанных в настоящем заявлении, для целей предоставления муниципальной услуги.</w:t>
      </w: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78A" w:rsidRDefault="0061278A" w:rsidP="0061278A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1278A" w:rsidRDefault="0061278A" w:rsidP="006127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Заявитель: _______________________________________                 _______________</w:t>
      </w:r>
    </w:p>
    <w:p w:rsidR="0061278A" w:rsidRDefault="0061278A" w:rsidP="006127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(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Ф.И.О., должность представителя заявителя)                                                                      (подпись)</w:t>
      </w:r>
    </w:p>
    <w:p w:rsidR="0061278A" w:rsidRDefault="0061278A" w:rsidP="0061278A">
      <w:pPr>
        <w:autoSpaceDE w:val="0"/>
        <w:autoSpaceDN w:val="0"/>
        <w:adjustRightInd w:val="0"/>
        <w:spacing w:before="120" w:after="120"/>
        <w:ind w:left="132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1278A" w:rsidRDefault="0061278A" w:rsidP="0061278A">
      <w:pPr>
        <w:autoSpaceDE w:val="0"/>
        <w:autoSpaceDN w:val="0"/>
        <w:adjustRightInd w:val="0"/>
        <w:spacing w:before="120" w:after="120"/>
        <w:ind w:left="1321"/>
        <w:jc w:val="center"/>
        <w:rPr>
          <w:b/>
          <w:bCs/>
          <w:sz w:val="18"/>
          <w:szCs w:val="18"/>
        </w:rPr>
      </w:pPr>
    </w:p>
    <w:p w:rsidR="0061278A" w:rsidRDefault="0061278A" w:rsidP="0061278A">
      <w:pPr>
        <w:autoSpaceDE w:val="0"/>
        <w:autoSpaceDN w:val="0"/>
        <w:adjustRightInd w:val="0"/>
        <w:spacing w:before="120" w:after="120"/>
        <w:ind w:left="132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М.П.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«____» _________________ 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Приложение № 3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Административному регламенту 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 предоставлению муниципальной услуги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Предоставление гражданам и юридическим лицам в собственность, в аренду,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безвозмездное срочное пользование, а также юридическим лицам в постоянное (бессрочное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)п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ользование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>
        <w:rPr>
          <w:sz w:val="20"/>
          <w:szCs w:val="20"/>
        </w:rPr>
        <w:t>»</w:t>
      </w:r>
    </w:p>
    <w:p w:rsidR="0061278A" w:rsidRDefault="0061278A" w:rsidP="0061278A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78A" w:rsidRPr="008120B5" w:rsidRDefault="0061278A" w:rsidP="00612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20B5"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61278A" w:rsidRPr="008120B5" w:rsidRDefault="0061278A" w:rsidP="0061278A">
      <w:pPr>
        <w:autoSpaceDE w:val="0"/>
        <w:autoSpaceDN w:val="0"/>
        <w:adjustRightInd w:val="0"/>
        <w:spacing w:before="16"/>
        <w:ind w:left="31" w:right="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20B5">
        <w:rPr>
          <w:rFonts w:ascii="Times New Roman CYR" w:hAnsi="Times New Roman CYR" w:cs="Times New Roman CYR"/>
          <w:b/>
          <w:bCs/>
          <w:sz w:val="28"/>
          <w:szCs w:val="28"/>
        </w:rPr>
        <w:t>рассмотрения заявлений граждан и юридических лиц</w:t>
      </w:r>
    </w:p>
    <w:p w:rsidR="0061278A" w:rsidRPr="008120B5" w:rsidRDefault="0061278A" w:rsidP="0061278A">
      <w:pPr>
        <w:autoSpaceDE w:val="0"/>
        <w:autoSpaceDN w:val="0"/>
        <w:adjustRightInd w:val="0"/>
        <w:spacing w:before="16"/>
        <w:ind w:left="31" w:right="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20B5">
        <w:rPr>
          <w:rFonts w:ascii="Times New Roman CYR" w:hAnsi="Times New Roman CYR" w:cs="Times New Roman CYR"/>
          <w:b/>
          <w:bCs/>
          <w:sz w:val="28"/>
          <w:szCs w:val="28"/>
        </w:rPr>
        <w:t>о предоставлении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При отсутствии оснований для отказа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 наличии оснований для отказа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78A" w:rsidRDefault="0061278A" w:rsidP="00612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78A" w:rsidRDefault="0061278A" w:rsidP="0061278A">
      <w:pPr>
        <w:widowControl w:val="0"/>
        <w:tabs>
          <w:tab w:val="left" w:pos="83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Подготовка проекта договора купли – продажи/ договора аренды/договора безвозмездного пользования или проекта решения о предоставлении земельного участка</w:t>
      </w:r>
    </w:p>
    <w:p w:rsidR="0061278A" w:rsidRDefault="0061278A" w:rsidP="0061278A">
      <w:pPr>
        <w:widowControl w:val="0"/>
        <w:tabs>
          <w:tab w:val="left" w:pos="83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1278A" w:rsidRDefault="0061278A" w:rsidP="0061278A">
      <w:pPr>
        <w:widowControl w:val="0"/>
        <w:tabs>
          <w:tab w:val="left" w:pos="83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</w:t>
      </w:r>
    </w:p>
    <w:p w:rsidR="0061278A" w:rsidRDefault="0061278A" w:rsidP="0061278A">
      <w:pPr>
        <w:widowControl w:val="0"/>
        <w:tabs>
          <w:tab w:val="left" w:pos="83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Подготовка и подписание мотивированного решения об отказе в предоставлении земельного участка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278A" w:rsidRDefault="0061278A" w:rsidP="0061278A">
      <w:pPr>
        <w:tabs>
          <w:tab w:val="left" w:pos="8145"/>
        </w:tabs>
        <w:autoSpaceDE w:val="0"/>
        <w:autoSpaceDN w:val="0"/>
        <w:adjustRightInd w:val="0"/>
        <w:jc w:val="both"/>
      </w:pPr>
      <w:r>
        <w:tab/>
      </w: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Согласование проекта решения о предоставлении земельного участка с заинтересованными структурными подразделениями ОМС 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Предоставление (направление) заявителю мотивированного решения об отказе в предоставлении земельного участка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Подписание договора купли – продажи/ договора аренды/договора безвозмездного пользования или проекта решения о предоставлении земельного участка</w:t>
      </w: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61278A" w:rsidRDefault="0061278A" w:rsidP="0061278A">
      <w:pPr>
        <w:autoSpaceDE w:val="0"/>
        <w:autoSpaceDN w:val="0"/>
        <w:adjustRightInd w:val="0"/>
        <w:jc w:val="both"/>
      </w:pPr>
    </w:p>
    <w:p w:rsidR="0061278A" w:rsidRDefault="0061278A" w:rsidP="0061278A">
      <w:pPr>
        <w:autoSpaceDE w:val="0"/>
        <w:autoSpaceDN w:val="0"/>
        <w:adjustRightInd w:val="0"/>
        <w:jc w:val="center"/>
      </w:pPr>
    </w:p>
    <w:p w:rsidR="0061278A" w:rsidRDefault="0061278A" w:rsidP="0061278A">
      <w:pPr>
        <w:autoSpaceDE w:val="0"/>
        <w:autoSpaceDN w:val="0"/>
        <w:adjustRightInd w:val="0"/>
        <w:jc w:val="center"/>
      </w:pPr>
    </w:p>
    <w:p w:rsidR="0061278A" w:rsidRDefault="0061278A" w:rsidP="0061278A">
      <w:pPr>
        <w:autoSpaceDE w:val="0"/>
        <w:autoSpaceDN w:val="0"/>
        <w:adjustRightInd w:val="0"/>
        <w:jc w:val="center"/>
      </w:pPr>
    </w:p>
    <w:p w:rsidR="0061278A" w:rsidRDefault="0061278A" w:rsidP="0061278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Предоставление (направление) заявителю договора аренды/договора безвозмездного пользования или решения о предоставлении земельного участка</w:t>
      </w: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20B5" w:rsidRDefault="008120B5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1278A" w:rsidRDefault="0061278A" w:rsidP="0061278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Приложение № 4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Административному регламенту 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 предоставлению муниципальной услуги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Предоставление гражданам и юридическим лицам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собственность, в аренду, в безвозмездное срочное пользование,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 также юридическим лицам в постоянное (бессрочное) пользование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земельных участков, находящихся в муниципальной собственности,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 также земельных участков, государственная собственность 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которые не разграничена</w:t>
      </w:r>
      <w:r>
        <w:rPr>
          <w:sz w:val="20"/>
          <w:szCs w:val="20"/>
        </w:rPr>
        <w:t>»</w:t>
      </w:r>
    </w:p>
    <w:p w:rsidR="0061278A" w:rsidRDefault="0061278A" w:rsidP="0061278A">
      <w:pPr>
        <w:autoSpaceDE w:val="0"/>
        <w:autoSpaceDN w:val="0"/>
        <w:adjustRightInd w:val="0"/>
        <w:spacing w:before="16"/>
        <w:ind w:left="31" w:right="31"/>
        <w:jc w:val="right"/>
        <w:rPr>
          <w:sz w:val="20"/>
          <w:szCs w:val="20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Информация о месте нахождения и графике работы многофункциональных центров предоставления муниципальных услуг, а также организаций, участвующих в предоставлении муниципальной услуги </w:t>
      </w: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Управление Федеральной налоговой службы по Амурской области</w:t>
      </w: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5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Адрес: </w:t>
      </w:r>
      <w:r>
        <w:rPr>
          <w:rFonts w:ascii="Times New Roman CYR" w:hAnsi="Times New Roman CYR" w:cs="Times New Roman CYR"/>
          <w:spacing w:val="5"/>
        </w:rPr>
        <w:t xml:space="preserve">676450,Амурская область, </w:t>
      </w:r>
      <w:proofErr w:type="gramStart"/>
      <w:r>
        <w:rPr>
          <w:rFonts w:ascii="Times New Roman CYR" w:hAnsi="Times New Roman CYR" w:cs="Times New Roman CYR"/>
          <w:spacing w:val="5"/>
        </w:rPr>
        <w:t>г</w:t>
      </w:r>
      <w:proofErr w:type="gramEnd"/>
      <w:r>
        <w:rPr>
          <w:rFonts w:ascii="Times New Roman CYR" w:hAnsi="Times New Roman CYR" w:cs="Times New Roman CYR"/>
          <w:spacing w:val="5"/>
        </w:rPr>
        <w:t>. Свободный, ул. 40 лет Октября, д.87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Телефон:</w:t>
      </w:r>
      <w:r>
        <w:rPr>
          <w:lang w:val="en-US"/>
        </w:rPr>
        <w:t> </w:t>
      </w:r>
      <w:r>
        <w:rPr>
          <w:spacing w:val="5"/>
        </w:rPr>
        <w:t xml:space="preserve"> 8 (41643) 3-00-32 – </w:t>
      </w:r>
      <w:r>
        <w:rPr>
          <w:rFonts w:ascii="Times New Roman CYR" w:hAnsi="Times New Roman CYR" w:cs="Times New Roman CYR"/>
          <w:spacing w:val="5"/>
        </w:rPr>
        <w:t>приемная, 8 (41643) 3-00-39 - справочная служба, 8 (41643)5-44-02 - телефон доверия, факс: 8 (41643) 5-44-01</w:t>
      </w:r>
      <w:r>
        <w:rPr>
          <w:rFonts w:ascii="Times New Roman CYR" w:hAnsi="Times New Roman CYR" w:cs="Times New Roman CYR"/>
        </w:rPr>
        <w:t xml:space="preserve"> 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Официальный сайт: </w:t>
      </w:r>
      <w:hyperlink r:id="rId35" w:history="1">
        <w:r>
          <w:rPr>
            <w:rStyle w:val="a3"/>
            <w:rFonts w:ascii="Times New Roman CYR" w:hAnsi="Times New Roman CYR" w:cs="Times New Roman CYR"/>
          </w:rPr>
          <w:t>www.nalog.ru</w:t>
        </w:r>
      </w:hyperlink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5"/>
        </w:rPr>
      </w:pPr>
      <w:r>
        <w:rPr>
          <w:rFonts w:ascii="Times New Roman CYR" w:hAnsi="Times New Roman CYR" w:cs="Times New Roman CYR"/>
        </w:rPr>
        <w:t xml:space="preserve">Режим работы: </w:t>
      </w:r>
      <w:r>
        <w:rPr>
          <w:rFonts w:ascii="Times New Roman CYR" w:hAnsi="Times New Roman CYR" w:cs="Times New Roman CYR"/>
          <w:spacing w:val="5"/>
        </w:rPr>
        <w:t xml:space="preserve">Понедельник, среда с 9:00 до 18:00, вторник, четверг с 9:00 до 20:00, пятница с 9:00 </w:t>
      </w:r>
      <w:proofErr w:type="gramStart"/>
      <w:r>
        <w:rPr>
          <w:rFonts w:ascii="Times New Roman CYR" w:hAnsi="Times New Roman CYR" w:cs="Times New Roman CYR"/>
          <w:spacing w:val="5"/>
        </w:rPr>
        <w:t>до</w:t>
      </w:r>
      <w:proofErr w:type="gramEnd"/>
      <w:r>
        <w:rPr>
          <w:rFonts w:ascii="Times New Roman CYR" w:hAnsi="Times New Roman CYR" w:cs="Times New Roman CYR"/>
          <w:spacing w:val="5"/>
        </w:rPr>
        <w:t xml:space="preserve"> 16:45, суббота, воскресенье – выходной.</w:t>
      </w: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736"/>
        <w:gridCol w:w="2936"/>
        <w:gridCol w:w="3402"/>
        <w:gridCol w:w="3006"/>
      </w:tblGrid>
      <w:tr w:rsidR="0061278A" w:rsidTr="0061278A">
        <w:trPr>
          <w:trHeight w:val="6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pacing w:val="5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pacing w:val="5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pacing w:val="5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pacing w:val="5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Адрес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Телефон/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факс</w:t>
            </w:r>
          </w:p>
        </w:tc>
      </w:tr>
      <w:tr w:rsidR="0061278A" w:rsidTr="0061278A">
        <w:trPr>
          <w:trHeight w:val="94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Межрайонная инспекция Федеральной налоговой службы № 5 по Амурской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  <w:sz w:val="24"/>
                <w:szCs w:val="24"/>
                <w:lang w:eastAsia="zh-CN"/>
              </w:rPr>
            </w:pPr>
            <w:r>
              <w:rPr>
                <w:spacing w:val="5"/>
              </w:rPr>
              <w:t>676450,</w:t>
            </w:r>
            <w:r>
              <w:rPr>
                <w:rFonts w:ascii="Times New Roman CYR" w:hAnsi="Times New Roman CYR" w:cs="Times New Roman CYR"/>
                <w:spacing w:val="5"/>
              </w:rPr>
              <w:t>Амурская область,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 xml:space="preserve">г. Свободный,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ул. 40 лет Октября, д.87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  <w:sz w:val="24"/>
                <w:szCs w:val="24"/>
                <w:lang w:eastAsia="zh-CN"/>
              </w:rPr>
            </w:pPr>
            <w:r>
              <w:rPr>
                <w:spacing w:val="5"/>
              </w:rPr>
              <w:t xml:space="preserve">8 (41643) 3-00-32 – </w:t>
            </w:r>
            <w:r>
              <w:rPr>
                <w:rFonts w:ascii="Times New Roman CYR" w:hAnsi="Times New Roman CYR" w:cs="Times New Roman CYR"/>
                <w:spacing w:val="5"/>
              </w:rPr>
              <w:t xml:space="preserve">приемная,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</w:rPr>
            </w:pPr>
            <w:r>
              <w:rPr>
                <w:spacing w:val="5"/>
              </w:rPr>
              <w:t xml:space="preserve">8 (41643) 3-00-39 - </w:t>
            </w:r>
            <w:r>
              <w:rPr>
                <w:rFonts w:ascii="Times New Roman CYR" w:hAnsi="Times New Roman CYR" w:cs="Times New Roman CYR"/>
                <w:spacing w:val="5"/>
              </w:rPr>
              <w:t xml:space="preserve">справочная служба,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</w:rPr>
            </w:pPr>
            <w:r>
              <w:rPr>
                <w:spacing w:val="5"/>
              </w:rPr>
              <w:t xml:space="preserve">8 (41643)5-44-02 - </w:t>
            </w:r>
            <w:r>
              <w:rPr>
                <w:rFonts w:ascii="Times New Roman CYR" w:hAnsi="Times New Roman CYR" w:cs="Times New Roman CYR"/>
                <w:spacing w:val="5"/>
              </w:rPr>
              <w:t>телефон доверия,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факс: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pacing w:val="5"/>
                <w:lang w:val="en-US"/>
              </w:rPr>
              <w:t>8 (41643) 5-44-01</w:t>
            </w:r>
          </w:p>
        </w:tc>
      </w:tr>
    </w:tbl>
    <w:p w:rsidR="0061278A" w:rsidRDefault="0061278A" w:rsidP="0061278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 w:eastAsia="zh-CN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Управление Федеральной службы государственной регистрации, кадастра и картографии по Амурской области</w:t>
      </w: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Адрес:</w:t>
      </w:r>
      <w:r>
        <w:rPr>
          <w:highlight w:val="white"/>
          <w:lang w:val="en-US"/>
        </w:rPr>
        <w:t> </w:t>
      </w:r>
      <w:r>
        <w:rPr>
          <w:highlight w:val="white"/>
        </w:rPr>
        <w:t xml:space="preserve">  </w:t>
      </w:r>
      <w:smartTag w:uri="urn:schemas-microsoft-com:office:smarttags" w:element="metricconverter">
        <w:smartTagPr>
          <w:attr w:name="ProductID" w:val="676400, г"/>
        </w:smartTagPr>
        <w:r>
          <w:rPr>
            <w:highlight w:val="white"/>
          </w:rPr>
          <w:t xml:space="preserve">676400, </w:t>
        </w:r>
        <w:r>
          <w:rPr>
            <w:rFonts w:ascii="Times New Roman CYR" w:hAnsi="Times New Roman CYR" w:cs="Times New Roman CYR"/>
            <w:highlight w:val="white"/>
          </w:rPr>
          <w:t>г</w:t>
        </w:r>
      </w:smartTag>
      <w:proofErr w:type="gramStart"/>
      <w:r>
        <w:rPr>
          <w:rFonts w:ascii="Times New Roman CYR" w:hAnsi="Times New Roman CYR" w:cs="Times New Roman CYR"/>
          <w:highlight w:val="white"/>
        </w:rPr>
        <w:t>.С</w:t>
      </w:r>
      <w:proofErr w:type="gramEnd"/>
      <w:r>
        <w:rPr>
          <w:rFonts w:ascii="Times New Roman CYR" w:hAnsi="Times New Roman CYR" w:cs="Times New Roman CYR"/>
          <w:highlight w:val="white"/>
        </w:rPr>
        <w:t>вободный, Управленческая, 35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 CYR" w:hAnsi="Times New Roman CYR" w:cs="Times New Roman CYR"/>
          <w:b/>
          <w:bCs/>
        </w:rPr>
        <w:t>Телефон:</w:t>
      </w:r>
      <w:r>
        <w:rPr>
          <w:lang w:val="en-US"/>
        </w:rPr>
        <w:t> </w:t>
      </w:r>
      <w:r>
        <w:rPr>
          <w:highlight w:val="white"/>
        </w:rPr>
        <w:t xml:space="preserve"> 8(41643) 59-7-40</w:t>
      </w:r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Официальный сайт: </w:t>
      </w:r>
      <w:proofErr w:type="spellStart"/>
      <w:r>
        <w:rPr>
          <w:rFonts w:ascii="Times New Roman CYR" w:hAnsi="Times New Roman CYR" w:cs="Times New Roman CYR"/>
        </w:rPr>
        <w:t>www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rosreestr.ru</w:t>
      </w:r>
      <w:proofErr w:type="spellEnd"/>
    </w:p>
    <w:p w:rsidR="0061278A" w:rsidRDefault="0061278A" w:rsidP="0061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736"/>
        <w:gridCol w:w="3016"/>
        <w:gridCol w:w="1865"/>
        <w:gridCol w:w="2126"/>
        <w:gridCol w:w="2126"/>
      </w:tblGrid>
      <w:tr w:rsidR="0061278A" w:rsidTr="0061278A">
        <w:trPr>
          <w:trHeight w:val="6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pacing w:val="5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pacing w:val="5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pacing w:val="5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pacing w:val="5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Наименование территориального отдела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5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Телефон/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факс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pacing w:val="5"/>
              </w:rPr>
              <w:t>Режим работы</w:t>
            </w:r>
          </w:p>
        </w:tc>
      </w:tr>
      <w:tr w:rsidR="0061278A" w:rsidTr="0061278A">
        <w:trPr>
          <w:trHeight w:val="6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Филиал ФГБУ </w:t>
            </w:r>
            <w:r>
              <w:rPr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ФКП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Росреестра</w:t>
            </w:r>
            <w:proofErr w:type="spellEnd"/>
            <w:r>
              <w:rPr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highlight w:val="white"/>
              </w:rPr>
              <w:t>по Амурской области. Межрайонный отдел, рабочие места по г. Свободный, г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highlight w:val="white"/>
              </w:rPr>
              <w:t xml:space="preserve">глегорск,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Свободненскому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 району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676400, г"/>
              </w:smartTagPr>
              <w:r>
                <w:rPr>
                  <w:highlight w:val="white"/>
                  <w:lang w:val="en-US"/>
                </w:rPr>
                <w:t xml:space="preserve">676400, </w:t>
              </w:r>
              <w:r>
                <w:rPr>
                  <w:rFonts w:ascii="Times New Roman CYR" w:hAnsi="Times New Roman CYR" w:cs="Times New Roman CYR"/>
                  <w:highlight w:val="white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highlight w:val="white"/>
              </w:rPr>
              <w:t>.Свободный, Управленческая,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highlight w:val="white"/>
                <w:lang w:val="en-US"/>
              </w:rPr>
              <w:t>8(41643) 59-7-40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Понедельник - пятница с 8:00 до 16:00;</w:t>
            </w:r>
            <w:r>
              <w:rPr>
                <w:rFonts w:ascii="Times New Roman CYR" w:hAnsi="Times New Roman CYR" w:cs="Times New Roman CYR"/>
                <w:highlight w:val="white"/>
              </w:rPr>
              <w:br/>
              <w:t>суббота, воскресенье - выходной</w:t>
            </w:r>
          </w:p>
        </w:tc>
      </w:tr>
      <w:tr w:rsidR="0061278A" w:rsidTr="0061278A">
        <w:trPr>
          <w:trHeight w:val="6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pacing w:val="5"/>
                <w:lang w:val="en-US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Управление Федеральной службы государственной регистрации, кадастра и картографии по Амурской области. Свободненский отдел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zh-CN"/>
              </w:rPr>
            </w:pPr>
            <w:smartTag w:uri="urn:schemas-microsoft-com:office:smarttags" w:element="metricconverter">
              <w:smartTagPr>
                <w:attr w:name="ProductID" w:val="676456, г"/>
              </w:smartTagPr>
              <w:r>
                <w:rPr>
                  <w:highlight w:val="white"/>
                </w:rPr>
                <w:t xml:space="preserve">676456, </w:t>
              </w:r>
              <w:r>
                <w:rPr>
                  <w:rFonts w:ascii="Times New Roman CYR" w:hAnsi="Times New Roman CYR" w:cs="Times New Roman CYR"/>
                  <w:highlight w:val="white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highlight w:val="white"/>
              </w:rPr>
              <w:t>. Свободный, ул. Ленина, 74</w:t>
            </w:r>
          </w:p>
          <w:p w:rsidR="0061278A" w:rsidRPr="00931F09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smartTag w:uri="urn:schemas-microsoft-com:office:smarttags" w:element="metricconverter">
              <w:smartTagPr>
                <w:attr w:name="ProductID" w:val="676456, г"/>
              </w:smartTagPr>
              <w:r>
                <w:rPr>
                  <w:highlight w:val="white"/>
                </w:rPr>
                <w:t xml:space="preserve">676456, </w:t>
              </w:r>
              <w:r>
                <w:rPr>
                  <w:rFonts w:ascii="Times New Roman CYR" w:hAnsi="Times New Roman CYR" w:cs="Times New Roman CYR"/>
                  <w:highlight w:val="white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highlight w:val="white"/>
              </w:rPr>
              <w:t xml:space="preserve">. Свободный, ул. 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Управленческая</w:t>
            </w:r>
            <w:proofErr w:type="gramEnd"/>
            <w:r>
              <w:rPr>
                <w:rFonts w:ascii="Times New Roman CYR" w:hAnsi="Times New Roman CYR" w:cs="Times New Roman CYR"/>
                <w:highlight w:val="white"/>
              </w:rPr>
              <w:t>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highlight w:val="white"/>
                <w:lang w:val="en-US"/>
              </w:rPr>
              <w:t>8 (41643) 50-9-68, 50-9-69</w:t>
            </w: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highlight w:val="white"/>
                <w:lang w:val="en-US"/>
              </w:rPr>
            </w:pPr>
          </w:p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zh-CN"/>
              </w:rPr>
            </w:pPr>
            <w:r>
              <w:rPr>
                <w:highlight w:val="white"/>
                <w:lang w:val="en-US"/>
              </w:rPr>
              <w:t>8 (41643) 51-7-90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Понедельник, вторник, четверг, пятница с 8:00</w:t>
            </w:r>
            <w:r>
              <w:rPr>
                <w:highlight w:val="white"/>
                <w:lang w:val="en-US"/>
              </w:rPr>
              <w:t> </w:t>
            </w:r>
            <w:r w:rsidRPr="0061278A">
              <w:rPr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highlight w:val="white"/>
              </w:rPr>
              <w:t>до 16:00;</w:t>
            </w:r>
            <w:r>
              <w:rPr>
                <w:highlight w:val="white"/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среда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неприемный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 день;</w:t>
            </w:r>
            <w:r>
              <w:rPr>
                <w:highlight w:val="white"/>
                <w:lang w:val="en-US"/>
              </w:rPr>
              <w:t> </w:t>
            </w:r>
            <w:r>
              <w:rPr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highlight w:val="white"/>
              </w:rPr>
              <w:t>суббота</w:t>
            </w:r>
            <w:r>
              <w:rPr>
                <w:highlight w:val="white"/>
                <w:lang w:val="en-US"/>
              </w:rPr>
              <w:t>         </w:t>
            </w:r>
            <w:r w:rsidRPr="0061278A">
              <w:rPr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highlight w:val="white"/>
              </w:rPr>
              <w:t>с 8:00</w:t>
            </w:r>
            <w:r>
              <w:rPr>
                <w:highlight w:val="white"/>
                <w:lang w:val="en-US"/>
              </w:rPr>
              <w:t> </w:t>
            </w:r>
            <w:r w:rsidRPr="0061278A">
              <w:rPr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highlight w:val="white"/>
              </w:rPr>
              <w:t>до 12:00;</w:t>
            </w:r>
            <w:r>
              <w:rPr>
                <w:highlight w:val="white"/>
                <w:lang w:val="en-US"/>
              </w:rPr>
              <w:t> </w:t>
            </w:r>
            <w:r>
              <w:rPr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highlight w:val="white"/>
              </w:rPr>
              <w:t>воскресенье - выходной день</w:t>
            </w:r>
          </w:p>
        </w:tc>
      </w:tr>
    </w:tbl>
    <w:p w:rsidR="0061278A" w:rsidRDefault="0061278A" w:rsidP="0061278A">
      <w:pPr>
        <w:autoSpaceDE w:val="0"/>
        <w:autoSpaceDN w:val="0"/>
        <w:adjustRightInd w:val="0"/>
        <w:jc w:val="center"/>
        <w:rPr>
          <w:rFonts w:ascii="Arial" w:hAnsi="Arial" w:cs="Arial"/>
          <w:highlight w:val="white"/>
          <w:lang w:eastAsia="zh-CN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highlight w:val="white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highlight w:val="white"/>
        </w:rPr>
      </w:pPr>
    </w:p>
    <w:p w:rsidR="0061278A" w:rsidRDefault="0061278A" w:rsidP="0061278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highlight w:val="white"/>
        </w:rPr>
      </w:pPr>
    </w:p>
    <w:p w:rsidR="0061278A" w:rsidRDefault="0061278A" w:rsidP="0061278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отделение ГАУ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МФЦ Амурской области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предоставлению муниципальных услуг </w:t>
      </w:r>
    </w:p>
    <w:tbl>
      <w:tblPr>
        <w:tblW w:w="0" w:type="auto"/>
        <w:tblInd w:w="-351" w:type="dxa"/>
        <w:tblLayout w:type="fixed"/>
        <w:tblLook w:val="04A0"/>
      </w:tblPr>
      <w:tblGrid>
        <w:gridCol w:w="709"/>
        <w:gridCol w:w="2833"/>
        <w:gridCol w:w="2549"/>
        <w:gridCol w:w="1417"/>
        <w:gridCol w:w="2407"/>
      </w:tblGrid>
      <w:tr w:rsidR="0061278A" w:rsidTr="006127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Телефон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Режим работы</w:t>
            </w:r>
          </w:p>
        </w:tc>
      </w:tr>
      <w:tr w:rsidR="0061278A" w:rsidTr="006127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города Свободного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sz w:val="26"/>
                <w:szCs w:val="26"/>
              </w:rPr>
              <w:t xml:space="preserve">676450,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Амурская область, г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вободный, ул. 40 лет Октября, 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sz w:val="26"/>
                <w:szCs w:val="26"/>
                <w:lang w:val="en-US"/>
              </w:rPr>
              <w:t>8 (41643) 54956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пн-пт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08:00-17:00, обед 12:00-13:00,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9:00-14:00, </w:t>
            </w:r>
          </w:p>
          <w:p w:rsidR="0061278A" w:rsidRDefault="00612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zh-CN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вс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– выходной</w:t>
            </w:r>
          </w:p>
        </w:tc>
      </w:tr>
    </w:tbl>
    <w:p w:rsidR="0061278A" w:rsidRDefault="0061278A" w:rsidP="0061278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31B1D" w:rsidRDefault="00931B1D"/>
    <w:sectPr w:rsidR="00931B1D" w:rsidSect="006127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EC43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204F86"/>
    <w:multiLevelType w:val="hybridMultilevel"/>
    <w:tmpl w:val="6F0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8A"/>
    <w:rsid w:val="00012F75"/>
    <w:rsid w:val="00267A28"/>
    <w:rsid w:val="002F580F"/>
    <w:rsid w:val="003F557D"/>
    <w:rsid w:val="004B303A"/>
    <w:rsid w:val="005B76FD"/>
    <w:rsid w:val="0061278A"/>
    <w:rsid w:val="0070486E"/>
    <w:rsid w:val="00705DBC"/>
    <w:rsid w:val="00722CE8"/>
    <w:rsid w:val="00726EC0"/>
    <w:rsid w:val="008120B5"/>
    <w:rsid w:val="00931B1D"/>
    <w:rsid w:val="00931F09"/>
    <w:rsid w:val="00A12F83"/>
    <w:rsid w:val="00A574BE"/>
    <w:rsid w:val="00CB0D9F"/>
    <w:rsid w:val="00CC506E"/>
    <w:rsid w:val="00EA2B06"/>
    <w:rsid w:val="00F1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7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A0AA5F466E2FC1783352B56811297544C907BFFAD35F480CADA52F6E4F1B169C5DAB8AA41vEC" TargetMode="External"/><Relationship Id="rId13" Type="http://schemas.openxmlformats.org/officeDocument/2006/relationships/hyperlink" Target="consultantplus://offline/ref=7D8A0AA5F466E2FC1783352B56811297544C907BFFAD35F480CADA52F6E4F1B169C5DAB4A641vBC" TargetMode="External"/><Relationship Id="rId18" Type="http://schemas.openxmlformats.org/officeDocument/2006/relationships/hyperlink" Target="consultantplus://offline/ref=7D8A0AA5F466E2FC1783352B56811297544C907BFFAD35F480CADA52F6E4F1B169C5DAB9A941v7C" TargetMode="External"/><Relationship Id="rId26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http://www.gu.amurobl.ru/" TargetMode="External"/><Relationship Id="rId7" Type="http://schemas.openxmlformats.org/officeDocument/2006/relationships/hyperlink" Target="consultantplus://offline/ref=79433D022763161C8E6DE76F78230B86743CADE6E2D36F22BCF1D0C1CA4CC80877901B665DBB9164O0yDA" TargetMode="External"/><Relationship Id="rId12" Type="http://schemas.openxmlformats.org/officeDocument/2006/relationships/hyperlink" Target="consultantplus://offline/ref=7D8A0AA5F466E2FC1783352B56811297544C907BFFAD35F480CADA52F6E4F1B169C5DAB8A941v9C" TargetMode="External"/><Relationship Id="rId17" Type="http://schemas.openxmlformats.org/officeDocument/2006/relationships/hyperlink" Target="consultantplus://offline/ref=7D8A0AA5F466E2FC1783352B56811297544C907BFFAD35F480CADA52F6E4F1B169C5DAB9A841vAC" TargetMode="External"/><Relationship Id="rId25" Type="http://schemas.openxmlformats.org/officeDocument/2006/relationships/hyperlink" Target="http://www.gu.amurobl.ru/" TargetMode="External"/><Relationship Id="rId33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8A0AA5F466E2FC1783352B56811297544C907BFFAD35F480CADA52F6E4F1B169C5DAB9A841vBC" TargetMode="External"/><Relationship Id="rId20" Type="http://schemas.openxmlformats.org/officeDocument/2006/relationships/hyperlink" Target="consultantplus://offline/ref=7D8A0AA5F466E2FC1783352B56811297544C907BFFAD35F480CADA52F6E4F1B169C5DAB9A641v7C" TargetMode="External"/><Relationship Id="rId29" Type="http://schemas.openxmlformats.org/officeDocument/2006/relationships/hyperlink" Target="consultantplus://offline/ref=D86C17E858791EAAAFD2B90F1281A486C43A3B29367899204DC554CA2E6447994FB2DF9ARAn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33D022763161C8E6DE76F78230B86743DA3EAE1DB6F22BCF1D0C1CA4CC80877901B665DBB9161O0yDA" TargetMode="External"/><Relationship Id="rId11" Type="http://schemas.openxmlformats.org/officeDocument/2006/relationships/hyperlink" Target="consultantplus://offline/ref=7D8A0AA5F466E2FC1783352B56811297544C907BFFAD35F480CADA52F6E4F1B169C5DAB8A941vEC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consultantplus://offline/ref=0978CBD5B2AD3AB67A00372ACFCFAE357DA1818902AD87034D73F3A0EA7A36A51F67BB31F799864DjBY3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ostyukovka.svobregion.ru" TargetMode="External"/><Relationship Id="rId15" Type="http://schemas.openxmlformats.org/officeDocument/2006/relationships/hyperlink" Target="consultantplus://offline/ref=7D8A0AA5F466E2FC1783352B56811297544C907BFFAD35F480CADA52F6E4F1B169C5DAB8A741v6C" TargetMode="External"/><Relationship Id="rId23" Type="http://schemas.openxmlformats.org/officeDocument/2006/relationships/hyperlink" Target="http://rosreestr.ru/" TargetMode="External"/><Relationship Id="rId28" Type="http://schemas.openxmlformats.org/officeDocument/2006/relationships/hyperlink" Target="http://www.gu.amurobl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8A0AA5F466E2FC1783352B56811297544C907BFFAD35F480CADA52F6E4F1B169C5DAB8AB41v7C" TargetMode="External"/><Relationship Id="rId19" Type="http://schemas.openxmlformats.org/officeDocument/2006/relationships/hyperlink" Target="consultantplus://offline/ref=7D8A0AA5F466E2FC1783352B56811297544C907BFFAD35F480CADA52F6E4F1B169C5DAB9A941v6C" TargetMode="External"/><Relationship Id="rId31" Type="http://schemas.openxmlformats.org/officeDocument/2006/relationships/hyperlink" Target="consultantplus://offline/ref=5CF40CF4C53A593BDAEF8B30DA240FC40C103DB2085248E822D19BF4792722C4F861C4B3F2BC16F1B06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A0AA5F466E2FC1783352B56811297544C907BFFAD35F480CADA52F6E4F1B169C5DAB8AA41vDC" TargetMode="External"/><Relationship Id="rId14" Type="http://schemas.openxmlformats.org/officeDocument/2006/relationships/hyperlink" Target="consultantplus://offline/ref=7D8A0AA5F466E2FC1783352B56811297544C907BFFAD35F480CADA52F6E4F1B169C5DAB8A941v7C" TargetMode="External"/><Relationship Id="rId22" Type="http://schemas.openxmlformats.org/officeDocument/2006/relationships/hyperlink" Target="http://www.gu.amurobl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consultantplus://offline/ref=5CF40CF4C53A593BDAEF8B30DA240FC40C103DB2085248E822D19BF4792722C4F861C4B3F2BC16F1B06EA" TargetMode="External"/><Relationship Id="rId35" Type="http://schemas.openxmlformats.org/officeDocument/2006/relationships/hyperlink" Target="file:///C:\DOCUME~1\9335~1\LOCALS~1\Temp\AppData\Local\Temp\bat\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63</Pages>
  <Words>12597</Words>
  <Characters>71804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84233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Admin</cp:lastModifiedBy>
  <cp:revision>16</cp:revision>
  <cp:lastPrinted>2016-03-14T06:33:00Z</cp:lastPrinted>
  <dcterms:created xsi:type="dcterms:W3CDTF">2016-02-09T02:04:00Z</dcterms:created>
  <dcterms:modified xsi:type="dcterms:W3CDTF">2016-12-16T04:18:00Z</dcterms:modified>
</cp:coreProperties>
</file>