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035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35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357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0357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4D0357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357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357">
        <w:rPr>
          <w:rFonts w:ascii="Times New Roman" w:hAnsi="Times New Roman" w:cs="Times New Roman"/>
          <w:b/>
          <w:sz w:val="26"/>
          <w:szCs w:val="26"/>
        </w:rPr>
        <w:t>«</w:t>
      </w:r>
      <w:r w:rsidR="005F4272">
        <w:rPr>
          <w:rFonts w:ascii="Times New Roman" w:hAnsi="Times New Roman" w:cs="Times New Roman"/>
          <w:b/>
          <w:sz w:val="26"/>
          <w:szCs w:val="26"/>
        </w:rPr>
        <w:t>СЕЛО    ЧЕРНЫШЕНО</w:t>
      </w:r>
      <w:r w:rsidRPr="004D0357">
        <w:rPr>
          <w:rFonts w:ascii="Times New Roman" w:hAnsi="Times New Roman" w:cs="Times New Roman"/>
          <w:b/>
          <w:sz w:val="26"/>
          <w:szCs w:val="26"/>
        </w:rPr>
        <w:t>»</w:t>
      </w: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0357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4D0357" w:rsidRPr="004D0357" w:rsidRDefault="004D0357" w:rsidP="004D0357">
      <w:pPr>
        <w:pStyle w:val="ConsPlusNonformat"/>
        <w:jc w:val="center"/>
        <w:rPr>
          <w:rStyle w:val="a4"/>
          <w:rFonts w:ascii="Times New Roman" w:hAnsi="Times New Roman" w:cs="Times New Roman"/>
          <w:sz w:val="26"/>
          <w:szCs w:val="26"/>
        </w:rPr>
      </w:pPr>
    </w:p>
    <w:p w:rsidR="004D0357" w:rsidRPr="006765A5" w:rsidRDefault="004D0357" w:rsidP="004D0357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Style w:val="a4"/>
          <w:rFonts w:ascii="Times New Roman" w:hAnsi="Times New Roman" w:cs="Times New Roman"/>
          <w:sz w:val="26"/>
          <w:szCs w:val="26"/>
        </w:rPr>
        <w:t>1</w:t>
      </w:r>
      <w:r w:rsidR="00CB5AC5">
        <w:rPr>
          <w:rStyle w:val="a4"/>
          <w:rFonts w:ascii="Times New Roman" w:hAnsi="Times New Roman" w:cs="Times New Roman"/>
          <w:sz w:val="26"/>
          <w:szCs w:val="26"/>
        </w:rPr>
        <w:t>6</w:t>
      </w:r>
      <w:r w:rsidRPr="004D0357">
        <w:rPr>
          <w:rStyle w:val="a4"/>
          <w:rFonts w:ascii="Times New Roman" w:hAnsi="Times New Roman" w:cs="Times New Roman"/>
          <w:sz w:val="26"/>
          <w:szCs w:val="26"/>
        </w:rPr>
        <w:t xml:space="preserve"> марта   2020 года                                                                               </w:t>
      </w:r>
      <w:r>
        <w:rPr>
          <w:rStyle w:val="a4"/>
          <w:rFonts w:ascii="Times New Roman" w:hAnsi="Times New Roman" w:cs="Times New Roman"/>
          <w:sz w:val="26"/>
          <w:szCs w:val="26"/>
        </w:rPr>
        <w:t xml:space="preserve">               </w:t>
      </w:r>
      <w:r w:rsidRPr="006765A5">
        <w:rPr>
          <w:rStyle w:val="a4"/>
          <w:rFonts w:ascii="Times New Roman" w:hAnsi="Times New Roman" w:cs="Times New Roman"/>
          <w:sz w:val="26"/>
          <w:szCs w:val="26"/>
        </w:rPr>
        <w:t xml:space="preserve">№ </w:t>
      </w:r>
      <w:r w:rsidR="00CB5AC5">
        <w:rPr>
          <w:rStyle w:val="a4"/>
          <w:rFonts w:ascii="Times New Roman" w:hAnsi="Times New Roman" w:cs="Times New Roman"/>
          <w:sz w:val="26"/>
          <w:szCs w:val="26"/>
        </w:rPr>
        <w:t>1</w:t>
      </w:r>
      <w:r w:rsidR="005F4272">
        <w:rPr>
          <w:rStyle w:val="a4"/>
          <w:rFonts w:ascii="Times New Roman" w:hAnsi="Times New Roman" w:cs="Times New Roman"/>
          <w:sz w:val="26"/>
          <w:szCs w:val="26"/>
        </w:rPr>
        <w:t>6</w:t>
      </w:r>
    </w:p>
    <w:p w:rsidR="004D0357" w:rsidRDefault="004D0357" w:rsidP="00B3224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</w:p>
    <w:p w:rsidR="004D0357" w:rsidRDefault="00B3224A" w:rsidP="004D035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Об утверждении </w:t>
      </w:r>
      <w:r w:rsidR="00DD5E82"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Положения о порядке</w:t>
      </w:r>
    </w:p>
    <w:p w:rsidR="004D0357" w:rsidRDefault="00B3224A" w:rsidP="004D035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расходования </w:t>
      </w:r>
      <w:r w:rsidR="00DD5E82"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бюджетных </w:t>
      </w:r>
      <w:r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средств</w:t>
      </w:r>
      <w:r w:rsidR="00DD5E82"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</w:t>
      </w:r>
      <w:proofErr w:type="gramStart"/>
      <w:r w:rsidR="00DD5E82"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в</w:t>
      </w:r>
      <w:proofErr w:type="gramEnd"/>
    </w:p>
    <w:p w:rsidR="004D0357" w:rsidRDefault="00DD5E82" w:rsidP="004D035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</w:t>
      </w:r>
      <w:proofErr w:type="gramStart"/>
      <w:r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рамках</w:t>
      </w:r>
      <w:proofErr w:type="gramEnd"/>
      <w:r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реализации </w:t>
      </w:r>
      <w:r w:rsidR="00B3224A"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национальн</w:t>
      </w:r>
      <w:r w:rsidR="003B2501"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ы</w:t>
      </w:r>
      <w:r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х</w:t>
      </w:r>
      <w:r w:rsidR="00B3224A"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проект</w:t>
      </w:r>
      <w:r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ов, </w:t>
      </w:r>
    </w:p>
    <w:p w:rsidR="00B3224A" w:rsidRPr="004D0357" w:rsidRDefault="00DD5E82" w:rsidP="004D035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касающихся вопросов местного значения</w:t>
      </w:r>
    </w:p>
    <w:p w:rsidR="005F4272" w:rsidRDefault="005F4272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5F4272" w:rsidRDefault="00B3224A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</w:t>
      </w:r>
      <w:r w:rsidR="005F42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</w:t>
      </w:r>
      <w:proofErr w:type="gramStart"/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 целях реализации Указа Президента Российской Федерации от 07.05.2018 </w:t>
      </w:r>
      <w:r w:rsidR="005F42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г. 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№204 «О национальных целях и стратегических задачах развития Российской Федерации на период до 2024 года», в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соответствии со статьей 139.1 </w:t>
      </w:r>
      <w:hyperlink r:id="rId5" w:history="1">
        <w:r w:rsidR="009D0ABB" w:rsidRPr="004D0357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Бюджетного кодекса Российской Федерации</w:t>
        </w:r>
      </w:hyperlink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и пунктом 2 статьи 7 </w:t>
      </w:r>
      <w:hyperlink r:id="rId6" w:history="1">
        <w:r w:rsidR="009D0ABB" w:rsidRPr="004D0357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Закона Калужской области "О межбюджетных отношениях в Калужской области"</w:t>
        </w:r>
      </w:hyperlink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Уставом сельского поселения «</w:t>
      </w:r>
      <w:r w:rsidR="005F42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Село </w:t>
      </w:r>
      <w:proofErr w:type="spellStart"/>
      <w:r w:rsidR="005F42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Чернышено</w:t>
      </w:r>
      <w:proofErr w:type="spellEnd"/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», 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администрация сельского поселения «</w:t>
      </w:r>
      <w:r w:rsidR="005F42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Село </w:t>
      </w:r>
      <w:proofErr w:type="spellStart"/>
      <w:r w:rsidR="005F42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Чернышено</w:t>
      </w:r>
      <w:proofErr w:type="spellEnd"/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»</w:t>
      </w:r>
      <w:proofErr w:type="gramEnd"/>
    </w:p>
    <w:p w:rsidR="005F4272" w:rsidRDefault="005F4272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9D0ABB" w:rsidRPr="00FE6945" w:rsidRDefault="009D0ABB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DD5E82" w:rsidRPr="00FE6945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ПОСТАНОВЛЯЕТ</w:t>
      </w:r>
      <w:r w:rsidRPr="00FE6945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:</w:t>
      </w:r>
    </w:p>
    <w:p w:rsidR="00B3224A" w:rsidRPr="004D0357" w:rsidRDefault="00B3224A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1. Утвердить </w:t>
      </w:r>
      <w:r w:rsidR="005F42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Положение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 п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орядк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расходования 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бюджетных средств</w:t>
      </w:r>
      <w:r w:rsidR="005F42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в рамках реализации 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национальн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ы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х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проект</w:t>
      </w:r>
      <w:r w:rsidR="004847A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ов, </w:t>
      </w:r>
      <w:r w:rsidR="0017502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согласно приложению.</w:t>
      </w:r>
    </w:p>
    <w:p w:rsidR="00B3224A" w:rsidRPr="004D0357" w:rsidRDefault="00B3224A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4. </w:t>
      </w:r>
      <w:proofErr w:type="gramStart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Контроль за</w:t>
      </w:r>
      <w:proofErr w:type="gramEnd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исполнением 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настоящего постановления оставляю за собой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B3224A" w:rsidRPr="004D0357" w:rsidRDefault="00B3224A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5. Настоящее постановление вступает в силу со дня его официального 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обнародования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3B2501" w:rsidRDefault="00B3224A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p w:rsidR="00780449" w:rsidRDefault="00780449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780449" w:rsidRPr="004D0357" w:rsidRDefault="00780449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224A" w:rsidRPr="005F4272" w:rsidRDefault="00B3224A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9D0ABB" w:rsidRPr="005F4272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Глава администрации                                                          </w:t>
      </w:r>
      <w:r w:rsidR="005F4272" w:rsidRPr="005F4272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    </w:t>
      </w:r>
      <w:proofErr w:type="spellStart"/>
      <w:r w:rsidR="005F4272" w:rsidRPr="005F4272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Эвергетова</w:t>
      </w:r>
      <w:proofErr w:type="spellEnd"/>
      <w:r w:rsidR="005F4272" w:rsidRPr="005F4272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 Т.Н.</w:t>
      </w:r>
    </w:p>
    <w:p w:rsidR="00C35932" w:rsidRPr="004D0357" w:rsidRDefault="00C35932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175023" w:rsidRDefault="00175023" w:rsidP="005F42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847A8" w:rsidRDefault="004847A8" w:rsidP="005F42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175023" w:rsidRDefault="00175023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224A" w:rsidRPr="004D0357" w:rsidRDefault="00B3224A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Приложение</w:t>
      </w:r>
    </w:p>
    <w:p w:rsidR="003B2501" w:rsidRPr="004D0357" w:rsidRDefault="003B2501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к </w:t>
      </w:r>
      <w:r w:rsidR="00B3224A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постановлени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ю администрации</w:t>
      </w:r>
    </w:p>
    <w:p w:rsidR="003B2501" w:rsidRPr="004D0357" w:rsidRDefault="003B2501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сельского поселения «</w:t>
      </w:r>
      <w:r w:rsidR="005F42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Село </w:t>
      </w:r>
      <w:proofErr w:type="spellStart"/>
      <w:r w:rsidR="005F42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Чернышено</w:t>
      </w:r>
      <w:proofErr w:type="spellEnd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 </w:t>
      </w:r>
    </w:p>
    <w:p w:rsidR="00B3224A" w:rsidRPr="004D0357" w:rsidRDefault="003B2501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B3224A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от 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</w:t>
      </w:r>
      <w:r w:rsidR="00CB5AC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6</w:t>
      </w:r>
      <w:r w:rsidR="00B3224A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марта</w:t>
      </w:r>
      <w:r w:rsidR="00B3224A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20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20</w:t>
      </w:r>
      <w:r w:rsidR="00B3224A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№</w:t>
      </w:r>
      <w:r w:rsidR="00B3224A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5F42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16</w:t>
      </w:r>
    </w:p>
    <w:p w:rsidR="00175023" w:rsidRDefault="00B3224A" w:rsidP="00B3224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br/>
      </w:r>
      <w:r w:rsidR="00DD5E82" w:rsidRPr="00FE6945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Положени</w:t>
      </w:r>
      <w:r w:rsidR="00175023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е</w:t>
      </w:r>
    </w:p>
    <w:p w:rsidR="00B3224A" w:rsidRPr="00FE6945" w:rsidRDefault="00DD5E82" w:rsidP="00B3224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 w:rsidRPr="00FE6945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о порядке расходования бюджетных средств</w:t>
      </w:r>
      <w:r w:rsidR="005F4272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, </w:t>
      </w:r>
      <w:r w:rsidRPr="00FE6945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в рамках реализации национальных проектов, касающихся вопросов местного значения</w:t>
      </w:r>
      <w:r w:rsidR="00B3224A" w:rsidRPr="00FE6945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br/>
      </w:r>
    </w:p>
    <w:p w:rsidR="00B3224A" w:rsidRPr="004D0357" w:rsidRDefault="00B3224A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1. 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Положение о п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орядк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расходования 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бюджетных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сре</w:t>
      </w:r>
      <w:proofErr w:type="gramStart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дств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в р</w:t>
      </w:r>
      <w:proofErr w:type="gramEnd"/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амках реализации национальных проектов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(далее - По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ложение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) определяет механизм и условия расходования денежных средств, предоставляемых в виде субсидий из областного бюджета </w:t>
      </w:r>
      <w:r w:rsidR="00AE392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бюджету сельского поселения «</w:t>
      </w:r>
      <w:r w:rsidR="005F42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Село </w:t>
      </w:r>
      <w:proofErr w:type="spellStart"/>
      <w:r w:rsidR="005F42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Чернышено</w:t>
      </w:r>
      <w:proofErr w:type="spellEnd"/>
      <w:r w:rsidR="00AE392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 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на реализацию мероприятий 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по 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национальн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ым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проекта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(далее соответственно - денежные средства, Мероприятия).</w:t>
      </w:r>
    </w:p>
    <w:p w:rsidR="00B3224A" w:rsidRPr="004D0357" w:rsidRDefault="00B3224A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2. Денежные средства предоставляются бюджету 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сельского поселения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на основании соглашения между 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профильным Министерством 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и </w:t>
      </w:r>
      <w:r w:rsidR="00111EF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Администрацией сельского поселения «</w:t>
      </w:r>
      <w:r w:rsidR="005F42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Село </w:t>
      </w:r>
      <w:proofErr w:type="spellStart"/>
      <w:r w:rsidR="005F42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Чернышено</w:t>
      </w:r>
      <w:proofErr w:type="spellEnd"/>
      <w:r w:rsidR="00111EF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»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 предоставлении субсидий из </w:t>
      </w:r>
      <w:r w:rsidR="00AE392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областного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бюджета бюджету </w:t>
      </w:r>
      <w:r w:rsidR="00AE392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сельского поселения 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на реализацию </w:t>
      </w:r>
      <w:r w:rsidR="004847A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национальных проектов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(далее - соглашение).</w:t>
      </w:r>
    </w:p>
    <w:p w:rsidR="00B3224A" w:rsidRPr="004D0357" w:rsidRDefault="00B3224A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3. Уполномоченным органом по реализации соглашения является </w:t>
      </w:r>
      <w:r w:rsidR="00AE392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администрация сельского поселения «</w:t>
      </w:r>
      <w:r w:rsidR="005F42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Село </w:t>
      </w:r>
      <w:proofErr w:type="spellStart"/>
      <w:r w:rsidR="005F42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Чернышено</w:t>
      </w:r>
      <w:proofErr w:type="spellEnd"/>
      <w:r w:rsidR="00AE392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»</w:t>
      </w:r>
      <w:r w:rsidR="002E2029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(далее </w:t>
      </w:r>
      <w:proofErr w:type="gramStart"/>
      <w:r w:rsidR="002E2029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–у</w:t>
      </w:r>
      <w:proofErr w:type="gramEnd"/>
      <w:r w:rsidR="002E2029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полномоченный орган).</w:t>
      </w:r>
    </w:p>
    <w:p w:rsidR="00AE392E" w:rsidRPr="004D0357" w:rsidRDefault="00B3224A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4D0357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</w:t>
      </w:r>
      <w:r w:rsidR="00AE392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Министерство обеспечивает предоставление субсидии в пределах ассигнований, предусмотренных Законом Калужской области</w:t>
      </w:r>
      <w:r w:rsidR="002E2029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0C216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об областном бюджете </w:t>
      </w:r>
      <w:r w:rsidR="002E2029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 текущий финансовый год</w:t>
      </w:r>
      <w:r w:rsidR="000C216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и плановый период</w:t>
      </w:r>
      <w:r w:rsidR="002E2029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4A5983" w:rsidRPr="004D0357" w:rsidRDefault="004A5983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A5983" w:rsidRPr="004D0357" w:rsidRDefault="004D0357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4A598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Субсидия предоставляется при выполнении следующих условий:</w:t>
      </w:r>
    </w:p>
    <w:p w:rsidR="004A5983" w:rsidRPr="004D0357" w:rsidRDefault="004A5983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1) наличие правового акта муниципального образования об утверждении в соответствии с требованиями нормативных актов Российской Федерации перечня мероприятий, в целях </w:t>
      </w:r>
      <w:proofErr w:type="spellStart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софинансирования</w:t>
      </w:r>
      <w:proofErr w:type="spellEnd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которых предоставляется субсидия;</w:t>
      </w:r>
    </w:p>
    <w:p w:rsidR="004A5983" w:rsidRPr="004D0357" w:rsidRDefault="004A5983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2) при наличии в бюджете сельского поселения «</w:t>
      </w:r>
      <w:r w:rsidR="005F42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Село </w:t>
      </w:r>
      <w:proofErr w:type="spellStart"/>
      <w:r w:rsidR="005F42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Чернышено</w:t>
      </w:r>
      <w:proofErr w:type="spellEnd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 бюджетных ассигнований на финансовое обеспечение расходных обязательств, в </w:t>
      </w:r>
      <w:proofErr w:type="gramStart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целях</w:t>
      </w:r>
      <w:proofErr w:type="gramEnd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реализации которых предоставляется </w:t>
      </w:r>
      <w:r w:rsidR="001C0DE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субсидия.</w:t>
      </w:r>
    </w:p>
    <w:p w:rsidR="004A5983" w:rsidRPr="004D0357" w:rsidRDefault="004A5983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1C0DE3" w:rsidRPr="004D0357" w:rsidRDefault="004D0357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6</w:t>
      </w:r>
      <w:r w:rsidR="004A598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</w:t>
      </w:r>
      <w:r w:rsidR="001C0DE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Перечисление субсидии из бюджета Калужской области в бюджет сельского поселения «</w:t>
      </w:r>
      <w:r w:rsidR="005F42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Село </w:t>
      </w:r>
      <w:proofErr w:type="spellStart"/>
      <w:r w:rsidR="005F42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Чернышено</w:t>
      </w:r>
      <w:proofErr w:type="spellEnd"/>
      <w:r w:rsidR="001C0DE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» осуществляется на счет Управления Федерального казначейства по Калужской области, открытый органу Федерального казначейства в учреждении Центрального банка Российской Федерации для учета операций со средствами бюджета сельского поселения «</w:t>
      </w:r>
      <w:r w:rsidR="005F42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Село </w:t>
      </w:r>
      <w:proofErr w:type="spellStart"/>
      <w:r w:rsidR="005F42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Чернышено</w:t>
      </w:r>
      <w:proofErr w:type="spellEnd"/>
      <w:r w:rsidR="001C0DE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».</w:t>
      </w:r>
    </w:p>
    <w:p w:rsidR="001C0DE3" w:rsidRPr="004D0357" w:rsidRDefault="001C0DE3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62A3D" w:rsidRPr="004D0357" w:rsidRDefault="004D0357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7</w:t>
      </w:r>
      <w:r w:rsidR="001C0DE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Перечисление субсидии из бюджета Калужской области осуществляется Федеральным казначейством не позднее 2-ого рабочего дня, следующего за днем </w:t>
      </w:r>
      <w:r w:rsidR="001C0DE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 xml:space="preserve">представления в Управление Федерального казначейства  по Калужской области </w:t>
      </w:r>
      <w:r w:rsidR="00F62A3D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установленном Федеральным казначейством порядке платежных документов:</w:t>
      </w:r>
    </w:p>
    <w:p w:rsidR="00F62A3D" w:rsidRDefault="00F62A3D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1) связанных с исполнением расходных обязательств сельского поселения, в целях </w:t>
      </w:r>
      <w:proofErr w:type="spellStart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софинансирования</w:t>
      </w:r>
      <w:proofErr w:type="spellEnd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которых предоставляется субсидия</w:t>
      </w:r>
      <w:r w:rsidR="000C216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0C216B" w:rsidRPr="004D0357" w:rsidRDefault="000C216B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62A3D" w:rsidRPr="004D0357" w:rsidRDefault="004D0357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8</w:t>
      </w:r>
      <w:r w:rsidR="00F62A3D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Перечисление субсидии осуществляется Федеральным казначейством:</w:t>
      </w:r>
    </w:p>
    <w:p w:rsidR="00F62A3D" w:rsidRPr="004D0357" w:rsidRDefault="00F62A3D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1) после:</w:t>
      </w:r>
    </w:p>
    <w:p w:rsidR="00F62A3D" w:rsidRPr="004D0357" w:rsidRDefault="00F62A3D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а) проведения санкционирования оплаты денежных обязательств по расходам получателей средств местного бюджета;</w:t>
      </w:r>
    </w:p>
    <w:p w:rsidR="00227801" w:rsidRDefault="00F62A3D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2) в доле, соответствующей уровню </w:t>
      </w:r>
      <w:proofErr w:type="spellStart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софинансирования</w:t>
      </w:r>
      <w:proofErr w:type="spellEnd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расходного обязательства муниципального образования.</w:t>
      </w:r>
    </w:p>
    <w:p w:rsidR="00FE6945" w:rsidRDefault="00FE6945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8108FC" w:rsidRDefault="008108FC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9. Администрация сельского поселения «</w:t>
      </w:r>
      <w:r w:rsidR="005F42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Село </w:t>
      </w:r>
      <w:proofErr w:type="spellStart"/>
      <w:r w:rsidR="005F42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Чернышено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 </w:t>
      </w:r>
      <w:r w:rsidR="00F403E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обеспечивает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контроль за </w:t>
      </w:r>
      <w:r w:rsidR="00F403E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полным и качественным выполнением мероприятий по реализации национального проекта в те</w:t>
      </w:r>
      <w:r w:rsidR="00CE181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чение текущего финансового года и обеспечивает целевое использование субсидии.</w:t>
      </w:r>
    </w:p>
    <w:p w:rsidR="00F403E7" w:rsidRDefault="00F403E7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E6945" w:rsidRPr="004D0357" w:rsidRDefault="008108FC" w:rsidP="00FE694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10</w:t>
      </w:r>
      <w:r w:rsidR="00FE6945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По исполнению реализации национального проекта администрация сельского поселения «</w:t>
      </w:r>
      <w:r w:rsidR="005F42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Село </w:t>
      </w:r>
      <w:proofErr w:type="spellStart"/>
      <w:r w:rsidR="005F42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Чернышено</w:t>
      </w:r>
      <w:proofErr w:type="spellEnd"/>
      <w:r w:rsidR="00FE6945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» представляет в Министерство не позднее 31 декабря года, в котором предусмотрено предоставление субсидии, отчет о завершении проекта  по форме, прилагающейся к соглашению, и фотоматериалы, подтверждающие реализацию мероприятий проекта в полном объеме.</w:t>
      </w:r>
    </w:p>
    <w:p w:rsidR="00FE6945" w:rsidRPr="004D0357" w:rsidRDefault="00FE6945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224A" w:rsidRPr="004D0357" w:rsidRDefault="00F62A3D" w:rsidP="0022780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FE694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</w:t>
      </w:r>
      <w:r w:rsidR="008108F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</w:t>
      </w:r>
      <w:r w:rsidR="00B3224A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  <w:r w:rsidR="00227801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B3224A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227801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случае</w:t>
      </w:r>
      <w:proofErr w:type="gramStart"/>
      <w:r w:rsidR="00227801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</w:t>
      </w:r>
      <w:proofErr w:type="gramEnd"/>
      <w:r w:rsidR="00227801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если администрацией сельского поселения «</w:t>
      </w:r>
      <w:r w:rsidR="005F42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Село </w:t>
      </w:r>
      <w:proofErr w:type="spellStart"/>
      <w:r w:rsidR="005F42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Чернышено</w:t>
      </w:r>
      <w:proofErr w:type="spellEnd"/>
      <w:r w:rsidR="00227801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результатов национального проекта в году, следующем за годом представления субсидии, указанные нарушения не устранены, Министерство </w:t>
      </w:r>
      <w:r w:rsidR="008108F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имеет право</w:t>
      </w:r>
      <w:r w:rsidR="00227801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рассчитать объем средств, подлежащий возврату из бюджета сельского поселения «</w:t>
      </w:r>
      <w:r w:rsidR="005F42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Село </w:t>
      </w:r>
      <w:proofErr w:type="spellStart"/>
      <w:r w:rsidR="005F42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Чернышено</w:t>
      </w:r>
      <w:proofErr w:type="spellEnd"/>
      <w:r w:rsidR="00227801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» в бюджет Калужской области, и направить администрации сельского поселения «</w:t>
      </w:r>
      <w:r w:rsidR="005F42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Село </w:t>
      </w:r>
      <w:proofErr w:type="spellStart"/>
      <w:r w:rsidR="005F427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Чернышено</w:t>
      </w:r>
      <w:proofErr w:type="spellEnd"/>
      <w:r w:rsidR="00227801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» требование о возврате средств субсидии в бюджет Калужской области в указанном объеме.</w:t>
      </w:r>
    </w:p>
    <w:p w:rsidR="004D0357" w:rsidRPr="004D0357" w:rsidRDefault="004D0357" w:rsidP="0022780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sectPr w:rsidR="004D0357" w:rsidRPr="004D0357" w:rsidSect="005F42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24A"/>
    <w:rsid w:val="00001251"/>
    <w:rsid w:val="00064D3D"/>
    <w:rsid w:val="000C216B"/>
    <w:rsid w:val="000E50BB"/>
    <w:rsid w:val="00111EFE"/>
    <w:rsid w:val="00175023"/>
    <w:rsid w:val="001C0DE3"/>
    <w:rsid w:val="001C2380"/>
    <w:rsid w:val="00227801"/>
    <w:rsid w:val="002E2029"/>
    <w:rsid w:val="0030489C"/>
    <w:rsid w:val="00395E27"/>
    <w:rsid w:val="003B2501"/>
    <w:rsid w:val="003D7930"/>
    <w:rsid w:val="00465D7D"/>
    <w:rsid w:val="004847A8"/>
    <w:rsid w:val="00485F70"/>
    <w:rsid w:val="004A5983"/>
    <w:rsid w:val="004D0357"/>
    <w:rsid w:val="005F4272"/>
    <w:rsid w:val="006203B8"/>
    <w:rsid w:val="00780449"/>
    <w:rsid w:val="008108FC"/>
    <w:rsid w:val="00981AD6"/>
    <w:rsid w:val="009C42B9"/>
    <w:rsid w:val="009D0ABB"/>
    <w:rsid w:val="00A374AD"/>
    <w:rsid w:val="00A91A5C"/>
    <w:rsid w:val="00AA1232"/>
    <w:rsid w:val="00AE392E"/>
    <w:rsid w:val="00AF65DC"/>
    <w:rsid w:val="00B3224A"/>
    <w:rsid w:val="00C35932"/>
    <w:rsid w:val="00CB5AC5"/>
    <w:rsid w:val="00CC4793"/>
    <w:rsid w:val="00CE1817"/>
    <w:rsid w:val="00DD5E82"/>
    <w:rsid w:val="00F01481"/>
    <w:rsid w:val="00F403E7"/>
    <w:rsid w:val="00F62A3D"/>
    <w:rsid w:val="00FE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80"/>
  </w:style>
  <w:style w:type="paragraph" w:styleId="1">
    <w:name w:val="heading 1"/>
    <w:basedOn w:val="a"/>
    <w:link w:val="10"/>
    <w:uiPriority w:val="9"/>
    <w:qFormat/>
    <w:rsid w:val="00B32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2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2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3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224A"/>
    <w:rPr>
      <w:color w:val="0000FF"/>
      <w:u w:val="single"/>
    </w:rPr>
  </w:style>
  <w:style w:type="paragraph" w:customStyle="1" w:styleId="ConsPlusNonformat">
    <w:name w:val="ConsPlusNonformat"/>
    <w:uiPriority w:val="99"/>
    <w:rsid w:val="004D035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Strong"/>
    <w:uiPriority w:val="22"/>
    <w:qFormat/>
    <w:rsid w:val="004D03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72212933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13</cp:revision>
  <cp:lastPrinted>2020-03-17T11:07:00Z</cp:lastPrinted>
  <dcterms:created xsi:type="dcterms:W3CDTF">2020-02-24T17:20:00Z</dcterms:created>
  <dcterms:modified xsi:type="dcterms:W3CDTF">2020-03-24T13:08:00Z</dcterms:modified>
</cp:coreProperties>
</file>