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C9" w:rsidRDefault="00643AC9" w:rsidP="00643AC9">
      <w:pPr>
        <w:pStyle w:val="5"/>
        <w:spacing w:before="0" w:after="0"/>
        <w:ind w:firstLine="0"/>
        <w:rPr>
          <w:rFonts w:ascii="Times New Roman" w:hAnsi="Times New Roman"/>
          <w:i w:val="0"/>
          <w:iCs w:val="0"/>
          <w:sz w:val="28"/>
          <w:szCs w:val="28"/>
        </w:rPr>
      </w:pPr>
    </w:p>
    <w:p w:rsidR="00643AC9" w:rsidRPr="00A662DB" w:rsidRDefault="00643AC9" w:rsidP="00D53F9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AE73EEE" wp14:editId="54660D85">
            <wp:extent cx="55245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C9" w:rsidRPr="00A662DB" w:rsidRDefault="00643AC9" w:rsidP="00643AC9">
      <w:pPr>
        <w:spacing w:after="0"/>
        <w:jc w:val="center"/>
        <w:rPr>
          <w:rFonts w:ascii="Times New Roman" w:eastAsia="Calibri" w:hAnsi="Times New Roman"/>
          <w:b/>
          <w:bCs/>
        </w:rPr>
      </w:pPr>
      <w:r w:rsidRPr="00A662DB">
        <w:rPr>
          <w:rFonts w:ascii="Times New Roman" w:eastAsia="Calibri" w:hAnsi="Times New Roman"/>
          <w:b/>
          <w:bCs/>
        </w:rPr>
        <w:t>СОВЕТ ДЕПУТАТОВ</w:t>
      </w:r>
    </w:p>
    <w:p w:rsidR="00643AC9" w:rsidRPr="00A662DB" w:rsidRDefault="00643AC9" w:rsidP="00643AC9">
      <w:pPr>
        <w:spacing w:after="0"/>
        <w:jc w:val="center"/>
        <w:rPr>
          <w:rFonts w:ascii="Times New Roman" w:eastAsia="Calibri" w:hAnsi="Times New Roman"/>
          <w:b/>
          <w:bCs/>
        </w:rPr>
      </w:pPr>
      <w:r w:rsidRPr="00A662DB">
        <w:rPr>
          <w:rFonts w:ascii="Times New Roman" w:eastAsia="Calibri" w:hAnsi="Times New Roman"/>
          <w:b/>
          <w:bCs/>
        </w:rPr>
        <w:t>Муниципальное образование сельское поселение Ромашкинский сельсовет</w:t>
      </w:r>
    </w:p>
    <w:p w:rsidR="00643AC9" w:rsidRPr="00A662DB" w:rsidRDefault="00643AC9" w:rsidP="00643AC9">
      <w:pPr>
        <w:spacing w:after="0"/>
        <w:jc w:val="center"/>
        <w:rPr>
          <w:rFonts w:ascii="Times New Roman" w:eastAsia="Calibri" w:hAnsi="Times New Roman"/>
          <w:b/>
          <w:bCs/>
        </w:rPr>
      </w:pPr>
      <w:r w:rsidRPr="00A662DB">
        <w:rPr>
          <w:rFonts w:ascii="Times New Roman" w:eastAsia="Calibri" w:hAnsi="Times New Roman"/>
          <w:b/>
          <w:bCs/>
        </w:rPr>
        <w:t>Курманаевского района Оренбургской области</w:t>
      </w:r>
    </w:p>
    <w:p w:rsidR="00643AC9" w:rsidRPr="00A662DB" w:rsidRDefault="00643AC9" w:rsidP="00643AC9">
      <w:pPr>
        <w:spacing w:after="0"/>
        <w:jc w:val="center"/>
        <w:rPr>
          <w:rFonts w:ascii="Times New Roman" w:eastAsia="Calibri" w:hAnsi="Times New Roman"/>
          <w:b/>
          <w:bCs/>
        </w:rPr>
      </w:pPr>
      <w:r w:rsidRPr="00A662DB">
        <w:rPr>
          <w:rFonts w:ascii="Times New Roman" w:eastAsia="Calibri" w:hAnsi="Times New Roman"/>
          <w:b/>
          <w:bCs/>
        </w:rPr>
        <w:t>(четвертого созыва)</w:t>
      </w:r>
    </w:p>
    <w:p w:rsidR="00643AC9" w:rsidRPr="00A662DB" w:rsidRDefault="00643AC9" w:rsidP="00643AC9">
      <w:pPr>
        <w:spacing w:after="0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643AC9" w:rsidRDefault="00643AC9" w:rsidP="00643AC9">
      <w:pPr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A662D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43AC9" w:rsidRDefault="00D53F9D" w:rsidP="00643AC9">
      <w:pPr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12.05</w:t>
      </w:r>
      <w:r w:rsidR="00643AC9" w:rsidRPr="00486C4A">
        <w:rPr>
          <w:rFonts w:ascii="Times New Roman" w:hAnsi="Times New Roman"/>
          <w:b/>
          <w:bCs/>
          <w:sz w:val="28"/>
          <w:szCs w:val="28"/>
        </w:rPr>
        <w:t>.2022</w:t>
      </w:r>
      <w:r w:rsidR="00643AC9" w:rsidRPr="00486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43AC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70</w:t>
      </w:r>
    </w:p>
    <w:p w:rsidR="00D53F9D" w:rsidRDefault="00D53F9D" w:rsidP="00643AC9">
      <w:pPr>
        <w:tabs>
          <w:tab w:val="left" w:pos="85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58E" w:rsidRPr="0003058E" w:rsidRDefault="0003058E" w:rsidP="00643AC9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058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</w:t>
      </w:r>
      <w:r w:rsidR="00643AC9">
        <w:rPr>
          <w:rFonts w:ascii="Times New Roman" w:hAnsi="Times New Roman" w:cs="Times New Roman"/>
          <w:b/>
          <w:sz w:val="28"/>
          <w:szCs w:val="28"/>
        </w:rPr>
        <w:t>ета депутатов от 17.09.2020 № 04</w:t>
      </w:r>
      <w:r w:rsidRPr="000305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предоставления земельных участков на территории муниципал</w:t>
      </w:r>
      <w:r w:rsidR="00643AC9">
        <w:rPr>
          <w:rFonts w:ascii="Times New Roman" w:eastAsia="Times New Roman" w:hAnsi="Times New Roman" w:cs="Times New Roman"/>
          <w:b/>
          <w:sz w:val="28"/>
          <w:szCs w:val="28"/>
        </w:rPr>
        <w:t>ьного образования Ромашкинский</w:t>
      </w:r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области»</w:t>
      </w:r>
    </w:p>
    <w:p w:rsidR="0003058E" w:rsidRDefault="0003058E" w:rsidP="0003058E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C9" w:rsidRDefault="00643AC9" w:rsidP="0003058E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:rsidR="0003058E" w:rsidRPr="0003058E" w:rsidRDefault="0003058E" w:rsidP="0003058E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03058E">
        <w:rPr>
          <w:sz w:val="28"/>
          <w:szCs w:val="28"/>
        </w:rPr>
        <w:t xml:space="preserve">В соответствии с Федеральным Законом от </w:t>
      </w:r>
      <w:hyperlink r:id="rId7" w:tooltip="ФЕДЕРАЛЬНЫЙ ЗАКОН от 23.06.2014 № 171-ФЗ ГОСУДАРСТВЕННАЯ ДУМА ФЕДЕРАЛЬНОГО СОБРАНИЯ РФ&#10;&#10;О ВНЕСЕНИИ ИЗМЕНЕНИЙ В ЗЕМЕЛЬНЫЙ КОДЕКС РОССИЙСКОЙ ФЕДЕРАЦИИ И ОТДЕЛЬНЫЕ ЗАКОНОДАТЕЛЬНЫЕ АКТЫ РОССИЙСКОЙ ФЕДЕРАЦИИ " w:history="1">
        <w:r w:rsidRPr="0003058E">
          <w:rPr>
            <w:rStyle w:val="a4"/>
            <w:color w:val="auto"/>
            <w:sz w:val="28"/>
            <w:szCs w:val="28"/>
            <w:u w:val="none"/>
          </w:rPr>
          <w:t>23.06.2014 № 171 - ФЗ</w:t>
        </w:r>
      </w:hyperlink>
      <w:r w:rsidRPr="0003058E">
        <w:rPr>
          <w:sz w:val="28"/>
          <w:szCs w:val="28"/>
        </w:rPr>
        <w:t xml:space="preserve"> «О </w:t>
      </w:r>
      <w:proofErr w:type="gramStart"/>
      <w:r w:rsidRPr="0003058E">
        <w:rPr>
          <w:sz w:val="28"/>
          <w:szCs w:val="28"/>
        </w:rPr>
        <w:t xml:space="preserve">внесении изменений в Земельный кодекс Российской Федерации и отдельные законодательные акты Российской Федерации», Федеральным Законом от 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3058E">
          <w:rPr>
            <w:rStyle w:val="a4"/>
            <w:color w:val="auto"/>
            <w:sz w:val="28"/>
            <w:szCs w:val="28"/>
            <w:u w:val="none"/>
          </w:rPr>
          <w:t>06.10.2003 № 131 - ФЗ</w:t>
        </w:r>
      </w:hyperlink>
      <w:r w:rsidRPr="0003058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Pr="0003058E">
        <w:rPr>
          <w:sz w:val="28"/>
          <w:szCs w:val="28"/>
        </w:rPr>
        <w:t xml:space="preserve"> 5 </w:t>
      </w:r>
      <w:hyperlink r:id="rId9" w:tooltip="УСТАВ МО от 18.11.2016 № 43 Совет депутатов муниципального образования Лаврентьевский сельсовет Курманаевского района Оренбургской области&#10;&#10;Устав муниципального образования Лаврентьевский сельсовет Курманаевского района Оренбургской области" w:history="1">
        <w:r w:rsidRPr="0003058E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03058E">
        <w:rPr>
          <w:sz w:val="28"/>
          <w:szCs w:val="28"/>
        </w:rPr>
        <w:t xml:space="preserve"> муниципального образования </w:t>
      </w:r>
      <w:r w:rsidR="00643AC9">
        <w:rPr>
          <w:rFonts w:eastAsia="Times New Roman"/>
          <w:sz w:val="28"/>
          <w:szCs w:val="28"/>
        </w:rPr>
        <w:t>Ромашкинский</w:t>
      </w:r>
      <w:r w:rsidRPr="0003058E">
        <w:rPr>
          <w:sz w:val="28"/>
          <w:szCs w:val="28"/>
        </w:rPr>
        <w:t xml:space="preserve"> сельсовет Курманаевского района Оренбургской области</w:t>
      </w:r>
      <w:r>
        <w:rPr>
          <w:sz w:val="28"/>
          <w:szCs w:val="28"/>
        </w:rPr>
        <w:t>, протестом прокуратуры Курманаевского района от 30.03.2022 № 07-01-2022 «на Положение о порядке предоставления земельных участков на территории муниципального образования»</w:t>
      </w:r>
      <w:r w:rsidRPr="0003058E">
        <w:rPr>
          <w:sz w:val="28"/>
          <w:szCs w:val="28"/>
        </w:rPr>
        <w:t xml:space="preserve"> решил:</w:t>
      </w:r>
      <w:proofErr w:type="gramEnd"/>
    </w:p>
    <w:p w:rsidR="0003058E" w:rsidRPr="0003058E" w:rsidRDefault="0003058E" w:rsidP="0003058E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8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643AC9">
        <w:rPr>
          <w:rFonts w:ascii="Times New Roman" w:hAnsi="Times New Roman" w:cs="Times New Roman"/>
          <w:sz w:val="28"/>
          <w:szCs w:val="28"/>
        </w:rPr>
        <w:t>Совета депутатов от 17.09.2020 № 04</w:t>
      </w:r>
      <w:r w:rsidRPr="0003058E">
        <w:rPr>
          <w:rFonts w:ascii="Times New Roman" w:hAnsi="Times New Roman" w:cs="Times New Roman"/>
          <w:sz w:val="28"/>
          <w:szCs w:val="28"/>
        </w:rPr>
        <w:t xml:space="preserve"> «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предоставления земельных участков на территории муниципал</w:t>
      </w:r>
      <w:r w:rsidR="00643AC9">
        <w:rPr>
          <w:rFonts w:ascii="Times New Roman" w:eastAsia="Times New Roman" w:hAnsi="Times New Roman" w:cs="Times New Roman"/>
          <w:sz w:val="28"/>
          <w:szCs w:val="28"/>
        </w:rPr>
        <w:t>ьного образования Ромашкинский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C7976" w:rsidRPr="0003058E" w:rsidRDefault="0003058E" w:rsidP="000305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7976" w:rsidRPr="0003058E">
        <w:rPr>
          <w:rFonts w:ascii="Times New Roman" w:hAnsi="Times New Roman" w:cs="Times New Roman"/>
          <w:sz w:val="28"/>
          <w:szCs w:val="28"/>
        </w:rPr>
        <w:t xml:space="preserve">Пункт 3.1 части 2 статьи 9 Положения изложить в новой редакции: </w:t>
      </w:r>
    </w:p>
    <w:p w:rsidR="00AC7976" w:rsidRDefault="00AC7976" w:rsidP="00174B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недвижимости и о внесении изменений в некоторые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, по завершению строительства многоквартирных домов и (или) иных объектов </w:t>
      </w:r>
      <w:r w:rsidRPr="00AC7976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сведения о которых включены в единый реестр проблемных объектов в соответствии с указанным Федеральным </w:t>
      </w:r>
      <w:hyperlink r:id="rId11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с распоряжением высшего должностного лица субъекта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7976" w:rsidRPr="00174B0A" w:rsidRDefault="00174B0A" w:rsidP="0017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C7976" w:rsidRPr="00174B0A">
        <w:rPr>
          <w:rFonts w:ascii="Times New Roman" w:hAnsi="Times New Roman" w:cs="Times New Roman"/>
          <w:sz w:val="28"/>
          <w:szCs w:val="28"/>
        </w:rPr>
        <w:t>Часть 2 статьи 9 Положения дополнить пунктами 3.2 и 3.3 следующего содержания:</w:t>
      </w:r>
    </w:p>
    <w:p w:rsidR="00AC7976" w:rsidRPr="00AC7976" w:rsidRDefault="00AC7976" w:rsidP="00AC7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«3.2) земельного участка застройщику, признанному в соответствии с Федеральным </w:t>
      </w:r>
      <w:hyperlink r:id="rId12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127-ФЗ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3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</w:t>
      </w:r>
      <w:r w:rsidR="00F12786">
        <w:rPr>
          <w:rFonts w:ascii="Times New Roman" w:hAnsi="Times New Roman" w:cs="Times New Roman"/>
          <w:sz w:val="28"/>
          <w:szCs w:val="28"/>
        </w:rPr>
        <w:t xml:space="preserve"> 30 декабря 2004 года № 214-ФЗ 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изменений в некоторые законодате</w:t>
      </w:r>
      <w:r w:rsidR="00F1278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4" w:history="1">
        <w:r w:rsidRPr="00AC7976">
          <w:rPr>
            <w:rFonts w:ascii="Times New Roman" w:hAnsi="Times New Roman" w:cs="Times New Roman"/>
            <w:sz w:val="28"/>
            <w:szCs w:val="28"/>
          </w:rPr>
          <w:t>пунктом 1 статьи 201.3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12786">
        <w:rPr>
          <w:rFonts w:ascii="Times New Roman" w:hAnsi="Times New Roman" w:cs="Times New Roman"/>
          <w:sz w:val="28"/>
          <w:szCs w:val="28"/>
        </w:rPr>
        <w:t xml:space="preserve"> 26 октября 2002 года № 127-ФЗ 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>;</w:t>
      </w:r>
    </w:p>
    <w:p w:rsidR="00AC7976" w:rsidRDefault="00AC7976" w:rsidP="00AC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3.3) земельного участка застройщику, признанному в соответствии с Федеральным </w:t>
      </w:r>
      <w:hyperlink r:id="rId15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банкротом, для перед</w:t>
      </w:r>
      <w:r w:rsidR="00F12786">
        <w:rPr>
          <w:rFonts w:ascii="Times New Roman" w:hAnsi="Times New Roman" w:cs="Times New Roman"/>
          <w:sz w:val="28"/>
          <w:szCs w:val="28"/>
        </w:rPr>
        <w:t>ачи публично-правовой компании «</w:t>
      </w:r>
      <w:r w:rsidRPr="00AC7976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6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174B0A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74B0A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Фонд развития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174B0A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Default="00174B0A" w:rsidP="00AC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976">
        <w:rPr>
          <w:rFonts w:ascii="Times New Roman" w:hAnsi="Times New Roman" w:cs="Times New Roman"/>
          <w:sz w:val="28"/>
          <w:szCs w:val="28"/>
        </w:rPr>
        <w:t>3. часть 2 статьи 9 Положения дополнить пунктом 8.2 следующего содержания:</w:t>
      </w:r>
    </w:p>
    <w:p w:rsidR="00AC7976" w:rsidRDefault="00AC7976" w:rsidP="00AC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«8.2) </w:t>
      </w:r>
      <w:r w:rsidRPr="00AC7976">
        <w:rPr>
          <w:rFonts w:ascii="Times New Roman" w:hAnsi="Times New Roman" w:cs="Times New Roman"/>
          <w:sz w:val="28"/>
          <w:szCs w:val="28"/>
        </w:rPr>
        <w:t xml:space="preserve">земельного участка участникам долевого строительства в случаях, предусмотренных Федеральным </w:t>
      </w:r>
      <w:hyperlink r:id="rId17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Pr="00AC7976" w:rsidRDefault="00174B0A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976" w:rsidRPr="00AC7976">
        <w:rPr>
          <w:rFonts w:ascii="Times New Roman" w:hAnsi="Times New Roman" w:cs="Times New Roman"/>
          <w:sz w:val="28"/>
          <w:szCs w:val="28"/>
        </w:rPr>
        <w:t>4.</w:t>
      </w:r>
      <w:r w:rsidR="00AC7976">
        <w:rPr>
          <w:rFonts w:ascii="Times New Roman" w:hAnsi="Times New Roman" w:cs="Times New Roman"/>
          <w:sz w:val="28"/>
          <w:szCs w:val="28"/>
        </w:rPr>
        <w:t xml:space="preserve"> </w:t>
      </w:r>
      <w:r w:rsidR="00AC7976" w:rsidRPr="00AC7976">
        <w:rPr>
          <w:rFonts w:ascii="Times New Roman" w:hAnsi="Times New Roman" w:cs="Times New Roman"/>
          <w:sz w:val="28"/>
          <w:szCs w:val="28"/>
        </w:rPr>
        <w:t>часть 2 статьи 9 Положения дополнить пунктами 35, 36, 37 следующего содержания:</w:t>
      </w:r>
    </w:p>
    <w:p w:rsidR="00AC7976" w:rsidRPr="00F1278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«35) </w:t>
      </w:r>
      <w:r w:rsidRPr="00F12786">
        <w:rPr>
          <w:rFonts w:ascii="Times New Roman" w:hAnsi="Times New Roman" w:cs="Times New Roman"/>
          <w:sz w:val="28"/>
          <w:szCs w:val="28"/>
        </w:rPr>
        <w:t xml:space="preserve">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</w:t>
      </w:r>
      <w:hyperlink r:id="rId18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</w:t>
      </w:r>
      <w:r w:rsidR="00F12786" w:rsidRPr="00F12786">
        <w:rPr>
          <w:rFonts w:ascii="Times New Roman" w:hAnsi="Times New Roman" w:cs="Times New Roman"/>
          <w:sz w:val="28"/>
          <w:szCs w:val="28"/>
        </w:rPr>
        <w:t>«</w:t>
      </w:r>
      <w:r w:rsidRPr="00F12786">
        <w:rPr>
          <w:rFonts w:ascii="Times New Roman" w:hAnsi="Times New Roman" w:cs="Times New Roman"/>
          <w:sz w:val="28"/>
          <w:szCs w:val="28"/>
        </w:rPr>
        <w:t>О публично-</w:t>
      </w:r>
      <w:r w:rsidRPr="00F12786">
        <w:rPr>
          <w:rFonts w:ascii="Times New Roman" w:hAnsi="Times New Roman" w:cs="Times New Roman"/>
          <w:sz w:val="28"/>
          <w:szCs w:val="28"/>
        </w:rPr>
        <w:lastRenderedPageBreak/>
        <w:t>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AC7976" w:rsidRPr="00F1278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786">
        <w:rPr>
          <w:rFonts w:ascii="Times New Roman" w:hAnsi="Times New Roman" w:cs="Times New Roman"/>
          <w:sz w:val="28"/>
          <w:szCs w:val="28"/>
        </w:rPr>
        <w:t xml:space="preserve">36) земельного участка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9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29 июля 2017 года N 218-ФЗ «О публично-правовой компании «Фонд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F1278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hyperlink r:id="rId20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21" w:history="1">
        <w:r w:rsidRPr="00F127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если земельные участки (права на них) отсутствуют у застройщика, признанного несостоятельным (банкротом);</w:t>
      </w:r>
    </w:p>
    <w:p w:rsidR="00AC797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86">
        <w:rPr>
          <w:rFonts w:ascii="Times New Roman" w:hAnsi="Times New Roman" w:cs="Times New Roman"/>
          <w:sz w:val="28"/>
          <w:szCs w:val="28"/>
        </w:rPr>
        <w:t>37) земельного учас</w:t>
      </w:r>
      <w:r w:rsidR="00F12786">
        <w:rPr>
          <w:rFonts w:ascii="Times New Roman" w:hAnsi="Times New Roman" w:cs="Times New Roman"/>
          <w:sz w:val="28"/>
          <w:szCs w:val="28"/>
        </w:rPr>
        <w:t>тка публично-правовой компании «</w:t>
      </w:r>
      <w:r w:rsidRPr="00F12786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F1278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hyperlink r:id="rId22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3058E">
        <w:rPr>
          <w:rFonts w:ascii="Times New Roman" w:hAnsi="Times New Roman" w:cs="Times New Roman"/>
          <w:sz w:val="28"/>
          <w:szCs w:val="28"/>
        </w:rPr>
        <w:t>;</w:t>
      </w:r>
    </w:p>
    <w:p w:rsidR="0003058E" w:rsidRDefault="0003058E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8 части 4 статьи 12 Положения изложить в новой редакции:</w:t>
      </w:r>
    </w:p>
    <w:p w:rsidR="0003058E" w:rsidRPr="008B09B4" w:rsidRDefault="0003058E" w:rsidP="00174B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03058E">
        <w:rPr>
          <w:rFonts w:ascii="Times New Roman" w:hAnsi="Times New Roman" w:cs="Times New Roman"/>
          <w:sz w:val="28"/>
          <w:szCs w:val="28"/>
        </w:rPr>
        <w:t xml:space="preserve"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23" w:history="1">
        <w:r w:rsidRPr="0003058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058E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0305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4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B0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</w:t>
      </w:r>
      <w:r w:rsidR="00643AC9">
        <w:rPr>
          <w:rFonts w:ascii="Times New Roman" w:hAnsi="Times New Roman" w:cs="Times New Roman"/>
          <w:sz w:val="28"/>
          <w:szCs w:val="28"/>
        </w:rPr>
        <w:t>сам (председатель Мотина Т.В.</w:t>
      </w:r>
      <w:r w:rsidRPr="00174B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в </w:t>
      </w:r>
      <w:r w:rsidR="00643AC9">
        <w:rPr>
          <w:rFonts w:ascii="Times New Roman" w:eastAsia="Times New Roman" w:hAnsi="Times New Roman" w:cs="Times New Roman"/>
          <w:sz w:val="28"/>
          <w:szCs w:val="28"/>
        </w:rPr>
        <w:t>газете «В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 xml:space="preserve">естник» </w:t>
      </w:r>
      <w:proofErr w:type="spellStart"/>
      <w:r w:rsidR="00643AC9">
        <w:rPr>
          <w:rFonts w:ascii="Times New Roman" w:eastAsia="Times New Roman" w:hAnsi="Times New Roman" w:cs="Times New Roman"/>
          <w:sz w:val="28"/>
          <w:szCs w:val="28"/>
        </w:rPr>
        <w:t>Ромашкинского</w:t>
      </w:r>
      <w:proofErr w:type="spellEnd"/>
      <w:r w:rsidR="00643AC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сайте муниципал</w:t>
      </w:r>
      <w:r w:rsidR="00643AC9">
        <w:rPr>
          <w:rFonts w:ascii="Times New Roman" w:eastAsia="Times New Roman" w:hAnsi="Times New Roman" w:cs="Times New Roman"/>
          <w:sz w:val="28"/>
          <w:szCs w:val="28"/>
        </w:rPr>
        <w:t>ьного образования Ромашкинский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Интернет.</w:t>
      </w:r>
      <w:r w:rsidRPr="0017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643AC9" w:rsidRPr="00643AC9" w:rsidRDefault="00643AC9" w:rsidP="0064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AC9">
        <w:rPr>
          <w:rFonts w:ascii="Times New Roman" w:hAnsi="Times New Roman" w:cs="Times New Roman"/>
          <w:sz w:val="28"/>
          <w:szCs w:val="28"/>
        </w:rPr>
        <w:t>С.А. Иванова</w:t>
      </w:r>
    </w:p>
    <w:p w:rsidR="00643AC9" w:rsidRDefault="00643AC9" w:rsidP="0064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AC9" w:rsidRPr="00643AC9" w:rsidRDefault="00643AC9" w:rsidP="0064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C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43AC9" w:rsidRPr="00643AC9" w:rsidRDefault="00643AC9" w:rsidP="0064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AC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AC9">
        <w:rPr>
          <w:rFonts w:ascii="Times New Roman" w:hAnsi="Times New Roman" w:cs="Times New Roman"/>
          <w:sz w:val="28"/>
          <w:szCs w:val="28"/>
        </w:rPr>
        <w:t>А.А. Васильев</w:t>
      </w:r>
    </w:p>
    <w:p w:rsidR="00643AC9" w:rsidRPr="00643AC9" w:rsidRDefault="00643AC9" w:rsidP="0064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AC9" w:rsidRPr="00643AC9" w:rsidRDefault="00643AC9" w:rsidP="00643A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3AC9">
        <w:rPr>
          <w:rFonts w:ascii="Times New Roman" w:eastAsia="Times New Roman" w:hAnsi="Times New Roman" w:cs="Times New Roman"/>
          <w:bCs/>
          <w:sz w:val="28"/>
          <w:szCs w:val="28"/>
        </w:rPr>
        <w:t>Разослано: в дело,  прокурору района</w:t>
      </w:r>
    </w:p>
    <w:p w:rsidR="00643AC9" w:rsidRPr="00643AC9" w:rsidRDefault="00643AC9" w:rsidP="0064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58E" w:rsidRPr="00F12786" w:rsidRDefault="0003058E" w:rsidP="00174B0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03058E" w:rsidRPr="00F12786" w:rsidSect="00643A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EC5"/>
    <w:multiLevelType w:val="hybridMultilevel"/>
    <w:tmpl w:val="A4F8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CD0"/>
    <w:multiLevelType w:val="hybridMultilevel"/>
    <w:tmpl w:val="F07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B2F"/>
    <w:multiLevelType w:val="hybridMultilevel"/>
    <w:tmpl w:val="6F36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976"/>
    <w:rsid w:val="0003058E"/>
    <w:rsid w:val="00174B0A"/>
    <w:rsid w:val="00643AC9"/>
    <w:rsid w:val="00AC7976"/>
    <w:rsid w:val="00D53F9D"/>
    <w:rsid w:val="00F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43AC9"/>
    <w:pPr>
      <w:spacing w:before="240" w:after="60" w:line="24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6"/>
    <w:pPr>
      <w:ind w:left="720"/>
      <w:contextualSpacing/>
    </w:pPr>
  </w:style>
  <w:style w:type="paragraph" w:customStyle="1" w:styleId="headertext">
    <w:name w:val="headertext"/>
    <w:basedOn w:val="a"/>
    <w:rsid w:val="000305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03058E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1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74B0A"/>
  </w:style>
  <w:style w:type="character" w:customStyle="1" w:styleId="eop">
    <w:name w:val="eop"/>
    <w:rsid w:val="00174B0A"/>
  </w:style>
  <w:style w:type="character" w:customStyle="1" w:styleId="50">
    <w:name w:val="Заголовок 5 Знак"/>
    <w:basedOn w:val="a0"/>
    <w:link w:val="5"/>
    <w:semiHidden/>
    <w:rsid w:val="00643A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4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" TargetMode="External"/><Relationship Id="rId13" Type="http://schemas.openxmlformats.org/officeDocument/2006/relationships/hyperlink" Target="consultantplus://offline/ref=5479A77B97843F2C69FDE103A5AC0D659010C703FC6BA30F2A09015FA0D8C91644FF3407ABC4430AF7157AF0BDb9J3G" TargetMode="External"/><Relationship Id="rId18" Type="http://schemas.openxmlformats.org/officeDocument/2006/relationships/hyperlink" Target="consultantplus://offline/ref=44D20D643E39F3B0775C75CC103D856AE770033D169589B54A7CE85F38DF00C97FD63923F6CDA16F013AF302B1FBDDDB8C7A9208040B1752L9M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0CB7862C9498490E7706BA80EA9561CF55FE1D9FFCB1A65DABC3CE8C1DE1924D33163508AE8B73CC519B5BBENBN7G" TargetMode="External"/><Relationship Id="rId7" Type="http://schemas.openxmlformats.org/officeDocument/2006/relationships/hyperlink" Target="http://nla-service.minjust.ru:8080/rnla-links/ws/content/act/a7f0d803-650b-448b-b8e6-5dc7e3d17940" TargetMode="External"/><Relationship Id="rId12" Type="http://schemas.openxmlformats.org/officeDocument/2006/relationships/hyperlink" Target="consultantplus://offline/ref=5479A77B97843F2C69FDE103A5AC0D659011C30FF968A30F2A09015FA0D8C91644FF3407ABC4430AF7157AF0BDb9J3G" TargetMode="External"/><Relationship Id="rId17" Type="http://schemas.openxmlformats.org/officeDocument/2006/relationships/hyperlink" Target="consultantplus://offline/ref=5E30F9D52EDCED2423ACA42414C5739510ED5F9694724CDFAB0AA42667C8BB55FCDBC30E2F9B2615EB0613A34Ex8K8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56863CB05CAFAA4A056F8726D5F97A2AC59BB88142BCBF59F916D150A3201CCD7C05C700A47878A00657AF7323J0G" TargetMode="External"/><Relationship Id="rId20" Type="http://schemas.openxmlformats.org/officeDocument/2006/relationships/hyperlink" Target="consultantplus://offline/ref=9F0CB7862C9498490E7706BA80EA9561C85CFF109EFAB1A65DABC3CE8C1DE1924D33163508AE8B73CC519B5BBENBN7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9E0A334E061232AA78F7026305BD21B89AFA5EA11D7C1B508B682A97C12A7BC36B8FFC47FF4684643C47CA99112762557AE66CB0A931C8cBF8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56863CB05CAFAA4A056F8726D5F97A2AC598B08146BCBF59F916D150A3201CCD7C05C700A47878A00657AF7323J0G" TargetMode="External"/><Relationship Id="rId23" Type="http://schemas.openxmlformats.org/officeDocument/2006/relationships/hyperlink" Target="consultantplus://offline/ref=B0A61E52BC96F88F0C3D7A1BD9D745A2DDFEB4B02FBE8D63CE95638402A8BE68DF6D4F40431A74CBE27F099F50048DE3CB7FB5F8940BwExDG" TargetMode="External"/><Relationship Id="rId10" Type="http://schemas.openxmlformats.org/officeDocument/2006/relationships/hyperlink" Target="consultantplus://offline/ref=0E9E0A334E061232AA78F7026305BD21B89AFA5EA11D7C1B508B682A97C12A7BD16BD7F045F7518C6229119BDFc4F6G" TargetMode="External"/><Relationship Id="rId19" Type="http://schemas.openxmlformats.org/officeDocument/2006/relationships/hyperlink" Target="consultantplus://offline/ref=9F0CB7862C9498490E7706BA80EA9561C85CFC189EFEB1A65DABC3CE8C1DE1924D33163508AE8B73CC519B5BBENBN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cd5d4c84-8ccf-408d-b608-973d8bba1977" TargetMode="External"/><Relationship Id="rId14" Type="http://schemas.openxmlformats.org/officeDocument/2006/relationships/hyperlink" Target="consultantplus://offline/ref=5479A77B97843F2C69FDE103A5AC0D659011C30FF968A30F2A09015FA0D8C91656FF6C0CACC55E01A75A3CA5B2938C07E0BB525ACAA7b7J5G" TargetMode="External"/><Relationship Id="rId22" Type="http://schemas.openxmlformats.org/officeDocument/2006/relationships/hyperlink" Target="consultantplus://offline/ref=1BCD2229594389EF7E694BEA20709439E3F009A08B288C0CDD4C444C72E7321151177640DEABF8B4D0AA1805FEv5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Ольга Петровна</cp:lastModifiedBy>
  <cp:revision>6</cp:revision>
  <cp:lastPrinted>2022-05-13T06:37:00Z</cp:lastPrinted>
  <dcterms:created xsi:type="dcterms:W3CDTF">2022-04-28T06:18:00Z</dcterms:created>
  <dcterms:modified xsi:type="dcterms:W3CDTF">2022-05-13T06:38:00Z</dcterms:modified>
</cp:coreProperties>
</file>