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Default="006F43E6">
      <w:pPr>
        <w:widowControl/>
        <w:autoSpaceDE w:val="0"/>
        <w:jc w:val="right"/>
      </w:pPr>
    </w:p>
    <w:p w:rsidR="002F7372" w:rsidRDefault="002F7372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А Д М И Н И С Т </w:t>
      </w:r>
      <w:proofErr w:type="gramStart"/>
      <w:r w:rsidRPr="00131FEA">
        <w:rPr>
          <w:b/>
          <w:sz w:val="24"/>
          <w:szCs w:val="24"/>
          <w:lang w:eastAsia="ru-RU"/>
        </w:rPr>
        <w:t>Р</w:t>
      </w:r>
      <w:proofErr w:type="gramEnd"/>
      <w:r w:rsidRPr="00131FEA">
        <w:rPr>
          <w:b/>
          <w:sz w:val="24"/>
          <w:szCs w:val="24"/>
          <w:lang w:eastAsia="ru-RU"/>
        </w:rPr>
        <w:t xml:space="preserve"> А Ц И Я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СЕЛЬСКОГО ПОСЕЛЕНИЯ  </w:t>
      </w:r>
      <w:r w:rsidR="00190D63">
        <w:rPr>
          <w:b/>
          <w:sz w:val="24"/>
          <w:szCs w:val="24"/>
          <w:lang w:eastAsia="ru-RU"/>
        </w:rPr>
        <w:t>ДМИТРИЕВКА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_____________________________________________________________________________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rPr>
          <w:b/>
          <w:sz w:val="28"/>
          <w:szCs w:val="28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                                   </w:t>
      </w:r>
    </w:p>
    <w:p w:rsidR="00131FEA" w:rsidRPr="00131FEA" w:rsidRDefault="00131FEA" w:rsidP="00131FEA">
      <w:pPr>
        <w:widowControl/>
        <w:suppressAutoHyphens w:val="0"/>
        <w:jc w:val="center"/>
        <w:outlineLvl w:val="0"/>
        <w:rPr>
          <w:sz w:val="32"/>
          <w:szCs w:val="32"/>
          <w:lang w:eastAsia="ru-RU"/>
        </w:rPr>
      </w:pPr>
      <w:r w:rsidRPr="00131FEA">
        <w:rPr>
          <w:b/>
          <w:sz w:val="32"/>
          <w:szCs w:val="32"/>
          <w:lang w:eastAsia="ru-RU"/>
        </w:rPr>
        <w:t>ПОСТАНОВЛЕНИЕ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2F7372" w:rsidP="00131FEA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190D63" w:rsidRPr="00131FEA">
        <w:rPr>
          <w:sz w:val="24"/>
          <w:szCs w:val="24"/>
          <w:lang w:eastAsia="ru-RU"/>
        </w:rPr>
        <w:t xml:space="preserve"> </w:t>
      </w:r>
      <w:r w:rsidR="005246B1">
        <w:rPr>
          <w:sz w:val="24"/>
          <w:szCs w:val="24"/>
          <w:lang w:eastAsia="ru-RU"/>
        </w:rPr>
        <w:t xml:space="preserve">23 декабря </w:t>
      </w:r>
      <w:r>
        <w:rPr>
          <w:sz w:val="24"/>
          <w:szCs w:val="24"/>
          <w:lang w:eastAsia="ru-RU"/>
        </w:rPr>
        <w:t>2022</w:t>
      </w:r>
      <w:r w:rsidR="00131FEA" w:rsidRPr="00131FEA">
        <w:rPr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 w:rsidR="003D3F1A">
        <w:rPr>
          <w:sz w:val="24"/>
          <w:szCs w:val="24"/>
          <w:lang w:eastAsia="ru-RU"/>
        </w:rPr>
        <w:t xml:space="preserve">     </w:t>
      </w:r>
      <w:r w:rsidR="005246B1">
        <w:rPr>
          <w:sz w:val="24"/>
          <w:szCs w:val="24"/>
          <w:lang w:eastAsia="ru-RU"/>
        </w:rPr>
        <w:t xml:space="preserve"> </w:t>
      </w:r>
      <w:r w:rsidR="00131FEA">
        <w:rPr>
          <w:sz w:val="24"/>
          <w:szCs w:val="24"/>
          <w:lang w:eastAsia="ru-RU"/>
        </w:rPr>
        <w:t xml:space="preserve"> </w:t>
      </w:r>
      <w:r w:rsidR="00CA54C5">
        <w:rPr>
          <w:sz w:val="24"/>
          <w:szCs w:val="24"/>
          <w:lang w:eastAsia="ru-RU"/>
        </w:rPr>
        <w:t>№</w:t>
      </w:r>
      <w:r w:rsidR="00131FEA" w:rsidRPr="00131FEA">
        <w:rPr>
          <w:sz w:val="24"/>
          <w:szCs w:val="24"/>
          <w:lang w:eastAsia="ru-RU"/>
        </w:rPr>
        <w:t xml:space="preserve">  </w:t>
      </w:r>
      <w:r w:rsidR="005246B1">
        <w:rPr>
          <w:sz w:val="24"/>
          <w:szCs w:val="24"/>
          <w:lang w:eastAsia="ru-RU"/>
        </w:rPr>
        <w:t>106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2F7372" w:rsidRPr="002F7372" w:rsidRDefault="002F7372" w:rsidP="002F7372">
      <w:pPr>
        <w:jc w:val="center"/>
        <w:rPr>
          <w:b/>
          <w:bCs/>
          <w:color w:val="000000"/>
          <w:sz w:val="24"/>
          <w:szCs w:val="24"/>
        </w:rPr>
      </w:pPr>
      <w:r w:rsidRPr="002F7372">
        <w:rPr>
          <w:b/>
          <w:sz w:val="24"/>
          <w:szCs w:val="24"/>
        </w:rPr>
        <w:t>О внесении изменений в муниципальную  программу</w:t>
      </w:r>
      <w:r w:rsidRPr="002F7372">
        <w:rPr>
          <w:b/>
          <w:bCs/>
          <w:color w:val="000000"/>
          <w:sz w:val="24"/>
          <w:szCs w:val="24"/>
        </w:rPr>
        <w:t> </w:t>
      </w:r>
    </w:p>
    <w:p w:rsidR="00131FEA" w:rsidRPr="002F7372" w:rsidRDefault="003D3F1A" w:rsidP="003D3F1A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F7372">
        <w:rPr>
          <w:b/>
          <w:sz w:val="24"/>
          <w:szCs w:val="24"/>
        </w:rPr>
        <w:t xml:space="preserve"> «</w:t>
      </w:r>
      <w:r w:rsidR="00131FEA" w:rsidRPr="002F7372">
        <w:rPr>
          <w:b/>
          <w:sz w:val="24"/>
          <w:szCs w:val="24"/>
          <w:lang w:eastAsia="ru-RU"/>
        </w:rPr>
        <w:t>О</w:t>
      </w:r>
      <w:r w:rsidR="00C34056" w:rsidRPr="002F7372">
        <w:rPr>
          <w:b/>
          <w:sz w:val="24"/>
          <w:szCs w:val="24"/>
          <w:lang w:eastAsia="ru-RU"/>
        </w:rPr>
        <w:t>б утверждении</w:t>
      </w:r>
      <w:r w:rsidR="00131FEA" w:rsidRPr="002F7372">
        <w:rPr>
          <w:b/>
          <w:sz w:val="24"/>
          <w:szCs w:val="24"/>
          <w:lang w:eastAsia="ru-RU"/>
        </w:rPr>
        <w:t xml:space="preserve"> муниципальн</w:t>
      </w:r>
      <w:r w:rsidR="00C34056" w:rsidRPr="002F7372">
        <w:rPr>
          <w:b/>
          <w:sz w:val="24"/>
          <w:szCs w:val="24"/>
          <w:lang w:eastAsia="ru-RU"/>
        </w:rPr>
        <w:t>ой</w:t>
      </w:r>
      <w:r w:rsidR="00131FEA" w:rsidRPr="002F7372">
        <w:rPr>
          <w:b/>
          <w:sz w:val="24"/>
          <w:szCs w:val="24"/>
          <w:lang w:eastAsia="ru-RU"/>
        </w:rPr>
        <w:t xml:space="preserve"> программ</w:t>
      </w:r>
      <w:r w:rsidR="00C34056" w:rsidRPr="002F7372">
        <w:rPr>
          <w:b/>
          <w:sz w:val="24"/>
          <w:szCs w:val="24"/>
          <w:lang w:eastAsia="ru-RU"/>
        </w:rPr>
        <w:t>ы</w:t>
      </w:r>
      <w:r w:rsidR="00131FEA" w:rsidRPr="002F7372">
        <w:rPr>
          <w:b/>
          <w:sz w:val="24"/>
          <w:szCs w:val="24"/>
          <w:lang w:eastAsia="ru-RU"/>
        </w:rPr>
        <w:t xml:space="preserve">   «</w:t>
      </w:r>
      <w:r w:rsidR="00131FEA" w:rsidRPr="002F7372">
        <w:rPr>
          <w:b/>
          <w:bCs/>
          <w:sz w:val="24"/>
          <w:szCs w:val="24"/>
          <w:lang w:eastAsia="ru-RU"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="00190D63" w:rsidRPr="002F7372">
        <w:rPr>
          <w:b/>
          <w:bCs/>
          <w:sz w:val="24"/>
          <w:szCs w:val="24"/>
          <w:lang w:eastAsia="ru-RU"/>
        </w:rPr>
        <w:t xml:space="preserve">Дмитриевка </w:t>
      </w:r>
      <w:r w:rsidR="00131FEA" w:rsidRPr="002F7372">
        <w:rPr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131FEA" w:rsidRPr="002F7372">
        <w:rPr>
          <w:b/>
          <w:sz w:val="24"/>
          <w:szCs w:val="24"/>
          <w:lang w:eastAsia="ru-RU"/>
        </w:rPr>
        <w:t>Нефтегорский</w:t>
      </w:r>
      <w:proofErr w:type="spellEnd"/>
      <w:r w:rsidR="00131FEA" w:rsidRPr="002F7372">
        <w:rPr>
          <w:b/>
          <w:sz w:val="24"/>
          <w:szCs w:val="24"/>
          <w:lang w:eastAsia="ru-RU"/>
        </w:rPr>
        <w:t xml:space="preserve">  Самарской </w:t>
      </w:r>
      <w:r w:rsidR="00190D63" w:rsidRPr="002F7372">
        <w:rPr>
          <w:b/>
          <w:sz w:val="24"/>
          <w:szCs w:val="24"/>
          <w:lang w:eastAsia="ru-RU"/>
        </w:rPr>
        <w:t xml:space="preserve"> области</w:t>
      </w:r>
      <w:r w:rsidRPr="002F7372">
        <w:rPr>
          <w:b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на 201</w:t>
      </w:r>
      <w:r w:rsidR="00C34056" w:rsidRPr="002F7372">
        <w:rPr>
          <w:b/>
          <w:bCs/>
          <w:sz w:val="24"/>
          <w:szCs w:val="24"/>
          <w:lang w:eastAsia="ru-RU"/>
        </w:rPr>
        <w:t>9</w:t>
      </w:r>
      <w:r w:rsidR="00ED160D" w:rsidRPr="002F7372">
        <w:rPr>
          <w:b/>
          <w:bCs/>
          <w:sz w:val="24"/>
          <w:szCs w:val="24"/>
          <w:lang w:eastAsia="ru-RU"/>
        </w:rPr>
        <w:t>-202</w:t>
      </w:r>
      <w:r w:rsidR="002F7372">
        <w:rPr>
          <w:b/>
          <w:bCs/>
          <w:sz w:val="24"/>
          <w:szCs w:val="24"/>
          <w:lang w:eastAsia="ru-RU"/>
        </w:rPr>
        <w:t>4</w:t>
      </w:r>
      <w:r w:rsidR="00190D63" w:rsidRPr="002F7372">
        <w:rPr>
          <w:b/>
          <w:bCs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годы</w:t>
      </w:r>
      <w:r w:rsidR="00131FEA" w:rsidRPr="002F7372">
        <w:rPr>
          <w:b/>
          <w:sz w:val="24"/>
          <w:szCs w:val="24"/>
          <w:lang w:eastAsia="ru-RU"/>
        </w:rPr>
        <w:t>»</w:t>
      </w:r>
      <w:r w:rsidR="002F7372" w:rsidRPr="002F7372">
        <w:rPr>
          <w:b/>
          <w:sz w:val="24"/>
          <w:szCs w:val="24"/>
          <w:lang w:eastAsia="ru-RU"/>
        </w:rPr>
        <w:t>,</w:t>
      </w:r>
      <w:r w:rsidR="002F7372" w:rsidRPr="002F7372">
        <w:rPr>
          <w:b/>
          <w:color w:val="212121"/>
          <w:sz w:val="24"/>
          <w:szCs w:val="24"/>
        </w:rPr>
        <w:t xml:space="preserve"> </w:t>
      </w:r>
      <w:proofErr w:type="gramStart"/>
      <w:r w:rsidR="002F7372" w:rsidRPr="002F7372">
        <w:rPr>
          <w:b/>
          <w:color w:val="212121"/>
          <w:sz w:val="24"/>
          <w:szCs w:val="24"/>
        </w:rPr>
        <w:t>утвержденную</w:t>
      </w:r>
      <w:proofErr w:type="gramEnd"/>
      <w:r w:rsidR="002F7372" w:rsidRPr="002F7372">
        <w:rPr>
          <w:b/>
          <w:color w:val="212121"/>
          <w:sz w:val="24"/>
          <w:szCs w:val="24"/>
        </w:rPr>
        <w:t xml:space="preserve">  постановлением администрации сельского поселения Дмитриевка</w:t>
      </w:r>
      <w:r w:rsidR="002F7372" w:rsidRPr="002F7372">
        <w:rPr>
          <w:b/>
          <w:sz w:val="24"/>
          <w:szCs w:val="24"/>
        </w:rPr>
        <w:t xml:space="preserve"> от 14.05.2019г. № 56</w:t>
      </w:r>
    </w:p>
    <w:p w:rsidR="00AF2EA0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ab/>
        <w:t xml:space="preserve">    </w:t>
      </w:r>
    </w:p>
    <w:p w:rsidR="00AF2EA0" w:rsidRPr="00CB7430" w:rsidRDefault="00AF2EA0" w:rsidP="00AF2EA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2EA0">
        <w:rPr>
          <w:bCs/>
          <w:sz w:val="24"/>
          <w:szCs w:val="24"/>
        </w:rPr>
        <w:t>В соответствии с</w:t>
      </w:r>
      <w:r w:rsidRPr="00AF2EA0">
        <w:rPr>
          <w:sz w:val="24"/>
          <w:szCs w:val="24"/>
        </w:rPr>
        <w:t xml:space="preserve">  </w:t>
      </w:r>
      <w:r w:rsidR="00D0411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Правительства Самарской области от 08.05.2019г. № 288 «Об утверждении Распределения в 2019 году субсидий, предоставляемых из областного бюджета бюджетам муниципальных образований Самарской области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расходов на подготовку изменений в генеральные планы поселений и город</w:t>
      </w:r>
      <w:r w:rsidR="00190D63">
        <w:rPr>
          <w:sz w:val="24"/>
          <w:szCs w:val="24"/>
        </w:rPr>
        <w:t>ских округов Самарской области»</w:t>
      </w:r>
      <w:r w:rsidRPr="00AF2EA0">
        <w:rPr>
          <w:sz w:val="24"/>
          <w:szCs w:val="24"/>
        </w:rPr>
        <w:t>,</w:t>
      </w:r>
      <w:r w:rsidR="00D0411B">
        <w:rPr>
          <w:sz w:val="24"/>
          <w:szCs w:val="24"/>
        </w:rPr>
        <w:t xml:space="preserve"> Федерального закона от 13.07.2015 </w:t>
      </w:r>
      <w:r w:rsidR="00D0411B" w:rsidRPr="00CB7430">
        <w:rPr>
          <w:sz w:val="24"/>
          <w:szCs w:val="24"/>
        </w:rPr>
        <w:t>№ 218-ФЗ «О государственной регистрации недвижимости», в соответствии с частью 5.1 статьи 23 Градостроительного кодекса Российской Федерации</w:t>
      </w:r>
      <w:r w:rsidR="00051BFC" w:rsidRPr="00CB7430">
        <w:rPr>
          <w:sz w:val="24"/>
          <w:szCs w:val="24"/>
        </w:rPr>
        <w:t>, в целях уточнения направления и объема бюджетных ассигнований,</w:t>
      </w:r>
      <w:r w:rsidRPr="00CB7430">
        <w:rPr>
          <w:sz w:val="24"/>
          <w:szCs w:val="24"/>
        </w:rPr>
        <w:t xml:space="preserve"> </w:t>
      </w:r>
      <w:proofErr w:type="gramStart"/>
      <w:r w:rsidRPr="00CB7430">
        <w:rPr>
          <w:sz w:val="24"/>
          <w:szCs w:val="24"/>
        </w:rPr>
        <w:t xml:space="preserve">руководствуясь Уставом сельского поселения </w:t>
      </w:r>
      <w:r w:rsidR="00190D63" w:rsidRPr="00CB7430">
        <w:rPr>
          <w:sz w:val="24"/>
          <w:szCs w:val="24"/>
        </w:rPr>
        <w:t xml:space="preserve">Дмитриевка </w:t>
      </w:r>
      <w:r w:rsidRPr="00CB7430">
        <w:rPr>
          <w:sz w:val="24"/>
          <w:szCs w:val="24"/>
        </w:rPr>
        <w:t>муниципального района</w:t>
      </w:r>
      <w:proofErr w:type="gramEnd"/>
      <w:r w:rsidRPr="00CB7430">
        <w:rPr>
          <w:sz w:val="24"/>
          <w:szCs w:val="24"/>
        </w:rPr>
        <w:t xml:space="preserve">  </w:t>
      </w:r>
      <w:proofErr w:type="spellStart"/>
      <w:r w:rsidRPr="00CB7430">
        <w:rPr>
          <w:sz w:val="24"/>
          <w:szCs w:val="24"/>
        </w:rPr>
        <w:t>Нефтегорский</w:t>
      </w:r>
      <w:proofErr w:type="spellEnd"/>
      <w:r w:rsidRPr="00CB7430">
        <w:rPr>
          <w:sz w:val="24"/>
          <w:szCs w:val="24"/>
        </w:rPr>
        <w:t xml:space="preserve"> Самарской  области, Администрация сельского поселения </w:t>
      </w:r>
      <w:r w:rsidR="00190D63" w:rsidRPr="00CB7430">
        <w:rPr>
          <w:sz w:val="24"/>
          <w:szCs w:val="24"/>
        </w:rPr>
        <w:t>Дмитриевка</w:t>
      </w:r>
    </w:p>
    <w:p w:rsidR="00AF2EA0" w:rsidRPr="00CB743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F2EA0" w:rsidRPr="00CB743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CB7430" w:rsidRDefault="00131FEA" w:rsidP="00190D63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B7430">
        <w:rPr>
          <w:b/>
          <w:bCs/>
          <w:sz w:val="28"/>
          <w:szCs w:val="28"/>
          <w:lang w:eastAsia="ru-RU"/>
        </w:rPr>
        <w:t>ПОСТАНОВЛЯЕТ:</w:t>
      </w:r>
    </w:p>
    <w:p w:rsidR="00190D63" w:rsidRPr="00CB7430" w:rsidRDefault="00190D63" w:rsidP="00190D63">
      <w:pPr>
        <w:widowControl/>
        <w:jc w:val="both"/>
        <w:rPr>
          <w:sz w:val="24"/>
          <w:szCs w:val="24"/>
        </w:rPr>
      </w:pPr>
      <w:r w:rsidRPr="00CB7430">
        <w:rPr>
          <w:sz w:val="24"/>
          <w:szCs w:val="24"/>
        </w:rPr>
        <w:t xml:space="preserve">         </w:t>
      </w:r>
      <w:r w:rsidR="00131FEA" w:rsidRPr="00CB7430">
        <w:rPr>
          <w:sz w:val="24"/>
          <w:szCs w:val="24"/>
        </w:rPr>
        <w:t xml:space="preserve"> </w:t>
      </w:r>
    </w:p>
    <w:p w:rsidR="00CB7430" w:rsidRPr="009925AB" w:rsidRDefault="003D3F1A" w:rsidP="009925AB">
      <w:pPr>
        <w:pStyle w:val="af9"/>
        <w:tabs>
          <w:tab w:val="left" w:pos="1710"/>
        </w:tabs>
        <w:rPr>
          <w:szCs w:val="24"/>
        </w:rPr>
      </w:pPr>
      <w:r w:rsidRPr="00CB7430">
        <w:rPr>
          <w:szCs w:val="24"/>
        </w:rPr>
        <w:t>1</w:t>
      </w:r>
      <w:r w:rsidR="00CB7430" w:rsidRPr="00CB7430">
        <w:rPr>
          <w:szCs w:val="24"/>
        </w:rPr>
        <w:t>.</w:t>
      </w:r>
      <w:r w:rsidR="00AF2EA0" w:rsidRPr="00CB7430">
        <w:rPr>
          <w:szCs w:val="24"/>
        </w:rPr>
        <w:t xml:space="preserve"> </w:t>
      </w:r>
      <w:proofErr w:type="gramStart"/>
      <w:r w:rsidR="00CB7430" w:rsidRPr="009925AB">
        <w:rPr>
          <w:szCs w:val="24"/>
        </w:rPr>
        <w:t xml:space="preserve">В наименование по всему тексту муниципальной программы </w:t>
      </w:r>
      <w:r w:rsidR="00AF2EA0" w:rsidRPr="009925AB">
        <w:rPr>
          <w:szCs w:val="24"/>
        </w:rPr>
        <w:t xml:space="preserve">«Повышение эффективности управления имуществом и распоряжения земельными участками сельского поселения </w:t>
      </w:r>
      <w:r w:rsidR="00190D63" w:rsidRPr="009925AB">
        <w:rPr>
          <w:szCs w:val="24"/>
        </w:rPr>
        <w:t xml:space="preserve">Дмитриевка </w:t>
      </w:r>
      <w:r w:rsidR="00AF2EA0" w:rsidRPr="009925AB">
        <w:rPr>
          <w:szCs w:val="24"/>
        </w:rPr>
        <w:t xml:space="preserve">муниципального района </w:t>
      </w:r>
      <w:proofErr w:type="spellStart"/>
      <w:r w:rsidR="00AF2EA0" w:rsidRPr="009925AB">
        <w:rPr>
          <w:szCs w:val="24"/>
        </w:rPr>
        <w:t>Нефтегорски</w:t>
      </w:r>
      <w:r w:rsidR="002F7372" w:rsidRPr="009925AB">
        <w:rPr>
          <w:szCs w:val="24"/>
        </w:rPr>
        <w:t>й</w:t>
      </w:r>
      <w:proofErr w:type="spellEnd"/>
      <w:r w:rsidR="002F7372" w:rsidRPr="009925AB">
        <w:rPr>
          <w:szCs w:val="24"/>
        </w:rPr>
        <w:t xml:space="preserve"> Самарской области на 2019-2024</w:t>
      </w:r>
      <w:r w:rsidR="00AF2EA0" w:rsidRPr="009925AB">
        <w:rPr>
          <w:szCs w:val="24"/>
        </w:rPr>
        <w:t xml:space="preserve"> годы»</w:t>
      </w:r>
      <w:r w:rsidR="00F4106D" w:rsidRPr="009925AB">
        <w:rPr>
          <w:szCs w:val="24"/>
        </w:rPr>
        <w:t xml:space="preserve"> (в редакции от</w:t>
      </w:r>
      <w:r w:rsidR="009925AB" w:rsidRPr="009925AB">
        <w:rPr>
          <w:szCs w:val="24"/>
        </w:rPr>
        <w:t xml:space="preserve"> 28.06.2019г.№ 68, от 12.11.2019г. № 123, от 30.12.2019г. № 146, от 02.11.2020г. № 136, от 08.11.2021г. № 93, от </w:t>
      </w:r>
      <w:r w:rsidR="009925AB">
        <w:rPr>
          <w:szCs w:val="24"/>
        </w:rPr>
        <w:t>22.12.2021г. № 124</w:t>
      </w:r>
      <w:r w:rsidR="00F4106D" w:rsidRPr="009925AB">
        <w:rPr>
          <w:szCs w:val="24"/>
        </w:rPr>
        <w:t>)</w:t>
      </w:r>
      <w:r w:rsidRPr="009925AB">
        <w:rPr>
          <w:szCs w:val="24"/>
        </w:rPr>
        <w:t xml:space="preserve"> </w:t>
      </w:r>
      <w:r w:rsidR="009925AB" w:rsidRPr="009925AB">
        <w:rPr>
          <w:szCs w:val="24"/>
        </w:rPr>
        <w:t>слова «на 2019-2024</w:t>
      </w:r>
      <w:r w:rsidR="00CB7430" w:rsidRPr="009925AB">
        <w:rPr>
          <w:szCs w:val="24"/>
        </w:rPr>
        <w:t xml:space="preserve"> годы</w:t>
      </w:r>
      <w:r w:rsidR="009925AB" w:rsidRPr="009925AB">
        <w:rPr>
          <w:szCs w:val="24"/>
        </w:rPr>
        <w:t>» заменить словами «на 2019-2025</w:t>
      </w:r>
      <w:proofErr w:type="gramEnd"/>
      <w:r w:rsidR="00CB7430" w:rsidRPr="009925AB">
        <w:rPr>
          <w:szCs w:val="24"/>
        </w:rPr>
        <w:t xml:space="preserve"> годы» в соответствующих падежах.</w:t>
      </w:r>
    </w:p>
    <w:p w:rsidR="00CB7430" w:rsidRPr="00CB7430" w:rsidRDefault="00CB7430" w:rsidP="00CB74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430" w:rsidRPr="00CB7430" w:rsidRDefault="00CB7430" w:rsidP="00CB74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7430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190D63" w:rsidRPr="00CB7430" w:rsidRDefault="00131FEA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b/>
        </w:rPr>
      </w:pPr>
      <w:r w:rsidRPr="00CB7430">
        <w:t xml:space="preserve">    </w:t>
      </w:r>
      <w:r w:rsidRPr="00CB7430">
        <w:rPr>
          <w:b/>
        </w:rPr>
        <w:t xml:space="preserve"> </w:t>
      </w:r>
    </w:p>
    <w:p w:rsidR="00190D63" w:rsidRPr="00CB7430" w:rsidRDefault="00CB7430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</w:t>
      </w:r>
      <w:r w:rsidR="00131FEA" w:rsidRPr="00CB7430">
        <w:t xml:space="preserve">. </w:t>
      </w:r>
      <w:r w:rsidR="00190D63" w:rsidRPr="00CB7430">
        <w:t xml:space="preserve">Опубликовать настоящее решение в газете </w:t>
      </w:r>
      <w:r w:rsidR="00190D63" w:rsidRPr="00CB7430">
        <w:rPr>
          <w:color w:val="000000"/>
        </w:rPr>
        <w:t xml:space="preserve">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="00190D63" w:rsidRPr="00CB7430">
        <w:rPr>
          <w:color w:val="000000"/>
        </w:rPr>
        <w:t>Нефтегорский</w:t>
      </w:r>
      <w:proofErr w:type="spellEnd"/>
      <w:r w:rsidR="00190D63" w:rsidRPr="00CB7430">
        <w:rPr>
          <w:color w:val="000000"/>
        </w:rPr>
        <w:t xml:space="preserve"> Самарской области   </w:t>
      </w:r>
      <w:proofErr w:type="spellStart"/>
      <w:r w:rsidR="00190D63" w:rsidRPr="00CB7430">
        <w:rPr>
          <w:color w:val="000000"/>
          <w:lang w:val="en-US"/>
        </w:rPr>
        <w:t>dmitrievcka</w:t>
      </w:r>
      <w:proofErr w:type="spellEnd"/>
      <w:r w:rsidR="00190D63" w:rsidRPr="00CB7430">
        <w:rPr>
          <w:color w:val="000000"/>
        </w:rPr>
        <w:t>.</w:t>
      </w:r>
      <w:proofErr w:type="spellStart"/>
      <w:r w:rsidR="00190D63" w:rsidRPr="00CB7430">
        <w:rPr>
          <w:color w:val="000000"/>
          <w:lang w:val="en-US"/>
        </w:rPr>
        <w:t>ru</w:t>
      </w:r>
      <w:proofErr w:type="spellEnd"/>
      <w:r w:rsidR="00190D63" w:rsidRPr="00CB7430">
        <w:rPr>
          <w:color w:val="000000"/>
        </w:rPr>
        <w:t>.</w:t>
      </w:r>
    </w:p>
    <w:p w:rsidR="00190D63" w:rsidRPr="00CB7430" w:rsidRDefault="00131FEA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 w:rsidRPr="00CB7430">
        <w:rPr>
          <w:sz w:val="24"/>
          <w:szCs w:val="24"/>
        </w:rPr>
        <w:t xml:space="preserve">    </w:t>
      </w:r>
    </w:p>
    <w:p w:rsidR="00131FEA" w:rsidRPr="00CB7430" w:rsidRDefault="00CB7430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1FEA" w:rsidRPr="00CB7430">
        <w:rPr>
          <w:sz w:val="24"/>
          <w:szCs w:val="24"/>
        </w:rPr>
        <w:t xml:space="preserve">.  </w:t>
      </w:r>
      <w:proofErr w:type="gramStart"/>
      <w:r w:rsidR="00131FEA" w:rsidRPr="00CB7430">
        <w:rPr>
          <w:sz w:val="24"/>
          <w:szCs w:val="24"/>
        </w:rPr>
        <w:t>Контроль за</w:t>
      </w:r>
      <w:proofErr w:type="gramEnd"/>
      <w:r w:rsidR="00131FEA" w:rsidRPr="00CB7430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131FEA" w:rsidRPr="00CB7430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CB7430">
        <w:rPr>
          <w:sz w:val="24"/>
          <w:szCs w:val="24"/>
          <w:lang w:eastAsia="ru-RU"/>
        </w:rPr>
        <w:t xml:space="preserve">         </w:t>
      </w:r>
    </w:p>
    <w:p w:rsidR="00131FEA" w:rsidRPr="00CB7430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CB7430">
        <w:rPr>
          <w:sz w:val="24"/>
          <w:szCs w:val="24"/>
          <w:lang w:eastAsia="ru-RU"/>
        </w:rPr>
        <w:t xml:space="preserve">    </w:t>
      </w:r>
    </w:p>
    <w:p w:rsidR="009925AB" w:rsidRPr="009925AB" w:rsidRDefault="009925AB" w:rsidP="009925AB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  <w:r w:rsidRPr="009925AB">
        <w:rPr>
          <w:sz w:val="24"/>
          <w:szCs w:val="24"/>
        </w:rPr>
        <w:t xml:space="preserve">Глава </w:t>
      </w:r>
      <w:proofErr w:type="gramStart"/>
      <w:r w:rsidRPr="009925AB">
        <w:rPr>
          <w:sz w:val="24"/>
          <w:szCs w:val="24"/>
        </w:rPr>
        <w:t>сельского</w:t>
      </w:r>
      <w:proofErr w:type="gramEnd"/>
      <w:r w:rsidRPr="009925AB">
        <w:rPr>
          <w:sz w:val="24"/>
          <w:szCs w:val="24"/>
        </w:rPr>
        <w:t xml:space="preserve"> </w:t>
      </w:r>
    </w:p>
    <w:p w:rsidR="009925AB" w:rsidRPr="009925AB" w:rsidRDefault="009925AB" w:rsidP="009925AB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  <w:r w:rsidRPr="009925AB">
        <w:rPr>
          <w:sz w:val="24"/>
          <w:szCs w:val="24"/>
        </w:rPr>
        <w:t xml:space="preserve">поселения Дмитриевка                                                                                   А.И. </w:t>
      </w:r>
      <w:proofErr w:type="spellStart"/>
      <w:r w:rsidRPr="009925AB">
        <w:rPr>
          <w:sz w:val="24"/>
          <w:szCs w:val="24"/>
        </w:rPr>
        <w:t>Унжин</w:t>
      </w:r>
      <w:proofErr w:type="spellEnd"/>
    </w:p>
    <w:p w:rsidR="00CB7430" w:rsidRPr="009925AB" w:rsidRDefault="00CB7430" w:rsidP="00CB7430">
      <w:pPr>
        <w:pStyle w:val="afe"/>
        <w:numPr>
          <w:ilvl w:val="0"/>
          <w:numId w:val="4"/>
        </w:numPr>
        <w:jc w:val="both"/>
        <w:rPr>
          <w:sz w:val="24"/>
          <w:szCs w:val="24"/>
        </w:rPr>
      </w:pP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proofErr w:type="gramStart"/>
      <w:r w:rsidRPr="00131FEA">
        <w:rPr>
          <w:sz w:val="24"/>
          <w:szCs w:val="24"/>
          <w:lang w:eastAsia="ru-RU"/>
        </w:rPr>
        <w:t>Утверждена</w:t>
      </w:r>
      <w:proofErr w:type="gramEnd"/>
      <w:r w:rsidRPr="00131FEA">
        <w:rPr>
          <w:sz w:val="24"/>
          <w:szCs w:val="24"/>
          <w:lang w:eastAsia="ru-RU"/>
        </w:rPr>
        <w:t xml:space="preserve"> Постановлением</w:t>
      </w:r>
    </w:p>
    <w:p w:rsidR="00190D63" w:rsidRDefault="00131FEA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Администрации </w:t>
      </w:r>
      <w:proofErr w:type="gramStart"/>
      <w:r w:rsidRPr="00131FEA">
        <w:rPr>
          <w:sz w:val="24"/>
          <w:szCs w:val="24"/>
          <w:lang w:eastAsia="ru-RU"/>
        </w:rPr>
        <w:t>сельского</w:t>
      </w:r>
      <w:proofErr w:type="gramEnd"/>
      <w:r w:rsidRPr="00131FEA">
        <w:rPr>
          <w:sz w:val="24"/>
          <w:szCs w:val="24"/>
          <w:lang w:eastAsia="ru-RU"/>
        </w:rPr>
        <w:t xml:space="preserve"> </w:t>
      </w:r>
    </w:p>
    <w:p w:rsidR="00131FEA" w:rsidRPr="00131FEA" w:rsidRDefault="00190D63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Дмитриевка</w:t>
      </w:r>
    </w:p>
    <w:p w:rsidR="00131FEA" w:rsidRPr="00131FEA" w:rsidRDefault="00FB5C5B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5246B1">
        <w:rPr>
          <w:sz w:val="24"/>
          <w:szCs w:val="24"/>
          <w:lang w:eastAsia="ru-RU"/>
        </w:rPr>
        <w:t>23.12.2</w:t>
      </w:r>
      <w:r w:rsidR="009925AB">
        <w:rPr>
          <w:sz w:val="24"/>
          <w:szCs w:val="24"/>
          <w:lang w:eastAsia="ru-RU"/>
        </w:rPr>
        <w:t>022</w:t>
      </w:r>
      <w:r w:rsidR="00131FEA" w:rsidRPr="00131FEA">
        <w:rPr>
          <w:sz w:val="24"/>
          <w:szCs w:val="24"/>
          <w:lang w:eastAsia="ru-RU"/>
        </w:rPr>
        <w:t xml:space="preserve"> г. №</w:t>
      </w:r>
      <w:r w:rsidR="00706853">
        <w:rPr>
          <w:sz w:val="24"/>
          <w:szCs w:val="24"/>
          <w:u w:val="single"/>
          <w:lang w:eastAsia="ru-RU"/>
        </w:rPr>
        <w:t xml:space="preserve"> </w:t>
      </w:r>
      <w:r w:rsidR="003D3F1A">
        <w:rPr>
          <w:sz w:val="24"/>
          <w:szCs w:val="24"/>
          <w:u w:val="single"/>
          <w:lang w:eastAsia="ru-RU"/>
        </w:rPr>
        <w:t xml:space="preserve"> </w:t>
      </w:r>
      <w:r w:rsidR="005246B1">
        <w:rPr>
          <w:sz w:val="24"/>
          <w:szCs w:val="24"/>
          <w:u w:val="single"/>
          <w:lang w:eastAsia="ru-RU"/>
        </w:rPr>
        <w:t>106</w:t>
      </w:r>
    </w:p>
    <w:p w:rsidR="006F43E6" w:rsidRDefault="006F43E6">
      <w:pPr>
        <w:widowControl/>
        <w:autoSpaceDE w:val="0"/>
        <w:spacing w:line="240" w:lineRule="exact"/>
        <w:ind w:left="5398"/>
        <w:jc w:val="right"/>
        <w:rPr>
          <w:sz w:val="28"/>
          <w:szCs w:val="28"/>
        </w:rPr>
      </w:pPr>
    </w:p>
    <w:p w:rsidR="006F43E6" w:rsidRDefault="006F43E6">
      <w:pPr>
        <w:widowControl/>
        <w:autoSpaceDE w:val="0"/>
        <w:jc w:val="right"/>
      </w:pPr>
    </w:p>
    <w:p w:rsidR="006F43E6" w:rsidRDefault="006F43E6">
      <w:pPr>
        <w:widowControl/>
        <w:autoSpaceDE w:val="0"/>
        <w:jc w:val="right"/>
      </w:pPr>
    </w:p>
    <w:p w:rsidR="006F43E6" w:rsidRDefault="006F43E6" w:rsidP="00190D63">
      <w:pPr>
        <w:widowControl/>
        <w:autoSpaceDE w:val="0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МУНИЦИПАЛЬНАЯ ПРОГРАММА </w:t>
      </w:r>
    </w:p>
    <w:p w:rsidR="006F43E6" w:rsidRDefault="006F43E6">
      <w:pPr>
        <w:widowControl/>
        <w:autoSpaceDE w:val="0"/>
        <w:jc w:val="center"/>
        <w:rPr>
          <w:b/>
          <w:bCs/>
          <w:sz w:val="36"/>
          <w:szCs w:val="36"/>
        </w:rPr>
      </w:pPr>
      <w:r>
        <w:rPr>
          <w:rStyle w:val="a3"/>
          <w:b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Повышение эффективности управления имуществом и распоряжения земельными участка</w:t>
      </w:r>
      <w:r w:rsidR="00131FEA">
        <w:rPr>
          <w:b/>
          <w:bCs/>
          <w:sz w:val="36"/>
          <w:szCs w:val="36"/>
        </w:rPr>
        <w:t xml:space="preserve">ми сельского поселения </w:t>
      </w:r>
      <w:r w:rsidR="00190D63">
        <w:rPr>
          <w:b/>
          <w:bCs/>
          <w:sz w:val="36"/>
          <w:szCs w:val="36"/>
        </w:rPr>
        <w:t xml:space="preserve">Дмитриевка </w:t>
      </w: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Нефтегорский</w:t>
      </w:r>
      <w:proofErr w:type="spellEnd"/>
      <w:r>
        <w:rPr>
          <w:b/>
          <w:sz w:val="36"/>
          <w:szCs w:val="36"/>
        </w:rPr>
        <w:t xml:space="preserve"> Самарской области</w:t>
      </w:r>
      <w:r>
        <w:rPr>
          <w:b/>
          <w:bCs/>
          <w:sz w:val="36"/>
          <w:szCs w:val="36"/>
        </w:rPr>
        <w:t xml:space="preserve"> </w:t>
      </w:r>
    </w:p>
    <w:p w:rsidR="006F43E6" w:rsidRDefault="006F43E6">
      <w:pPr>
        <w:widowControl/>
        <w:autoSpaceDE w:val="0"/>
        <w:jc w:val="center"/>
        <w:rPr>
          <w:rStyle w:val="a3"/>
          <w:b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AF2EA0">
        <w:rPr>
          <w:b/>
          <w:bCs/>
          <w:sz w:val="36"/>
          <w:szCs w:val="36"/>
        </w:rPr>
        <w:t>9</w:t>
      </w:r>
      <w:r w:rsidR="00B54A83">
        <w:rPr>
          <w:b/>
          <w:bCs/>
          <w:sz w:val="36"/>
          <w:szCs w:val="36"/>
        </w:rPr>
        <w:t>-202</w:t>
      </w:r>
      <w:r w:rsidR="009925AB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годы</w:t>
      </w:r>
      <w:r>
        <w:rPr>
          <w:rStyle w:val="a3"/>
          <w:b/>
          <w:sz w:val="36"/>
          <w:szCs w:val="36"/>
        </w:rPr>
        <w:t>»</w:t>
      </w:r>
    </w:p>
    <w:p w:rsidR="006F43E6" w:rsidRDefault="006F43E6">
      <w:pPr>
        <w:keepNext/>
        <w:keepLines/>
        <w:jc w:val="center"/>
        <w:rPr>
          <w:sz w:val="28"/>
          <w:szCs w:val="28"/>
        </w:rPr>
      </w:pPr>
    </w:p>
    <w:p w:rsidR="006F43E6" w:rsidRDefault="006F43E6">
      <w:pPr>
        <w:widowControl/>
        <w:autoSpaceDE w:val="0"/>
        <w:jc w:val="center"/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271B44" w:rsidRDefault="00271B44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lastRenderedPageBreak/>
        <w:t>Паспорт</w:t>
      </w: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муниципальной программы</w:t>
      </w:r>
    </w:p>
    <w:tbl>
      <w:tblPr>
        <w:tblW w:w="0" w:type="auto"/>
        <w:tblInd w:w="-15" w:type="dxa"/>
        <w:tblLayout w:type="fixed"/>
        <w:tblLook w:val="0000"/>
      </w:tblPr>
      <w:tblGrid>
        <w:gridCol w:w="2908"/>
        <w:gridCol w:w="7011"/>
      </w:tblGrid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«</w:t>
            </w:r>
            <w:r w:rsidRPr="00131FEA">
              <w:rPr>
                <w:rStyle w:val="a3"/>
                <w:bCs/>
              </w:rPr>
              <w:t>Повышение эффективности управления имуществом и распоряжения земельными участка</w:t>
            </w:r>
            <w:r w:rsidR="00131FEA">
              <w:rPr>
                <w:rStyle w:val="a3"/>
                <w:bCs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 Самарской области</w:t>
            </w:r>
            <w:r w:rsidRPr="00131FEA">
              <w:rPr>
                <w:rStyle w:val="a3"/>
                <w:bCs/>
              </w:rPr>
              <w:t xml:space="preserve"> на 201</w:t>
            </w:r>
            <w:r w:rsidR="00AF2EA0">
              <w:rPr>
                <w:rStyle w:val="a3"/>
                <w:bCs/>
              </w:rPr>
              <w:t>9</w:t>
            </w:r>
            <w:r w:rsidR="00B54A83">
              <w:rPr>
                <w:rStyle w:val="a3"/>
                <w:bCs/>
              </w:rPr>
              <w:t>-202</w:t>
            </w:r>
            <w:r w:rsidR="009925AB">
              <w:rPr>
                <w:rStyle w:val="a3"/>
                <w:bCs/>
              </w:rPr>
              <w:t>5</w:t>
            </w:r>
            <w:r w:rsidRPr="00131FEA">
              <w:rPr>
                <w:rStyle w:val="a3"/>
                <w:bCs/>
              </w:rPr>
              <w:t xml:space="preserve"> годы</w:t>
            </w:r>
            <w:r w:rsidRPr="00131FEA">
              <w:rPr>
                <w:rStyle w:val="a3"/>
              </w:rPr>
              <w:t>»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 Администрац</w:t>
            </w:r>
            <w:r w:rsidR="00131FEA">
              <w:rPr>
                <w:rStyle w:val="a3"/>
              </w:rPr>
              <w:t xml:space="preserve">ия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Самарской области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имуществом, его использования и распоряжения земельными участка</w:t>
            </w:r>
            <w:r w:rsidR="00131FEA">
              <w:rPr>
                <w:rStyle w:val="a3"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>.</w:t>
            </w:r>
          </w:p>
        </w:tc>
      </w:tr>
      <w:tr w:rsidR="006F43E6" w:rsidRPr="00131FEA">
        <w:trPr>
          <w:trHeight w:val="72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rPr>
                <w:rStyle w:val="a3"/>
              </w:rPr>
            </w:pPr>
            <w:r w:rsidRPr="00131FEA">
              <w:rPr>
                <w:rStyle w:val="a3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Оптимизация состава имуществ</w:t>
            </w:r>
            <w:r w:rsidR="00131FEA">
              <w:rPr>
                <w:rStyle w:val="a3"/>
              </w:rPr>
              <w:t xml:space="preserve">а 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путем инвентаризации объектов собственности сельского поселения, списания пришедшего в негодность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Обеспечение увеличения поступлений в бюджет поселения от использования и распоряжения муниципальным имуществом.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Усиление </w:t>
            </w:r>
            <w:proofErr w:type="gramStart"/>
            <w:r w:rsidRPr="00131FEA">
              <w:rPr>
                <w:rStyle w:val="a3"/>
              </w:rPr>
              <w:t>контроля за</w:t>
            </w:r>
            <w:proofErr w:type="gramEnd"/>
            <w:r w:rsidRPr="00131FEA">
              <w:rPr>
                <w:rStyle w:val="a3"/>
              </w:rPr>
              <w:t xml:space="preserve"> эффективностью использования муниципального имущества и земельных участков.</w:t>
            </w:r>
          </w:p>
          <w:p w:rsidR="006F43E6" w:rsidRPr="00131FEA" w:rsidRDefault="006F43E6">
            <w:pPr>
              <w:autoSpaceDE w:val="0"/>
              <w:jc w:val="both"/>
              <w:rPr>
                <w:spacing w:val="-2"/>
                <w:sz w:val="24"/>
                <w:szCs w:val="24"/>
              </w:rPr>
            </w:pPr>
            <w:r w:rsidRPr="00131FEA">
              <w:rPr>
                <w:rStyle w:val="a3"/>
              </w:rPr>
              <w:t>П</w:t>
            </w:r>
            <w:r w:rsidRPr="00131FEA">
              <w:rPr>
                <w:spacing w:val="-1"/>
                <w:sz w:val="24"/>
                <w:szCs w:val="24"/>
              </w:rPr>
              <w:t xml:space="preserve">овышение эффективности </w:t>
            </w:r>
            <w:r w:rsidRPr="00131FEA">
              <w:rPr>
                <w:sz w:val="24"/>
                <w:szCs w:val="24"/>
              </w:rPr>
              <w:t xml:space="preserve">процесса управления </w:t>
            </w:r>
            <w:r w:rsidRPr="00131FEA">
              <w:rPr>
                <w:spacing w:val="-2"/>
                <w:sz w:val="24"/>
                <w:szCs w:val="24"/>
              </w:rPr>
              <w:t>муниципальным имуществом.</w:t>
            </w:r>
          </w:p>
          <w:p w:rsidR="006F43E6" w:rsidRPr="00131FEA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 xml:space="preserve">Привлечение в муниципальную </w:t>
            </w:r>
            <w:r w:rsidRPr="00131FEA">
              <w:rPr>
                <w:spacing w:val="-2"/>
                <w:sz w:val="24"/>
                <w:szCs w:val="24"/>
              </w:rPr>
              <w:t xml:space="preserve">собственность бесхозяйного </w:t>
            </w:r>
            <w:r w:rsidRPr="00131FEA">
              <w:rPr>
                <w:sz w:val="24"/>
                <w:szCs w:val="24"/>
              </w:rPr>
              <w:t>имущества.</w:t>
            </w:r>
          </w:p>
          <w:p w:rsidR="006F43E6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Проведение работ по государственному кадастровому учету земельных участков.</w:t>
            </w:r>
          </w:p>
          <w:p w:rsidR="00DF5A6A" w:rsidRPr="00131FEA" w:rsidRDefault="00DF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территориальному планированию.</w:t>
            </w:r>
          </w:p>
        </w:tc>
      </w:tr>
      <w:tr w:rsidR="006F43E6" w:rsidRPr="00131FEA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Показатели (индикаторы)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spacing w:line="228" w:lineRule="auto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Доля объектов недвижимости, в отношении которых проведена инвентаризация в общем количестве объектов недвижимости, подлежащих инвентаризации.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Доля объектов недвижимости, на которые зарегистрировано право собственности сельского п</w:t>
            </w:r>
            <w:r w:rsidR="00131FEA">
              <w:rPr>
                <w:sz w:val="24"/>
                <w:szCs w:val="24"/>
              </w:rPr>
              <w:t xml:space="preserve">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31FEA">
              <w:rPr>
                <w:sz w:val="24"/>
                <w:szCs w:val="24"/>
              </w:rPr>
              <w:t>Нефтегорский</w:t>
            </w:r>
            <w:proofErr w:type="spellEnd"/>
            <w:r w:rsidRPr="00131FEA">
              <w:rPr>
                <w:sz w:val="24"/>
                <w:szCs w:val="24"/>
              </w:rPr>
              <w:t xml:space="preserve">  Самарской области, в общем количестве объектов недвижимости, учтенных в реестре имущества.</w:t>
            </w:r>
            <w:r w:rsidRPr="00131FEA">
              <w:rPr>
                <w:color w:val="FF0000"/>
                <w:sz w:val="24"/>
                <w:szCs w:val="24"/>
              </w:rPr>
              <w:t xml:space="preserve"> 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переданного в аренду и в безвозмездное пользование.</w:t>
            </w:r>
          </w:p>
          <w:p w:rsidR="006F43E6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объектов муниципального имущества и земельных участков, переданных в аренду.</w:t>
            </w:r>
          </w:p>
          <w:p w:rsidR="00DB5F0F" w:rsidRPr="00131FEA" w:rsidRDefault="00DB5F0F" w:rsidP="00F600D7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изменению в генеральный план</w:t>
            </w:r>
            <w:r w:rsidR="00F600D7">
              <w:rPr>
                <w:sz w:val="24"/>
                <w:szCs w:val="24"/>
              </w:rPr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  <w:proofErr w:type="gramStart"/>
            <w:r w:rsidR="00F60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Планы мероприятий  с указанием сроков реализации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snapToGrid w:val="0"/>
              <w:rPr>
                <w:rStyle w:val="a3"/>
              </w:rPr>
            </w:pPr>
            <w:proofErr w:type="gramStart"/>
            <w:r w:rsidRPr="00131FEA">
              <w:rPr>
                <w:rStyle w:val="a3"/>
              </w:rPr>
              <w:t>Указаны</w:t>
            </w:r>
            <w:proofErr w:type="gramEnd"/>
            <w:r w:rsidRPr="00131FEA">
              <w:rPr>
                <w:rStyle w:val="a3"/>
              </w:rPr>
              <w:t xml:space="preserve"> в приложении № 1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AF2EA0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реализуется в один этап: 201</w:t>
            </w:r>
            <w:r w:rsidR="00AF2EA0">
              <w:rPr>
                <w:rStyle w:val="a3"/>
              </w:rPr>
              <w:t>9</w:t>
            </w:r>
            <w:r w:rsidR="00B54A83">
              <w:rPr>
                <w:rStyle w:val="a3"/>
              </w:rPr>
              <w:t xml:space="preserve"> - 202</w:t>
            </w:r>
            <w:r w:rsidR="009925AB">
              <w:rPr>
                <w:rStyle w:val="a3"/>
              </w:rPr>
              <w:t>5</w:t>
            </w:r>
            <w:r w:rsidRPr="00131FEA">
              <w:rPr>
                <w:rStyle w:val="a3"/>
              </w:rPr>
              <w:t xml:space="preserve"> годы.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Default="009925AB" w:rsidP="005246B1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 w:rsidRPr="00131FEA">
              <w:rPr>
                <w:rStyle w:val="a3"/>
              </w:rPr>
              <w:t>Общий объем финансирования муницип</w:t>
            </w:r>
            <w:r>
              <w:rPr>
                <w:rStyle w:val="a3"/>
              </w:rPr>
              <w:t xml:space="preserve">альной программы составляет  </w:t>
            </w:r>
            <w:r w:rsidRPr="00131FEA">
              <w:rPr>
                <w:rStyle w:val="a3"/>
              </w:rPr>
              <w:t xml:space="preserve"> </w:t>
            </w:r>
            <w:r w:rsidR="002B2F01">
              <w:rPr>
                <w:rStyle w:val="a3"/>
              </w:rPr>
              <w:t>79 3</w:t>
            </w:r>
            <w:r w:rsidR="005246B1">
              <w:rPr>
                <w:rStyle w:val="a3"/>
              </w:rPr>
              <w:t>15</w:t>
            </w:r>
            <w:r>
              <w:rPr>
                <w:rStyle w:val="a3"/>
              </w:rPr>
              <w:t xml:space="preserve"> тыс</w:t>
            </w:r>
            <w:proofErr w:type="gramStart"/>
            <w:r>
              <w:rPr>
                <w:rStyle w:val="a3"/>
              </w:rPr>
              <w:t>.р</w:t>
            </w:r>
            <w:proofErr w:type="gramEnd"/>
            <w:r>
              <w:rPr>
                <w:rStyle w:val="a3"/>
              </w:rPr>
              <w:t>ублей</w:t>
            </w:r>
            <w:r w:rsidRPr="00131FEA">
              <w:rPr>
                <w:rStyle w:val="a3"/>
              </w:rPr>
              <w:t xml:space="preserve">, </w:t>
            </w:r>
            <w:r w:rsidRPr="00131FEA">
              <w:rPr>
                <w:rStyle w:val="a3"/>
                <w:color w:val="000000"/>
              </w:rPr>
              <w:t>в том числе</w:t>
            </w:r>
            <w:r w:rsidR="005246B1">
              <w:rPr>
                <w:sz w:val="24"/>
                <w:szCs w:val="24"/>
              </w:rPr>
              <w:t>:</w:t>
            </w:r>
          </w:p>
          <w:p w:rsidR="005246B1" w:rsidRDefault="00D963CC" w:rsidP="005246B1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бюджет-870</w:t>
            </w:r>
            <w:r w:rsidR="005246B1">
              <w:rPr>
                <w:sz w:val="24"/>
                <w:szCs w:val="24"/>
              </w:rPr>
              <w:t xml:space="preserve"> тыс. руб.</w:t>
            </w:r>
          </w:p>
          <w:p w:rsidR="009925AB" w:rsidRDefault="00D963CC" w:rsidP="009925AB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925AB">
              <w:rPr>
                <w:rStyle w:val="a3"/>
                <w:color w:val="000000"/>
              </w:rPr>
              <w:t>областной бюджет  78445 тыс</w:t>
            </w:r>
            <w:proofErr w:type="gramStart"/>
            <w:r w:rsidR="009925AB">
              <w:rPr>
                <w:rStyle w:val="a3"/>
                <w:color w:val="000000"/>
              </w:rPr>
              <w:t>.р</w:t>
            </w:r>
            <w:proofErr w:type="gramEnd"/>
            <w:r w:rsidR="009925AB">
              <w:rPr>
                <w:rStyle w:val="a3"/>
                <w:color w:val="000000"/>
              </w:rPr>
              <w:t xml:space="preserve">ублей </w:t>
            </w:r>
          </w:p>
          <w:p w:rsidR="009925AB" w:rsidRPr="00131FEA" w:rsidRDefault="009925AB" w:rsidP="009925AB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  <w:color w:val="000000"/>
              </w:rPr>
              <w:t>по годам:</w:t>
            </w:r>
          </w:p>
          <w:p w:rsidR="009925AB" w:rsidRPr="00131FEA" w:rsidRDefault="00D963CC" w:rsidP="009925AB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2019 год –78757 рублей (</w:t>
            </w:r>
            <w:r w:rsidR="009925AB">
              <w:rPr>
                <w:rStyle w:val="a3"/>
                <w:color w:val="000000"/>
              </w:rPr>
              <w:t>в т</w:t>
            </w:r>
            <w:r>
              <w:rPr>
                <w:rStyle w:val="a3"/>
                <w:color w:val="000000"/>
              </w:rPr>
              <w:t xml:space="preserve">.ч. </w:t>
            </w:r>
            <w:r w:rsidR="009925AB">
              <w:rPr>
                <w:rStyle w:val="a3"/>
                <w:color w:val="000000"/>
              </w:rPr>
              <w:t>областной бюджет 78445 тыс. рублей</w:t>
            </w:r>
            <w:r>
              <w:rPr>
                <w:rStyle w:val="a3"/>
                <w:color w:val="000000"/>
              </w:rPr>
              <w:t>)</w:t>
            </w:r>
          </w:p>
          <w:p w:rsidR="009925AB" w:rsidRPr="00131FEA" w:rsidRDefault="009925AB" w:rsidP="009925AB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2020</w:t>
            </w:r>
            <w:r w:rsidRPr="00131FEA">
              <w:rPr>
                <w:rStyle w:val="a3"/>
                <w:color w:val="000000"/>
              </w:rPr>
              <w:t xml:space="preserve"> го</w:t>
            </w:r>
            <w:r>
              <w:rPr>
                <w:rStyle w:val="a3"/>
                <w:color w:val="000000"/>
              </w:rPr>
              <w:t>д – 0</w:t>
            </w:r>
            <w:r w:rsidRPr="00131FEA">
              <w:rPr>
                <w:rStyle w:val="a3"/>
                <w:color w:val="000000"/>
              </w:rPr>
              <w:t xml:space="preserve"> </w:t>
            </w:r>
            <w:r w:rsidR="002B2F01">
              <w:rPr>
                <w:rStyle w:val="a3"/>
                <w:color w:val="000000"/>
              </w:rPr>
              <w:t>тыс</w:t>
            </w:r>
            <w:proofErr w:type="gramStart"/>
            <w:r w:rsidR="002B2F01">
              <w:rPr>
                <w:rStyle w:val="a3"/>
                <w:color w:val="000000"/>
              </w:rPr>
              <w:t>.</w:t>
            </w:r>
            <w:r w:rsidRPr="00131FEA">
              <w:rPr>
                <w:rStyle w:val="a3"/>
                <w:color w:val="000000"/>
              </w:rPr>
              <w:t>р</w:t>
            </w:r>
            <w:proofErr w:type="gramEnd"/>
            <w:r w:rsidRPr="00131FEA">
              <w:rPr>
                <w:rStyle w:val="a3"/>
                <w:color w:val="000000"/>
              </w:rPr>
              <w:t>ублей</w:t>
            </w:r>
          </w:p>
          <w:p w:rsidR="009925AB" w:rsidRDefault="002B2F01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293 тыс. </w:t>
            </w:r>
            <w:r w:rsidR="009925AB">
              <w:rPr>
                <w:sz w:val="24"/>
                <w:szCs w:val="24"/>
              </w:rPr>
              <w:t xml:space="preserve"> рублей</w:t>
            </w:r>
          </w:p>
          <w:p w:rsidR="009925AB" w:rsidRDefault="005246B1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год- 64</w:t>
            </w:r>
            <w:r w:rsidR="009925AB">
              <w:rPr>
                <w:sz w:val="24"/>
                <w:szCs w:val="24"/>
              </w:rPr>
              <w:t xml:space="preserve"> </w:t>
            </w:r>
            <w:r w:rsidR="002B2F01">
              <w:rPr>
                <w:sz w:val="24"/>
                <w:szCs w:val="24"/>
              </w:rPr>
              <w:t>тыс</w:t>
            </w:r>
            <w:proofErr w:type="gramStart"/>
            <w:r w:rsidR="002B2F01">
              <w:rPr>
                <w:sz w:val="24"/>
                <w:szCs w:val="24"/>
              </w:rPr>
              <w:t>.</w:t>
            </w:r>
            <w:r w:rsidR="009925AB">
              <w:rPr>
                <w:sz w:val="24"/>
                <w:szCs w:val="24"/>
              </w:rPr>
              <w:t>р</w:t>
            </w:r>
            <w:proofErr w:type="gramEnd"/>
            <w:r w:rsidR="009925AB">
              <w:rPr>
                <w:sz w:val="24"/>
                <w:szCs w:val="24"/>
              </w:rPr>
              <w:t>ублей</w:t>
            </w:r>
          </w:p>
          <w:p w:rsidR="009925AB" w:rsidRDefault="009925AB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246B1">
              <w:rPr>
                <w:sz w:val="24"/>
                <w:szCs w:val="24"/>
              </w:rPr>
              <w:t xml:space="preserve"> год- 66</w:t>
            </w:r>
            <w:r>
              <w:rPr>
                <w:sz w:val="24"/>
                <w:szCs w:val="24"/>
              </w:rPr>
              <w:t xml:space="preserve">  </w:t>
            </w:r>
            <w:r w:rsidR="002B2F01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рублей</w:t>
            </w:r>
          </w:p>
          <w:p w:rsidR="009925AB" w:rsidRDefault="002B2F01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год-66</w:t>
            </w:r>
            <w:r w:rsidR="009925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925AB">
              <w:rPr>
                <w:sz w:val="24"/>
                <w:szCs w:val="24"/>
              </w:rPr>
              <w:t>р</w:t>
            </w:r>
            <w:proofErr w:type="gramEnd"/>
            <w:r w:rsidR="009925AB">
              <w:rPr>
                <w:sz w:val="24"/>
                <w:szCs w:val="24"/>
              </w:rPr>
              <w:t>ублей</w:t>
            </w:r>
          </w:p>
          <w:p w:rsidR="00190D63" w:rsidRPr="00131FEA" w:rsidRDefault="009925AB" w:rsidP="009925A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  <w:r w:rsidR="005246B1">
              <w:rPr>
                <w:sz w:val="24"/>
                <w:szCs w:val="24"/>
              </w:rPr>
              <w:t>69</w:t>
            </w:r>
            <w:r w:rsidR="002B2F01">
              <w:rPr>
                <w:sz w:val="24"/>
                <w:szCs w:val="24"/>
              </w:rPr>
              <w:t xml:space="preserve"> тыс. рублей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муниципальной собственност</w:t>
            </w:r>
            <w:r w:rsidR="00131FEA">
              <w:rPr>
                <w:rStyle w:val="a3"/>
              </w:rPr>
              <w:t xml:space="preserve">ью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, с одновременным увеличением размера доходов бюджета, получаемых в результате аренды и </w:t>
            </w:r>
            <w:r w:rsidRPr="00131FEA">
              <w:rPr>
                <w:rStyle w:val="a3"/>
                <w:color w:val="FF0000"/>
              </w:rPr>
              <w:t xml:space="preserve"> </w:t>
            </w:r>
            <w:r w:rsidRPr="00131FEA">
              <w:rPr>
                <w:rStyle w:val="a3"/>
              </w:rPr>
              <w:t xml:space="preserve"> муниципального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Получение технической документации для регистрации права собственно</w:t>
            </w:r>
            <w:r w:rsidR="00131FEA">
              <w:rPr>
                <w:rStyle w:val="a3"/>
              </w:rPr>
              <w:t xml:space="preserve">сти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на объекты недвижимости и земельные участки.</w:t>
            </w:r>
          </w:p>
          <w:p w:rsidR="006F43E6" w:rsidRDefault="006F43E6" w:rsidP="00131FEA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Создание основы для содержания объектов имущест</w:t>
            </w:r>
            <w:r w:rsidR="00131FEA">
              <w:rPr>
                <w:rStyle w:val="a3"/>
              </w:rPr>
              <w:t xml:space="preserve">ва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независимо от формы собственности.</w:t>
            </w:r>
          </w:p>
          <w:p w:rsidR="00DB5F0F" w:rsidRPr="00131FEA" w:rsidRDefault="00DB5F0F" w:rsidP="00190D63">
            <w:pPr>
              <w:autoSpaceDE w:val="0"/>
              <w:jc w:val="both"/>
              <w:rPr>
                <w:rStyle w:val="a3"/>
              </w:rPr>
            </w:pPr>
            <w:r>
              <w:rPr>
                <w:rStyle w:val="a3"/>
              </w:rPr>
              <w:t>Внесение изменения в генеральный план</w:t>
            </w:r>
            <w:r w:rsidR="00F600D7">
              <w:rPr>
                <w:rStyle w:val="a3"/>
              </w:rPr>
              <w:t xml:space="preserve"> о границах</w:t>
            </w:r>
            <w:r>
              <w:rPr>
                <w:rStyle w:val="a3"/>
              </w:rPr>
              <w:t xml:space="preserve">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="00F600D7">
              <w:rPr>
                <w:rStyle w:val="a3"/>
              </w:rPr>
              <w:t>в Единый государственный реестр недвижимости Российской Федерации</w:t>
            </w:r>
            <w:r>
              <w:rPr>
                <w:rStyle w:val="a3"/>
              </w:rPr>
              <w:t xml:space="preserve">. </w:t>
            </w:r>
          </w:p>
        </w:tc>
      </w:tr>
    </w:tbl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1. </w:t>
      </w:r>
      <w:r w:rsidRPr="00131FEA">
        <w:rPr>
          <w:b/>
          <w:sz w:val="24"/>
          <w:szCs w:val="24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Основными направлениями использования муниципального имущества </w:t>
      </w:r>
      <w:r w:rsidR="00AC5872">
        <w:rPr>
          <w:sz w:val="24"/>
          <w:szCs w:val="24"/>
        </w:rPr>
        <w:t xml:space="preserve">сельского поселения Дмитриевка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являются: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аренду;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безвозмездное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хозяйственное ведение муниципальным унитарным предприятиям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оперативное управление муниципальным учреждениям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предоставление по договорам социального найма жилых помещений, входящих в состав муниципального жилищного фо</w:t>
      </w:r>
      <w:r w:rsidR="00706853">
        <w:rPr>
          <w:sz w:val="24"/>
          <w:szCs w:val="24"/>
        </w:rPr>
        <w:t xml:space="preserve">нда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собственность;</w:t>
      </w:r>
    </w:p>
    <w:p w:rsidR="006F43E6" w:rsidRPr="00131FEA" w:rsidRDefault="009925AB">
      <w:pPr>
        <w:widowControl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 состоянию на 1 января 2022</w:t>
      </w:r>
      <w:r w:rsidR="006F43E6" w:rsidRPr="00131FEA">
        <w:rPr>
          <w:color w:val="000000"/>
          <w:sz w:val="24"/>
          <w:szCs w:val="24"/>
          <w:shd w:val="clear" w:color="auto" w:fill="FFFFFF"/>
        </w:rPr>
        <w:t xml:space="preserve"> года  объекты недвижимости находятся в оперативном управлении муниципальных учреждений, органов местного самоуправления; объектов недвижимого имущества закреплены за муниципальными предприятиями на праве хозяйственного ведения, объектов недвижимости составляют каз</w:t>
      </w:r>
      <w:r w:rsidR="00131FEA">
        <w:rPr>
          <w:color w:val="000000"/>
          <w:sz w:val="24"/>
          <w:szCs w:val="24"/>
          <w:shd w:val="clear" w:color="auto" w:fill="FFFFFF"/>
        </w:rPr>
        <w:t xml:space="preserve">ну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  <w:shd w:val="clear" w:color="auto" w:fill="FFFFFF"/>
        </w:rPr>
        <w:t xml:space="preserve"> </w:t>
      </w:r>
      <w:r w:rsidR="006F43E6" w:rsidRPr="00131FEA">
        <w:rPr>
          <w:rStyle w:val="a3"/>
          <w:color w:val="000000"/>
          <w:shd w:val="clear" w:color="auto" w:fill="FFFFFF"/>
        </w:rPr>
        <w:t xml:space="preserve">муниципального района </w:t>
      </w:r>
      <w:proofErr w:type="spellStart"/>
      <w:r w:rsidR="006F43E6" w:rsidRPr="00131FEA">
        <w:rPr>
          <w:rStyle w:val="a3"/>
          <w:color w:val="000000"/>
          <w:shd w:val="clear" w:color="auto" w:fill="FFFFFF"/>
        </w:rPr>
        <w:t>Нефтегорский</w:t>
      </w:r>
      <w:proofErr w:type="spellEnd"/>
      <w:r w:rsidR="006F43E6" w:rsidRPr="00131FEA">
        <w:rPr>
          <w:color w:val="000000"/>
          <w:sz w:val="24"/>
          <w:szCs w:val="24"/>
          <w:shd w:val="clear" w:color="auto" w:fill="FFFFFF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На указанную дату действуют  договора аренды муниципального движимого и недвижимого имущества, договора безвозмездного пользования муниципальным </w:t>
      </w:r>
      <w:r w:rsidRPr="00131FEA">
        <w:rPr>
          <w:sz w:val="24"/>
          <w:szCs w:val="24"/>
        </w:rPr>
        <w:lastRenderedPageBreak/>
        <w:t>движимым и недвижимым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«</w:t>
      </w:r>
      <w:r w:rsidRPr="00131FEA">
        <w:rPr>
          <w:bCs/>
          <w:sz w:val="24"/>
          <w:szCs w:val="24"/>
        </w:rPr>
        <w:t>Повышение эффективности управления имуществом и распоряжения земельными участка</w:t>
      </w:r>
      <w:r w:rsidR="00131FEA">
        <w:rPr>
          <w:bCs/>
          <w:sz w:val="24"/>
          <w:szCs w:val="24"/>
        </w:rPr>
        <w:t xml:space="preserve">ми сельского поселения </w:t>
      </w:r>
      <w:r w:rsidR="00190D63">
        <w:rPr>
          <w:rStyle w:val="a3"/>
        </w:rPr>
        <w:t>Дмитриевка</w:t>
      </w:r>
      <w:r w:rsidRPr="00131FEA">
        <w:rPr>
          <w:bCs/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Самарской области</w:t>
      </w:r>
      <w:r w:rsidRPr="00131FEA">
        <w:rPr>
          <w:bCs/>
          <w:sz w:val="24"/>
          <w:szCs w:val="24"/>
        </w:rPr>
        <w:t xml:space="preserve"> на 201</w:t>
      </w:r>
      <w:r w:rsidR="00DB5F0F">
        <w:rPr>
          <w:bCs/>
          <w:sz w:val="24"/>
          <w:szCs w:val="24"/>
        </w:rPr>
        <w:t>9</w:t>
      </w:r>
      <w:r w:rsidR="00B54A83">
        <w:rPr>
          <w:bCs/>
          <w:sz w:val="24"/>
          <w:szCs w:val="24"/>
        </w:rPr>
        <w:t>-202</w:t>
      </w:r>
      <w:r w:rsidR="009925AB">
        <w:rPr>
          <w:bCs/>
          <w:sz w:val="24"/>
          <w:szCs w:val="24"/>
        </w:rPr>
        <w:t>5</w:t>
      </w:r>
      <w:r w:rsidRPr="00131FEA">
        <w:rPr>
          <w:bCs/>
          <w:sz w:val="24"/>
          <w:szCs w:val="24"/>
        </w:rPr>
        <w:t xml:space="preserve"> годы</w:t>
      </w:r>
      <w:r w:rsidRPr="00131FEA">
        <w:rPr>
          <w:sz w:val="24"/>
          <w:szCs w:val="24"/>
        </w:rPr>
        <w:t xml:space="preserve">» направлена </w:t>
      </w:r>
      <w:proofErr w:type="gramStart"/>
      <w:r w:rsidRPr="00131FEA">
        <w:rPr>
          <w:sz w:val="24"/>
          <w:szCs w:val="24"/>
        </w:rPr>
        <w:t>на</w:t>
      </w:r>
      <w:proofErr w:type="gramEnd"/>
      <w:r w:rsidRPr="00131FEA">
        <w:rPr>
          <w:sz w:val="24"/>
          <w:szCs w:val="24"/>
        </w:rPr>
        <w:t>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повышение эффективности использования объектов муниципальной собственности, осуществление полномочий собственника в отношении муниципальных предприятий и учреждений;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усиление контроля за использованием по назначению и сохранностью муниципального имущества, находящегося в каз</w:t>
      </w:r>
      <w:r w:rsidR="00131FEA">
        <w:rPr>
          <w:sz w:val="24"/>
          <w:szCs w:val="24"/>
        </w:rPr>
        <w:t xml:space="preserve">не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закрепленного за муниципальными предприятиями и учреждениями на праве хозяйственного ведения, оперативного управления</w:t>
      </w:r>
      <w:proofErr w:type="gramStart"/>
      <w:r w:rsidRPr="00131FEA">
        <w:rPr>
          <w:sz w:val="24"/>
          <w:szCs w:val="24"/>
        </w:rPr>
        <w:t xml:space="preserve"> .</w:t>
      </w:r>
      <w:proofErr w:type="gramEnd"/>
    </w:p>
    <w:p w:rsidR="00DB5F0F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территориальному планированию</w:t>
      </w:r>
      <w:r w:rsidR="00F600D7">
        <w:rPr>
          <w:sz w:val="24"/>
          <w:szCs w:val="24"/>
        </w:rPr>
        <w:t xml:space="preserve"> в части изменения границы населенного пункта с целью исключения их пересечения с границами земельных участков, границами муниципальных образований, границами территориальных зон, иных препятствий для внесения сведений о границах населенных пунктов в ЕГРН.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В соответствии с законодательством РФ местное самоуправление обеспечивает самостоятельное владение, пользование и распоряжение муниципальной собственностью. Управление и распоряжение имуществом, находящимся в собст</w:t>
      </w:r>
      <w:r w:rsidR="00131FEA">
        <w:rPr>
          <w:color w:val="000000"/>
          <w:sz w:val="24"/>
          <w:szCs w:val="24"/>
        </w:rPr>
        <w:t xml:space="preserve">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муниципального района </w:t>
      </w:r>
      <w:proofErr w:type="spellStart"/>
      <w:r w:rsidRPr="00131FEA">
        <w:rPr>
          <w:rStyle w:val="a3"/>
          <w:color w:val="000000"/>
        </w:rPr>
        <w:t>Нефтегорский</w:t>
      </w:r>
      <w:proofErr w:type="spellEnd"/>
      <w:r w:rsidRPr="00131FEA">
        <w:rPr>
          <w:color w:val="000000"/>
          <w:sz w:val="24"/>
          <w:szCs w:val="24"/>
        </w:rPr>
        <w:t xml:space="preserve"> осуществляется в соответствии с постановлением. 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 муниципального имущества, то есть необходим достоверный учет данных, позволяющих видеть объективную картину по каждому объекту. На сегодняшний день отсутствует полная информация по многочисленным объектам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оптимизации использования муниципального имущества и возможности вовлечения объектов недвижимости</w:t>
      </w:r>
      <w:r w:rsidR="00131FEA">
        <w:rPr>
          <w:sz w:val="24"/>
          <w:szCs w:val="24"/>
        </w:rPr>
        <w:t xml:space="preserve"> муниципальной казны в сделки (</w:t>
      </w:r>
      <w:r w:rsidRPr="00131FEA">
        <w:rPr>
          <w:sz w:val="24"/>
          <w:szCs w:val="24"/>
        </w:rPr>
        <w:t>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регистрация права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Необходимо отметить, что имеющийся потенциал в управлении и распоряжении муниципальной собственностью сегодня используется не в полной мере, в его развитии имеется ряд нерешенных проблем: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первичная техническая инвентаризация не проводилась;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недвижимого имущества, в отношении которых имеется техническая документация, но требуется обновление или уточнение технических характеристик объекта, адресной части, наименование объекта и т.д.;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право собственно</w:t>
      </w:r>
      <w:r w:rsidR="00131FEA">
        <w:rPr>
          <w:sz w:val="24"/>
          <w:szCs w:val="24"/>
        </w:rPr>
        <w:t xml:space="preserve">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наличие задолженности по арендной плате за пользованием муниципальным имуществом, вследствие несоблюдения арендаторами сроков уплаты арендных платежей;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неиспользуемых, не обрабатываемых участков из земель сельскохозяйственного назначения;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участках;</w:t>
      </w:r>
    </w:p>
    <w:p w:rsidR="00DB5F0F" w:rsidRPr="00131FEA" w:rsidRDefault="0006601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изменение в генеральный план в части изменения границы населенного пункта</w:t>
      </w:r>
      <w:r w:rsidR="00DB5F0F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Решение вышеуказанных проблем в рамках муниципальной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повысить эффективность расходования бюджетных средств, качество управления муниципальной собственностью.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макроэкономические и финансовые риски.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Макроэкономические риски связаны с возможностью ухудшения внутренней и внешней конъюнктуры, снижением темпов роста экономики, высокой инфляцией, что может негативно повлиять на совершенствование системы управления имуществом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.</w:t>
      </w:r>
    </w:p>
    <w:p w:rsidR="006F43E6" w:rsidRPr="00131FEA" w:rsidRDefault="006F43E6">
      <w:pPr>
        <w:pStyle w:val="Default"/>
        <w:ind w:firstLine="700"/>
        <w:jc w:val="both"/>
      </w:pPr>
      <w:r w:rsidRPr="00131FEA">
        <w:t xml:space="preserve">Финансовые риски связаны с отсутствием или недостаточным финансированием мероприятий в рамках реализации муниципальной программы, что может привести к сокращению количества выполненной технической документации, необходимой для регистрации права собственности </w:t>
      </w:r>
      <w:r w:rsidRPr="00131FEA">
        <w:rPr>
          <w:rStyle w:val="a3"/>
          <w:rFonts w:eastAsia="Arial"/>
        </w:rPr>
        <w:t xml:space="preserve">муниципального района </w:t>
      </w:r>
      <w:proofErr w:type="spellStart"/>
      <w:r w:rsidRPr="00131FEA">
        <w:rPr>
          <w:rStyle w:val="a3"/>
          <w:rFonts w:eastAsia="Arial"/>
        </w:rPr>
        <w:t>Нефтегорский</w:t>
      </w:r>
      <w:proofErr w:type="spellEnd"/>
      <w:r w:rsidRPr="00131FEA">
        <w:t xml:space="preserve"> на объекты недвижимости и земельные участки, и, следовательно, невозможности формирования полноценного перечня имущества.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2. </w:t>
      </w:r>
      <w:r w:rsidRPr="00131FEA">
        <w:rPr>
          <w:b/>
          <w:sz w:val="24"/>
          <w:szCs w:val="24"/>
        </w:rPr>
        <w:t>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</w:t>
      </w:r>
    </w:p>
    <w:p w:rsidR="006F43E6" w:rsidRPr="00131FEA" w:rsidRDefault="006F43E6">
      <w:pPr>
        <w:widowControl/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основании анализа, проведенного в разделе 1 муниципальной программы, можно определить основные приоритетные направления политики в сфере управления муниципальным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9925AB">
        <w:rPr>
          <w:sz w:val="24"/>
          <w:szCs w:val="24"/>
        </w:rPr>
        <w:t>5</w:t>
      </w:r>
      <w:r w:rsidRPr="00131FEA">
        <w:rPr>
          <w:sz w:val="24"/>
          <w:szCs w:val="24"/>
        </w:rPr>
        <w:t xml:space="preserve"> годы: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совершенствование и разработка новых механизмов управления объектами муниципальной соб</w:t>
      </w:r>
      <w:r w:rsidR="00131FEA">
        <w:rPr>
          <w:sz w:val="24"/>
          <w:szCs w:val="24"/>
        </w:rPr>
        <w:t xml:space="preserve">ственности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развитие и эксплуатация автоматизированной системы по учету и управлению муниципальным имущество</w:t>
      </w:r>
      <w:r w:rsidR="00131FEA">
        <w:rPr>
          <w:sz w:val="24"/>
          <w:szCs w:val="24"/>
        </w:rPr>
        <w:t xml:space="preserve">м в сельском поселении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оптимизация состава и структуры муниципального имущест</w:t>
      </w:r>
      <w:r w:rsidR="00131FEA">
        <w:rPr>
          <w:sz w:val="24"/>
          <w:szCs w:val="24"/>
        </w:rPr>
        <w:t xml:space="preserve">ва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завершение работ по государственной регистрации права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объекты недвижимого имущества;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закрепление прав муниципальной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на землю;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обеспечение поступления дополнительных доходов в бюджет поселения  от  использования муниципального имущества.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Данная программа направлена на достижение следующей цели:</w:t>
      </w:r>
    </w:p>
    <w:p w:rsidR="006F43E6" w:rsidRPr="00131FEA" w:rsidRDefault="006F43E6">
      <w:pPr>
        <w:ind w:firstLine="708"/>
        <w:jc w:val="both"/>
        <w:rPr>
          <w:rStyle w:val="a3"/>
        </w:rPr>
      </w:pPr>
      <w:r w:rsidRPr="00131FEA">
        <w:rPr>
          <w:rStyle w:val="a3"/>
        </w:rPr>
        <w:t>повышение эффективности управления имуществом, его использования и распоряжения земельными участка</w:t>
      </w:r>
      <w:r w:rsidR="00131FEA">
        <w:rPr>
          <w:rStyle w:val="a3"/>
        </w:rPr>
        <w:t xml:space="preserve">ми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цели направлена на обеспечение ведения своевременного и качественного реестрового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оптимизация состава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путем инвентаризации объектов собственности сельского поселения, списания пришедшего в негодность имущества;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- обеспечение увеличения поступлений в бюджет поселения от использования и распоряжения муниципальным имуществом;</w:t>
      </w:r>
    </w:p>
    <w:p w:rsidR="006F43E6" w:rsidRPr="00131FEA" w:rsidRDefault="006F43E6">
      <w:pPr>
        <w:jc w:val="both"/>
        <w:rPr>
          <w:rStyle w:val="a3"/>
        </w:rPr>
      </w:pPr>
      <w:r w:rsidRPr="00131FEA">
        <w:rPr>
          <w:rStyle w:val="a3"/>
        </w:rPr>
        <w:t xml:space="preserve">- усиление </w:t>
      </w:r>
      <w:proofErr w:type="gramStart"/>
      <w:r w:rsidRPr="00131FEA">
        <w:rPr>
          <w:rStyle w:val="a3"/>
        </w:rPr>
        <w:t>контроля за</w:t>
      </w:r>
      <w:proofErr w:type="gramEnd"/>
      <w:r w:rsidRPr="00131FEA">
        <w:rPr>
          <w:rStyle w:val="a3"/>
        </w:rPr>
        <w:t xml:space="preserve"> эффективностью использования муниципального имущества и земельных участков.</w:t>
      </w:r>
    </w:p>
    <w:p w:rsidR="006F43E6" w:rsidRPr="00131FEA" w:rsidRDefault="006F43E6">
      <w:pPr>
        <w:autoSpaceDE w:val="0"/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итогам реализации муниципальной программы ожидается добиться: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sz w:val="24"/>
          <w:szCs w:val="24"/>
        </w:rPr>
        <w:t>- п</w:t>
      </w:r>
      <w:r w:rsidRPr="00131FEA">
        <w:rPr>
          <w:rStyle w:val="a3"/>
        </w:rPr>
        <w:t>овышения эффективности управления муниципальной собственност</w:t>
      </w:r>
      <w:r w:rsidR="00131FEA">
        <w:rPr>
          <w:rStyle w:val="a3"/>
        </w:rPr>
        <w:t xml:space="preserve">ью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, с одновременным увеличением размера доходов бюджета, получаемых в результате аренды   муниципального имущества;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получения технической документации для регистрации права собственнос</w:t>
      </w:r>
      <w:r w:rsidR="00131FEA">
        <w:rPr>
          <w:rStyle w:val="a3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на объекты недвижимости и земельные участки;</w:t>
      </w:r>
    </w:p>
    <w:p w:rsidR="006F43E6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создания основы для содержания объектов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не</w:t>
      </w:r>
      <w:r w:rsidR="0006601F">
        <w:rPr>
          <w:rStyle w:val="a3"/>
        </w:rPr>
        <w:t>зависимо от формы собственности;</w:t>
      </w:r>
    </w:p>
    <w:p w:rsidR="0006601F" w:rsidRPr="00131FEA" w:rsidRDefault="0006601F">
      <w:pPr>
        <w:autoSpaceDE w:val="0"/>
        <w:jc w:val="both"/>
        <w:rPr>
          <w:rStyle w:val="a3"/>
        </w:rPr>
      </w:pPr>
      <w:r>
        <w:rPr>
          <w:rStyle w:val="a3"/>
        </w:rPr>
        <w:t>- внесение сведений о границах населенных пунктов сельского поселения в ЕГРН Российской Федерации.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3. Сроки и этапы реализации муниципальной программы</w:t>
      </w:r>
    </w:p>
    <w:p w:rsidR="006F43E6" w:rsidRPr="00131FEA" w:rsidRDefault="006F43E6">
      <w:pPr>
        <w:widowControl/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реализуется в один этап. Срок реализации муниципальной программы –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9925AB">
        <w:rPr>
          <w:sz w:val="24"/>
          <w:szCs w:val="24"/>
        </w:rPr>
        <w:t>5</w:t>
      </w:r>
      <w:r w:rsidRPr="00131FEA">
        <w:rPr>
          <w:sz w:val="24"/>
          <w:szCs w:val="24"/>
        </w:rPr>
        <w:t xml:space="preserve"> годы.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C43CF3" w:rsidRDefault="00C43CF3" w:rsidP="009E45ED">
      <w:pPr>
        <w:rPr>
          <w:b/>
          <w:sz w:val="24"/>
          <w:szCs w:val="24"/>
        </w:rPr>
      </w:pPr>
    </w:p>
    <w:p w:rsidR="006F43E6" w:rsidRPr="00131FEA" w:rsidRDefault="006F43E6">
      <w:pPr>
        <w:ind w:firstLine="709"/>
        <w:jc w:val="center"/>
        <w:rPr>
          <w:b/>
          <w:sz w:val="24"/>
          <w:szCs w:val="24"/>
        </w:rPr>
      </w:pPr>
      <w:r w:rsidRPr="00131FEA">
        <w:rPr>
          <w:b/>
          <w:sz w:val="24"/>
          <w:szCs w:val="24"/>
        </w:rPr>
        <w:t>4. Перечень мероприятий программы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color w:val="000000"/>
          <w:sz w:val="24"/>
          <w:szCs w:val="24"/>
        </w:rPr>
      </w:pPr>
      <w:r w:rsidRPr="00131FEA">
        <w:rPr>
          <w:sz w:val="24"/>
          <w:szCs w:val="24"/>
        </w:rPr>
        <w:t xml:space="preserve">Перечень мероприятий муниципальной программы с указанием планируемых объемов финансирования и форм бюджетных ассигнований представлен в </w:t>
      </w:r>
      <w:r w:rsidRPr="00131FEA">
        <w:rPr>
          <w:color w:val="000000"/>
          <w:sz w:val="24"/>
          <w:szCs w:val="24"/>
        </w:rPr>
        <w:t>приложении 2 к настоящей муниципальной программе.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5. </w:t>
      </w:r>
      <w:r w:rsidRPr="00131FEA">
        <w:rPr>
          <w:b/>
          <w:sz w:val="24"/>
          <w:szCs w:val="24"/>
        </w:rPr>
        <w:t>Перечень показателей (индикаторов) муниципальной программы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оценки эффективности хода реализации муниципальной программы используются показатели (индикаторы), которые представлены в приложении 1 к настоящей муниципальной программе.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  <w:color w:val="000000"/>
        </w:rPr>
        <w:t>6.</w:t>
      </w:r>
      <w:r w:rsidRPr="00131FEA">
        <w:rPr>
          <w:b/>
          <w:sz w:val="24"/>
          <w:szCs w:val="24"/>
        </w:rPr>
        <w:t xml:space="preserve"> Информация о ресурсном обеспечении муниципальной программы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pStyle w:val="Default"/>
        <w:ind w:firstLine="700"/>
        <w:jc w:val="both"/>
      </w:pPr>
      <w:r w:rsidRPr="00131FEA">
        <w:t>Главным распорядителем бюджетных средств является Администрац</w:t>
      </w:r>
      <w:r w:rsidR="00131FEA">
        <w:t xml:space="preserve">ия сельского поселения </w:t>
      </w:r>
      <w:r w:rsidR="00072D42">
        <w:rPr>
          <w:rStyle w:val="a3"/>
          <w:rFonts w:eastAsia="Arial"/>
        </w:rPr>
        <w:t>Дмитриевка</w:t>
      </w:r>
      <w:r w:rsidR="00072D42" w:rsidRPr="00131FEA">
        <w:rPr>
          <w:rStyle w:val="a3"/>
          <w:rFonts w:eastAsia="Arial"/>
        </w:rPr>
        <w:t xml:space="preserve"> </w:t>
      </w:r>
      <w:r w:rsidRPr="00131FEA">
        <w:rPr>
          <w:rStyle w:val="a3"/>
          <w:rFonts w:eastAsia="Arial"/>
        </w:rPr>
        <w:t xml:space="preserve">муниципального района </w:t>
      </w:r>
      <w:proofErr w:type="spellStart"/>
      <w:r w:rsidRPr="00131FEA">
        <w:rPr>
          <w:rStyle w:val="a3"/>
          <w:rFonts w:eastAsia="Arial"/>
        </w:rPr>
        <w:t>Нефтегорский</w:t>
      </w:r>
      <w:proofErr w:type="spellEnd"/>
      <w:r w:rsidRPr="00131FEA">
        <w:t>.</w:t>
      </w:r>
    </w:p>
    <w:p w:rsidR="006F43E6" w:rsidRPr="00131FEA" w:rsidRDefault="006F43E6">
      <w:pPr>
        <w:autoSpaceDE w:val="0"/>
        <w:ind w:firstLine="700"/>
        <w:jc w:val="both"/>
        <w:rPr>
          <w:rStyle w:val="a3"/>
        </w:rPr>
      </w:pPr>
      <w:r w:rsidRPr="00131FEA">
        <w:rPr>
          <w:rStyle w:val="a3"/>
        </w:rPr>
        <w:t>Реализация муниципальной программы осуществляется за счет средств</w:t>
      </w:r>
      <w:r w:rsidR="00522BCF">
        <w:rPr>
          <w:rStyle w:val="a3"/>
        </w:rPr>
        <w:t xml:space="preserve"> областного</w:t>
      </w:r>
      <w:r w:rsidRPr="00131FEA">
        <w:rPr>
          <w:rStyle w:val="a3"/>
        </w:rPr>
        <w:t xml:space="preserve"> бюджета </w:t>
      </w:r>
      <w:r w:rsidR="0006601F">
        <w:rPr>
          <w:rStyle w:val="a3"/>
        </w:rPr>
        <w:t>и бюджета поселения</w:t>
      </w:r>
      <w:r w:rsidRPr="00131FEA">
        <w:rPr>
          <w:rStyle w:val="a3"/>
        </w:rPr>
        <w:t>,  в пределах лимитов бюджетных обязательств по реализации плана мероприятий и мероприятий муниципальной программы, предусматриваемых на соответствующий финансовый год Администрац</w:t>
      </w:r>
      <w:r w:rsidR="00131FEA">
        <w:rPr>
          <w:rStyle w:val="a3"/>
        </w:rPr>
        <w:t xml:space="preserve">ии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в установленном порядке.</w:t>
      </w:r>
    </w:p>
    <w:p w:rsidR="00D963CC" w:rsidRDefault="006F43E6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 w:rsidRPr="00131FEA">
        <w:rPr>
          <w:rStyle w:val="a3"/>
        </w:rPr>
        <w:t>Общий объем финансирования муниципальной программы составляет</w:t>
      </w:r>
      <w:r w:rsidR="00004969">
        <w:rPr>
          <w:rStyle w:val="a3"/>
        </w:rPr>
        <w:t xml:space="preserve"> </w:t>
      </w:r>
      <w:r w:rsidR="002B58DB">
        <w:rPr>
          <w:rStyle w:val="a3"/>
        </w:rPr>
        <w:t xml:space="preserve"> </w:t>
      </w:r>
      <w:r w:rsidR="00D963CC">
        <w:rPr>
          <w:rStyle w:val="a3"/>
          <w:color w:val="000000"/>
        </w:rPr>
        <w:t>79315</w:t>
      </w:r>
      <w:r w:rsidR="003D3F1A">
        <w:rPr>
          <w:rStyle w:val="a3"/>
          <w:color w:val="000000"/>
        </w:rPr>
        <w:t>,0</w:t>
      </w:r>
      <w:r w:rsidR="00522BCF">
        <w:rPr>
          <w:rStyle w:val="a3"/>
          <w:color w:val="000000"/>
        </w:rPr>
        <w:t xml:space="preserve"> </w:t>
      </w:r>
      <w:r w:rsidRPr="00131FEA">
        <w:rPr>
          <w:rStyle w:val="a3"/>
        </w:rPr>
        <w:t xml:space="preserve"> тыс. рублей</w:t>
      </w:r>
      <w:r w:rsidR="00D963CC">
        <w:rPr>
          <w:sz w:val="24"/>
          <w:szCs w:val="24"/>
        </w:rPr>
        <w:t>, в том числе:</w:t>
      </w:r>
    </w:p>
    <w:p w:rsidR="00D963CC" w:rsidRDefault="00D963CC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местный бюджет-870 тыс. руб.</w:t>
      </w:r>
    </w:p>
    <w:p w:rsidR="00D963CC" w:rsidRDefault="00D963CC" w:rsidP="00D963CC">
      <w:pPr>
        <w:tabs>
          <w:tab w:val="left" w:pos="5100"/>
          <w:tab w:val="left" w:pos="7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-областной бюджет- 78445 тыс. руб.</w:t>
      </w:r>
    </w:p>
    <w:p w:rsidR="006F43E6" w:rsidRPr="00131FEA" w:rsidRDefault="00D963CC">
      <w:pPr>
        <w:autoSpaceDE w:val="0"/>
        <w:ind w:firstLine="70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по годам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201</w:t>
      </w:r>
      <w:r>
        <w:rPr>
          <w:rStyle w:val="a3"/>
          <w:color w:val="000000"/>
        </w:rPr>
        <w:t>9</w:t>
      </w:r>
      <w:r w:rsidRPr="00131FEA">
        <w:rPr>
          <w:rStyle w:val="a3"/>
          <w:color w:val="000000"/>
        </w:rPr>
        <w:t xml:space="preserve"> год –</w:t>
      </w:r>
      <w:r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 </w:t>
      </w:r>
      <w:r w:rsidR="00D65680">
        <w:rPr>
          <w:rStyle w:val="a3"/>
          <w:color w:val="000000"/>
        </w:rPr>
        <w:t xml:space="preserve">78757 </w:t>
      </w:r>
      <w:r w:rsidRPr="00131FEA">
        <w:rPr>
          <w:rStyle w:val="a3"/>
          <w:color w:val="000000"/>
        </w:rPr>
        <w:t>тыс. рублей</w:t>
      </w:r>
      <w:r w:rsidR="007446FA">
        <w:rPr>
          <w:rStyle w:val="a3"/>
          <w:color w:val="000000"/>
        </w:rPr>
        <w:t xml:space="preserve">, в </w:t>
      </w:r>
      <w:r w:rsidR="00D65680">
        <w:rPr>
          <w:rStyle w:val="a3"/>
          <w:color w:val="000000"/>
        </w:rPr>
        <w:t>том числе областной бюджет 78445</w:t>
      </w:r>
      <w:r w:rsidR="007446FA">
        <w:rPr>
          <w:rStyle w:val="a3"/>
          <w:color w:val="000000"/>
        </w:rPr>
        <w:t xml:space="preserve"> рублей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2020</w:t>
      </w:r>
      <w:r w:rsidRPr="00131FEA">
        <w:rPr>
          <w:rStyle w:val="a3"/>
          <w:color w:val="000000"/>
        </w:rPr>
        <w:t xml:space="preserve"> го</w:t>
      </w:r>
      <w:r>
        <w:rPr>
          <w:rStyle w:val="a3"/>
          <w:color w:val="000000"/>
        </w:rPr>
        <w:t>д – 0</w:t>
      </w:r>
      <w:r w:rsidRPr="00131FEA">
        <w:rPr>
          <w:rStyle w:val="a3"/>
          <w:color w:val="000000"/>
        </w:rPr>
        <w:t xml:space="preserve"> тыс. рублей</w:t>
      </w:r>
    </w:p>
    <w:p w:rsidR="002B58DB" w:rsidRDefault="00D65680" w:rsidP="003B5B2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D963CC">
        <w:rPr>
          <w:sz w:val="24"/>
          <w:szCs w:val="24"/>
        </w:rPr>
        <w:t>293</w:t>
      </w:r>
      <w:r w:rsidR="003B5B2B">
        <w:rPr>
          <w:sz w:val="24"/>
          <w:szCs w:val="24"/>
        </w:rPr>
        <w:t xml:space="preserve"> тыс. рублей</w:t>
      </w:r>
    </w:p>
    <w:p w:rsidR="00072D42" w:rsidRDefault="00D65680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D963CC">
        <w:rPr>
          <w:sz w:val="24"/>
          <w:szCs w:val="24"/>
        </w:rPr>
        <w:t>64</w:t>
      </w:r>
      <w:r w:rsidR="00072D42">
        <w:rPr>
          <w:sz w:val="24"/>
          <w:szCs w:val="24"/>
        </w:rPr>
        <w:t xml:space="preserve"> тыс. рублей</w:t>
      </w:r>
    </w:p>
    <w:p w:rsidR="00072D42" w:rsidRDefault="00D65680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D963CC">
        <w:rPr>
          <w:sz w:val="24"/>
          <w:szCs w:val="24"/>
        </w:rPr>
        <w:t>66</w:t>
      </w:r>
      <w:r w:rsidR="00072D42">
        <w:rPr>
          <w:sz w:val="24"/>
          <w:szCs w:val="24"/>
        </w:rPr>
        <w:t xml:space="preserve"> тыс. рублей</w:t>
      </w:r>
    </w:p>
    <w:p w:rsidR="00CB7430" w:rsidRDefault="00D963CC" w:rsidP="00CB7430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2024 год – 66</w:t>
      </w:r>
      <w:r w:rsidR="00CB7430">
        <w:rPr>
          <w:sz w:val="24"/>
          <w:szCs w:val="24"/>
        </w:rPr>
        <w:t xml:space="preserve"> тыс. рублей</w:t>
      </w:r>
    </w:p>
    <w:p w:rsidR="009925AB" w:rsidRDefault="009925AB" w:rsidP="00CB7430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2025 год-</w:t>
      </w:r>
      <w:r w:rsidR="00D963CC">
        <w:rPr>
          <w:sz w:val="24"/>
          <w:szCs w:val="24"/>
        </w:rPr>
        <w:t>69 тыс. рублей.</w:t>
      </w:r>
    </w:p>
    <w:p w:rsidR="00CB7430" w:rsidRDefault="00CB7430" w:rsidP="00CB7430">
      <w:pPr>
        <w:autoSpaceDE w:val="0"/>
        <w:rPr>
          <w:b/>
          <w:color w:val="000000"/>
          <w:sz w:val="24"/>
          <w:szCs w:val="24"/>
        </w:rPr>
      </w:pPr>
    </w:p>
    <w:p w:rsidR="00072D42" w:rsidRDefault="00072D42" w:rsidP="003B5B2B">
      <w:pPr>
        <w:autoSpaceDE w:val="0"/>
        <w:rPr>
          <w:b/>
          <w:color w:val="000000"/>
          <w:sz w:val="24"/>
          <w:szCs w:val="24"/>
        </w:rPr>
      </w:pPr>
    </w:p>
    <w:p w:rsidR="006F43E6" w:rsidRPr="00131FEA" w:rsidRDefault="006F43E6" w:rsidP="002B58DB">
      <w:pPr>
        <w:autoSpaceDE w:val="0"/>
        <w:ind w:firstLine="700"/>
        <w:jc w:val="center"/>
        <w:rPr>
          <w:b/>
          <w:sz w:val="24"/>
          <w:szCs w:val="24"/>
        </w:rPr>
      </w:pPr>
      <w:r w:rsidRPr="00131FEA">
        <w:rPr>
          <w:b/>
          <w:color w:val="000000"/>
          <w:sz w:val="24"/>
          <w:szCs w:val="24"/>
        </w:rPr>
        <w:t>7.</w:t>
      </w:r>
      <w:r w:rsidRPr="00131FEA">
        <w:rPr>
          <w:b/>
          <w:sz w:val="24"/>
          <w:szCs w:val="24"/>
        </w:rPr>
        <w:t xml:space="preserve"> Методика комплексной оценки эффективности реализации муниципальной программы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FEA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131FEA">
        <w:rPr>
          <w:color w:val="000000"/>
          <w:sz w:val="24"/>
          <w:szCs w:val="24"/>
        </w:rPr>
        <w:t>.</w:t>
      </w:r>
    </w:p>
    <w:p w:rsidR="006F43E6" w:rsidRPr="0006601F" w:rsidRDefault="006F43E6" w:rsidP="0006601F">
      <w:pPr>
        <w:widowControl/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="0006601F">
        <w:rPr>
          <w:color w:val="000000"/>
          <w:sz w:val="24"/>
          <w:szCs w:val="24"/>
        </w:rPr>
        <w:t>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>программы, к общему количеству мероприятий, предусмотренных к выполнению за весь период ее реализации.</w:t>
      </w:r>
    </w:p>
    <w:p w:rsidR="006F43E6" w:rsidRPr="00131FEA" w:rsidRDefault="006F43E6">
      <w:pPr>
        <w:widowControl/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</w:p>
    <w:p w:rsidR="006F43E6" w:rsidRPr="00131FEA" w:rsidRDefault="006F43E6">
      <w:pPr>
        <w:autoSpaceDE w:val="0"/>
        <w:ind w:left="720"/>
        <w:jc w:val="both"/>
        <w:rPr>
          <w:color w:val="000000"/>
          <w:sz w:val="24"/>
          <w:szCs w:val="24"/>
        </w:rPr>
      </w:pP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Эффективность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рассчитывается путем соотнесения степени достижения показателей (индикаторов)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к уровню ее финансирования (расходов).</w:t>
      </w:r>
    </w:p>
    <w:p w:rsidR="006F43E6" w:rsidRPr="00131FEA" w:rsidRDefault="006F43E6">
      <w:pPr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Показатель эффективности реализации муниципальной программы (</w:t>
      </w:r>
      <w:r w:rsidRPr="00131FEA">
        <w:rPr>
          <w:sz w:val="24"/>
          <w:szCs w:val="24"/>
          <w:lang w:val="en-US"/>
        </w:rPr>
        <w:t>R</w:t>
      </w:r>
      <w:r w:rsidRPr="00131FEA">
        <w:rPr>
          <w:sz w:val="24"/>
          <w:szCs w:val="24"/>
        </w:rPr>
        <w:t>) за отчетный год рассчитывается по формуле</w:t>
      </w:r>
    </w:p>
    <w:p w:rsidR="006F43E6" w:rsidRPr="00131FEA" w:rsidRDefault="006F43E6">
      <w:pPr>
        <w:autoSpaceDE w:val="0"/>
        <w:ind w:firstLine="709"/>
        <w:jc w:val="center"/>
        <w:rPr>
          <w:sz w:val="24"/>
          <w:szCs w:val="24"/>
        </w:rPr>
      </w:pPr>
      <w:r w:rsidRPr="00131FEA">
        <w:rPr>
          <w:position w:val="-55"/>
          <w:sz w:val="24"/>
          <w:szCs w:val="24"/>
        </w:rPr>
        <w:object w:dxaOrig="2402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 filled="t">
            <v:fill color2="black"/>
            <v:imagedata r:id="rId8" o:title=""/>
          </v:shape>
          <o:OLEObject Type="Embed" ProgID="Equation.3" ShapeID="_x0000_i1025" DrawAspect="Content" ObjectID="_1733212682" r:id="rId9"/>
        </w:object>
      </w:r>
      <w:r w:rsidRPr="00131FEA">
        <w:rPr>
          <w:sz w:val="24"/>
          <w:szCs w:val="24"/>
        </w:rPr>
        <w:t>,</w:t>
      </w:r>
    </w:p>
    <w:p w:rsidR="006F43E6" w:rsidRPr="00131FEA" w:rsidRDefault="006F43E6">
      <w:pPr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где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6" type="#_x0000_t75" style="width:30pt;height:18pt" o:ole="" filled="t">
            <v:fill color2="black"/>
            <v:imagedata r:id="rId10" o:title=""/>
          </v:shape>
          <o:OLEObject Type="Embed" ProgID="Equation.3" ShapeID="_x0000_i1026" DrawAspect="Content" ObjectID="_1733212683" r:id="rId11"/>
        </w:object>
      </w:r>
      <w:r w:rsidRPr="00131FEA">
        <w:rPr>
          <w:sz w:val="24"/>
          <w:szCs w:val="24"/>
        </w:rPr>
        <w:t xml:space="preserve">– плановое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7" type="#_x0000_t75" style="width:30pt;height:18pt" o:ole="" filled="t">
            <v:fill color2="black"/>
            <v:imagedata r:id="rId12" o:title=""/>
          </v:shape>
          <o:OLEObject Type="Embed" ProgID="Equation.3" ShapeID="_x0000_i1027" DrawAspect="Content" ObjectID="_1733212684" r:id="rId13"/>
        </w:object>
      </w:r>
      <w:r w:rsidRPr="00131FEA">
        <w:rPr>
          <w:sz w:val="24"/>
          <w:szCs w:val="24"/>
        </w:rPr>
        <w:t xml:space="preserve">–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 на конец отчетного года;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61" w:dyaOrig="301">
          <v:shape id="_x0000_i1028" type="#_x0000_t75" style="width:27.75pt;height:15pt" o:ole="" filled="t">
            <v:fill color2="black"/>
            <v:imagedata r:id="rId14" o:title=""/>
          </v:shape>
          <o:OLEObject Type="Embed" ProgID="Equation.3" ShapeID="_x0000_i1028" DrawAspect="Content" ObjectID="_1733212685" r:id="rId15"/>
        </w:object>
      </w:r>
      <w:r w:rsidRPr="00131FEA">
        <w:rPr>
          <w:sz w:val="24"/>
          <w:szCs w:val="24"/>
        </w:rPr>
        <w:t>– плановая сумма средств на финансирование муниципальной программы</w:t>
      </w:r>
      <w:proofErr w:type="gramStart"/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,</w:t>
      </w:r>
      <w:proofErr w:type="gramEnd"/>
      <w:r w:rsidRPr="00131FEA">
        <w:rPr>
          <w:color w:val="000000"/>
          <w:sz w:val="24"/>
          <w:szCs w:val="24"/>
        </w:rPr>
        <w:t xml:space="preserve"> </w:t>
      </w:r>
      <w:r w:rsidRPr="00131FEA">
        <w:rPr>
          <w:sz w:val="24"/>
          <w:szCs w:val="24"/>
        </w:rPr>
        <w:t>предусмотренная на реализацию программных мероприятий в отчетном году;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41" w:dyaOrig="301">
          <v:shape id="_x0000_i1029" type="#_x0000_t75" style="width:27pt;height:15pt" o:ole="" filled="t">
            <v:fill color2="black"/>
            <v:imagedata r:id="rId16" o:title=""/>
          </v:shape>
          <o:OLEObject Type="Embed" ProgID="Equation.3" ShapeID="_x0000_i1029" DrawAspect="Content" ObjectID="_1733212686" r:id="rId17"/>
        </w:object>
      </w:r>
      <w:r w:rsidRPr="00131FEA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F43E6" w:rsidRPr="00131FEA" w:rsidRDefault="006F43E6" w:rsidP="009925AB">
      <w:pPr>
        <w:ind w:firstLine="709"/>
        <w:rPr>
          <w:sz w:val="24"/>
          <w:szCs w:val="24"/>
        </w:rPr>
        <w:sectPr w:rsidR="006F43E6" w:rsidRPr="00131FEA">
          <w:headerReference w:type="default" r:id="rId18"/>
          <w:pgSz w:w="11906" w:h="16838"/>
          <w:pgMar w:top="776" w:right="850" w:bottom="776" w:left="1701" w:header="720" w:footer="720" w:gutter="0"/>
          <w:cols w:space="720"/>
          <w:docGrid w:linePitch="272"/>
        </w:sectPr>
      </w:pPr>
      <w:r w:rsidRPr="00131FEA">
        <w:rPr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F43E6" w:rsidRPr="00711E4B" w:rsidRDefault="00072D42" w:rsidP="00072D42">
      <w:pPr>
        <w:widowControl/>
        <w:tabs>
          <w:tab w:val="left" w:pos="6705"/>
          <w:tab w:val="right" w:pos="15761"/>
        </w:tabs>
        <w:autoSpaceDE w:val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lastRenderedPageBreak/>
        <w:tab/>
      </w:r>
      <w:r>
        <w:rPr>
          <w:rStyle w:val="a3"/>
          <w:color w:val="000000"/>
          <w:sz w:val="20"/>
          <w:szCs w:val="20"/>
        </w:rPr>
        <w:tab/>
      </w:r>
      <w:r w:rsidR="006F43E6" w:rsidRPr="00711E4B">
        <w:rPr>
          <w:rStyle w:val="a3"/>
          <w:color w:val="000000"/>
          <w:sz w:val="20"/>
          <w:szCs w:val="20"/>
        </w:rPr>
        <w:t>Приложение № 1</w:t>
      </w:r>
    </w:p>
    <w:p w:rsidR="006F43E6" w:rsidRPr="00711E4B" w:rsidRDefault="006F43E6">
      <w:pPr>
        <w:widowControl/>
        <w:autoSpaceDE w:val="0"/>
        <w:ind w:left="8505"/>
        <w:jc w:val="right"/>
        <w:rPr>
          <w:spacing w:val="-2"/>
        </w:rPr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9925AB">
        <w:rPr>
          <w:bCs/>
        </w:rPr>
        <w:t>5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jc w:val="center"/>
      </w:pPr>
    </w:p>
    <w:p w:rsidR="006F43E6" w:rsidRPr="00711E4B" w:rsidRDefault="006F43E6">
      <w:pPr>
        <w:widowControl/>
        <w:autoSpaceDE w:val="0"/>
        <w:jc w:val="center"/>
        <w:rPr>
          <w:rStyle w:val="a3"/>
          <w:b/>
          <w:sz w:val="20"/>
          <w:szCs w:val="20"/>
        </w:rPr>
      </w:pPr>
      <w:r w:rsidRPr="00711E4B">
        <w:rPr>
          <w:rStyle w:val="a3"/>
          <w:b/>
          <w:sz w:val="20"/>
          <w:szCs w:val="20"/>
        </w:rPr>
        <w:t>Перечень</w:t>
      </w:r>
    </w:p>
    <w:p w:rsidR="006F43E6" w:rsidRPr="00711E4B" w:rsidRDefault="006F43E6">
      <w:pPr>
        <w:shd w:val="clear" w:color="auto" w:fill="FFFFFF"/>
        <w:ind w:right="85"/>
        <w:jc w:val="center"/>
        <w:rPr>
          <w:spacing w:val="-2"/>
        </w:rPr>
      </w:pPr>
      <w:r w:rsidRPr="00711E4B">
        <w:rPr>
          <w:spacing w:val="-8"/>
        </w:rPr>
        <w:t xml:space="preserve">показателей (индикаторов), характеризующих ежегодный ход и итоги реализации 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</w:t>
      </w:r>
      <w:r w:rsidR="00131FEA" w:rsidRPr="00711E4B">
        <w:rPr>
          <w:bCs/>
        </w:rPr>
        <w:t xml:space="preserve">                       </w:t>
      </w:r>
      <w:r w:rsidRPr="00711E4B">
        <w:rPr>
          <w:bCs/>
        </w:rPr>
        <w:t>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EE23F4">
        <w:rPr>
          <w:bCs/>
        </w:rPr>
        <w:t>5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16361" w:type="dxa"/>
        <w:tblInd w:w="235" w:type="dxa"/>
        <w:tblLayout w:type="fixed"/>
        <w:tblLook w:val="0000"/>
      </w:tblPr>
      <w:tblGrid>
        <w:gridCol w:w="562"/>
        <w:gridCol w:w="5265"/>
        <w:gridCol w:w="1276"/>
        <w:gridCol w:w="1134"/>
        <w:gridCol w:w="1134"/>
        <w:gridCol w:w="1134"/>
        <w:gridCol w:w="1134"/>
        <w:gridCol w:w="850"/>
        <w:gridCol w:w="1276"/>
        <w:gridCol w:w="2596"/>
      </w:tblGrid>
      <w:tr w:rsidR="00072D42" w:rsidRPr="00711E4B" w:rsidTr="009925AB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№</w:t>
            </w:r>
          </w:p>
          <w:p w:rsidR="00072D42" w:rsidRPr="00711E4B" w:rsidRDefault="00072D42">
            <w:pPr>
              <w:autoSpaceDE w:val="0"/>
              <w:spacing w:line="228" w:lineRule="auto"/>
              <w:jc w:val="center"/>
              <w:rPr>
                <w:kern w:val="1"/>
              </w:rPr>
            </w:pPr>
            <w:proofErr w:type="spellStart"/>
            <w:proofErr w:type="gramStart"/>
            <w:r w:rsidRPr="00711E4B">
              <w:rPr>
                <w:kern w:val="1"/>
              </w:rPr>
              <w:t>п</w:t>
            </w:r>
            <w:proofErr w:type="spellEnd"/>
            <w:proofErr w:type="gramEnd"/>
            <w:r w:rsidRPr="00711E4B">
              <w:rPr>
                <w:kern w:val="1"/>
              </w:rPr>
              <w:t>/</w:t>
            </w:r>
            <w:proofErr w:type="spellStart"/>
            <w:r w:rsidRPr="00711E4B">
              <w:rPr>
                <w:kern w:val="1"/>
              </w:rPr>
              <w:t>п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Единица измерения</w:t>
            </w:r>
          </w:p>
        </w:tc>
        <w:tc>
          <w:tcPr>
            <w:tcW w:w="9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072D42" w:rsidRPr="00711E4B" w:rsidTr="009925AB">
        <w:trPr>
          <w:trHeight w:val="210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Отчет 20</w:t>
            </w:r>
            <w:r w:rsidR="00EE23F4">
              <w:rPr>
                <w:kern w:val="1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Оценка 20</w:t>
            </w:r>
            <w:r w:rsidR="00F673D2">
              <w:rPr>
                <w:kern w:val="1"/>
              </w:rPr>
              <w:t>2</w:t>
            </w:r>
            <w:r w:rsidR="00EE23F4">
              <w:rPr>
                <w:kern w:val="1"/>
              </w:rPr>
              <w:t>2</w:t>
            </w: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Плановый период (прогноз)</w:t>
            </w:r>
          </w:p>
        </w:tc>
      </w:tr>
      <w:tr w:rsidR="00072D42" w:rsidRPr="00711E4B" w:rsidTr="00EE23F4">
        <w:trPr>
          <w:trHeight w:val="345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672249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20</w:t>
            </w:r>
            <w:r w:rsidR="00F673D2">
              <w:rPr>
                <w:kern w:val="1"/>
              </w:rPr>
              <w:t>2</w:t>
            </w:r>
            <w:r w:rsidR="00EE23F4">
              <w:rPr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EE23F4" w:rsidP="00672249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>
              <w:rPr>
                <w:kern w:val="1"/>
              </w:rPr>
              <w:t>2024</w:t>
            </w:r>
            <w:r w:rsidR="00072D42" w:rsidRPr="00711E4B">
              <w:rPr>
                <w:kern w:val="1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202</w:t>
            </w:r>
            <w:r w:rsidR="00EE23F4">
              <w:rPr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</w:p>
        </w:tc>
      </w:tr>
      <w:tr w:rsidR="00072D42" w:rsidRPr="00711E4B" w:rsidTr="00EE23F4">
        <w:trPr>
          <w:trHeight w:val="612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kern w:val="1"/>
              </w:rPr>
              <w:t>Цель.</w:t>
            </w:r>
            <w:r w:rsidRPr="00711E4B">
              <w:rPr>
                <w:rStyle w:val="a3"/>
                <w:sz w:val="20"/>
                <w:szCs w:val="20"/>
              </w:rPr>
              <w:t xml:space="preserve"> Повышение эффективности управления  имуществом, его использования и распоряжения земельными участками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655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>Задача 1. Оптимизация состава имущества путем инвентаризации объектов собственности   сельского поселения, списания пришедшего в негодность имущества, не участвующего в реализации полномочий, предусмотренных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EE23F4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 xml:space="preserve">Доля объектов </w:t>
            </w:r>
            <w:proofErr w:type="gramStart"/>
            <w:r w:rsidRPr="00711E4B">
              <w:t>недвижимости</w:t>
            </w:r>
            <w:proofErr w:type="gramEnd"/>
            <w:r w:rsidRPr="00711E4B">
              <w:t xml:space="preserve"> в отношении которых проведена инвентаризация в общем количестве объектов недвижимости, подлежащих инвентаризации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259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  <w:r w:rsidRPr="00711E4B">
              <w:t>Задача 2. Обеспечение увеличения поступлений в бюджет поселения от использования и распоряжения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</w:tr>
      <w:tr w:rsidR="00072D42" w:rsidRPr="00711E4B" w:rsidTr="00EE23F4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E4B">
              <w:rPr>
                <w:rFonts w:ascii="Times New Roman" w:hAnsi="Times New Roman" w:cs="Times New Roman"/>
              </w:rPr>
              <w:t>Доля объектов недвижимости, на которые зарегистрировано право собственности, в общем количестве объектов недвижимости, учтенных в реестре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объектов муниципального имущества и земельных участков, переданных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370"/>
        </w:trPr>
        <w:tc>
          <w:tcPr>
            <w:tcW w:w="1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 xml:space="preserve">Задача 3. Усиление </w:t>
            </w:r>
            <w:proofErr w:type="gramStart"/>
            <w:r w:rsidRPr="00711E4B">
              <w:rPr>
                <w:rStyle w:val="a3"/>
                <w:sz w:val="20"/>
                <w:szCs w:val="20"/>
              </w:rPr>
              <w:t>контроля за</w:t>
            </w:r>
            <w:proofErr w:type="gramEnd"/>
            <w:r w:rsidRPr="00711E4B">
              <w:rPr>
                <w:rStyle w:val="a3"/>
                <w:sz w:val="20"/>
                <w:szCs w:val="20"/>
              </w:rPr>
              <w:t xml:space="preserve"> эффективностью использования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EE23F4">
        <w:trPr>
          <w:trHeight w:val="1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lastRenderedPageBreak/>
              <w:t>3.2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переданного в аренду 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EE23F4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3,3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FB5C5B">
            <w:pPr>
              <w:autoSpaceDE w:val="0"/>
              <w:snapToGrid w:val="0"/>
            </w:pPr>
            <w:r w:rsidRPr="00711E4B">
              <w:t>Проведение работ по внесению изменений в генеральный план сельского</w:t>
            </w:r>
            <w:r w:rsidR="00FB5C5B">
              <w:t xml:space="preserve"> Дмитриевка</w:t>
            </w:r>
            <w:r w:rsidRPr="00711E4B"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proofErr w:type="spellStart"/>
            <w:proofErr w:type="gramStart"/>
            <w:r w:rsidRPr="00711E4B">
              <w:rPr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</w:tbl>
    <w:p w:rsidR="006F43E6" w:rsidRPr="00711E4B" w:rsidRDefault="006F43E6">
      <w:pPr>
        <w:autoSpaceDE w:val="0"/>
        <w:ind w:right="310"/>
        <w:jc w:val="right"/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711E4B" w:rsidRDefault="006F43E6" w:rsidP="00EE23F4">
      <w:pPr>
        <w:autoSpaceDE w:val="0"/>
        <w:ind w:right="310"/>
        <w:rPr>
          <w:bCs/>
          <w:color w:val="000000"/>
          <w:kern w:val="1"/>
        </w:rPr>
      </w:pPr>
    </w:p>
    <w:p w:rsidR="00711E4B" w:rsidRP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EE23F4" w:rsidRPr="00711E4B" w:rsidRDefault="00EE23F4" w:rsidP="00711E4B">
      <w:pPr>
        <w:autoSpaceDE w:val="0"/>
        <w:ind w:right="310"/>
        <w:rPr>
          <w:bCs/>
          <w:color w:val="000000"/>
          <w:kern w:val="1"/>
        </w:rPr>
      </w:pPr>
    </w:p>
    <w:p w:rsidR="006F43E6" w:rsidRPr="00711E4B" w:rsidRDefault="006F43E6" w:rsidP="00711E4B">
      <w:pPr>
        <w:autoSpaceDE w:val="0"/>
        <w:ind w:right="310"/>
        <w:jc w:val="right"/>
        <w:rPr>
          <w:bCs/>
          <w:color w:val="000000"/>
          <w:kern w:val="1"/>
        </w:rPr>
      </w:pPr>
      <w:r w:rsidRPr="00711E4B">
        <w:rPr>
          <w:bCs/>
          <w:color w:val="000000"/>
          <w:kern w:val="1"/>
        </w:rPr>
        <w:lastRenderedPageBreak/>
        <w:t>Приложение № 2</w:t>
      </w:r>
    </w:p>
    <w:p w:rsidR="00711E4B" w:rsidRDefault="006F43E6">
      <w:pPr>
        <w:widowControl/>
        <w:autoSpaceDE w:val="0"/>
        <w:ind w:left="8505" w:right="310"/>
        <w:jc w:val="right"/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  <w:r w:rsidRPr="00711E4B">
        <w:t>Самарской области</w:t>
      </w:r>
      <w:r w:rsidRPr="00711E4B">
        <w:rPr>
          <w:bCs/>
        </w:rPr>
        <w:t xml:space="preserve"> на 201</w:t>
      </w:r>
      <w:r w:rsidR="00672249" w:rsidRPr="00711E4B">
        <w:rPr>
          <w:bCs/>
        </w:rPr>
        <w:t>9</w:t>
      </w:r>
      <w:r w:rsidR="00EE23F4">
        <w:rPr>
          <w:bCs/>
        </w:rPr>
        <w:t>-2025</w:t>
      </w:r>
      <w:r w:rsidRPr="00711E4B">
        <w:rPr>
          <w:bCs/>
        </w:rPr>
        <w:t>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</w:p>
    <w:p w:rsidR="006F43E6" w:rsidRPr="00711E4B" w:rsidRDefault="006F43E6">
      <w:pPr>
        <w:autoSpaceDE w:val="0"/>
        <w:ind w:left="426" w:right="310"/>
        <w:jc w:val="center"/>
        <w:rPr>
          <w:spacing w:val="-2"/>
        </w:rPr>
      </w:pPr>
      <w:r w:rsidRPr="00711E4B">
        <w:rPr>
          <w:bCs/>
          <w:kern w:val="1"/>
        </w:rPr>
        <w:t>Перечень мероприятий</w:t>
      </w:r>
      <w:r w:rsidRPr="00711E4B">
        <w:rPr>
          <w:b/>
          <w:bCs/>
          <w:kern w:val="1"/>
        </w:rPr>
        <w:t xml:space="preserve"> </w:t>
      </w:r>
      <w:r w:rsidRPr="00711E4B">
        <w:rPr>
          <w:bCs/>
          <w:kern w:val="1"/>
        </w:rPr>
        <w:t xml:space="preserve">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CE4F47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D963CC">
        <w:rPr>
          <w:bCs/>
        </w:rPr>
        <w:t>5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20383" w:type="dxa"/>
        <w:tblInd w:w="108" w:type="dxa"/>
        <w:tblLayout w:type="fixed"/>
        <w:tblLook w:val="0000"/>
      </w:tblPr>
      <w:tblGrid>
        <w:gridCol w:w="522"/>
        <w:gridCol w:w="1601"/>
        <w:gridCol w:w="1417"/>
        <w:gridCol w:w="1418"/>
        <w:gridCol w:w="1417"/>
        <w:gridCol w:w="851"/>
        <w:gridCol w:w="708"/>
        <w:gridCol w:w="709"/>
        <w:gridCol w:w="567"/>
        <w:gridCol w:w="851"/>
        <w:gridCol w:w="708"/>
        <w:gridCol w:w="709"/>
        <w:gridCol w:w="67"/>
        <w:gridCol w:w="642"/>
        <w:gridCol w:w="850"/>
        <w:gridCol w:w="893"/>
        <w:gridCol w:w="26"/>
        <w:gridCol w:w="77"/>
        <w:gridCol w:w="13"/>
        <w:gridCol w:w="2873"/>
        <w:gridCol w:w="18"/>
        <w:gridCol w:w="17"/>
        <w:gridCol w:w="12"/>
        <w:gridCol w:w="13"/>
        <w:gridCol w:w="12"/>
        <w:gridCol w:w="96"/>
        <w:gridCol w:w="743"/>
        <w:gridCol w:w="851"/>
        <w:gridCol w:w="851"/>
        <w:gridCol w:w="851"/>
      </w:tblGrid>
      <w:tr w:rsidR="00004969" w:rsidRPr="00711E4B" w:rsidTr="00D253C2">
        <w:trPr>
          <w:gridAfter w:val="10"/>
          <w:wAfter w:w="3464" w:type="dxa"/>
          <w:trHeight w:val="315"/>
          <w:tblHeader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41" w:right="-117"/>
              <w:jc w:val="center"/>
            </w:pPr>
            <w:r w:rsidRPr="00711E4B">
              <w:t xml:space="preserve">№ </w:t>
            </w:r>
            <w:proofErr w:type="spellStart"/>
            <w:proofErr w:type="gramStart"/>
            <w:r w:rsidRPr="00711E4B">
              <w:t>п</w:t>
            </w:r>
            <w:proofErr w:type="spellEnd"/>
            <w:proofErr w:type="gramEnd"/>
            <w:r w:rsidRPr="00711E4B">
              <w:t>/</w:t>
            </w:r>
            <w:proofErr w:type="spellStart"/>
            <w:r w:rsidRPr="00711E4B"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22" w:right="-71"/>
              <w:jc w:val="center"/>
            </w:pPr>
            <w:r w:rsidRPr="00711E4B">
              <w:t>Ответственные исполнители (соисполнители)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 w:right="-123"/>
              <w:jc w:val="center"/>
            </w:pPr>
            <w:r w:rsidRPr="00711E4B"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Форма бюджетных ассигнований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Объ</w:t>
            </w:r>
            <w:r w:rsidR="007446FA">
              <w:t xml:space="preserve">ем финансирования по годам, </w:t>
            </w:r>
            <w:r w:rsidR="003D3F1A">
              <w:t xml:space="preserve">тыс. </w:t>
            </w:r>
            <w:r w:rsidRPr="00711E4B">
              <w:t xml:space="preserve"> рублей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77"/>
              <w:jc w:val="center"/>
            </w:pPr>
            <w:r w:rsidRPr="00711E4B">
              <w:t>Источники финансирования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F3089E">
            <w:pPr>
              <w:widowControl/>
              <w:snapToGrid w:val="0"/>
            </w:pPr>
            <w:r w:rsidRPr="00711E4B">
              <w:t>Ожидаемый</w:t>
            </w:r>
          </w:p>
          <w:p w:rsidR="00004969" w:rsidRPr="00711E4B" w:rsidRDefault="00004969" w:rsidP="00F3089E">
            <w:pPr>
              <w:widowControl/>
              <w:snapToGrid w:val="0"/>
            </w:pPr>
            <w:r w:rsidRPr="00711E4B">
              <w:t xml:space="preserve"> результат </w:t>
            </w: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</w:tc>
      </w:tr>
      <w:tr w:rsidR="00A210BB" w:rsidRPr="00131FEA" w:rsidTr="00D253C2">
        <w:trPr>
          <w:gridAfter w:val="4"/>
          <w:wAfter w:w="3296" w:type="dxa"/>
          <w:trHeight w:val="30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63" w:right="-121" w:firstLine="45"/>
            </w:pPr>
            <w:r w:rsidRPr="00711E4B">
              <w:t>2018 (оценка)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 w:rsidRPr="00711E4B">
              <w:t xml:space="preserve">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>
              <w:t xml:space="preserve">  2020</w:t>
            </w:r>
            <w:r w:rsidRPr="00711E4B"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 w:rsidRPr="00711E4B">
              <w:t xml:space="preserve"> 202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711E4B" w:rsidRDefault="00A210BB" w:rsidP="00647E09">
            <w:pPr>
              <w:widowControl/>
              <w:snapToGrid w:val="0"/>
              <w:jc w:val="center"/>
            </w:pPr>
            <w:r w:rsidRPr="00711E4B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711E4B" w:rsidRDefault="00A210BB" w:rsidP="00A210BB">
            <w:pPr>
              <w:widowControl/>
              <w:snapToGrid w:val="0"/>
              <w:jc w:val="center"/>
            </w:pPr>
            <w: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EE23F4">
            <w:pPr>
              <w:widowControl/>
              <w:snapToGrid w:val="0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EE23F4">
            <w:pPr>
              <w:snapToGrid w:val="0"/>
              <w:jc w:val="center"/>
            </w:pPr>
            <w:r w:rsidRPr="00711E4B">
              <w:t>Всего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</w:tr>
      <w:tr w:rsidR="00A210BB" w:rsidRPr="00F3089E" w:rsidTr="00D253C2">
        <w:trPr>
          <w:gridAfter w:val="4"/>
          <w:wAfter w:w="3296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t xml:space="preserve">Государственная регистрация прав на объекты недвижимого имущества и земельные участки, являющиеся собственностью сельского поселения </w:t>
            </w:r>
            <w: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E4F47">
            <w:pPr>
              <w:widowControl/>
              <w:snapToGrid w:val="0"/>
              <w:ind w:left="-149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A210BB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FF1DD5">
            <w:pPr>
              <w:widowControl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FF1DD5">
            <w:pPr>
              <w:widowControl/>
              <w:snapToGrid w:val="0"/>
              <w:jc w:val="center"/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техничес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кой документации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для регистрации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права собственности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gramStart"/>
            <w:r>
              <w:rPr>
                <w:rStyle w:val="a3"/>
                <w:sz w:val="20"/>
                <w:szCs w:val="20"/>
              </w:rPr>
              <w:t>м</w:t>
            </w:r>
            <w:r w:rsidRPr="00F3089E">
              <w:rPr>
                <w:rStyle w:val="a3"/>
                <w:sz w:val="20"/>
                <w:szCs w:val="20"/>
              </w:rPr>
              <w:t>униципального</w:t>
            </w:r>
            <w:proofErr w:type="gramEnd"/>
          </w:p>
          <w:p w:rsidR="00A210BB" w:rsidRDefault="00A210BB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  <w:p w:rsidR="00A210BB" w:rsidRDefault="00A210BB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наобъекты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недвижимос</w:t>
            </w:r>
            <w:proofErr w:type="spellEnd"/>
          </w:p>
          <w:p w:rsidR="00A210BB" w:rsidRPr="00F3089E" w:rsidRDefault="00A210BB" w:rsidP="00271B44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и земельные участки</w:t>
            </w:r>
          </w:p>
        </w:tc>
      </w:tr>
      <w:tr w:rsidR="00A210BB" w:rsidRPr="00F3089E" w:rsidTr="00D253C2">
        <w:trPr>
          <w:gridAfter w:val="6"/>
          <w:wAfter w:w="3404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Fonts w:eastAsia="Calibri"/>
              </w:rPr>
            </w:pPr>
            <w:r w:rsidRPr="00F3089E">
              <w:rPr>
                <w:rFonts w:eastAsia="Calibri"/>
              </w:rPr>
              <w:t xml:space="preserve">Оценка имущества, подготовка документации для проведения торгов на право заключения </w:t>
            </w:r>
            <w:r w:rsidRPr="00F3089E">
              <w:rPr>
                <w:rFonts w:eastAsia="Calibri"/>
              </w:rPr>
              <w:lastRenderedPageBreak/>
              <w:t>различного вида договоров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E4F47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сельского поселения </w:t>
            </w:r>
            <w:r>
              <w:t xml:space="preserve">Дмитриевка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  <w:r w:rsidRPr="00F3089E">
              <w:t xml:space="preserve">Закупка товаров, работ и </w:t>
            </w:r>
            <w:r w:rsidRPr="00F3089E"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63" w:right="-121" w:firstLine="45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CE4F47">
            <w:pPr>
              <w:snapToGrid w:val="0"/>
              <w:jc w:val="center"/>
            </w:pPr>
            <w:r>
              <w:t>17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муниципальной собственностью              сельского поселения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муниципаль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ного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района  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горский, с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одновре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менным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увеличением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размера доходов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в результате аренды 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имущества</w:t>
            </w:r>
          </w:p>
        </w:tc>
      </w:tr>
      <w:tr w:rsidR="00A210BB" w:rsidRPr="00F3089E" w:rsidTr="00D253C2">
        <w:trPr>
          <w:gridAfter w:val="5"/>
          <w:wAfter w:w="3392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lastRenderedPageBreak/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D963CC">
            <w:pPr>
              <w:widowControl/>
              <w:snapToGrid w:val="0"/>
            </w:pPr>
            <w:r>
              <w:t>Кадастровые работы. Выполнение технической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0451F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CE4F47">
            <w:pPr>
              <w:snapToGrid w:val="0"/>
              <w:jc w:val="center"/>
            </w:pPr>
            <w:r>
              <w:t>175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технической документации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для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регистрации права собственности сельского поселения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на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объекты недвижимости и земельные участки</w:t>
            </w:r>
          </w:p>
        </w:tc>
      </w:tr>
      <w:tr w:rsidR="00D253C2" w:rsidTr="001C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545" w:type="dxa"/>
          <w:trHeight w:val="70"/>
        </w:trPr>
        <w:tc>
          <w:tcPr>
            <w:tcW w:w="5434" w:type="dxa"/>
            <w:gridSpan w:val="11"/>
            <w:tcBorders>
              <w:left w:val="nil"/>
            </w:tcBorders>
          </w:tcPr>
          <w:p w:rsidR="00D253C2" w:rsidRPr="00F3089E" w:rsidRDefault="00D253C2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851" w:type="dxa"/>
            <w:gridSpan w:val="3"/>
          </w:tcPr>
          <w:p w:rsidR="00D253C2" w:rsidRPr="00F3089E" w:rsidRDefault="00D253C2" w:rsidP="00647E09">
            <w:pPr>
              <w:widowControl/>
              <w:snapToGrid w:val="0"/>
              <w:ind w:left="-108" w:right="-121"/>
              <w:jc w:val="center"/>
            </w:pPr>
            <w:r>
              <w:t>340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ind w:left="-108" w:right="-121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jc w:val="center"/>
            </w:pPr>
            <w:r>
              <w:t>30</w:t>
            </w:r>
          </w:p>
        </w:tc>
      </w:tr>
      <w:tr w:rsidR="00A210BB" w:rsidRPr="00F3089E" w:rsidTr="00D253C2">
        <w:trPr>
          <w:gridAfter w:val="7"/>
          <w:wAfter w:w="3417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Содержание имущества казны:</w:t>
            </w:r>
          </w:p>
          <w:p w:rsidR="00A210BB" w:rsidRDefault="00A210BB">
            <w:pPr>
              <w:widowControl/>
              <w:snapToGrid w:val="0"/>
            </w:pPr>
            <w:r w:rsidRPr="00F3089E">
              <w:t>-ремонтные работы ликвидация порывов на водоводе</w:t>
            </w:r>
            <w:r w:rsidR="00D963CC">
              <w:t>;</w:t>
            </w:r>
          </w:p>
          <w:p w:rsidR="00D963CC" w:rsidRPr="00F3089E" w:rsidRDefault="00D963CC">
            <w:pPr>
              <w:widowControl/>
              <w:snapToGrid w:val="0"/>
            </w:pPr>
            <w:r>
              <w:t>- оплата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C0451F">
            <w:pPr>
              <w:widowControl/>
              <w:snapToGrid w:val="0"/>
              <w:ind w:right="-71"/>
              <w:jc w:val="center"/>
            </w:pPr>
            <w:r w:rsidRPr="00F3089E">
              <w:t xml:space="preserve"> Администрация сельского поселения </w:t>
            </w:r>
          </w:p>
          <w:p w:rsidR="00A210BB" w:rsidRPr="00F3089E" w:rsidRDefault="00A210BB" w:rsidP="00C0451F">
            <w:pPr>
              <w:widowControl/>
              <w:snapToGrid w:val="0"/>
              <w:ind w:right="-71"/>
              <w:jc w:val="center"/>
            </w:pP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D963CC">
            <w:pPr>
              <w:widowControl/>
              <w:snapToGrid w:val="0"/>
              <w:ind w:left="-108" w:right="-121"/>
            </w:pPr>
            <w:r>
              <w:t xml:space="preserve">       </w:t>
            </w:r>
            <w:r w:rsidR="00A210BB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 xml:space="preserve">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D963CC" w:rsidP="00647E09">
            <w:pPr>
              <w:widowControl/>
              <w:snapToGrid w:val="0"/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647E09">
            <w:pPr>
              <w:snapToGrid w:val="0"/>
              <w:jc w:val="center"/>
            </w:pPr>
            <w: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D963CC">
            <w:pPr>
              <w:snapToGrid w:val="0"/>
            </w:pPr>
            <w:r>
              <w:t>335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 муниципальной </w:t>
            </w:r>
            <w:proofErr w:type="spellStart"/>
            <w:proofErr w:type="gramStart"/>
            <w:r w:rsidRPr="00F3089E">
              <w:rPr>
                <w:rStyle w:val="a3"/>
                <w:sz w:val="20"/>
                <w:szCs w:val="20"/>
              </w:rPr>
              <w:t>собств</w:t>
            </w:r>
            <w:proofErr w:type="spellEnd"/>
            <w:proofErr w:type="gram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енностью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сельского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поселения</w:t>
            </w:r>
            <w:r>
              <w:rPr>
                <w:rStyle w:val="a3"/>
                <w:sz w:val="20"/>
                <w:szCs w:val="20"/>
              </w:rPr>
              <w:t xml:space="preserve"> 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, с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одновременным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увеличе</w:t>
            </w:r>
            <w:proofErr w:type="spell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нием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размера доходов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в результате аренды  муниципального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имущества</w:t>
            </w:r>
          </w:p>
        </w:tc>
      </w:tr>
      <w:tr w:rsidR="00A210BB" w:rsidRPr="00F3089E" w:rsidTr="00D253C2">
        <w:trPr>
          <w:gridAfter w:val="8"/>
          <w:wAfter w:w="3429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7446FA">
            <w:pPr>
              <w:autoSpaceDE w:val="0"/>
              <w:snapToGrid w:val="0"/>
            </w:pPr>
            <w:r w:rsidRPr="007E6B3B">
              <w:t xml:space="preserve">Проведение работ по внесению </w:t>
            </w:r>
            <w:r w:rsidRPr="007E6B3B">
              <w:lastRenderedPageBreak/>
              <w:t xml:space="preserve">изменений в генеральный план сельского поселения </w:t>
            </w:r>
            <w:r>
              <w:t xml:space="preserve">Дмитриевка </w:t>
            </w:r>
            <w:r w:rsidRPr="007E6B3B">
              <w:t>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0451F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сельского </w:t>
            </w:r>
            <w:r w:rsidRPr="00F3089E">
              <w:lastRenderedPageBreak/>
              <w:t xml:space="preserve">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lastRenderedPageBreak/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0451F">
            <w:pPr>
              <w:widowControl/>
              <w:snapToGrid w:val="0"/>
              <w:ind w:left="-108" w:right="-121"/>
              <w:jc w:val="center"/>
            </w:pPr>
            <w:r>
              <w:t xml:space="preserve">Внесение изменений в генеральный </w:t>
            </w:r>
            <w:r>
              <w:lastRenderedPageBreak/>
              <w:t>план сельского поселения Дмитриевка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D963CC" w:rsidP="00647E09">
            <w:pPr>
              <w:widowControl/>
              <w:snapToGrid w:val="0"/>
              <w:ind w:right="-121"/>
              <w:jc w:val="center"/>
            </w:pPr>
            <w:r>
              <w:t>937</w:t>
            </w: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snapToGrid w:val="0"/>
              <w:jc w:val="center"/>
            </w:pPr>
            <w:r w:rsidRPr="00F3089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EE23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Default="00D963CC" w:rsidP="00CE4F47">
            <w:pPr>
              <w:snapToGrid w:val="0"/>
              <w:jc w:val="center"/>
            </w:pPr>
            <w:r>
              <w:t>937</w:t>
            </w:r>
          </w:p>
          <w:p w:rsidR="008E04FD" w:rsidRDefault="008E04FD" w:rsidP="00CE4F47">
            <w:pPr>
              <w:snapToGrid w:val="0"/>
              <w:jc w:val="center"/>
            </w:pPr>
          </w:p>
          <w:p w:rsidR="008E04FD" w:rsidRDefault="008E04FD" w:rsidP="00CE4F47">
            <w:pPr>
              <w:snapToGrid w:val="0"/>
              <w:jc w:val="center"/>
            </w:pPr>
          </w:p>
          <w:p w:rsidR="008E04FD" w:rsidRPr="00F3089E" w:rsidRDefault="008E04FD" w:rsidP="00CE4F47">
            <w:pPr>
              <w:snapToGrid w:val="0"/>
              <w:jc w:val="center"/>
            </w:pPr>
            <w:r>
              <w:lastRenderedPageBreak/>
              <w:t>313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>
            <w:pPr>
              <w:widowControl/>
              <w:snapToGrid w:val="0"/>
              <w:ind w:left="-49" w:right="-126"/>
            </w:pPr>
            <w:r>
              <w:lastRenderedPageBreak/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  <w:p w:rsidR="00A210BB" w:rsidRDefault="00A210BB">
            <w:pPr>
              <w:widowControl/>
              <w:snapToGrid w:val="0"/>
              <w:ind w:left="-49" w:right="-126"/>
            </w:pPr>
          </w:p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 xml:space="preserve">Установление границ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и внесение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сведений в ЕГРН</w:t>
            </w:r>
          </w:p>
          <w:p w:rsidR="00A210BB" w:rsidRPr="00F3089E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 Российской Федерации</w:t>
            </w:r>
          </w:p>
        </w:tc>
      </w:tr>
      <w:tr w:rsidR="00D253C2" w:rsidRPr="00F3089E" w:rsidTr="00D253C2">
        <w:trPr>
          <w:gridAfter w:val="7"/>
          <w:wAfter w:w="3417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</w:pPr>
            <w:r>
              <w:lastRenderedPageBreak/>
              <w:t>6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CD3F74">
            <w:pPr>
              <w:autoSpaceDE w:val="0"/>
              <w:snapToGrid w:val="0"/>
            </w:pPr>
            <w:r>
              <w:t>Реконструкция ГТС р. Чапаевка</w:t>
            </w:r>
            <w:r w:rsidR="008E04FD">
              <w:t>, страхование ГТС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CD3F74">
            <w:pPr>
              <w:widowControl/>
              <w:snapToGrid w:val="0"/>
              <w:ind w:left="-108" w:right="-121"/>
              <w:jc w:val="center"/>
            </w:pPr>
            <w:r>
              <w:t>Реконструкция ГТС р. Чапаевка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  <w:r>
              <w:t>77064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Улучшение экологической обстановки</w:t>
            </w:r>
          </w:p>
        </w:tc>
      </w:tr>
      <w:tr w:rsidR="00D253C2" w:rsidRPr="00F3089E" w:rsidTr="00D253C2">
        <w:trPr>
          <w:gridAfter w:val="8"/>
          <w:wAfter w:w="3429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</w:pPr>
            <w:r>
              <w:t>7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7446FA">
            <w:pPr>
              <w:autoSpaceDE w:val="0"/>
              <w:snapToGrid w:val="0"/>
            </w:pPr>
            <w:r>
              <w:t>Приобретение автомашины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C0451F">
            <w:pPr>
              <w:widowControl/>
              <w:snapToGrid w:val="0"/>
              <w:ind w:left="-108" w:right="-121"/>
              <w:jc w:val="center"/>
            </w:pPr>
            <w:r>
              <w:t>Приобретение автомашины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  <w: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</w:p>
        </w:tc>
      </w:tr>
      <w:tr w:rsidR="00D253C2" w:rsidRPr="00F3089E" w:rsidTr="00D253C2">
        <w:trPr>
          <w:gridAfter w:val="9"/>
          <w:wAfter w:w="3446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  <w:r w:rsidRPr="00F308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63" w:right="-121" w:firstLine="4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rPr>
                <w:b/>
              </w:rPr>
            </w:pPr>
            <w:r>
              <w:rPr>
                <w:b/>
              </w:rPr>
              <w:t>78757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8E04FD" w:rsidP="00647E09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8E04FD" w:rsidP="00647E09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8E04FD" w:rsidP="00A210BB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EE23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214B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79315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</w:p>
        </w:tc>
      </w:tr>
    </w:tbl>
    <w:p w:rsidR="006F43E6" w:rsidRPr="00F3089E" w:rsidRDefault="006F43E6">
      <w:pPr>
        <w:autoSpaceDE w:val="0"/>
        <w:ind w:right="310"/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</w:pPr>
    </w:p>
    <w:sectPr w:rsidR="006F43E6" w:rsidSect="00FC5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932" w:right="357" w:bottom="1007" w:left="720" w:header="1701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30" w:rsidRDefault="00EE2A30">
      <w:r>
        <w:separator/>
      </w:r>
    </w:p>
  </w:endnote>
  <w:endnote w:type="continuationSeparator" w:id="0">
    <w:p w:rsidR="00EE2A30" w:rsidRDefault="00EE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30" w:rsidRDefault="00EE2A30">
      <w:r>
        <w:separator/>
      </w:r>
    </w:p>
  </w:footnote>
  <w:footnote w:type="continuationSeparator" w:id="0">
    <w:p w:rsidR="00EE2A30" w:rsidRDefault="00EE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B0A"/>
    <w:rsid w:val="00004969"/>
    <w:rsid w:val="00010158"/>
    <w:rsid w:val="00051BFC"/>
    <w:rsid w:val="0006601F"/>
    <w:rsid w:val="00072D42"/>
    <w:rsid w:val="00094D31"/>
    <w:rsid w:val="00103875"/>
    <w:rsid w:val="00120471"/>
    <w:rsid w:val="00131FEA"/>
    <w:rsid w:val="00136476"/>
    <w:rsid w:val="00143C7C"/>
    <w:rsid w:val="00162704"/>
    <w:rsid w:val="00167FD6"/>
    <w:rsid w:val="001804EC"/>
    <w:rsid w:val="00187D7B"/>
    <w:rsid w:val="00190D63"/>
    <w:rsid w:val="0019650D"/>
    <w:rsid w:val="001E0AC0"/>
    <w:rsid w:val="001E489D"/>
    <w:rsid w:val="001F1380"/>
    <w:rsid w:val="00214B13"/>
    <w:rsid w:val="002312EF"/>
    <w:rsid w:val="0023469E"/>
    <w:rsid w:val="00240912"/>
    <w:rsid w:val="00241DD1"/>
    <w:rsid w:val="00254ACC"/>
    <w:rsid w:val="0026239E"/>
    <w:rsid w:val="00271B44"/>
    <w:rsid w:val="0028427C"/>
    <w:rsid w:val="002945EF"/>
    <w:rsid w:val="002B2F01"/>
    <w:rsid w:val="002B58DB"/>
    <w:rsid w:val="002E0357"/>
    <w:rsid w:val="002F7372"/>
    <w:rsid w:val="00345BA0"/>
    <w:rsid w:val="003B547D"/>
    <w:rsid w:val="003B5B2B"/>
    <w:rsid w:val="003C7AD7"/>
    <w:rsid w:val="003D3F1A"/>
    <w:rsid w:val="003E0BA5"/>
    <w:rsid w:val="00440F2F"/>
    <w:rsid w:val="004831AA"/>
    <w:rsid w:val="004A54E6"/>
    <w:rsid w:val="004B7A62"/>
    <w:rsid w:val="004D2F5D"/>
    <w:rsid w:val="0050036D"/>
    <w:rsid w:val="00521B05"/>
    <w:rsid w:val="00522BCF"/>
    <w:rsid w:val="005246B1"/>
    <w:rsid w:val="00600E6C"/>
    <w:rsid w:val="00672249"/>
    <w:rsid w:val="006826D7"/>
    <w:rsid w:val="006C5334"/>
    <w:rsid w:val="006F43E6"/>
    <w:rsid w:val="00706853"/>
    <w:rsid w:val="00711E4B"/>
    <w:rsid w:val="00727C30"/>
    <w:rsid w:val="007446FA"/>
    <w:rsid w:val="007E6B3B"/>
    <w:rsid w:val="00821DDE"/>
    <w:rsid w:val="008C6674"/>
    <w:rsid w:val="008C6F61"/>
    <w:rsid w:val="008E04FD"/>
    <w:rsid w:val="008E0812"/>
    <w:rsid w:val="008E64F9"/>
    <w:rsid w:val="00936FFE"/>
    <w:rsid w:val="00990638"/>
    <w:rsid w:val="009925AB"/>
    <w:rsid w:val="009A31C5"/>
    <w:rsid w:val="009C1437"/>
    <w:rsid w:val="009E45ED"/>
    <w:rsid w:val="00A210BB"/>
    <w:rsid w:val="00A24900"/>
    <w:rsid w:val="00A365FE"/>
    <w:rsid w:val="00A74906"/>
    <w:rsid w:val="00AC5872"/>
    <w:rsid w:val="00AD1D9A"/>
    <w:rsid w:val="00AE03F5"/>
    <w:rsid w:val="00AF2EA0"/>
    <w:rsid w:val="00AF5489"/>
    <w:rsid w:val="00B336B3"/>
    <w:rsid w:val="00B54A83"/>
    <w:rsid w:val="00B756BB"/>
    <w:rsid w:val="00B807B9"/>
    <w:rsid w:val="00BC565D"/>
    <w:rsid w:val="00BE7DBD"/>
    <w:rsid w:val="00C0451F"/>
    <w:rsid w:val="00C215C6"/>
    <w:rsid w:val="00C2178B"/>
    <w:rsid w:val="00C34056"/>
    <w:rsid w:val="00C41698"/>
    <w:rsid w:val="00C43CF3"/>
    <w:rsid w:val="00C43EE5"/>
    <w:rsid w:val="00C57F17"/>
    <w:rsid w:val="00C72707"/>
    <w:rsid w:val="00CA54C5"/>
    <w:rsid w:val="00CB1A5C"/>
    <w:rsid w:val="00CB7430"/>
    <w:rsid w:val="00CD4AE7"/>
    <w:rsid w:val="00CE4F47"/>
    <w:rsid w:val="00CE5BCE"/>
    <w:rsid w:val="00D0411B"/>
    <w:rsid w:val="00D253C2"/>
    <w:rsid w:val="00D37DC1"/>
    <w:rsid w:val="00D45A17"/>
    <w:rsid w:val="00D61C92"/>
    <w:rsid w:val="00D65680"/>
    <w:rsid w:val="00D678BB"/>
    <w:rsid w:val="00D949D7"/>
    <w:rsid w:val="00D94B0A"/>
    <w:rsid w:val="00D963CC"/>
    <w:rsid w:val="00DA5BCD"/>
    <w:rsid w:val="00DB5F0F"/>
    <w:rsid w:val="00DC7A30"/>
    <w:rsid w:val="00DF1C4F"/>
    <w:rsid w:val="00DF5792"/>
    <w:rsid w:val="00DF5A6A"/>
    <w:rsid w:val="00E47409"/>
    <w:rsid w:val="00E5063F"/>
    <w:rsid w:val="00E551A1"/>
    <w:rsid w:val="00EC2D2F"/>
    <w:rsid w:val="00ED160D"/>
    <w:rsid w:val="00ED7E48"/>
    <w:rsid w:val="00EE23F4"/>
    <w:rsid w:val="00EE2A30"/>
    <w:rsid w:val="00EE3421"/>
    <w:rsid w:val="00EE48ED"/>
    <w:rsid w:val="00F267BA"/>
    <w:rsid w:val="00F3089E"/>
    <w:rsid w:val="00F4106D"/>
    <w:rsid w:val="00F5182E"/>
    <w:rsid w:val="00F600D7"/>
    <w:rsid w:val="00F673D2"/>
    <w:rsid w:val="00FB185E"/>
    <w:rsid w:val="00FB5C5B"/>
    <w:rsid w:val="00FC124F"/>
    <w:rsid w:val="00FC5263"/>
    <w:rsid w:val="00FD15A8"/>
    <w:rsid w:val="00FE2FF7"/>
    <w:rsid w:val="00FF1DD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5263"/>
    <w:pPr>
      <w:keepNext/>
      <w:widowControl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5263"/>
    <w:pPr>
      <w:keepNext/>
      <w:widowControl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C5263"/>
    <w:pPr>
      <w:keepNext/>
      <w:widowControl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263"/>
  </w:style>
  <w:style w:type="character" w:customStyle="1" w:styleId="WW-Absatz-Standardschriftart">
    <w:name w:val="WW-Absatz-Standardschriftart"/>
    <w:rsid w:val="00FC5263"/>
  </w:style>
  <w:style w:type="character" w:customStyle="1" w:styleId="10">
    <w:name w:val="Основной шрифт абзаца1"/>
    <w:rsid w:val="00FC5263"/>
  </w:style>
  <w:style w:type="character" w:customStyle="1" w:styleId="11">
    <w:name w:val="Заголовок 1 Знак"/>
    <w:rsid w:val="00FC5263"/>
    <w:rPr>
      <w:sz w:val="24"/>
      <w:lang w:val="ru-RU" w:eastAsia="ar-SA" w:bidi="ar-SA"/>
    </w:rPr>
  </w:style>
  <w:style w:type="character" w:customStyle="1" w:styleId="30">
    <w:name w:val="Заголовок 3 Знак"/>
    <w:rsid w:val="00FC5263"/>
    <w:rPr>
      <w:b/>
      <w:sz w:val="40"/>
      <w:lang w:val="ru-RU" w:eastAsia="ar-SA" w:bidi="ar-SA"/>
    </w:rPr>
  </w:style>
  <w:style w:type="character" w:customStyle="1" w:styleId="12">
    <w:name w:val="Основной текст Знак1"/>
    <w:rsid w:val="00FC5263"/>
    <w:rPr>
      <w:lang w:val="ru-RU" w:eastAsia="ar-SA" w:bidi="ar-SA"/>
    </w:rPr>
  </w:style>
  <w:style w:type="character" w:customStyle="1" w:styleId="31">
    <w:name w:val="Основной текст 3 Знак"/>
    <w:rsid w:val="00FC5263"/>
    <w:rPr>
      <w:rFonts w:ascii="Calibri" w:hAnsi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FC5263"/>
    <w:rPr>
      <w:rFonts w:ascii="Calibri" w:hAnsi="Calibri"/>
      <w:sz w:val="22"/>
      <w:szCs w:val="22"/>
      <w:lang w:val="ru-RU" w:eastAsia="ar-SA" w:bidi="ar-SA"/>
    </w:rPr>
  </w:style>
  <w:style w:type="character" w:customStyle="1" w:styleId="a3">
    <w:name w:val="Основной текст Знак"/>
    <w:rsid w:val="00FC52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FC5263"/>
    <w:rPr>
      <w:lang w:val="ru-RU" w:eastAsia="ar-SA" w:bidi="ar-SA"/>
    </w:rPr>
  </w:style>
  <w:style w:type="character" w:styleId="a5">
    <w:name w:val="page number"/>
    <w:basedOn w:val="10"/>
    <w:rsid w:val="00FC5263"/>
  </w:style>
  <w:style w:type="character" w:customStyle="1" w:styleId="a6">
    <w:name w:val="Гипертекстовая ссылка"/>
    <w:rsid w:val="00FC5263"/>
    <w:rPr>
      <w:color w:val="106BBE"/>
    </w:rPr>
  </w:style>
  <w:style w:type="character" w:customStyle="1" w:styleId="a7">
    <w:name w:val="Заголовок чужого сообщения"/>
    <w:rsid w:val="00FC5263"/>
    <w:rPr>
      <w:color w:val="FF0000"/>
    </w:rPr>
  </w:style>
  <w:style w:type="character" w:customStyle="1" w:styleId="a8">
    <w:name w:val="Без интервала Знак"/>
    <w:uiPriority w:val="1"/>
    <w:rsid w:val="00FC5263"/>
    <w:rPr>
      <w:sz w:val="24"/>
      <w:lang w:val="ru-RU" w:eastAsia="ar-SA" w:bidi="ar-SA"/>
    </w:rPr>
  </w:style>
  <w:style w:type="character" w:customStyle="1" w:styleId="HTML">
    <w:name w:val="Стандартный HTML Знак"/>
    <w:rsid w:val="00FC5263"/>
    <w:rPr>
      <w:rFonts w:ascii="Courier New" w:hAnsi="Courier New" w:cs="Courier New"/>
      <w:lang w:val="ru-RU" w:eastAsia="ar-SA" w:bidi="ar-SA"/>
    </w:rPr>
  </w:style>
  <w:style w:type="character" w:customStyle="1" w:styleId="13">
    <w:name w:val="Основной текст1"/>
    <w:rsid w:val="00FC5263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a9">
    <w:name w:val="Основной текст_"/>
    <w:rsid w:val="00FC5263"/>
    <w:rPr>
      <w:spacing w:val="1"/>
      <w:sz w:val="25"/>
      <w:shd w:val="clear" w:color="auto" w:fill="FFFFFF"/>
      <w:lang w:eastAsia="ar-SA" w:bidi="ar-SA"/>
    </w:rPr>
  </w:style>
  <w:style w:type="character" w:styleId="aa">
    <w:name w:val="Hyperlink"/>
    <w:rsid w:val="00FC5263"/>
    <w:rPr>
      <w:color w:val="0000CC"/>
      <w:u w:val="single"/>
    </w:rPr>
  </w:style>
  <w:style w:type="character" w:customStyle="1" w:styleId="b-serp-urlb-serp-urlinlineyes">
    <w:name w:val="b-serp-url b-serp-url_inline_yes"/>
    <w:basedOn w:val="10"/>
    <w:rsid w:val="00FC5263"/>
  </w:style>
  <w:style w:type="character" w:customStyle="1" w:styleId="b-serp-urlitem1">
    <w:name w:val="b-serp-url__item1"/>
    <w:basedOn w:val="10"/>
    <w:rsid w:val="00FC5263"/>
  </w:style>
  <w:style w:type="character" w:customStyle="1" w:styleId="b-serp-urlmark1">
    <w:name w:val="b-serp-url__mark1"/>
    <w:rsid w:val="00FC5263"/>
    <w:rPr>
      <w:rFonts w:ascii="Verdana" w:hAnsi="Verdana"/>
    </w:rPr>
  </w:style>
  <w:style w:type="character" w:customStyle="1" w:styleId="b-serp-itemlinks-itemb-serp-itemlinks-saved">
    <w:name w:val="b-serp-item__links-item b-serp-item__links-saved"/>
    <w:basedOn w:val="10"/>
    <w:rsid w:val="00FC5263"/>
  </w:style>
  <w:style w:type="character" w:customStyle="1" w:styleId="b-serp-itemlinks-itemb-serp-itemlinks-more">
    <w:name w:val="b-serp-item__links-item b-serp-item__links-more"/>
    <w:basedOn w:val="10"/>
    <w:rsid w:val="00FC5263"/>
  </w:style>
  <w:style w:type="character" w:customStyle="1" w:styleId="WW8Num8z2">
    <w:name w:val="WW8Num8z2"/>
    <w:rsid w:val="00FC5263"/>
    <w:rPr>
      <w:rFonts w:ascii="Wingdings" w:hAnsi="Wingdings"/>
    </w:rPr>
  </w:style>
  <w:style w:type="character" w:customStyle="1" w:styleId="WW8Num4z2">
    <w:name w:val="WW8Num4z2"/>
    <w:rsid w:val="00FC5263"/>
    <w:rPr>
      <w:rFonts w:ascii="Wingdings" w:hAnsi="Wingdings"/>
    </w:rPr>
  </w:style>
  <w:style w:type="character" w:customStyle="1" w:styleId="WW8Num9z1">
    <w:name w:val="WW8Num9z1"/>
    <w:rsid w:val="00FC5263"/>
    <w:rPr>
      <w:rFonts w:ascii="Courier New" w:hAnsi="Courier New" w:cs="Courier New"/>
    </w:rPr>
  </w:style>
  <w:style w:type="character" w:customStyle="1" w:styleId="ab">
    <w:name w:val="Цветовое выделение"/>
    <w:rsid w:val="00FC5263"/>
    <w:rPr>
      <w:b/>
      <w:color w:val="000080"/>
    </w:rPr>
  </w:style>
  <w:style w:type="character" w:customStyle="1" w:styleId="32">
    <w:name w:val="Основной текст (3)"/>
    <w:rsid w:val="00FC526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c">
    <w:name w:val="Текст выноски Знак"/>
    <w:rsid w:val="00FC5263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rsid w:val="00FC5263"/>
  </w:style>
  <w:style w:type="paragraph" w:customStyle="1" w:styleId="ae">
    <w:name w:val="Заголовок"/>
    <w:basedOn w:val="a"/>
    <w:next w:val="af"/>
    <w:rsid w:val="00FC52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FC5263"/>
    <w:pPr>
      <w:spacing w:after="120"/>
    </w:pPr>
  </w:style>
  <w:style w:type="paragraph" w:styleId="af0">
    <w:name w:val="Title"/>
    <w:basedOn w:val="ae"/>
    <w:next w:val="af1"/>
    <w:qFormat/>
    <w:rsid w:val="00FC5263"/>
  </w:style>
  <w:style w:type="paragraph" w:styleId="af1">
    <w:name w:val="Subtitle"/>
    <w:basedOn w:val="ae"/>
    <w:next w:val="af"/>
    <w:qFormat/>
    <w:rsid w:val="00FC5263"/>
    <w:pPr>
      <w:jc w:val="center"/>
    </w:pPr>
    <w:rPr>
      <w:i/>
      <w:iCs/>
    </w:rPr>
  </w:style>
  <w:style w:type="paragraph" w:styleId="af2">
    <w:name w:val="List"/>
    <w:basedOn w:val="af"/>
    <w:rsid w:val="00FC5263"/>
    <w:rPr>
      <w:rFonts w:ascii="Arial" w:hAnsi="Arial" w:cs="Mangal"/>
    </w:rPr>
  </w:style>
  <w:style w:type="paragraph" w:customStyle="1" w:styleId="14">
    <w:name w:val="Название1"/>
    <w:basedOn w:val="a"/>
    <w:rsid w:val="00FC526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C526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52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C5263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1">
    <w:name w:val="Основной текст с отступом 21"/>
    <w:basedOn w:val="a"/>
    <w:rsid w:val="00FC5263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f3">
    <w:name w:val="header"/>
    <w:basedOn w:val="a"/>
    <w:rsid w:val="00FC5263"/>
    <w:pPr>
      <w:tabs>
        <w:tab w:val="center" w:pos="4153"/>
        <w:tab w:val="right" w:pos="8306"/>
      </w:tabs>
    </w:pPr>
  </w:style>
  <w:style w:type="paragraph" w:styleId="af4">
    <w:name w:val="footer"/>
    <w:basedOn w:val="a"/>
    <w:rsid w:val="00FC5263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rsid w:val="00FC5263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FC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C52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"/>
    <w:basedOn w:val="a"/>
    <w:rsid w:val="00FC5263"/>
    <w:pPr>
      <w:spacing w:after="160" w:line="240" w:lineRule="exact"/>
      <w:jc w:val="right"/>
    </w:pPr>
    <w:rPr>
      <w:lang w:val="en-GB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C5263"/>
    <w:pPr>
      <w:numPr>
        <w:numId w:val="2"/>
      </w:numPr>
      <w:spacing w:after="160" w:line="240" w:lineRule="exact"/>
      <w:jc w:val="center"/>
    </w:pPr>
    <w:rPr>
      <w:b/>
      <w:i/>
      <w:sz w:val="28"/>
      <w:lang w:val="en-GB"/>
    </w:rPr>
  </w:style>
  <w:style w:type="paragraph" w:customStyle="1" w:styleId="af6">
    <w:name w:val="Заголовок группы контролов"/>
    <w:basedOn w:val="a"/>
    <w:next w:val="a"/>
    <w:rsid w:val="00FC5263"/>
    <w:pPr>
      <w:widowControl/>
      <w:autoSpaceDE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FC5263"/>
    <w:pPr>
      <w:widowControl/>
      <w:autoSpaceDE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rsid w:val="00FC5263"/>
    <w:pPr>
      <w:widowControl/>
      <w:spacing w:before="280" w:after="280"/>
    </w:pPr>
    <w:rPr>
      <w:sz w:val="24"/>
      <w:szCs w:val="24"/>
    </w:rPr>
  </w:style>
  <w:style w:type="paragraph" w:customStyle="1" w:styleId="17">
    <w:name w:val="Знак Знак Знак1 Знак"/>
    <w:basedOn w:val="a"/>
    <w:rsid w:val="00FC5263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styleId="af9">
    <w:name w:val="No Spacing"/>
    <w:uiPriority w:val="1"/>
    <w:qFormat/>
    <w:rsid w:val="00FC5263"/>
    <w:pPr>
      <w:suppressAutoHyphens/>
    </w:pPr>
    <w:rPr>
      <w:rFonts w:eastAsia="Arial"/>
      <w:sz w:val="24"/>
      <w:lang w:eastAsia="ar-SA"/>
    </w:rPr>
  </w:style>
  <w:style w:type="paragraph" w:styleId="HTML0">
    <w:name w:val="HTML Preformatted"/>
    <w:basedOn w:val="a"/>
    <w:rsid w:val="00FC5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Маркированный список 21"/>
    <w:basedOn w:val="a"/>
    <w:rsid w:val="00FC5263"/>
    <w:pPr>
      <w:widowControl/>
      <w:shd w:val="clear" w:color="auto" w:fill="FFFFFF"/>
      <w:ind w:firstLine="700"/>
    </w:pPr>
    <w:rPr>
      <w:iCs/>
      <w:spacing w:val="-4"/>
      <w:sz w:val="28"/>
      <w:szCs w:val="28"/>
    </w:rPr>
  </w:style>
  <w:style w:type="paragraph" w:customStyle="1" w:styleId="33">
    <w:name w:val="Основной текст3"/>
    <w:basedOn w:val="a"/>
    <w:rsid w:val="00FC5263"/>
    <w:pPr>
      <w:shd w:val="clear" w:color="auto" w:fill="FFFFFF"/>
      <w:spacing w:before="60" w:after="300" w:line="322" w:lineRule="exact"/>
      <w:jc w:val="right"/>
    </w:pPr>
    <w:rPr>
      <w:spacing w:val="1"/>
      <w:sz w:val="25"/>
      <w:shd w:val="clear" w:color="auto" w:fill="FFFFFF"/>
    </w:rPr>
  </w:style>
  <w:style w:type="paragraph" w:customStyle="1" w:styleId="18">
    <w:name w:val="Без интервала1"/>
    <w:rsid w:val="00FC52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FC5263"/>
    <w:pPr>
      <w:spacing w:after="120"/>
      <w:ind w:left="283"/>
    </w:pPr>
    <w:rPr>
      <w:sz w:val="16"/>
      <w:szCs w:val="16"/>
    </w:rPr>
  </w:style>
  <w:style w:type="paragraph" w:customStyle="1" w:styleId="19">
    <w:name w:val="1 Знак Знак"/>
    <w:basedOn w:val="a"/>
    <w:rsid w:val="00FC5263"/>
    <w:pPr>
      <w:widowControl/>
      <w:spacing w:before="280" w:after="280"/>
    </w:pPr>
    <w:rPr>
      <w:rFonts w:ascii="Tahoma" w:hAnsi="Tahoma"/>
      <w:lang w:val="en-US"/>
    </w:rPr>
  </w:style>
  <w:style w:type="paragraph" w:customStyle="1" w:styleId="afa">
    <w:name w:val="Таблицы (моноширинный)"/>
    <w:basedOn w:val="a"/>
    <w:next w:val="a"/>
    <w:rsid w:val="00FC526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">
    <w:name w:val="Char"/>
    <w:basedOn w:val="a"/>
    <w:rsid w:val="00FC5263"/>
    <w:pPr>
      <w:widowControl/>
      <w:spacing w:after="160" w:line="240" w:lineRule="exact"/>
    </w:pPr>
    <w:rPr>
      <w:rFonts w:ascii="Arial" w:hAnsi="Arial" w:cs="Arial"/>
      <w:lang w:val="fr-FR"/>
    </w:rPr>
  </w:style>
  <w:style w:type="paragraph" w:customStyle="1" w:styleId="Default">
    <w:name w:val="Default"/>
    <w:rsid w:val="00FC526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Balloon Text"/>
    <w:basedOn w:val="a"/>
    <w:rsid w:val="00FC5263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rsid w:val="00FC5263"/>
    <w:pPr>
      <w:suppressLineNumbers/>
    </w:pPr>
  </w:style>
  <w:style w:type="paragraph" w:customStyle="1" w:styleId="afd">
    <w:name w:val="Заголовок таблицы"/>
    <w:basedOn w:val="afc"/>
    <w:rsid w:val="00FC5263"/>
    <w:pPr>
      <w:jc w:val="center"/>
    </w:pPr>
    <w:rPr>
      <w:b/>
      <w:bCs/>
    </w:rPr>
  </w:style>
  <w:style w:type="paragraph" w:customStyle="1" w:styleId="p4">
    <w:name w:val="p4"/>
    <w:basedOn w:val="a"/>
    <w:uiPriority w:val="99"/>
    <w:rsid w:val="00190D6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19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B032-FD83-440D-A755-019D43A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Елена В. Крылова</dc:creator>
  <cp:lastModifiedBy>Пользователь</cp:lastModifiedBy>
  <cp:revision>34</cp:revision>
  <cp:lastPrinted>2022-11-15T10:22:00Z</cp:lastPrinted>
  <dcterms:created xsi:type="dcterms:W3CDTF">2019-05-20T06:35:00Z</dcterms:created>
  <dcterms:modified xsi:type="dcterms:W3CDTF">2022-12-22T07:12:00Z</dcterms:modified>
</cp:coreProperties>
</file>