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852289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19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 w:rsidR="00936C71">
        <w:rPr>
          <w:color w:val="000000" w:themeColor="text1"/>
          <w:sz w:val="28"/>
          <w:szCs w:val="28"/>
          <w:u w:val="single"/>
        </w:rPr>
        <w:t>августа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B6438E">
        <w:rPr>
          <w:color w:val="000000" w:themeColor="text1"/>
          <w:sz w:val="28"/>
          <w:szCs w:val="28"/>
        </w:rPr>
        <w:t xml:space="preserve">                            № </w:t>
      </w:r>
      <w:r>
        <w:rPr>
          <w:color w:val="000000" w:themeColor="text1"/>
          <w:sz w:val="28"/>
          <w:szCs w:val="28"/>
        </w:rPr>
        <w:t>91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>, №76 от 23.07.2020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№82 от 06.08.2020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предупреждения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2289">
        <w:rPr>
          <w:rFonts w:ascii="Times New Roman" w:hAnsi="Times New Roman" w:cs="Times New Roman"/>
          <w:sz w:val="28"/>
          <w:szCs w:val="28"/>
        </w:rPr>
        <w:t>от 14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852289">
        <w:rPr>
          <w:rFonts w:ascii="Times New Roman" w:hAnsi="Times New Roman" w:cs="Times New Roman"/>
          <w:sz w:val="28"/>
          <w:szCs w:val="28"/>
        </w:rPr>
        <w:t>8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852289">
        <w:rPr>
          <w:rFonts w:ascii="Times New Roman" w:hAnsi="Times New Roman" w:cs="Times New Roman"/>
          <w:sz w:val="28"/>
          <w:szCs w:val="28"/>
        </w:rPr>
        <w:t>335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852289" w:rsidRPr="00CF343F" w:rsidRDefault="00BA6531" w:rsidP="00852289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A6531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BA6531">
        <w:rPr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BA6531">
        <w:rPr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BA6531">
        <w:rPr>
          <w:color w:val="000000" w:themeColor="text1"/>
          <w:sz w:val="28"/>
          <w:szCs w:val="28"/>
        </w:rPr>
        <w:t xml:space="preserve"> в </w:t>
      </w:r>
      <w:proofErr w:type="spellStart"/>
      <w:r w:rsidRPr="00BA6531">
        <w:rPr>
          <w:color w:val="000000" w:themeColor="text1"/>
          <w:sz w:val="28"/>
          <w:szCs w:val="28"/>
        </w:rPr>
        <w:t>Красненском</w:t>
      </w:r>
      <w:proofErr w:type="spellEnd"/>
      <w:r w:rsidRPr="00BA6531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BA6531">
        <w:rPr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BA6531">
        <w:rPr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BA6531">
        <w:rPr>
          <w:bCs/>
          <w:color w:val="000000" w:themeColor="text1"/>
          <w:sz w:val="28"/>
          <w:szCs w:val="28"/>
        </w:rPr>
        <w:t>коронавирусной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BA6531">
        <w:rPr>
          <w:bCs/>
          <w:color w:val="000000" w:themeColor="text1"/>
          <w:sz w:val="28"/>
          <w:szCs w:val="28"/>
        </w:rPr>
        <w:t>Красненского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A6531">
        <w:rPr>
          <w:bCs/>
          <w:color w:val="000000" w:themeColor="text1"/>
          <w:sz w:val="28"/>
          <w:szCs w:val="28"/>
        </w:rPr>
        <w:t>Панинского</w:t>
      </w:r>
      <w:proofErr w:type="spellEnd"/>
      <w:r w:rsidRPr="00BA6531">
        <w:rPr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03.06.2020 № 50, 15.06.2020 №56</w:t>
      </w:r>
      <w:r w:rsidR="00E71963">
        <w:rPr>
          <w:bCs/>
          <w:color w:val="000000" w:themeColor="text1"/>
          <w:sz w:val="28"/>
          <w:szCs w:val="28"/>
        </w:rPr>
        <w:t>, от 19.06.2020 №61</w:t>
      </w:r>
      <w:r w:rsidR="0094314E">
        <w:rPr>
          <w:bCs/>
          <w:color w:val="000000" w:themeColor="text1"/>
          <w:sz w:val="28"/>
          <w:szCs w:val="28"/>
        </w:rPr>
        <w:t>, от 26.06.2020 №65</w:t>
      </w:r>
      <w:r w:rsidR="00292A30">
        <w:rPr>
          <w:bCs/>
          <w:color w:val="000000" w:themeColor="text1"/>
          <w:sz w:val="28"/>
          <w:szCs w:val="28"/>
        </w:rPr>
        <w:t>, от 30.06.2020 №66</w:t>
      </w:r>
      <w:r w:rsidR="00506B53">
        <w:rPr>
          <w:bCs/>
          <w:color w:val="000000" w:themeColor="text1"/>
          <w:sz w:val="28"/>
          <w:szCs w:val="28"/>
        </w:rPr>
        <w:t>, №68 от 03.07.2020</w:t>
      </w:r>
      <w:r w:rsidR="0006310E">
        <w:rPr>
          <w:bCs/>
          <w:color w:val="000000" w:themeColor="text1"/>
          <w:sz w:val="28"/>
          <w:szCs w:val="28"/>
        </w:rPr>
        <w:t>, №69 от 07.07.2020</w:t>
      </w:r>
      <w:r w:rsidR="00DD46DB">
        <w:rPr>
          <w:bCs/>
          <w:color w:val="000000" w:themeColor="text1"/>
          <w:sz w:val="28"/>
          <w:szCs w:val="28"/>
        </w:rPr>
        <w:t>, №71 от 13.07.2020</w:t>
      </w:r>
      <w:r w:rsidR="001C0054">
        <w:rPr>
          <w:bCs/>
          <w:color w:val="000000" w:themeColor="text1"/>
          <w:sz w:val="28"/>
          <w:szCs w:val="28"/>
        </w:rPr>
        <w:t xml:space="preserve">, </w:t>
      </w:r>
      <w:r w:rsidR="001C0054" w:rsidRPr="001C0054">
        <w:rPr>
          <w:bCs/>
          <w:color w:val="000000" w:themeColor="text1"/>
          <w:sz w:val="28"/>
          <w:szCs w:val="28"/>
        </w:rPr>
        <w:t>№72 от 16.07.2020</w:t>
      </w:r>
      <w:r w:rsidR="007D23B3">
        <w:rPr>
          <w:bCs/>
          <w:color w:val="000000" w:themeColor="text1"/>
          <w:sz w:val="28"/>
          <w:szCs w:val="28"/>
        </w:rPr>
        <w:t>, №76 от 23.07.2020</w:t>
      </w:r>
      <w:r w:rsidR="00D5322D">
        <w:rPr>
          <w:bCs/>
          <w:color w:val="000000" w:themeColor="text1"/>
          <w:sz w:val="28"/>
          <w:szCs w:val="28"/>
        </w:rPr>
        <w:t>,</w:t>
      </w:r>
      <w:r w:rsidR="00852289">
        <w:rPr>
          <w:bCs/>
          <w:color w:val="000000" w:themeColor="text1"/>
          <w:sz w:val="28"/>
          <w:szCs w:val="28"/>
        </w:rPr>
        <w:t xml:space="preserve"> №82 от 06.08.2020</w:t>
      </w:r>
      <w:proofErr w:type="gramStart"/>
      <w:r w:rsidR="00D5322D">
        <w:rPr>
          <w:b/>
          <w:bCs/>
          <w:color w:val="000000" w:themeColor="text1"/>
          <w:sz w:val="28"/>
          <w:szCs w:val="28"/>
        </w:rPr>
        <w:t> </w:t>
      </w:r>
      <w:bookmarkStart w:id="0" w:name="_GoBack"/>
      <w:bookmarkEnd w:id="0"/>
      <w:r w:rsidRPr="00BA6531">
        <w:rPr>
          <w:bCs/>
          <w:color w:val="000000" w:themeColor="text1"/>
          <w:sz w:val="28"/>
          <w:szCs w:val="28"/>
        </w:rPr>
        <w:t>)</w:t>
      </w:r>
      <w:proofErr w:type="gramEnd"/>
      <w:r w:rsidRPr="00BA6531">
        <w:rPr>
          <w:bCs/>
          <w:color w:val="000000" w:themeColor="text1"/>
          <w:sz w:val="28"/>
          <w:szCs w:val="28"/>
        </w:rPr>
        <w:t xml:space="preserve"> </w:t>
      </w:r>
      <w:r w:rsidR="00852289">
        <w:rPr>
          <w:bCs/>
          <w:sz w:val="28"/>
          <w:szCs w:val="28"/>
        </w:rPr>
        <w:t>изменение</w:t>
      </w:r>
      <w:r w:rsidR="0006310E" w:rsidRPr="00E770BD">
        <w:rPr>
          <w:bCs/>
          <w:sz w:val="28"/>
          <w:szCs w:val="28"/>
        </w:rPr>
        <w:t xml:space="preserve">, </w:t>
      </w:r>
      <w:r w:rsidR="00852289" w:rsidRPr="00CF343F">
        <w:rPr>
          <w:color w:val="000000"/>
          <w:spacing w:val="3"/>
          <w:sz w:val="28"/>
          <w:szCs w:val="28"/>
        </w:rPr>
        <w:t xml:space="preserve">изложив абзац шестой подпункта </w:t>
      </w:r>
      <w:r w:rsidR="00852289">
        <w:rPr>
          <w:color w:val="000000"/>
          <w:spacing w:val="3"/>
          <w:sz w:val="28"/>
          <w:szCs w:val="28"/>
        </w:rPr>
        <w:t>«</w:t>
      </w:r>
      <w:r w:rsidR="00852289" w:rsidRPr="00CF343F">
        <w:rPr>
          <w:color w:val="000000"/>
          <w:spacing w:val="3"/>
          <w:sz w:val="28"/>
          <w:szCs w:val="28"/>
        </w:rPr>
        <w:t>а</w:t>
      </w:r>
      <w:r w:rsidR="00852289">
        <w:rPr>
          <w:color w:val="000000"/>
          <w:spacing w:val="3"/>
          <w:sz w:val="28"/>
          <w:szCs w:val="28"/>
        </w:rPr>
        <w:t>»</w:t>
      </w:r>
      <w:r w:rsidR="00852289" w:rsidRPr="00CF343F">
        <w:rPr>
          <w:color w:val="000000"/>
          <w:spacing w:val="3"/>
          <w:sz w:val="28"/>
          <w:szCs w:val="28"/>
        </w:rPr>
        <w:t xml:space="preserve"> пункта 2 в следующей редакции:</w:t>
      </w:r>
    </w:p>
    <w:p w:rsidR="00852289" w:rsidRPr="00CF343F" w:rsidRDefault="00852289" w:rsidP="00852289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CF343F">
        <w:rPr>
          <w:color w:val="000000"/>
          <w:spacing w:val="3"/>
          <w:sz w:val="28"/>
          <w:szCs w:val="28"/>
        </w:rPr>
        <w:t>Минспорта</w:t>
      </w:r>
      <w:proofErr w:type="spellEnd"/>
      <w:r w:rsidRPr="00CF343F">
        <w:rPr>
          <w:color w:val="000000"/>
          <w:spacing w:val="3"/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</w:t>
      </w:r>
      <w:proofErr w:type="spellStart"/>
      <w:r>
        <w:rPr>
          <w:color w:val="000000"/>
          <w:spacing w:val="3"/>
          <w:sz w:val="28"/>
          <w:szCs w:val="28"/>
        </w:rPr>
        <w:t>Красненского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3"/>
          <w:sz w:val="28"/>
          <w:szCs w:val="28"/>
        </w:rPr>
        <w:t>Панинского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CF343F">
        <w:rPr>
          <w:color w:val="000000"/>
          <w:spacing w:val="3"/>
          <w:sz w:val="28"/>
          <w:szCs w:val="28"/>
        </w:rPr>
        <w:t xml:space="preserve"> Воронежской</w:t>
      </w:r>
      <w:proofErr w:type="gramEnd"/>
      <w:r w:rsidRPr="00CF343F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F343F">
        <w:rPr>
          <w:color w:val="000000"/>
          <w:spacing w:val="3"/>
          <w:sz w:val="28"/>
          <w:szCs w:val="28"/>
        </w:rPr>
        <w:t xml:space="preserve">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>Готов к труду и обороне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 xml:space="preserve">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Главным государственным санитарным </w:t>
      </w:r>
      <w:r w:rsidRPr="00CF343F">
        <w:rPr>
          <w:color w:val="000000"/>
          <w:spacing w:val="3"/>
          <w:sz w:val="28"/>
          <w:szCs w:val="28"/>
        </w:rPr>
        <w:lastRenderedPageBreak/>
        <w:t>врачом Российской Федерации 31.07.2020, при</w:t>
      </w:r>
      <w:proofErr w:type="gramEnd"/>
      <w:r w:rsidRPr="00CF343F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CF343F">
        <w:rPr>
          <w:color w:val="000000"/>
          <w:spacing w:val="3"/>
          <w:sz w:val="28"/>
          <w:szCs w:val="28"/>
        </w:rPr>
        <w:t>соблюдении</w:t>
      </w:r>
      <w:proofErr w:type="gramEnd"/>
      <w:r w:rsidRPr="00CF343F">
        <w:rPr>
          <w:color w:val="000000"/>
          <w:spacing w:val="3"/>
          <w:sz w:val="28"/>
          <w:szCs w:val="28"/>
        </w:rPr>
        <w:t xml:space="preserve"> соответствующих рекомендаций Федеральной службы по надзору в сфере защиты прав потребителей и благополучия человека (без привлечения зрителей);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>.</w:t>
      </w:r>
    </w:p>
    <w:p w:rsidR="00DD46DB" w:rsidRDefault="00DD46DB" w:rsidP="00DD46DB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:rsidR="007D23B3" w:rsidRPr="003504AE" w:rsidRDefault="007D23B3" w:rsidP="007D23B3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 xml:space="preserve">1.1. Подпункт «е» пункта 2 дополнить абзацем следующего </w:t>
      </w:r>
      <w:r w:rsidRPr="003504AE">
        <w:rPr>
          <w:sz w:val="28"/>
          <w:szCs w:val="28"/>
        </w:rPr>
        <w:t>содержания:</w:t>
      </w:r>
    </w:p>
    <w:p w:rsidR="007D23B3" w:rsidRPr="003504AE" w:rsidRDefault="007D23B3" w:rsidP="007D23B3">
      <w:pPr>
        <w:spacing w:line="360" w:lineRule="auto"/>
        <w:ind w:firstLine="709"/>
        <w:jc w:val="both"/>
        <w:rPr>
          <w:sz w:val="28"/>
          <w:szCs w:val="28"/>
        </w:rPr>
      </w:pPr>
      <w:r w:rsidRPr="003504AE">
        <w:rPr>
          <w:sz w:val="28"/>
          <w:szCs w:val="28"/>
        </w:rPr>
        <w:t>«-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</w:t>
      </w:r>
      <w:r>
        <w:rPr>
          <w:sz w:val="28"/>
          <w:szCs w:val="28"/>
        </w:rPr>
        <w:t xml:space="preserve"> </w:t>
      </w:r>
      <w:r w:rsidRPr="003504AE">
        <w:rPr>
          <w:sz w:val="28"/>
          <w:szCs w:val="28"/>
        </w:rPr>
        <w:t xml:space="preserve">% и при соблюдении соответствующих рекомендаций Федеральной службы </w:t>
      </w:r>
      <w:r>
        <w:rPr>
          <w:sz w:val="28"/>
          <w:szCs w:val="28"/>
        </w:rPr>
        <w:t xml:space="preserve">                    </w:t>
      </w:r>
      <w:r w:rsidRPr="003504AE">
        <w:rPr>
          <w:sz w:val="28"/>
          <w:szCs w:val="28"/>
        </w:rPr>
        <w:t>по надзору в сфере защиты прав потребителей и благополучия человека</w:t>
      </w:r>
      <w:r>
        <w:rPr>
          <w:sz w:val="28"/>
          <w:szCs w:val="28"/>
        </w:rPr>
        <w:t>;</w:t>
      </w:r>
      <w:r w:rsidRPr="003504AE">
        <w:rPr>
          <w:sz w:val="28"/>
          <w:szCs w:val="28"/>
        </w:rPr>
        <w:t>».</w:t>
      </w:r>
    </w:p>
    <w:p w:rsidR="007D23B3" w:rsidRPr="003504AE" w:rsidRDefault="007D23B3" w:rsidP="00852289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 xml:space="preserve">2. </w:t>
      </w:r>
      <w:r w:rsidR="00852289" w:rsidRPr="003504AE">
        <w:rPr>
          <w:bCs/>
          <w:sz w:val="28"/>
          <w:szCs w:val="28"/>
        </w:rPr>
        <w:t>Настоящ</w:t>
      </w:r>
      <w:r w:rsidR="00852289">
        <w:rPr>
          <w:bCs/>
          <w:sz w:val="28"/>
          <w:szCs w:val="28"/>
        </w:rPr>
        <w:t>ее постановление</w:t>
      </w:r>
      <w:r w:rsidR="00852289" w:rsidRPr="003504AE">
        <w:rPr>
          <w:bCs/>
          <w:sz w:val="28"/>
          <w:szCs w:val="28"/>
        </w:rPr>
        <w:t xml:space="preserve"> вступает</w:t>
      </w:r>
      <w:r w:rsidR="00852289" w:rsidRPr="003504AE">
        <w:rPr>
          <w:sz w:val="28"/>
          <w:szCs w:val="28"/>
        </w:rPr>
        <w:t xml:space="preserve"> в силу со дня</w:t>
      </w:r>
      <w:r w:rsidR="00852289">
        <w:rPr>
          <w:sz w:val="28"/>
          <w:szCs w:val="28"/>
        </w:rPr>
        <w:t xml:space="preserve"> его официального опубликования</w:t>
      </w:r>
      <w:r w:rsidR="00852289" w:rsidRPr="003504AE">
        <w:rPr>
          <w:sz w:val="28"/>
          <w:szCs w:val="28"/>
        </w:rPr>
        <w:t>.</w:t>
      </w:r>
    </w:p>
    <w:p w:rsidR="00B6438E" w:rsidRPr="00B6438E" w:rsidRDefault="0094314E" w:rsidP="00DD46DB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r w:rsidR="00B6438E" w:rsidRPr="00B6438E">
        <w:rPr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издании «Муниципальный вестник </w:t>
      </w:r>
      <w:proofErr w:type="spellStart"/>
      <w:r w:rsidR="00B6438E" w:rsidRPr="00B6438E">
        <w:rPr>
          <w:color w:val="000000" w:themeColor="text1"/>
          <w:sz w:val="28"/>
          <w:szCs w:val="28"/>
        </w:rPr>
        <w:t>Красненского</w:t>
      </w:r>
      <w:proofErr w:type="spellEnd"/>
      <w:r w:rsidR="00B6438E" w:rsidRPr="00B6438E">
        <w:rPr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2" w:rsidRDefault="00C61142" w:rsidP="008027C1">
      <w:r>
        <w:separator/>
      </w:r>
    </w:p>
  </w:endnote>
  <w:endnote w:type="continuationSeparator" w:id="0">
    <w:p w:rsidR="00C61142" w:rsidRDefault="00C61142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2" w:rsidRDefault="00C61142" w:rsidP="008027C1">
      <w:r>
        <w:separator/>
      </w:r>
    </w:p>
  </w:footnote>
  <w:footnote w:type="continuationSeparator" w:id="0">
    <w:p w:rsidR="00C61142" w:rsidRDefault="00C61142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40484"/>
    <w:rsid w:val="00C5568C"/>
    <w:rsid w:val="00C61142"/>
    <w:rsid w:val="00C63828"/>
    <w:rsid w:val="00C6637E"/>
    <w:rsid w:val="00C75856"/>
    <w:rsid w:val="00C9128B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7CF4-37FF-4ED2-98E4-EF2A199E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19</cp:revision>
  <cp:lastPrinted>2020-08-19T05:34:00Z</cp:lastPrinted>
  <dcterms:created xsi:type="dcterms:W3CDTF">2020-06-15T06:39:00Z</dcterms:created>
  <dcterms:modified xsi:type="dcterms:W3CDTF">2020-08-19T05:43:00Z</dcterms:modified>
</cp:coreProperties>
</file>