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52" w:rsidRDefault="00621952" w:rsidP="00621952">
      <w:pPr>
        <w:pStyle w:val="a5"/>
        <w:rPr>
          <w:szCs w:val="28"/>
        </w:rPr>
      </w:pPr>
      <w:r>
        <w:rPr>
          <w:szCs w:val="28"/>
        </w:rPr>
        <w:t>СВЕТЛОПОЛЯНСКАЯ ПОСЕЛКОВАЯ ДУМА</w:t>
      </w:r>
    </w:p>
    <w:p w:rsidR="00621952" w:rsidRDefault="00621952" w:rsidP="00621952">
      <w:pPr>
        <w:pStyle w:val="a5"/>
        <w:rPr>
          <w:szCs w:val="28"/>
        </w:rPr>
      </w:pPr>
      <w:r>
        <w:rPr>
          <w:szCs w:val="28"/>
        </w:rPr>
        <w:t>ВЕРХНЕКАМСКОГО РАЙОНА КИРОВСКОЙ ОБЛАСТИ</w:t>
      </w:r>
    </w:p>
    <w:p w:rsidR="00621952" w:rsidRDefault="00621952" w:rsidP="00621952">
      <w:pPr>
        <w:pStyle w:val="a5"/>
        <w:rPr>
          <w:sz w:val="32"/>
          <w:szCs w:val="32"/>
        </w:rPr>
      </w:pPr>
      <w:proofErr w:type="gramStart"/>
      <w:r>
        <w:rPr>
          <w:sz w:val="32"/>
          <w:szCs w:val="32"/>
        </w:rPr>
        <w:t>третьего  созыва</w:t>
      </w:r>
      <w:proofErr w:type="gramEnd"/>
    </w:p>
    <w:p w:rsidR="00621952" w:rsidRDefault="00621952" w:rsidP="00621952">
      <w:pPr>
        <w:jc w:val="center"/>
        <w:rPr>
          <w:b/>
          <w:sz w:val="32"/>
          <w:szCs w:val="32"/>
        </w:rPr>
      </w:pPr>
    </w:p>
    <w:p w:rsidR="00621952" w:rsidRDefault="00621952" w:rsidP="00621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1984"/>
      </w:tblGrid>
      <w:tr w:rsidR="00621952" w:rsidTr="004F0B0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952" w:rsidRDefault="00621952" w:rsidP="004F0B05">
            <w:pPr>
              <w:tabs>
                <w:tab w:val="left" w:pos="2765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13.07.2017</w:t>
            </w:r>
          </w:p>
        </w:tc>
        <w:tc>
          <w:tcPr>
            <w:tcW w:w="2731" w:type="dxa"/>
          </w:tcPr>
          <w:p w:rsidR="00621952" w:rsidRDefault="00621952" w:rsidP="004F0B05">
            <w:pPr>
              <w:suppressAutoHyphens/>
              <w:jc w:val="center"/>
              <w:rPr>
                <w:position w:val="-6"/>
                <w:sz w:val="28"/>
                <w:szCs w:val="28"/>
                <w:lang w:eastAsia="ar-SA"/>
              </w:rPr>
            </w:pPr>
          </w:p>
        </w:tc>
        <w:tc>
          <w:tcPr>
            <w:tcW w:w="2372" w:type="dxa"/>
          </w:tcPr>
          <w:p w:rsidR="00621952" w:rsidRDefault="00621952" w:rsidP="004F0B0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952" w:rsidRDefault="00621952" w:rsidP="004F0B0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 77/254</w:t>
            </w:r>
          </w:p>
        </w:tc>
      </w:tr>
      <w:tr w:rsidR="00621952" w:rsidTr="004F0B05">
        <w:trPr>
          <w:trHeight w:val="157"/>
        </w:trPr>
        <w:tc>
          <w:tcPr>
            <w:tcW w:w="9072" w:type="dxa"/>
            <w:gridSpan w:val="4"/>
          </w:tcPr>
          <w:p w:rsidR="00621952" w:rsidRDefault="00621952" w:rsidP="004F0B05">
            <w:pPr>
              <w:tabs>
                <w:tab w:val="left" w:pos="276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п. </w:t>
            </w:r>
            <w:proofErr w:type="spellStart"/>
            <w:r>
              <w:rPr>
                <w:sz w:val="28"/>
                <w:szCs w:val="28"/>
              </w:rPr>
              <w:t>Светлополянск</w:t>
            </w:r>
            <w:proofErr w:type="spellEnd"/>
          </w:p>
        </w:tc>
      </w:tr>
    </w:tbl>
    <w:p w:rsidR="00621952" w:rsidRDefault="00621952" w:rsidP="00621952">
      <w:pPr>
        <w:jc w:val="both"/>
        <w:rPr>
          <w:sz w:val="26"/>
          <w:szCs w:val="26"/>
        </w:rPr>
      </w:pPr>
    </w:p>
    <w:p w:rsidR="00621952" w:rsidRDefault="00621952" w:rsidP="00621952">
      <w:pPr>
        <w:jc w:val="both"/>
        <w:rPr>
          <w:sz w:val="26"/>
          <w:szCs w:val="26"/>
        </w:rPr>
      </w:pPr>
    </w:p>
    <w:p w:rsidR="00621952" w:rsidRDefault="00621952" w:rsidP="00621952">
      <w:pPr>
        <w:jc w:val="center"/>
        <w:rPr>
          <w:b/>
          <w:sz w:val="24"/>
          <w:szCs w:val="24"/>
        </w:rPr>
      </w:pPr>
      <w:r w:rsidRPr="00285BDE">
        <w:rPr>
          <w:b/>
          <w:sz w:val="24"/>
          <w:szCs w:val="24"/>
        </w:rPr>
        <w:t xml:space="preserve">О внесении изменений в решение </w:t>
      </w:r>
      <w:proofErr w:type="spellStart"/>
      <w:r w:rsidRPr="00285BDE">
        <w:rPr>
          <w:b/>
          <w:sz w:val="24"/>
          <w:szCs w:val="24"/>
        </w:rPr>
        <w:t>Светлополянской</w:t>
      </w:r>
      <w:proofErr w:type="spellEnd"/>
      <w:r w:rsidRPr="00285BDE">
        <w:rPr>
          <w:b/>
          <w:sz w:val="24"/>
          <w:szCs w:val="24"/>
        </w:rPr>
        <w:t xml:space="preserve"> </w:t>
      </w:r>
      <w:proofErr w:type="gramStart"/>
      <w:r w:rsidRPr="00285BDE">
        <w:rPr>
          <w:b/>
          <w:sz w:val="24"/>
          <w:szCs w:val="24"/>
        </w:rPr>
        <w:t>поселковой  Думы</w:t>
      </w:r>
      <w:proofErr w:type="gramEnd"/>
    </w:p>
    <w:p w:rsidR="00621952" w:rsidRDefault="00621952" w:rsidP="006219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24.12.2015 № 52/161</w:t>
      </w:r>
      <w:r w:rsidRPr="00285BDE">
        <w:rPr>
          <w:b/>
          <w:sz w:val="24"/>
          <w:szCs w:val="24"/>
        </w:rPr>
        <w:t xml:space="preserve"> «Об утверждении Положения о </w:t>
      </w:r>
      <w:proofErr w:type="gramStart"/>
      <w:r w:rsidRPr="00285BDE">
        <w:rPr>
          <w:b/>
          <w:sz w:val="24"/>
          <w:szCs w:val="24"/>
        </w:rPr>
        <w:t>муниципа</w:t>
      </w:r>
      <w:r>
        <w:rPr>
          <w:b/>
          <w:sz w:val="24"/>
          <w:szCs w:val="24"/>
        </w:rPr>
        <w:t>льной  службе</w:t>
      </w:r>
      <w:proofErr w:type="gramEnd"/>
      <w:r>
        <w:rPr>
          <w:b/>
          <w:sz w:val="24"/>
          <w:szCs w:val="24"/>
        </w:rPr>
        <w:t xml:space="preserve"> в</w:t>
      </w:r>
    </w:p>
    <w:p w:rsidR="00621952" w:rsidRDefault="00621952" w:rsidP="0062195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Светлополянском</w:t>
      </w:r>
      <w:proofErr w:type="spellEnd"/>
      <w:r>
        <w:rPr>
          <w:b/>
          <w:sz w:val="24"/>
          <w:szCs w:val="24"/>
        </w:rPr>
        <w:t xml:space="preserve"> городском поселении»</w:t>
      </w:r>
    </w:p>
    <w:p w:rsidR="00621952" w:rsidRDefault="00621952" w:rsidP="00621952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(с изменениями от </w:t>
      </w:r>
      <w:r w:rsidRPr="00C52F50">
        <w:rPr>
          <w:b/>
          <w:sz w:val="22"/>
          <w:szCs w:val="22"/>
        </w:rPr>
        <w:t>24.02.2016 № 54/173, от 28.06.2016 № 59/193, от 30.09.2016 № 62/206,)</w:t>
      </w:r>
    </w:p>
    <w:p w:rsidR="00621952" w:rsidRPr="00C52F50" w:rsidRDefault="00621952" w:rsidP="00621952">
      <w:pPr>
        <w:jc w:val="center"/>
        <w:rPr>
          <w:b/>
          <w:sz w:val="22"/>
          <w:szCs w:val="22"/>
        </w:rPr>
      </w:pPr>
    </w:p>
    <w:p w:rsidR="00621952" w:rsidRPr="00B537A3" w:rsidRDefault="00621952" w:rsidP="00621952">
      <w:pPr>
        <w:jc w:val="center"/>
        <w:rPr>
          <w:b/>
        </w:rPr>
      </w:pPr>
      <w:r w:rsidRPr="00285BDE">
        <w:rPr>
          <w:b/>
          <w:sz w:val="24"/>
          <w:szCs w:val="24"/>
        </w:rPr>
        <w:t xml:space="preserve"> </w:t>
      </w:r>
    </w:p>
    <w:p w:rsidR="00621952" w:rsidRPr="00C52F50" w:rsidRDefault="00621952" w:rsidP="00621952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537A3">
        <w:tab/>
      </w:r>
      <w:r w:rsidRPr="00C52F50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N 273-ФЗ "О противодействии коррупции", Федеральным </w:t>
      </w:r>
      <w:proofErr w:type="gramStart"/>
      <w:r w:rsidRPr="00C52F50">
        <w:rPr>
          <w:sz w:val="24"/>
          <w:szCs w:val="24"/>
        </w:rPr>
        <w:t>законом  от</w:t>
      </w:r>
      <w:proofErr w:type="gramEnd"/>
      <w:r w:rsidRPr="00C52F50">
        <w:rPr>
          <w:sz w:val="24"/>
          <w:szCs w:val="24"/>
        </w:rPr>
        <w:t xml:space="preserve"> 02.03.2007 № 25-ФЗ «О муниципальной службе в Российской Федерации» и Уставом муниципального образования  </w:t>
      </w:r>
      <w:proofErr w:type="spellStart"/>
      <w:r w:rsidRPr="00C52F50">
        <w:rPr>
          <w:sz w:val="24"/>
          <w:szCs w:val="24"/>
        </w:rPr>
        <w:t>Светлополянское</w:t>
      </w:r>
      <w:proofErr w:type="spellEnd"/>
      <w:r w:rsidRPr="00C52F50">
        <w:rPr>
          <w:sz w:val="24"/>
          <w:szCs w:val="24"/>
        </w:rPr>
        <w:t xml:space="preserve"> городское поселение Верхнекамского района  Кировской о</w:t>
      </w:r>
      <w:r w:rsidRPr="00C52F50">
        <w:rPr>
          <w:sz w:val="24"/>
          <w:szCs w:val="24"/>
        </w:rPr>
        <w:t>б</w:t>
      </w:r>
      <w:r w:rsidRPr="00C52F50">
        <w:rPr>
          <w:sz w:val="24"/>
          <w:szCs w:val="24"/>
        </w:rPr>
        <w:t xml:space="preserve">ласти   </w:t>
      </w:r>
    </w:p>
    <w:p w:rsidR="00621952" w:rsidRPr="00C52F50" w:rsidRDefault="00621952" w:rsidP="00621952">
      <w:pPr>
        <w:pStyle w:val="ConsPlusNormal"/>
        <w:widowControl/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Светлополянская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поселковая</w:t>
      </w:r>
      <w:r w:rsidRPr="00C52F50">
        <w:rPr>
          <w:rFonts w:ascii="Times New Roman" w:hAnsi="Times New Roman" w:cs="Times New Roman"/>
          <w:sz w:val="24"/>
          <w:szCs w:val="24"/>
        </w:rPr>
        <w:t xml:space="preserve">  Дума</w:t>
      </w:r>
      <w:proofErr w:type="gramEnd"/>
      <w:r w:rsidRPr="00C52F50">
        <w:rPr>
          <w:rFonts w:ascii="Times New Roman" w:hAnsi="Times New Roman" w:cs="Times New Roman"/>
          <w:sz w:val="24"/>
          <w:szCs w:val="24"/>
        </w:rPr>
        <w:t xml:space="preserve"> </w:t>
      </w:r>
      <w:r w:rsidRPr="00C52F50">
        <w:rPr>
          <w:rFonts w:ascii="Times New Roman" w:hAnsi="Times New Roman" w:cs="Times New Roman"/>
          <w:caps/>
          <w:sz w:val="24"/>
          <w:szCs w:val="24"/>
        </w:rPr>
        <w:t>решила</w:t>
      </w:r>
      <w:r w:rsidRPr="00C52F50">
        <w:rPr>
          <w:rFonts w:ascii="Times New Roman" w:hAnsi="Times New Roman" w:cs="Times New Roman"/>
          <w:sz w:val="24"/>
          <w:szCs w:val="24"/>
        </w:rPr>
        <w:t>:</w:t>
      </w:r>
    </w:p>
    <w:p w:rsidR="00621952" w:rsidRPr="00C52F50" w:rsidRDefault="00621952" w:rsidP="00621952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52F50">
        <w:rPr>
          <w:sz w:val="24"/>
          <w:szCs w:val="24"/>
        </w:rPr>
        <w:t>1.  Внести изменения в</w:t>
      </w:r>
      <w:r w:rsidRPr="00C52F50">
        <w:rPr>
          <w:b/>
          <w:sz w:val="24"/>
          <w:szCs w:val="24"/>
        </w:rPr>
        <w:t xml:space="preserve"> </w:t>
      </w:r>
      <w:r w:rsidRPr="00C52F50">
        <w:rPr>
          <w:sz w:val="24"/>
          <w:szCs w:val="24"/>
        </w:rPr>
        <w:t>Положение о муниципальн</w:t>
      </w:r>
      <w:r>
        <w:rPr>
          <w:sz w:val="24"/>
          <w:szCs w:val="24"/>
        </w:rPr>
        <w:t xml:space="preserve">ой службе в </w:t>
      </w:r>
      <w:proofErr w:type="spellStart"/>
      <w:r>
        <w:rPr>
          <w:sz w:val="24"/>
          <w:szCs w:val="24"/>
        </w:rPr>
        <w:t>Светлополянском</w:t>
      </w:r>
      <w:proofErr w:type="spellEnd"/>
      <w:r>
        <w:rPr>
          <w:sz w:val="24"/>
          <w:szCs w:val="24"/>
        </w:rPr>
        <w:t xml:space="preserve"> городском поселении</w:t>
      </w:r>
      <w:r w:rsidRPr="00C52F50">
        <w:rPr>
          <w:sz w:val="24"/>
          <w:szCs w:val="24"/>
        </w:rPr>
        <w:t xml:space="preserve">, утвержденное решением </w:t>
      </w:r>
      <w:proofErr w:type="spellStart"/>
      <w:r w:rsidRPr="00C52F50">
        <w:rPr>
          <w:sz w:val="24"/>
          <w:szCs w:val="24"/>
        </w:rPr>
        <w:t>Светлополянской</w:t>
      </w:r>
      <w:proofErr w:type="spellEnd"/>
      <w:r w:rsidRPr="00C52F50">
        <w:rPr>
          <w:sz w:val="24"/>
          <w:szCs w:val="24"/>
        </w:rPr>
        <w:t xml:space="preserve"> поселковой Думы от 24.12.2015 № 52/161 «Об утверждении Положения о муниципальной службе в </w:t>
      </w:r>
      <w:proofErr w:type="spellStart"/>
      <w:r w:rsidRPr="00C52F50">
        <w:rPr>
          <w:sz w:val="24"/>
          <w:szCs w:val="24"/>
        </w:rPr>
        <w:t>Светлополянском</w:t>
      </w:r>
      <w:proofErr w:type="spellEnd"/>
      <w:r w:rsidRPr="00C52F50">
        <w:rPr>
          <w:sz w:val="24"/>
          <w:szCs w:val="24"/>
        </w:rPr>
        <w:t xml:space="preserve"> городском поселении» (с изменениями от 24.02.2016 № 54/173, от 28.06.2016 № 59/193, от 30.09.2016 № 62/206.</w:t>
      </w:r>
    </w:p>
    <w:p w:rsidR="00621952" w:rsidRPr="00C52F50" w:rsidRDefault="00621952" w:rsidP="0062195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F50">
        <w:rPr>
          <w:rFonts w:ascii="Times New Roman" w:hAnsi="Times New Roman" w:cs="Times New Roman"/>
          <w:sz w:val="24"/>
          <w:szCs w:val="24"/>
        </w:rPr>
        <w:t xml:space="preserve">1.1. Пункт 2 части 4 главы </w:t>
      </w:r>
      <w:r w:rsidRPr="00C52F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2F50">
        <w:rPr>
          <w:rFonts w:ascii="Times New Roman" w:hAnsi="Times New Roman" w:cs="Times New Roman"/>
          <w:sz w:val="24"/>
          <w:szCs w:val="24"/>
        </w:rPr>
        <w:t xml:space="preserve"> «ПРАВОВОЕ ПОЛОЖЕНИЕ (СТАТУС) МУНИЦИПАЛЬНОГО СЛУЖАЩЕГО» изложить в следующей редакции:</w:t>
      </w:r>
    </w:p>
    <w:p w:rsidR="00621952" w:rsidRPr="00C52F50" w:rsidRDefault="00621952" w:rsidP="0062195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52F50">
        <w:rPr>
          <w:sz w:val="24"/>
          <w:szCs w:val="24"/>
        </w:rPr>
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</w:t>
      </w:r>
      <w:r w:rsidRPr="00C52F50">
        <w:rPr>
          <w:sz w:val="24"/>
          <w:szCs w:val="24"/>
        </w:rPr>
        <w:t>а</w:t>
      </w:r>
      <w:r w:rsidRPr="00C52F50">
        <w:rPr>
          <w:sz w:val="24"/>
          <w:szCs w:val="24"/>
        </w:rPr>
        <w:t xml:space="preserve">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</w:t>
      </w:r>
      <w:r w:rsidRPr="00C52F50">
        <w:rPr>
          <w:sz w:val="24"/>
          <w:szCs w:val="24"/>
        </w:rPr>
        <w:lastRenderedPageBreak/>
        <w:t>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самоуправления;".</w:t>
      </w:r>
    </w:p>
    <w:p w:rsidR="00621952" w:rsidRPr="00C52F50" w:rsidRDefault="00621952" w:rsidP="0062195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F50">
        <w:rPr>
          <w:rFonts w:ascii="Times New Roman" w:hAnsi="Times New Roman" w:cs="Times New Roman"/>
          <w:sz w:val="24"/>
          <w:szCs w:val="24"/>
        </w:rPr>
        <w:t xml:space="preserve">1.2. В раздел 5 главы </w:t>
      </w:r>
      <w:r w:rsidRPr="00C52F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2F50">
        <w:rPr>
          <w:rFonts w:ascii="Times New Roman" w:hAnsi="Times New Roman" w:cs="Times New Roman"/>
          <w:sz w:val="24"/>
          <w:szCs w:val="24"/>
        </w:rPr>
        <w:t xml:space="preserve"> «ПРАВОВОЕ ПОЛОЖЕНИЕ (СТАТУС) МУНИЦИПАЛЬНОГО СЛУЖАЩЕГО» дополнить пунктом 5.9. следующего с</w:t>
      </w:r>
      <w:r w:rsidRPr="00C52F50">
        <w:rPr>
          <w:rFonts w:ascii="Times New Roman" w:hAnsi="Times New Roman" w:cs="Times New Roman"/>
          <w:sz w:val="24"/>
          <w:szCs w:val="24"/>
        </w:rPr>
        <w:t>о</w:t>
      </w:r>
      <w:r w:rsidRPr="00C52F50">
        <w:rPr>
          <w:rFonts w:ascii="Times New Roman" w:hAnsi="Times New Roman" w:cs="Times New Roman"/>
          <w:sz w:val="24"/>
          <w:szCs w:val="24"/>
        </w:rPr>
        <w:t>держания:</w:t>
      </w:r>
    </w:p>
    <w:p w:rsidR="00621952" w:rsidRPr="00C52F50" w:rsidRDefault="00621952" w:rsidP="0062195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52F50">
        <w:rPr>
          <w:sz w:val="24"/>
          <w:szCs w:val="24"/>
        </w:rPr>
        <w:t xml:space="preserve">«5.9. Обязанность принимать меры по предотвращению и урегулированию конфликта интересов </w:t>
      </w:r>
      <w:proofErr w:type="gramStart"/>
      <w:r w:rsidRPr="00C52F50">
        <w:rPr>
          <w:sz w:val="24"/>
          <w:szCs w:val="24"/>
        </w:rPr>
        <w:t>возлагается  на</w:t>
      </w:r>
      <w:proofErr w:type="gramEnd"/>
      <w:r w:rsidRPr="00C52F50">
        <w:rPr>
          <w:sz w:val="24"/>
          <w:szCs w:val="24"/>
        </w:rPr>
        <w:t xml:space="preserve">  муниципальных служащих.».</w:t>
      </w:r>
    </w:p>
    <w:p w:rsidR="00621952" w:rsidRPr="00C52F50" w:rsidRDefault="00621952" w:rsidP="0062195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52F50">
        <w:rPr>
          <w:sz w:val="24"/>
          <w:szCs w:val="24"/>
        </w:rPr>
        <w:t xml:space="preserve">1.3. Пункт 2 главы </w:t>
      </w:r>
      <w:r w:rsidRPr="00C52F50">
        <w:rPr>
          <w:sz w:val="24"/>
          <w:szCs w:val="24"/>
          <w:lang w:val="en-US"/>
        </w:rPr>
        <w:t>V</w:t>
      </w:r>
      <w:r w:rsidRPr="00C52F50">
        <w:rPr>
          <w:sz w:val="24"/>
          <w:szCs w:val="24"/>
        </w:rPr>
        <w:t xml:space="preserve"> «РАБОЧЕЕ (СЛУЖЕБНОЕ) ВРЕМЯ И ВРЕМЯ ОТДЫХА»: </w:t>
      </w:r>
    </w:p>
    <w:p w:rsidR="00621952" w:rsidRPr="00C52F50" w:rsidRDefault="00621952" w:rsidP="0062195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52F50">
        <w:rPr>
          <w:sz w:val="24"/>
          <w:szCs w:val="24"/>
        </w:rPr>
        <w:t>1.3.1. подпункт 2.3. изложить в следующей редакции:</w:t>
      </w:r>
    </w:p>
    <w:p w:rsidR="00621952" w:rsidRPr="00C52F50" w:rsidRDefault="00621952" w:rsidP="0062195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52F50">
        <w:rPr>
          <w:sz w:val="24"/>
          <w:szCs w:val="24"/>
        </w:rPr>
        <w:t xml:space="preserve">«2.3. Муниципальным служащим предоставляется ежегодный основной оплачиваемый отпуск продолжительностью </w:t>
      </w:r>
      <w:r w:rsidRPr="00C52F50">
        <w:rPr>
          <w:b/>
          <w:sz w:val="24"/>
          <w:szCs w:val="24"/>
        </w:rPr>
        <w:t>30</w:t>
      </w:r>
      <w:r w:rsidRPr="00C52F50">
        <w:rPr>
          <w:sz w:val="24"/>
          <w:szCs w:val="24"/>
        </w:rPr>
        <w:t xml:space="preserve"> к</w:t>
      </w:r>
      <w:r w:rsidRPr="00C52F50">
        <w:rPr>
          <w:sz w:val="24"/>
          <w:szCs w:val="24"/>
        </w:rPr>
        <w:t>а</w:t>
      </w:r>
      <w:r w:rsidRPr="00C52F50">
        <w:rPr>
          <w:sz w:val="24"/>
          <w:szCs w:val="24"/>
        </w:rPr>
        <w:t>лендарных дней.»;</w:t>
      </w:r>
    </w:p>
    <w:p w:rsidR="00621952" w:rsidRPr="00C52F50" w:rsidRDefault="00621952" w:rsidP="0062195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52F50">
        <w:rPr>
          <w:sz w:val="24"/>
          <w:szCs w:val="24"/>
        </w:rPr>
        <w:t>1.3.2. подпункт 2.4. изложить в следующей редакции:</w:t>
      </w:r>
    </w:p>
    <w:p w:rsidR="00621952" w:rsidRPr="00C52F50" w:rsidRDefault="00621952" w:rsidP="00621952">
      <w:pPr>
        <w:pStyle w:val="a3"/>
        <w:suppressAutoHyphens/>
        <w:spacing w:line="360" w:lineRule="auto"/>
        <w:ind w:right="-2" w:firstLine="709"/>
        <w:rPr>
          <w:sz w:val="24"/>
          <w:szCs w:val="24"/>
        </w:rPr>
      </w:pPr>
      <w:r w:rsidRPr="00C52F50">
        <w:rPr>
          <w:sz w:val="24"/>
          <w:szCs w:val="24"/>
        </w:rPr>
        <w:t>«2.4. Ежегодные дополнительные оплачиваемые отпуска предоставляются муниц</w:t>
      </w:r>
      <w:r w:rsidRPr="00C52F50">
        <w:rPr>
          <w:sz w:val="24"/>
          <w:szCs w:val="24"/>
        </w:rPr>
        <w:t>и</w:t>
      </w:r>
      <w:r w:rsidRPr="00C52F50">
        <w:rPr>
          <w:sz w:val="24"/>
          <w:szCs w:val="24"/>
        </w:rPr>
        <w:t>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Кировской области.»:</w:t>
      </w:r>
    </w:p>
    <w:p w:rsidR="00621952" w:rsidRPr="00C52F50" w:rsidRDefault="00621952" w:rsidP="00621952">
      <w:pPr>
        <w:pStyle w:val="a3"/>
        <w:suppressAutoHyphens/>
        <w:spacing w:line="360" w:lineRule="auto"/>
        <w:ind w:right="-2" w:firstLine="708"/>
        <w:rPr>
          <w:sz w:val="24"/>
          <w:szCs w:val="24"/>
        </w:rPr>
      </w:pPr>
      <w:r w:rsidRPr="00C52F50">
        <w:rPr>
          <w:sz w:val="24"/>
          <w:szCs w:val="24"/>
        </w:rPr>
        <w:t>1.3.3. подпункт 2.5. изложить в следующей редакции:</w:t>
      </w:r>
    </w:p>
    <w:p w:rsidR="00621952" w:rsidRPr="00C52F50" w:rsidRDefault="00621952" w:rsidP="0062195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52F50">
        <w:rPr>
          <w:sz w:val="24"/>
          <w:szCs w:val="24"/>
        </w:rPr>
        <w:t xml:space="preserve">«2.5. Муниципальному служащему предоставляется ежегодный </w:t>
      </w:r>
      <w:proofErr w:type="gramStart"/>
      <w:r w:rsidRPr="00C52F50">
        <w:rPr>
          <w:sz w:val="24"/>
          <w:szCs w:val="24"/>
        </w:rPr>
        <w:t>дополнительный  оплачиваемый</w:t>
      </w:r>
      <w:proofErr w:type="gramEnd"/>
      <w:r w:rsidRPr="00C52F50">
        <w:rPr>
          <w:sz w:val="24"/>
          <w:szCs w:val="24"/>
        </w:rPr>
        <w:t xml:space="preserve"> отпуск продолжительностью:</w:t>
      </w:r>
    </w:p>
    <w:p w:rsidR="00621952" w:rsidRPr="00C52F50" w:rsidRDefault="00621952" w:rsidP="0062195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52F50">
        <w:rPr>
          <w:sz w:val="24"/>
          <w:szCs w:val="24"/>
        </w:rPr>
        <w:t xml:space="preserve">- при стаже муниципальной службы от 1 до 5 лет </w:t>
      </w:r>
      <w:r w:rsidRPr="00C52F50">
        <w:rPr>
          <w:b/>
          <w:sz w:val="24"/>
          <w:szCs w:val="24"/>
        </w:rPr>
        <w:t>– 1</w:t>
      </w:r>
      <w:r w:rsidRPr="00C52F50">
        <w:rPr>
          <w:sz w:val="24"/>
          <w:szCs w:val="24"/>
        </w:rPr>
        <w:t xml:space="preserve"> календарный день;</w:t>
      </w:r>
    </w:p>
    <w:p w:rsidR="00621952" w:rsidRPr="00C52F50" w:rsidRDefault="00621952" w:rsidP="0062195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52F50">
        <w:rPr>
          <w:sz w:val="24"/>
          <w:szCs w:val="24"/>
        </w:rPr>
        <w:t xml:space="preserve">- при стаже муниципальной службы от 5 до 10 лет </w:t>
      </w:r>
      <w:r w:rsidRPr="00C52F50">
        <w:rPr>
          <w:b/>
          <w:sz w:val="24"/>
          <w:szCs w:val="24"/>
        </w:rPr>
        <w:t>– 5</w:t>
      </w:r>
      <w:r w:rsidRPr="00C52F50">
        <w:rPr>
          <w:sz w:val="24"/>
          <w:szCs w:val="24"/>
        </w:rPr>
        <w:t xml:space="preserve"> календарных дней;</w:t>
      </w:r>
    </w:p>
    <w:p w:rsidR="00621952" w:rsidRPr="00C52F50" w:rsidRDefault="00621952" w:rsidP="0062195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52F50">
        <w:rPr>
          <w:sz w:val="24"/>
          <w:szCs w:val="24"/>
        </w:rPr>
        <w:t xml:space="preserve">- при стаже муниципальной службы от 10 до 15 </w:t>
      </w:r>
      <w:proofErr w:type="gramStart"/>
      <w:r w:rsidRPr="00C52F50">
        <w:rPr>
          <w:sz w:val="24"/>
          <w:szCs w:val="24"/>
        </w:rPr>
        <w:t xml:space="preserve">лет  </w:t>
      </w:r>
      <w:r w:rsidRPr="00C52F50">
        <w:rPr>
          <w:b/>
          <w:sz w:val="24"/>
          <w:szCs w:val="24"/>
        </w:rPr>
        <w:t>-</w:t>
      </w:r>
      <w:proofErr w:type="gramEnd"/>
      <w:r w:rsidRPr="00C52F50">
        <w:rPr>
          <w:b/>
          <w:sz w:val="24"/>
          <w:szCs w:val="24"/>
        </w:rPr>
        <w:t xml:space="preserve"> 7</w:t>
      </w:r>
      <w:r w:rsidRPr="00C52F50">
        <w:rPr>
          <w:sz w:val="24"/>
          <w:szCs w:val="24"/>
        </w:rPr>
        <w:t xml:space="preserve"> календарных дней;</w:t>
      </w:r>
    </w:p>
    <w:p w:rsidR="00621952" w:rsidRPr="00C52F50" w:rsidRDefault="00621952" w:rsidP="0062195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52F50">
        <w:rPr>
          <w:sz w:val="24"/>
          <w:szCs w:val="24"/>
        </w:rPr>
        <w:t xml:space="preserve">- при стаже муниципальной службы свыше 15 лет – </w:t>
      </w:r>
      <w:r w:rsidRPr="00C52F50">
        <w:rPr>
          <w:b/>
          <w:sz w:val="24"/>
          <w:szCs w:val="24"/>
        </w:rPr>
        <w:t>10</w:t>
      </w:r>
      <w:r w:rsidRPr="00C52F50">
        <w:rPr>
          <w:sz w:val="24"/>
          <w:szCs w:val="24"/>
        </w:rPr>
        <w:t xml:space="preserve"> календарных дней</w:t>
      </w:r>
    </w:p>
    <w:p w:rsidR="00621952" w:rsidRPr="00C52F50" w:rsidRDefault="00621952" w:rsidP="0062195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52F50">
        <w:rPr>
          <w:sz w:val="24"/>
          <w:szCs w:val="24"/>
        </w:rPr>
        <w:t>1.3.4. подпункт 2.6. изложить в следующей редакции:</w:t>
      </w:r>
    </w:p>
    <w:p w:rsidR="00621952" w:rsidRPr="00C52F50" w:rsidRDefault="00621952" w:rsidP="0062195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52F50">
        <w:rPr>
          <w:sz w:val="24"/>
          <w:szCs w:val="24"/>
        </w:rPr>
        <w:t>«2.6. Муниципальному служащему, для которого установлен ненормированный служебный день, предоставляется ежегодный дополнительный оплач</w:t>
      </w:r>
      <w:r w:rsidRPr="00C52F50">
        <w:rPr>
          <w:sz w:val="24"/>
          <w:szCs w:val="24"/>
        </w:rPr>
        <w:t>и</w:t>
      </w:r>
      <w:r w:rsidRPr="00C52F50">
        <w:rPr>
          <w:sz w:val="24"/>
          <w:szCs w:val="24"/>
        </w:rPr>
        <w:t>ваемый отпуск за ненормированный служебный день продолжительностью три кале</w:t>
      </w:r>
      <w:r w:rsidRPr="00C52F50">
        <w:rPr>
          <w:sz w:val="24"/>
          <w:szCs w:val="24"/>
        </w:rPr>
        <w:t>н</w:t>
      </w:r>
      <w:r>
        <w:rPr>
          <w:sz w:val="24"/>
          <w:szCs w:val="24"/>
        </w:rPr>
        <w:t>дарных дня.»</w:t>
      </w:r>
    </w:p>
    <w:p w:rsidR="00621952" w:rsidRPr="00C52F50" w:rsidRDefault="00621952" w:rsidP="00621952">
      <w:pPr>
        <w:pStyle w:val="a3"/>
        <w:suppressAutoHyphens/>
        <w:spacing w:line="360" w:lineRule="auto"/>
        <w:ind w:right="-2" w:firstLine="709"/>
        <w:rPr>
          <w:sz w:val="24"/>
          <w:szCs w:val="24"/>
        </w:rPr>
      </w:pPr>
      <w:r w:rsidRPr="00C52F50">
        <w:rPr>
          <w:sz w:val="24"/>
          <w:szCs w:val="24"/>
        </w:rPr>
        <w:t xml:space="preserve">2. Настоящее решение вступает в силу с момента его официального    опубликования в Информационном бюллетене органов местного самоуправления </w:t>
      </w:r>
      <w:proofErr w:type="spellStart"/>
      <w:r w:rsidRPr="00C52F50">
        <w:rPr>
          <w:sz w:val="24"/>
          <w:szCs w:val="24"/>
        </w:rPr>
        <w:t>Светлополнянского</w:t>
      </w:r>
      <w:proofErr w:type="spellEnd"/>
      <w:r w:rsidRPr="00C52F50">
        <w:rPr>
          <w:sz w:val="24"/>
          <w:szCs w:val="24"/>
        </w:rPr>
        <w:t xml:space="preserve"> городского поселения Верхнекамского района Кировской обла</w:t>
      </w:r>
      <w:r w:rsidRPr="00C52F50">
        <w:rPr>
          <w:sz w:val="24"/>
          <w:szCs w:val="24"/>
        </w:rPr>
        <w:t>с</w:t>
      </w:r>
      <w:r w:rsidRPr="00C52F50">
        <w:rPr>
          <w:sz w:val="24"/>
          <w:szCs w:val="24"/>
        </w:rPr>
        <w:t>ти.</w:t>
      </w:r>
    </w:p>
    <w:p w:rsidR="00621952" w:rsidRPr="00C52F50" w:rsidRDefault="00621952" w:rsidP="00621952">
      <w:pPr>
        <w:rPr>
          <w:sz w:val="24"/>
          <w:szCs w:val="24"/>
        </w:rPr>
      </w:pPr>
    </w:p>
    <w:p w:rsidR="00621952" w:rsidRPr="00C52F50" w:rsidRDefault="00621952" w:rsidP="00621952">
      <w:pPr>
        <w:rPr>
          <w:sz w:val="24"/>
          <w:szCs w:val="24"/>
        </w:rPr>
      </w:pPr>
    </w:p>
    <w:p w:rsidR="00621952" w:rsidRPr="00C52F50" w:rsidRDefault="00621952" w:rsidP="00621952">
      <w:pPr>
        <w:rPr>
          <w:sz w:val="24"/>
          <w:szCs w:val="24"/>
        </w:rPr>
      </w:pPr>
      <w:r w:rsidRPr="00C52F50">
        <w:rPr>
          <w:sz w:val="24"/>
          <w:szCs w:val="24"/>
        </w:rPr>
        <w:t xml:space="preserve">Председатель </w:t>
      </w:r>
      <w:proofErr w:type="spellStart"/>
      <w:r w:rsidRPr="00C52F50">
        <w:rPr>
          <w:sz w:val="24"/>
          <w:szCs w:val="24"/>
        </w:rPr>
        <w:t>Светлополянской</w:t>
      </w:r>
      <w:proofErr w:type="spellEnd"/>
    </w:p>
    <w:p w:rsidR="00621952" w:rsidRPr="00C52F50" w:rsidRDefault="00621952" w:rsidP="00621952">
      <w:pPr>
        <w:rPr>
          <w:sz w:val="24"/>
          <w:szCs w:val="24"/>
        </w:rPr>
      </w:pPr>
      <w:r w:rsidRPr="00C52F50">
        <w:rPr>
          <w:sz w:val="24"/>
          <w:szCs w:val="24"/>
        </w:rPr>
        <w:t xml:space="preserve">поселковой Думы                                           </w:t>
      </w:r>
      <w:bookmarkStart w:id="0" w:name="_GoBack"/>
      <w:bookmarkEnd w:id="0"/>
      <w:r w:rsidRPr="00C52F5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</w:t>
      </w:r>
      <w:r w:rsidRPr="00C52F50">
        <w:rPr>
          <w:sz w:val="24"/>
          <w:szCs w:val="24"/>
        </w:rPr>
        <w:t xml:space="preserve">                  З.В.</w:t>
      </w:r>
      <w:r>
        <w:rPr>
          <w:sz w:val="24"/>
          <w:szCs w:val="24"/>
        </w:rPr>
        <w:t xml:space="preserve"> </w:t>
      </w:r>
      <w:proofErr w:type="spellStart"/>
      <w:r w:rsidRPr="00C52F50">
        <w:rPr>
          <w:sz w:val="24"/>
          <w:szCs w:val="24"/>
        </w:rPr>
        <w:t>Ковязина</w:t>
      </w:r>
      <w:proofErr w:type="spellEnd"/>
    </w:p>
    <w:p w:rsidR="00F916A2" w:rsidRDefault="00621952"/>
    <w:sectPr w:rsidR="00F916A2" w:rsidSect="00621952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EC"/>
    <w:rsid w:val="000F3192"/>
    <w:rsid w:val="00452098"/>
    <w:rsid w:val="00464AEC"/>
    <w:rsid w:val="0062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4F4D8-12F3-42CA-9A85-82EAAFB4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95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19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2195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219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21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2017-08-04T10:18:00Z</dcterms:created>
  <dcterms:modified xsi:type="dcterms:W3CDTF">2017-08-04T10:19:00Z</dcterms:modified>
</cp:coreProperties>
</file>