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CF" w:rsidRDefault="007C03CF" w:rsidP="007C0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-234315</wp:posOffset>
            </wp:positionV>
            <wp:extent cx="586105" cy="809625"/>
            <wp:effectExtent l="19050" t="0" r="4445" b="0"/>
            <wp:wrapNone/>
            <wp:docPr id="1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C03CF" w:rsidRDefault="007C03CF" w:rsidP="007C0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3CF" w:rsidRDefault="007C03CF" w:rsidP="007C0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C03CF" w:rsidRPr="00AC486D" w:rsidRDefault="007C03CF" w:rsidP="007C0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Pr="00AC486D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7C03CF" w:rsidRPr="00AC486D" w:rsidRDefault="007C03CF" w:rsidP="007C0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7C03CF" w:rsidRPr="00AC486D" w:rsidRDefault="007C03CF" w:rsidP="007C0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C03CF" w:rsidRPr="00AC486D" w:rsidRDefault="007C03CF" w:rsidP="007C03C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февраля 2018</w:t>
      </w:r>
      <w:r w:rsidRPr="00AC486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 12</w:t>
      </w: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 </w:t>
      </w:r>
      <w:r w:rsidR="00B159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с.</w:t>
      </w:r>
      <w:r w:rsidR="00B159C7">
        <w:rPr>
          <w:rFonts w:ascii="Times New Roman" w:hAnsi="Times New Roman" w:cs="Times New Roman"/>
          <w:sz w:val="28"/>
          <w:szCs w:val="28"/>
        </w:rPr>
        <w:t xml:space="preserve"> Дьяченково</w:t>
      </w: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О содействии избирательным комиссиям</w:t>
      </w: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в  организации  подготовки и проведения</w:t>
      </w: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выборов Президента Российской Федерации</w:t>
      </w: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Default="007C03CF" w:rsidP="007C03CF">
      <w:pPr>
        <w:tabs>
          <w:tab w:val="left" w:pos="-3240"/>
        </w:tabs>
        <w:ind w:firstLine="900"/>
        <w:jc w:val="both"/>
        <w:rPr>
          <w:sz w:val="28"/>
          <w:szCs w:val="28"/>
        </w:rPr>
      </w:pPr>
      <w:r w:rsidRPr="00AC486D"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Федеральными законами: от 12.06. 2002  N 67-ФЗ "Об основных гарантиях избирательных прав и права на участие в референдуме граждан Российской Федерации", от 10.01.2003 № 19 – ФЗ «О выборах Президента Российской Федерации», </w:t>
      </w:r>
      <w:r>
        <w:rPr>
          <w:sz w:val="28"/>
          <w:szCs w:val="28"/>
        </w:rPr>
        <w:t xml:space="preserve">распоряжением </w:t>
      </w:r>
      <w:r w:rsidRPr="00AC486D">
        <w:rPr>
          <w:sz w:val="28"/>
          <w:szCs w:val="28"/>
        </w:rPr>
        <w:t xml:space="preserve">правительства </w:t>
      </w:r>
    </w:p>
    <w:p w:rsidR="007C03CF" w:rsidRPr="009928F9" w:rsidRDefault="007C03CF" w:rsidP="007C03CF">
      <w:pPr>
        <w:tabs>
          <w:tab w:val="left" w:pos="-32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Воронежской области от 25.12.2017 № 1099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«О содействии избирательным комиссиям  в организации подготовки и проведения выборов Президента Российской Федерации», постановлением администрации Богучарского муниципального района от 29.12. 2017 № 1003 «О содействии избирательным комиссиям в организации подготовки и проведения выборов Президента Российской Федерации», </w:t>
      </w:r>
      <w:r w:rsidRPr="00AC486D">
        <w:rPr>
          <w:sz w:val="28"/>
          <w:szCs w:val="28"/>
        </w:rPr>
        <w:t>в целях оказания содействия избирательным комиссиям в организации подготовки и проведения  выборов Президента Российской Федерации</w:t>
      </w:r>
      <w:r>
        <w:rPr>
          <w:sz w:val="28"/>
          <w:szCs w:val="28"/>
        </w:rPr>
        <w:t xml:space="preserve">  администрация </w:t>
      </w:r>
      <w:r w:rsidR="00B159C7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9928F9">
        <w:rPr>
          <w:b/>
          <w:sz w:val="28"/>
          <w:szCs w:val="28"/>
        </w:rPr>
        <w:t>п</w:t>
      </w:r>
      <w:proofErr w:type="spellEnd"/>
      <w:proofErr w:type="gramEnd"/>
      <w:r w:rsidRPr="009928F9">
        <w:rPr>
          <w:b/>
          <w:sz w:val="28"/>
          <w:szCs w:val="28"/>
        </w:rPr>
        <w:t xml:space="preserve"> о с т а </w:t>
      </w:r>
      <w:proofErr w:type="spellStart"/>
      <w:r w:rsidRPr="009928F9">
        <w:rPr>
          <w:b/>
          <w:sz w:val="28"/>
          <w:szCs w:val="28"/>
        </w:rPr>
        <w:t>н</w:t>
      </w:r>
      <w:proofErr w:type="spellEnd"/>
      <w:r w:rsidRPr="009928F9">
        <w:rPr>
          <w:b/>
          <w:sz w:val="28"/>
          <w:szCs w:val="28"/>
        </w:rPr>
        <w:t xml:space="preserve"> о в л я е т:</w:t>
      </w:r>
    </w:p>
    <w:p w:rsidR="007C03CF" w:rsidRPr="00AC486D" w:rsidRDefault="007C03CF" w:rsidP="007C0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1.Создать </w:t>
      </w:r>
      <w:proofErr w:type="gramStart"/>
      <w:r w:rsidRPr="00AC486D">
        <w:rPr>
          <w:rFonts w:ascii="Times New Roman" w:hAnsi="Times New Roman" w:cs="Times New Roman"/>
          <w:sz w:val="28"/>
          <w:szCs w:val="28"/>
        </w:rPr>
        <w:t>рабочую</w:t>
      </w:r>
      <w:proofErr w:type="gramEnd"/>
      <w:r w:rsidRPr="00AC486D">
        <w:rPr>
          <w:rFonts w:ascii="Times New Roman" w:hAnsi="Times New Roman" w:cs="Times New Roman"/>
          <w:sz w:val="28"/>
          <w:szCs w:val="28"/>
        </w:rPr>
        <w:t xml:space="preserve"> группы по оказанию содействия избирательным комиссиям в решении вопросов, связанных с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AC486D">
        <w:rPr>
          <w:rFonts w:ascii="Times New Roman" w:hAnsi="Times New Roman" w:cs="Times New Roman"/>
          <w:sz w:val="28"/>
          <w:szCs w:val="28"/>
        </w:rPr>
        <w:t>марта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486D">
        <w:rPr>
          <w:rFonts w:ascii="Times New Roman" w:hAnsi="Times New Roman" w:cs="Times New Roman"/>
          <w:sz w:val="28"/>
          <w:szCs w:val="28"/>
        </w:rPr>
        <w:t xml:space="preserve"> года выборов  Президента Российской Федерации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C486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C03CF" w:rsidRPr="00AC486D" w:rsidRDefault="007C03CF" w:rsidP="007C0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B159C7">
        <w:rPr>
          <w:rFonts w:ascii="Times New Roman" w:hAnsi="Times New Roman" w:cs="Times New Roman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86D">
        <w:rPr>
          <w:rFonts w:ascii="Times New Roman" w:hAnsi="Times New Roman" w:cs="Times New Roman"/>
          <w:sz w:val="28"/>
          <w:szCs w:val="28"/>
        </w:rPr>
        <w:t>сельского поселения в установленном порядке обеспечить:</w:t>
      </w:r>
    </w:p>
    <w:p w:rsidR="007C03CF" w:rsidRPr="00AC486D" w:rsidRDefault="007C03CF" w:rsidP="007C0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2.1. Представление сведений об избирателях в избирательные комиссии для составления и уточнения списков избирателей.</w:t>
      </w:r>
    </w:p>
    <w:p w:rsidR="007C03CF" w:rsidRPr="00AC486D" w:rsidRDefault="007C03CF" w:rsidP="007C0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2.2. Предоставление избирательным комиссиям на безвозмездной основе помещений для работы избирательных комиссий и голосования, хранения избирательной документации, а также выделение технологического оборудования.</w:t>
      </w:r>
    </w:p>
    <w:p w:rsidR="007C03CF" w:rsidRPr="00AC486D" w:rsidRDefault="007C03CF" w:rsidP="007C0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lastRenderedPageBreak/>
        <w:t>2.3. Выделение специально оборудованных мест для размещения предвыборных агитационных материалов.</w:t>
      </w:r>
    </w:p>
    <w:p w:rsidR="007C03CF" w:rsidRPr="00AC486D" w:rsidRDefault="007C03CF" w:rsidP="007C0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2.4. Наличие государственной атрибутики (герб, флаг) Российской Федерации и Воронежской области на избирательных участках.</w:t>
      </w:r>
    </w:p>
    <w:p w:rsidR="007C03CF" w:rsidRPr="00AC486D" w:rsidRDefault="007C03CF" w:rsidP="007C0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3. Утвердить перечень мероприятий по информированию населения о выборах Президента Российской Федерации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C486D">
        <w:rPr>
          <w:rFonts w:ascii="Times New Roman" w:hAnsi="Times New Roman" w:cs="Times New Roman"/>
          <w:sz w:val="28"/>
          <w:szCs w:val="28"/>
        </w:rPr>
        <w:t>2.</w:t>
      </w:r>
    </w:p>
    <w:p w:rsidR="007C03CF" w:rsidRPr="00AC486D" w:rsidRDefault="007C03CF" w:rsidP="007C0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C4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86D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7C03CF" w:rsidRPr="00AC486D" w:rsidRDefault="007C03CF" w:rsidP="007C0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59C7">
        <w:rPr>
          <w:rFonts w:ascii="Times New Roman" w:hAnsi="Times New Roman" w:cs="Times New Roman"/>
          <w:sz w:val="28"/>
          <w:szCs w:val="28"/>
        </w:rPr>
        <w:t>Дьяченковского</w:t>
      </w: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proofErr w:type="spellStart"/>
      <w:r w:rsidR="00B159C7"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3CF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3CF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3CF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3CF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3CF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59C7" w:rsidRDefault="00B159C7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59C7" w:rsidRDefault="00B159C7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59C7" w:rsidRDefault="00B159C7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3CF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3CF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C486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03CF" w:rsidRPr="00AC486D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C03CF" w:rsidRPr="00AC486D" w:rsidRDefault="00B159C7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="007C03CF" w:rsidRPr="00AC48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03CF" w:rsidRPr="00AC486D" w:rsidRDefault="00B159C7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01.02. </w:t>
      </w:r>
      <w:r w:rsidR="007C03CF" w:rsidRPr="00AC486D">
        <w:rPr>
          <w:rFonts w:ascii="Times New Roman" w:hAnsi="Times New Roman" w:cs="Times New Roman"/>
          <w:sz w:val="28"/>
          <w:szCs w:val="28"/>
        </w:rPr>
        <w:t>201</w:t>
      </w:r>
      <w:r w:rsidR="007C03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№ 12</w:t>
      </w:r>
    </w:p>
    <w:p w:rsidR="007C03CF" w:rsidRPr="00AC486D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Состав рабочей группы по оказанию содействия избирательным комиссиям в решении вопросов, связанных с подготовкой и проведением  </w:t>
      </w:r>
      <w:r>
        <w:rPr>
          <w:rFonts w:ascii="Times New Roman" w:hAnsi="Times New Roman" w:cs="Times New Roman"/>
          <w:sz w:val="28"/>
          <w:szCs w:val="28"/>
        </w:rPr>
        <w:t>18 марта 2018</w:t>
      </w:r>
      <w:r w:rsidRPr="00AC486D">
        <w:rPr>
          <w:rFonts w:ascii="Times New Roman" w:hAnsi="Times New Roman" w:cs="Times New Roman"/>
          <w:sz w:val="28"/>
          <w:szCs w:val="28"/>
        </w:rPr>
        <w:t xml:space="preserve"> года  выборов Президента Российской Федерации </w:t>
      </w:r>
    </w:p>
    <w:p w:rsidR="007C03CF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F410B" w:rsidRDefault="00B159C7" w:rsidP="007C0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Иванович </w:t>
      </w:r>
      <w:r w:rsidR="007C03CF">
        <w:rPr>
          <w:rFonts w:ascii="Times New Roman" w:hAnsi="Times New Roman" w:cs="Times New Roman"/>
          <w:sz w:val="28"/>
          <w:szCs w:val="28"/>
        </w:rPr>
        <w:t xml:space="preserve"> - глава </w:t>
      </w:r>
      <w:r>
        <w:rPr>
          <w:rFonts w:ascii="Times New Roman" w:hAnsi="Times New Roman" w:cs="Times New Roman"/>
          <w:sz w:val="28"/>
          <w:szCs w:val="28"/>
        </w:rPr>
        <w:t>Дьяченковского</w:t>
      </w:r>
      <w:r w:rsidR="007C03CF">
        <w:rPr>
          <w:rFonts w:ascii="Times New Roman" w:hAnsi="Times New Roman" w:cs="Times New Roman"/>
          <w:sz w:val="28"/>
          <w:szCs w:val="28"/>
        </w:rPr>
        <w:t xml:space="preserve">  сельского поселения, председатель рабочей группы</w:t>
      </w:r>
    </w:p>
    <w:p w:rsidR="00B159C7" w:rsidRPr="00AF410B" w:rsidRDefault="00B159C7" w:rsidP="00AF41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9C7">
        <w:rPr>
          <w:rFonts w:ascii="Times New Roman" w:hAnsi="Times New Roman" w:cs="Times New Roman"/>
          <w:sz w:val="28"/>
          <w:szCs w:val="28"/>
        </w:rPr>
        <w:t>Строителева</w:t>
      </w:r>
      <w:proofErr w:type="spellEnd"/>
      <w:r w:rsidRPr="00B159C7">
        <w:rPr>
          <w:rFonts w:ascii="Times New Roman" w:hAnsi="Times New Roman" w:cs="Times New Roman"/>
          <w:sz w:val="28"/>
          <w:szCs w:val="28"/>
        </w:rPr>
        <w:t xml:space="preserve"> Любовь Ильинична - </w:t>
      </w:r>
      <w:r w:rsidR="007C03CF" w:rsidRPr="00B159C7">
        <w:rPr>
          <w:rFonts w:ascii="Times New Roman" w:hAnsi="Times New Roman" w:cs="Times New Roman"/>
          <w:sz w:val="28"/>
          <w:szCs w:val="28"/>
        </w:rPr>
        <w:t xml:space="preserve">  заместитель председателя Совета народных депутатов </w:t>
      </w:r>
      <w:r w:rsidRPr="00B159C7">
        <w:rPr>
          <w:rFonts w:ascii="Times New Roman" w:hAnsi="Times New Roman" w:cs="Times New Roman"/>
          <w:sz w:val="28"/>
          <w:szCs w:val="28"/>
        </w:rPr>
        <w:t xml:space="preserve"> Дьяченковского</w:t>
      </w:r>
      <w:r w:rsidR="007C03CF" w:rsidRPr="00B159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59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410B" w:rsidRPr="00AF410B" w:rsidRDefault="00B159C7" w:rsidP="00AF41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</w:t>
      </w:r>
      <w:r w:rsidR="007C03CF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Дьяченковского</w:t>
      </w:r>
      <w:r w:rsidR="007C03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03CF" w:rsidRDefault="00B159C7" w:rsidP="007C0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Викторович,</w:t>
      </w:r>
      <w:r w:rsidR="007C03CF"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олтавка;</w:t>
      </w:r>
    </w:p>
    <w:p w:rsidR="007C03CF" w:rsidRPr="00AC486D" w:rsidRDefault="00B159C7" w:rsidP="007C0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Анатольевна, </w:t>
      </w:r>
      <w:r w:rsidR="007C03CF">
        <w:rPr>
          <w:rFonts w:ascii="Times New Roman" w:hAnsi="Times New Roman" w:cs="Times New Roman"/>
          <w:sz w:val="28"/>
          <w:szCs w:val="28"/>
        </w:rPr>
        <w:t xml:space="preserve"> депутат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Дьяченковского</w:t>
      </w:r>
      <w:r w:rsidR="007C03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Pr="00AC486D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03CF" w:rsidRPr="00AC486D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C03CF" w:rsidRPr="00AC486D" w:rsidRDefault="00B159C7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="007C03CF" w:rsidRPr="00AC48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03CF" w:rsidRPr="00AC486D" w:rsidRDefault="00B159C7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03CF" w:rsidRPr="00AC48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01.02.</w:t>
      </w:r>
      <w:r w:rsidR="007C03C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 № 12</w:t>
      </w:r>
    </w:p>
    <w:p w:rsidR="007C03CF" w:rsidRPr="00AC486D" w:rsidRDefault="007C03CF" w:rsidP="007C0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03CF" w:rsidRPr="00AC486D" w:rsidRDefault="007C03CF" w:rsidP="007C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CF" w:rsidRDefault="007C03CF" w:rsidP="007C0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7C03CF" w:rsidRPr="00AC486D" w:rsidRDefault="007C03CF" w:rsidP="007C0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по информированию населения</w:t>
      </w:r>
    </w:p>
    <w:p w:rsidR="007C03CF" w:rsidRDefault="007C03CF" w:rsidP="007C0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486D">
        <w:rPr>
          <w:rFonts w:ascii="Times New Roman" w:hAnsi="Times New Roman" w:cs="Times New Roman"/>
          <w:sz w:val="28"/>
          <w:szCs w:val="28"/>
        </w:rPr>
        <w:t xml:space="preserve"> выборах Президента Российской Федерации </w:t>
      </w:r>
    </w:p>
    <w:p w:rsidR="006764E4" w:rsidRPr="00AC486D" w:rsidRDefault="006764E4" w:rsidP="007C0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56" w:type="dxa"/>
        <w:tblLook w:val="04A0"/>
      </w:tblPr>
      <w:tblGrid>
        <w:gridCol w:w="959"/>
        <w:gridCol w:w="3260"/>
        <w:gridCol w:w="3544"/>
        <w:gridCol w:w="2393"/>
      </w:tblGrid>
      <w:tr w:rsidR="007C03CF" w:rsidTr="00B070E1">
        <w:tc>
          <w:tcPr>
            <w:tcW w:w="959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60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544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C03CF" w:rsidTr="00B070E1">
        <w:tc>
          <w:tcPr>
            <w:tcW w:w="959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и информационно – разъяснительных мероприятий: семинары, заседания «круглых столов»</w:t>
            </w:r>
          </w:p>
        </w:tc>
        <w:tc>
          <w:tcPr>
            <w:tcW w:w="3544" w:type="dxa"/>
          </w:tcPr>
          <w:p w:rsidR="007C03CF" w:rsidRDefault="00AF410B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Дьяченковского сельского поселения </w:t>
            </w:r>
          </w:p>
        </w:tc>
        <w:tc>
          <w:tcPr>
            <w:tcW w:w="2393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7C03CF" w:rsidTr="00B070E1">
        <w:tc>
          <w:tcPr>
            <w:tcW w:w="959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правовой культуры с избирателями разных возрастных групп по вопросам электоральной активности с привлечением специалистов учреждений культуры, образования</w:t>
            </w:r>
          </w:p>
        </w:tc>
        <w:tc>
          <w:tcPr>
            <w:tcW w:w="3544" w:type="dxa"/>
          </w:tcPr>
          <w:p w:rsidR="007C03CF" w:rsidRDefault="00AF410B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Дьяченковского сельского поселения, директора школ, директора СДК, расположенных на территории сельского поселения </w:t>
            </w:r>
          </w:p>
          <w:p w:rsidR="00AF410B" w:rsidRDefault="00AF410B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7C03CF" w:rsidTr="00B070E1">
        <w:tc>
          <w:tcPr>
            <w:tcW w:w="959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«горячей линии» телефонной связи с избирателями</w:t>
            </w:r>
          </w:p>
        </w:tc>
        <w:tc>
          <w:tcPr>
            <w:tcW w:w="3544" w:type="dxa"/>
          </w:tcPr>
          <w:p w:rsidR="007C03CF" w:rsidRDefault="006764E4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Дьяченковского сельского поселения</w:t>
            </w:r>
            <w:r w:rsidR="00AF4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410B" w:rsidRDefault="00AF410B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393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7C03CF" w:rsidTr="00B070E1">
        <w:tc>
          <w:tcPr>
            <w:tcW w:w="959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избирательного законодательства в области информирования и предвыборной агитации среди индивидуальных предпринимателей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 </w:t>
            </w:r>
          </w:p>
        </w:tc>
        <w:tc>
          <w:tcPr>
            <w:tcW w:w="3544" w:type="dxa"/>
          </w:tcPr>
          <w:p w:rsidR="00AF410B" w:rsidRDefault="00AF410B" w:rsidP="00AF41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Дьяченковского сельского поселения,</w:t>
            </w:r>
          </w:p>
          <w:p w:rsidR="007C03CF" w:rsidRDefault="00AF410B" w:rsidP="00AF41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администрации, инспектор администрации</w:t>
            </w:r>
          </w:p>
        </w:tc>
        <w:tc>
          <w:tcPr>
            <w:tcW w:w="2393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</w:tc>
      </w:tr>
      <w:tr w:rsidR="007C03CF" w:rsidTr="00B070E1">
        <w:tc>
          <w:tcPr>
            <w:tcW w:w="959" w:type="dxa"/>
          </w:tcPr>
          <w:p w:rsidR="007C03CF" w:rsidRDefault="007C03CF" w:rsidP="00B070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районную газету «Сельская новь» о предстоящих выборах</w:t>
            </w:r>
          </w:p>
        </w:tc>
        <w:tc>
          <w:tcPr>
            <w:tcW w:w="3544" w:type="dxa"/>
          </w:tcPr>
          <w:p w:rsidR="007C03CF" w:rsidRDefault="00AF410B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Дьяченковского сельского поселения</w:t>
            </w:r>
          </w:p>
        </w:tc>
        <w:tc>
          <w:tcPr>
            <w:tcW w:w="2393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7C03CF" w:rsidTr="00B070E1">
        <w:tc>
          <w:tcPr>
            <w:tcW w:w="959" w:type="dxa"/>
          </w:tcPr>
          <w:p w:rsidR="007C03CF" w:rsidRDefault="007C03CF" w:rsidP="00B070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информации о выборах до избирателей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</w:tc>
        <w:tc>
          <w:tcPr>
            <w:tcW w:w="3544" w:type="dxa"/>
          </w:tcPr>
          <w:p w:rsidR="007C03CF" w:rsidRDefault="006764E4" w:rsidP="00A15B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15B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2393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</w:tc>
      </w:tr>
      <w:tr w:rsidR="007C03CF" w:rsidTr="00B070E1">
        <w:tc>
          <w:tcPr>
            <w:tcW w:w="959" w:type="dxa"/>
          </w:tcPr>
          <w:p w:rsidR="007C03CF" w:rsidRDefault="007C03CF" w:rsidP="00B070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 в библиотеках встреч с избирателями, выставок «История президентства в Российской Федерации»</w:t>
            </w:r>
          </w:p>
        </w:tc>
        <w:tc>
          <w:tcPr>
            <w:tcW w:w="3544" w:type="dxa"/>
          </w:tcPr>
          <w:p w:rsidR="007C03CF" w:rsidRDefault="00B159C7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расположенных на территории Дьяченковского сельского поселения</w:t>
            </w:r>
          </w:p>
        </w:tc>
        <w:tc>
          <w:tcPr>
            <w:tcW w:w="2393" w:type="dxa"/>
          </w:tcPr>
          <w:p w:rsidR="007C03CF" w:rsidRDefault="007C03CF" w:rsidP="00B0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</w:tc>
      </w:tr>
    </w:tbl>
    <w:p w:rsidR="007C03CF" w:rsidRPr="00AC486D" w:rsidRDefault="007C03CF" w:rsidP="007C0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AA" w:rsidRDefault="008449AA"/>
    <w:sectPr w:rsidR="008449AA" w:rsidSect="008F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969"/>
    <w:multiLevelType w:val="hybridMultilevel"/>
    <w:tmpl w:val="2748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CF"/>
    <w:rsid w:val="00095B3D"/>
    <w:rsid w:val="006764E4"/>
    <w:rsid w:val="007C03CF"/>
    <w:rsid w:val="008449AA"/>
    <w:rsid w:val="00A15B0C"/>
    <w:rsid w:val="00AF410B"/>
    <w:rsid w:val="00B159C7"/>
    <w:rsid w:val="00F2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3CF"/>
    <w:pPr>
      <w:spacing w:after="0" w:line="240" w:lineRule="auto"/>
    </w:pPr>
  </w:style>
  <w:style w:type="table" w:styleId="a4">
    <w:name w:val="Table Grid"/>
    <w:basedOn w:val="a1"/>
    <w:uiPriority w:val="59"/>
    <w:rsid w:val="007C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5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cp:lastPrinted>2018-02-05T11:15:00Z</cp:lastPrinted>
  <dcterms:created xsi:type="dcterms:W3CDTF">2018-02-05T09:04:00Z</dcterms:created>
  <dcterms:modified xsi:type="dcterms:W3CDTF">2018-02-05T11:35:00Z</dcterms:modified>
</cp:coreProperties>
</file>