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5E" w:rsidRDefault="00B9235E" w:rsidP="00B923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ДОБРОВОЛЬСКОГО СЕЛЬСКОГО ПОСЕЛЕНИЯ</w:t>
      </w:r>
    </w:p>
    <w:p w:rsidR="00B9235E" w:rsidRDefault="00B9235E" w:rsidP="00B923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B9235E" w:rsidRDefault="00B9235E" w:rsidP="00B923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9235E" w:rsidRDefault="00B9235E" w:rsidP="00B9235E">
      <w:pPr>
        <w:jc w:val="center"/>
        <w:rPr>
          <w:rFonts w:ascii="Arial" w:hAnsi="Arial" w:cs="Arial"/>
          <w:b/>
          <w:sz w:val="24"/>
          <w:szCs w:val="24"/>
        </w:rPr>
      </w:pPr>
    </w:p>
    <w:p w:rsidR="00B9235E" w:rsidRDefault="00B9235E" w:rsidP="00B923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ab/>
      </w:r>
    </w:p>
    <w:p w:rsidR="00B9235E" w:rsidRDefault="00BF0B9F" w:rsidP="00B923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23.11</w:t>
      </w:r>
      <w:r w:rsidR="00B9235E">
        <w:rPr>
          <w:rFonts w:ascii="Arial" w:hAnsi="Arial" w:cs="Arial"/>
          <w:b/>
          <w:sz w:val="24"/>
          <w:szCs w:val="24"/>
        </w:rPr>
        <w:t>.2021 года №4</w:t>
      </w:r>
      <w:r>
        <w:rPr>
          <w:rFonts w:ascii="Arial" w:hAnsi="Arial" w:cs="Arial"/>
          <w:b/>
          <w:sz w:val="24"/>
          <w:szCs w:val="24"/>
        </w:rPr>
        <w:t>4</w:t>
      </w:r>
      <w:r w:rsidR="00B9235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B9235E">
        <w:rPr>
          <w:rFonts w:ascii="Arial" w:hAnsi="Arial" w:cs="Arial"/>
          <w:b/>
          <w:sz w:val="24"/>
          <w:szCs w:val="24"/>
        </w:rPr>
        <w:t xml:space="preserve">пос. </w:t>
      </w:r>
      <w:proofErr w:type="gramStart"/>
      <w:r w:rsidR="00B9235E">
        <w:rPr>
          <w:rFonts w:ascii="Arial" w:hAnsi="Arial" w:cs="Arial"/>
          <w:b/>
          <w:sz w:val="24"/>
          <w:szCs w:val="24"/>
        </w:rPr>
        <w:t>Октябрьский</w:t>
      </w:r>
      <w:proofErr w:type="gramEnd"/>
    </w:p>
    <w:p w:rsidR="00B9235E" w:rsidRPr="00464AD0" w:rsidRDefault="00B9235E" w:rsidP="00B923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Об утверждении порядка и условий  заключения соглашения о защите и поощрении капиталовложений со стороны администрации </w:t>
      </w:r>
      <w:r w:rsidR="00BF0B9F">
        <w:rPr>
          <w:rFonts w:ascii="Arial" w:hAnsi="Arial" w:cs="Arial"/>
          <w:sz w:val="24"/>
          <w:szCs w:val="24"/>
        </w:rPr>
        <w:t xml:space="preserve">Добровольского </w:t>
      </w:r>
      <w:r w:rsidRPr="00464AD0">
        <w:rPr>
          <w:rFonts w:ascii="Arial" w:hAnsi="Arial" w:cs="Arial"/>
          <w:sz w:val="24"/>
          <w:szCs w:val="24"/>
        </w:rPr>
        <w:t>сельского поселения</w:t>
      </w:r>
    </w:p>
    <w:p w:rsidR="00B9235E" w:rsidRPr="00464AD0" w:rsidRDefault="00B9235E" w:rsidP="00B9235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4AD0">
        <w:rPr>
          <w:rFonts w:ascii="Arial" w:hAnsi="Arial" w:cs="Arial"/>
          <w:sz w:val="24"/>
          <w:szCs w:val="24"/>
        </w:rPr>
        <w:t xml:space="preserve">Рассмотрев представление </w:t>
      </w:r>
      <w:proofErr w:type="spellStart"/>
      <w:r w:rsidR="00BF0B9F">
        <w:rPr>
          <w:rFonts w:ascii="Arial" w:hAnsi="Arial" w:cs="Arial"/>
          <w:sz w:val="24"/>
          <w:szCs w:val="24"/>
        </w:rPr>
        <w:t>Поворинской</w:t>
      </w:r>
      <w:proofErr w:type="spellEnd"/>
      <w:r w:rsidR="00BF0B9F">
        <w:rPr>
          <w:rFonts w:ascii="Arial" w:hAnsi="Arial" w:cs="Arial"/>
          <w:sz w:val="24"/>
          <w:szCs w:val="24"/>
        </w:rPr>
        <w:t xml:space="preserve"> </w:t>
      </w:r>
      <w:r w:rsidRPr="00464AD0">
        <w:rPr>
          <w:rFonts w:ascii="Arial" w:hAnsi="Arial" w:cs="Arial"/>
          <w:sz w:val="24"/>
          <w:szCs w:val="24"/>
        </w:rPr>
        <w:t xml:space="preserve">межрайонной прокуратуры об устранении нарушений требований законодательства о защите и </w:t>
      </w:r>
      <w:r w:rsidR="00BF0B9F">
        <w:rPr>
          <w:rFonts w:ascii="Arial" w:hAnsi="Arial" w:cs="Arial"/>
          <w:sz w:val="24"/>
          <w:szCs w:val="24"/>
        </w:rPr>
        <w:t>поощрении капиталовложений от 02.11</w:t>
      </w:r>
      <w:r w:rsidRPr="00464AD0">
        <w:rPr>
          <w:rFonts w:ascii="Arial" w:hAnsi="Arial" w:cs="Arial"/>
          <w:sz w:val="24"/>
          <w:szCs w:val="24"/>
        </w:rPr>
        <w:t>.2021 № 2-2-2021</w:t>
      </w:r>
      <w:r w:rsidR="00BF0B9F">
        <w:rPr>
          <w:rFonts w:ascii="Arial" w:hAnsi="Arial" w:cs="Arial"/>
          <w:sz w:val="24"/>
          <w:szCs w:val="24"/>
        </w:rPr>
        <w:t>/169/4</w:t>
      </w:r>
      <w:r w:rsidRPr="00464AD0">
        <w:rPr>
          <w:rFonts w:ascii="Arial" w:hAnsi="Arial" w:cs="Arial"/>
          <w:sz w:val="24"/>
          <w:szCs w:val="24"/>
        </w:rPr>
        <w:t xml:space="preserve">, в соответствии с Федеральным законом Российской Федерации от 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 w:rsidR="00BF0B9F">
        <w:rPr>
          <w:rFonts w:ascii="Arial" w:hAnsi="Arial" w:cs="Arial"/>
          <w:sz w:val="24"/>
          <w:szCs w:val="24"/>
        </w:rPr>
        <w:t xml:space="preserve">Добровольского </w:t>
      </w:r>
      <w:r w:rsidRPr="00464AD0">
        <w:rPr>
          <w:rFonts w:ascii="Arial" w:hAnsi="Arial" w:cs="Arial"/>
          <w:sz w:val="24"/>
          <w:szCs w:val="24"/>
        </w:rPr>
        <w:t xml:space="preserve">сельского поселения </w:t>
      </w:r>
      <w:r w:rsidR="00BF0B9F">
        <w:rPr>
          <w:rFonts w:ascii="Arial" w:hAnsi="Arial" w:cs="Arial"/>
          <w:sz w:val="24"/>
          <w:szCs w:val="24"/>
        </w:rPr>
        <w:t xml:space="preserve">Поворинского </w:t>
      </w:r>
      <w:r w:rsidRPr="00464AD0">
        <w:rPr>
          <w:rFonts w:ascii="Arial" w:hAnsi="Arial" w:cs="Arial"/>
          <w:sz w:val="24"/>
          <w:szCs w:val="24"/>
        </w:rPr>
        <w:t>муниципального района</w:t>
      </w:r>
      <w:proofErr w:type="gramEnd"/>
      <w:r w:rsidRPr="00464AD0">
        <w:rPr>
          <w:rFonts w:ascii="Arial" w:hAnsi="Arial" w:cs="Arial"/>
          <w:sz w:val="24"/>
          <w:szCs w:val="24"/>
        </w:rPr>
        <w:t xml:space="preserve">, администрация </w:t>
      </w:r>
      <w:r w:rsidR="00BF0B9F">
        <w:rPr>
          <w:rFonts w:ascii="Arial" w:hAnsi="Arial" w:cs="Arial"/>
          <w:sz w:val="24"/>
          <w:szCs w:val="24"/>
        </w:rPr>
        <w:t xml:space="preserve">Добровольского </w:t>
      </w:r>
      <w:r w:rsidRPr="00464AD0">
        <w:rPr>
          <w:rFonts w:ascii="Arial" w:hAnsi="Arial" w:cs="Arial"/>
          <w:sz w:val="24"/>
          <w:szCs w:val="24"/>
        </w:rPr>
        <w:t>сельского поселения</w:t>
      </w:r>
      <w:r w:rsidR="00BF0B9F">
        <w:rPr>
          <w:rFonts w:ascii="Arial" w:hAnsi="Arial" w:cs="Arial"/>
          <w:sz w:val="24"/>
          <w:szCs w:val="24"/>
        </w:rPr>
        <w:t xml:space="preserve"> Поворинского муниципального района Воронежской области постановляет:</w:t>
      </w:r>
    </w:p>
    <w:p w:rsidR="00B9235E" w:rsidRPr="00464AD0" w:rsidRDefault="00B9235E" w:rsidP="00B9235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1. Утвердить </w:t>
      </w:r>
      <w:hyperlink w:anchor="P37" w:history="1">
        <w:r w:rsidRPr="00464AD0">
          <w:rPr>
            <w:rFonts w:ascii="Arial" w:hAnsi="Arial" w:cs="Arial"/>
            <w:sz w:val="24"/>
            <w:szCs w:val="24"/>
          </w:rPr>
          <w:t>Порядок</w:t>
        </w:r>
      </w:hyperlink>
      <w:r w:rsidRPr="00464AD0">
        <w:rPr>
          <w:rFonts w:ascii="Arial" w:hAnsi="Arial" w:cs="Arial"/>
          <w:sz w:val="24"/>
          <w:szCs w:val="24"/>
        </w:rPr>
        <w:t xml:space="preserve"> и условия заключения о защите и поощрении капиталовложений со стороны администрации </w:t>
      </w:r>
      <w:r w:rsidR="00BF0B9F">
        <w:rPr>
          <w:rFonts w:ascii="Arial" w:hAnsi="Arial" w:cs="Arial"/>
          <w:sz w:val="24"/>
          <w:szCs w:val="24"/>
        </w:rPr>
        <w:t xml:space="preserve">Добровольского </w:t>
      </w:r>
      <w:r w:rsidRPr="00464AD0">
        <w:rPr>
          <w:rFonts w:ascii="Arial" w:hAnsi="Arial" w:cs="Arial"/>
          <w:sz w:val="24"/>
          <w:szCs w:val="24"/>
        </w:rPr>
        <w:t>сельского поселения согласно приложению</w:t>
      </w:r>
    </w:p>
    <w:p w:rsidR="00B9235E" w:rsidRPr="00464AD0" w:rsidRDefault="00B9235E" w:rsidP="00B9235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обнародования.</w:t>
      </w:r>
    </w:p>
    <w:p w:rsidR="00B9235E" w:rsidRPr="00464AD0" w:rsidRDefault="00B9235E" w:rsidP="00B9235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    Глава </w:t>
      </w:r>
      <w:r w:rsidR="00BF0B9F">
        <w:rPr>
          <w:rFonts w:ascii="Arial" w:hAnsi="Arial" w:cs="Arial"/>
          <w:sz w:val="24"/>
          <w:szCs w:val="24"/>
        </w:rPr>
        <w:t xml:space="preserve">Добровольского </w:t>
      </w:r>
      <w:r w:rsidRPr="00464AD0">
        <w:rPr>
          <w:rFonts w:ascii="Arial" w:hAnsi="Arial" w:cs="Arial"/>
          <w:sz w:val="24"/>
          <w:szCs w:val="24"/>
        </w:rPr>
        <w:t>сельского поселени</w:t>
      </w:r>
      <w:r w:rsidR="00BF0B9F">
        <w:rPr>
          <w:rFonts w:ascii="Arial" w:hAnsi="Arial" w:cs="Arial"/>
          <w:sz w:val="24"/>
          <w:szCs w:val="24"/>
        </w:rPr>
        <w:t>я                        Березина Е.А.</w:t>
      </w: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0B9F" w:rsidRDefault="00BF0B9F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0B9F" w:rsidRPr="00464AD0" w:rsidRDefault="00BF0B9F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bookmarkStart w:id="0" w:name="_GoBack"/>
      <w:bookmarkEnd w:id="0"/>
      <w:r w:rsidRPr="00464AD0">
        <w:rPr>
          <w:rFonts w:ascii="Arial" w:hAnsi="Arial" w:cs="Arial"/>
          <w:sz w:val="24"/>
          <w:szCs w:val="24"/>
        </w:rPr>
        <w:t>Приложение</w:t>
      </w:r>
    </w:p>
    <w:p w:rsidR="00B9235E" w:rsidRPr="00464AD0" w:rsidRDefault="00B9235E" w:rsidP="00B923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9235E" w:rsidRPr="00464AD0" w:rsidRDefault="00BF0B9F" w:rsidP="00B9235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Добровольского </w:t>
      </w:r>
      <w:r w:rsidR="00B9235E" w:rsidRPr="00464AD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9235E" w:rsidRPr="00464AD0" w:rsidRDefault="00BF0B9F" w:rsidP="00B9235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23.11.2021г  №44</w:t>
      </w:r>
    </w:p>
    <w:p w:rsidR="00B9235E" w:rsidRPr="00464AD0" w:rsidRDefault="00B9235E" w:rsidP="00B9235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64AD0">
        <w:rPr>
          <w:rFonts w:ascii="Arial" w:hAnsi="Arial" w:cs="Arial"/>
          <w:sz w:val="24"/>
          <w:szCs w:val="24"/>
        </w:rPr>
        <w:t xml:space="preserve">  </w:t>
      </w:r>
    </w:p>
    <w:p w:rsidR="00B9235E" w:rsidRPr="00464AD0" w:rsidRDefault="00B9235E" w:rsidP="00B9235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9235E" w:rsidRPr="00464AD0" w:rsidRDefault="00B9235E" w:rsidP="00B9235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  <w:bCs/>
        </w:rPr>
        <w:t>Порядок и условия заключения соглашений о защите и поощрении капиталовложений со стороны </w:t>
      </w:r>
      <w:r w:rsidRPr="00464AD0">
        <w:rPr>
          <w:rStyle w:val="spellingerror"/>
          <w:rFonts w:ascii="Arial" w:hAnsi="Arial" w:cs="Arial"/>
          <w:bCs/>
        </w:rPr>
        <w:t xml:space="preserve">администрации </w:t>
      </w:r>
      <w:r w:rsidR="00BF0B9F">
        <w:rPr>
          <w:rStyle w:val="spellingerror"/>
          <w:rFonts w:ascii="Arial" w:hAnsi="Arial" w:cs="Arial"/>
          <w:bCs/>
        </w:rPr>
        <w:t xml:space="preserve">Добровольского </w:t>
      </w:r>
      <w:r w:rsidRPr="00464AD0">
        <w:rPr>
          <w:rStyle w:val="spellingerror"/>
          <w:rFonts w:ascii="Arial" w:hAnsi="Arial" w:cs="Arial"/>
          <w:bCs/>
        </w:rPr>
        <w:t xml:space="preserve">сельского поселения 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Arial" w:hAnsi="Arial" w:cs="Arial"/>
        </w:rPr>
      </w:pP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 xml:space="preserve">Настоящий Порядок разработан в соответствии с </w:t>
      </w:r>
      <w:proofErr w:type="gramStart"/>
      <w:r w:rsidRPr="00464AD0">
        <w:rPr>
          <w:rStyle w:val="normaltextrun"/>
          <w:rFonts w:ascii="Arial" w:hAnsi="Arial" w:cs="Arial"/>
        </w:rPr>
        <w:t>ч</w:t>
      </w:r>
      <w:proofErr w:type="gramEnd"/>
      <w:r w:rsidRPr="00464AD0">
        <w:rPr>
          <w:rStyle w:val="normaltextrun"/>
          <w:rFonts w:ascii="Arial" w:hAnsi="Arial" w:cs="Arial"/>
        </w:rPr>
        <w:t>. 8 статьи 4 </w:t>
      </w:r>
      <w:r w:rsidRPr="00464AD0">
        <w:rPr>
          <w:rStyle w:val="normaltextrun"/>
          <w:rFonts w:ascii="Arial" w:hAnsi="Arial" w:cs="Arial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464AD0">
        <w:rPr>
          <w:rStyle w:val="normaltextrun"/>
          <w:rFonts w:ascii="Arial" w:hAnsi="Arial" w:cs="Arial"/>
        </w:rPr>
        <w:t> и устанавливает условия и порядок заключения соглашений о защите и поощрении капиталовложений со стороны </w:t>
      </w:r>
      <w:r w:rsidRPr="00464AD0">
        <w:rPr>
          <w:rStyle w:val="spellingerror"/>
          <w:rFonts w:ascii="Arial" w:hAnsi="Arial" w:cs="Arial"/>
        </w:rPr>
        <w:t xml:space="preserve">администрации </w:t>
      </w:r>
      <w:r w:rsidR="00BF0B9F">
        <w:rPr>
          <w:rStyle w:val="spellingerror"/>
          <w:rFonts w:ascii="Arial" w:hAnsi="Arial" w:cs="Arial"/>
        </w:rPr>
        <w:t xml:space="preserve">Добровольского </w:t>
      </w:r>
      <w:r w:rsidR="000A7284">
        <w:rPr>
          <w:rStyle w:val="spellingerror"/>
          <w:rFonts w:ascii="Arial" w:hAnsi="Arial" w:cs="Arial"/>
        </w:rPr>
        <w:t>с</w:t>
      </w:r>
      <w:r w:rsidRPr="00464AD0">
        <w:rPr>
          <w:rStyle w:val="spellingerror"/>
          <w:rFonts w:ascii="Arial" w:hAnsi="Arial" w:cs="Arial"/>
        </w:rPr>
        <w:t>ельского поселения (далее – Администрация)</w:t>
      </w:r>
      <w:r w:rsidRPr="00464AD0">
        <w:rPr>
          <w:rStyle w:val="normaltextrun"/>
          <w:rFonts w:ascii="Arial" w:hAnsi="Arial" w:cs="Arial"/>
        </w:rPr>
        <w:t>.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rFonts w:ascii="Arial" w:hAnsi="Arial" w:cs="Arial"/>
        </w:rPr>
      </w:pPr>
      <w:r w:rsidRPr="00464AD0">
        <w:rPr>
          <w:rFonts w:ascii="Arial" w:hAnsi="Arial" w:cs="Arial"/>
        </w:rPr>
        <w:t xml:space="preserve">2. </w:t>
      </w:r>
      <w:r w:rsidRPr="00464AD0">
        <w:rPr>
          <w:rStyle w:val="normaltextrun"/>
          <w:rFonts w:ascii="Arial" w:hAnsi="Arial" w:cs="Arial"/>
        </w:rPr>
        <w:t>Порядок заключения соглашений о защите и поощрении капиталовложений со стороны </w:t>
      </w:r>
      <w:r w:rsidRPr="00464AD0">
        <w:rPr>
          <w:rStyle w:val="spellingerror"/>
          <w:rFonts w:ascii="Arial" w:hAnsi="Arial" w:cs="Arial"/>
        </w:rPr>
        <w:t xml:space="preserve">Администрации 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  Федеральным законом.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2.2. Соглашение о защите и поощрении капиталовложений заключается не позднее 1 января 2030 года.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2.3.  Соглашение о защите и поощрении капиталовложений должно содержать следующие условия: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2) указание на этапы реализации инвестиционного проекта, в том числе: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а) срок получения разрешений и согласий, необходимых для реализации проекта;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proofErr w:type="spellStart"/>
      <w:r w:rsidRPr="00464AD0">
        <w:rPr>
          <w:rStyle w:val="normaltextrun"/>
          <w:rFonts w:ascii="Arial" w:hAnsi="Arial" w:cs="Arial"/>
        </w:rPr>
        <w:t>д</w:t>
      </w:r>
      <w:proofErr w:type="spellEnd"/>
      <w:r w:rsidRPr="00464AD0">
        <w:rPr>
          <w:rStyle w:val="normaltextrun"/>
          <w:rFonts w:ascii="Arial" w:hAnsi="Arial" w:cs="Arial"/>
        </w:rPr>
        <w:t>) срок осуществления иных мероприятий, определенных в соглашении о защите и поощрении капиталовложений;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 xml:space="preserve"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</w:t>
      </w:r>
      <w:r w:rsidRPr="00464AD0">
        <w:rPr>
          <w:rStyle w:val="normaltextrun"/>
          <w:rFonts w:ascii="Arial" w:hAnsi="Arial" w:cs="Arial"/>
        </w:rPr>
        <w:lastRenderedPageBreak/>
        <w:t>капиталовложений не может быть менее величин, предусмотренных частью 4 статьи 9   Федерального закона;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4) срок применения стабилизационной оговорки в пределах сроков, установленных Федеральным законом;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proofErr w:type="gramStart"/>
      <w:r w:rsidRPr="00464AD0">
        <w:rPr>
          <w:rStyle w:val="normaltextrun"/>
          <w:rFonts w:ascii="Arial" w:hAnsi="Arial" w:cs="Arial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 w:rsidRPr="00464AD0">
        <w:rPr>
          <w:rStyle w:val="normaltextrun"/>
          <w:rFonts w:ascii="Arial" w:hAnsi="Arial" w:cs="Arial"/>
        </w:rPr>
        <w:t xml:space="preserve"> закона;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proofErr w:type="gramStart"/>
      <w:r w:rsidRPr="00464AD0">
        <w:rPr>
          <w:rStyle w:val="normaltextrun"/>
          <w:rFonts w:ascii="Arial" w:hAnsi="Arial" w:cs="Arial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464AD0">
        <w:rPr>
          <w:rStyle w:val="normaltextrun"/>
          <w:rFonts w:ascii="Arial" w:hAnsi="Arial" w:cs="Arial"/>
        </w:rPr>
        <w:t xml:space="preserve"> </w:t>
      </w:r>
      <w:proofErr w:type="gramStart"/>
      <w:r w:rsidRPr="00464AD0">
        <w:rPr>
          <w:rStyle w:val="normaltextrun"/>
          <w:rFonts w:ascii="Arial" w:hAnsi="Arial" w:cs="Arial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464AD0">
        <w:rPr>
          <w:rStyle w:val="eop"/>
          <w:rFonts w:ascii="Arial" w:hAnsi="Arial" w:cs="Arial"/>
        </w:rPr>
        <w:t> </w:t>
      </w:r>
      <w:proofErr w:type="gramEnd"/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б) на возмещение понесенных затрат, предусмотренных статьей 15 Федерального закона (в случае, если публично-правовым образованием было принято решение о возмещении таких затрат);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8) порядок разрешения споров между сторонами соглашения о защите и поощрении капиталовложений;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9) иные условия, предусмотренные   Федеральным законом.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2.4. Решение о заключении соглашения принимается в форме распоряжения Администрации. </w:t>
      </w:r>
    </w:p>
    <w:p w:rsidR="00B9235E" w:rsidRPr="00464AD0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3.  Условия   заключения соглашений о защите и поощрении капиталовложений со стороны </w:t>
      </w:r>
      <w:r w:rsidRPr="00464AD0">
        <w:rPr>
          <w:rStyle w:val="spellingerror"/>
          <w:rFonts w:ascii="Arial" w:hAnsi="Arial" w:cs="Arial"/>
        </w:rPr>
        <w:t xml:space="preserve">Администрации 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1) игорный бизнес;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4) оптовая и розничная торговля;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464AD0">
        <w:rPr>
          <w:rStyle w:val="eop"/>
          <w:rFonts w:ascii="Arial" w:hAnsi="Arial" w:cs="Arial"/>
        </w:rPr>
        <w:t> </w:t>
      </w:r>
    </w:p>
    <w:p w:rsidR="00B9235E" w:rsidRPr="00464AD0" w:rsidRDefault="00B9235E" w:rsidP="00B9235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464AD0">
        <w:rPr>
          <w:rStyle w:val="normaltextrun"/>
          <w:rFonts w:ascii="Arial" w:hAnsi="Arial" w:cs="Arial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464AD0">
        <w:rPr>
          <w:rStyle w:val="eop"/>
          <w:rFonts w:ascii="Arial" w:hAnsi="Arial" w:cs="Arial"/>
        </w:rPr>
        <w:t> </w:t>
      </w:r>
    </w:p>
    <w:p w:rsidR="00B9235E" w:rsidRPr="00E42D5E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E42D5E">
        <w:rPr>
          <w:rStyle w:val="eop"/>
        </w:rPr>
        <w:t> </w:t>
      </w:r>
    </w:p>
    <w:p w:rsidR="00B9235E" w:rsidRPr="00E42D5E" w:rsidRDefault="00B9235E" w:rsidP="00B9235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E42D5E">
        <w:rPr>
          <w:rStyle w:val="eop"/>
        </w:rPr>
        <w:t> </w:t>
      </w:r>
    </w:p>
    <w:p w:rsidR="00B9235E" w:rsidRPr="00E42D5E" w:rsidRDefault="00B9235E" w:rsidP="00B9235E">
      <w:pPr>
        <w:jc w:val="both"/>
        <w:outlineLvl w:val="0"/>
        <w:rPr>
          <w:sz w:val="24"/>
          <w:szCs w:val="24"/>
        </w:rPr>
      </w:pPr>
    </w:p>
    <w:p w:rsidR="00210FF1" w:rsidRDefault="00210FF1"/>
    <w:sectPr w:rsidR="00210FF1" w:rsidSect="0021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5E"/>
    <w:rsid w:val="000A7284"/>
    <w:rsid w:val="001610B0"/>
    <w:rsid w:val="00210FF1"/>
    <w:rsid w:val="009B1789"/>
    <w:rsid w:val="00B9235E"/>
    <w:rsid w:val="00B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35E"/>
    <w:pPr>
      <w:spacing w:after="0" w:line="240" w:lineRule="auto"/>
    </w:pPr>
  </w:style>
  <w:style w:type="paragraph" w:customStyle="1" w:styleId="ConsPlusNormal">
    <w:name w:val="ConsPlusNormal"/>
    <w:rsid w:val="00B9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B9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9235E"/>
  </w:style>
  <w:style w:type="character" w:customStyle="1" w:styleId="eop">
    <w:name w:val="eop"/>
    <w:rsid w:val="00B9235E"/>
  </w:style>
  <w:style w:type="character" w:customStyle="1" w:styleId="spellingerror">
    <w:name w:val="spellingerror"/>
    <w:rsid w:val="00B92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cp:lastPrinted>2021-11-23T06:40:00Z</cp:lastPrinted>
  <dcterms:created xsi:type="dcterms:W3CDTF">2021-11-08T11:08:00Z</dcterms:created>
  <dcterms:modified xsi:type="dcterms:W3CDTF">2021-11-23T06:42:00Z</dcterms:modified>
</cp:coreProperties>
</file>