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6D6DB0">
        <w:rPr>
          <w:rFonts w:ascii="Times New Roman" w:hAnsi="Times New Roman" w:cs="Times New Roman"/>
        </w:rPr>
        <w:t>5</w:t>
      </w: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  распоряжению администрации </w:t>
      </w: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муниципального района </w:t>
      </w: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9F7889" w:rsidRDefault="009F7889" w:rsidP="009F7889">
      <w:pPr>
        <w:pStyle w:val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28.09.2017г. № 21-рОД</w:t>
      </w:r>
    </w:p>
    <w:p w:rsidR="009F7889" w:rsidRDefault="009F7889" w:rsidP="009F7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9F7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889" w:rsidRDefault="009F7889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ТЕХНОЛОГИЧЕСКАЯ СХЕМА</w:t>
      </w:r>
    </w:p>
    <w:p w:rsidR="00083A57" w:rsidRPr="001107A8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6585D" w:rsidP="009F788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9F7889">
              <w:rPr>
                <w:rFonts w:ascii="Times New Roman" w:hAnsi="Times New Roman" w:cs="Times New Roman"/>
              </w:rPr>
              <w:t>Данковского</w:t>
            </w:r>
            <w:proofErr w:type="spellEnd"/>
            <w:r w:rsidR="009F7889">
              <w:rPr>
                <w:rFonts w:ascii="Times New Roman" w:hAnsi="Times New Roman" w:cs="Times New Roman"/>
              </w:rPr>
              <w:t xml:space="preserve"> сельского поселения Каширского муниципального района Воронежской области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1107A8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107A8" w:rsidRDefault="00C55191" w:rsidP="00DF72FE">
            <w:pPr>
              <w:rPr>
                <w:rFonts w:ascii="Times New Roman" w:hAnsi="Times New Roman" w:cs="Times New Roman"/>
              </w:rPr>
            </w:pPr>
            <w:r w:rsidRPr="00F524D2">
              <w:rPr>
                <w:rFonts w:ascii="Times New Roman" w:hAnsi="Times New Roman" w:cs="Times New Roman"/>
                <w:sz w:val="24"/>
                <w:szCs w:val="24"/>
              </w:rPr>
              <w:t>3640100010000925748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107A8" w:rsidRDefault="00DB6DAA" w:rsidP="00EF2BD4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</w:rPr>
              <w:t>Данковского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Каширского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 Воронежской области от 13.01.2016г. № 8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  <w:r w:rsidR="001107A8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lastRenderedPageBreak/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107A8">
              <w:rPr>
                <w:rFonts w:ascii="Times New Roman" w:hAnsi="Times New Roman" w:cs="Times New Roman"/>
                <w:b/>
              </w:rPr>
              <w:t>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107A8">
              <w:rPr>
                <w:rFonts w:ascii="Times New Roman" w:hAnsi="Times New Roman" w:cs="Times New Roman"/>
                <w:b/>
              </w:rPr>
              <w:t>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основании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щим по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107A8">
              <w:rPr>
                <w:rFonts w:ascii="Times New Roman" w:hAnsi="Times New Roman" w:cs="Times New Roman"/>
                <w:b/>
              </w:rPr>
              <w:t>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="00043FFA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proofErr w:type="gramStart"/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07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 xml:space="preserve">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1107A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 w:cs="Times New Roman"/>
              </w:rPr>
              <w:t>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и когда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в количестве ________________ экземпляров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39" w:rsidRDefault="00021D39" w:rsidP="00D328E5">
      <w:pPr>
        <w:spacing w:after="0" w:line="240" w:lineRule="auto"/>
      </w:pPr>
      <w:r>
        <w:separator/>
      </w:r>
    </w:p>
  </w:endnote>
  <w:endnote w:type="continuationSeparator" w:id="0">
    <w:p w:rsidR="00021D39" w:rsidRDefault="00021D39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39" w:rsidRDefault="00021D39" w:rsidP="00D328E5">
      <w:pPr>
        <w:spacing w:after="0" w:line="240" w:lineRule="auto"/>
      </w:pPr>
      <w:r>
        <w:separator/>
      </w:r>
    </w:p>
  </w:footnote>
  <w:footnote w:type="continuationSeparator" w:id="0">
    <w:p w:rsidR="00021D39" w:rsidRDefault="00021D39" w:rsidP="00D328E5">
      <w:pPr>
        <w:spacing w:after="0" w:line="240" w:lineRule="auto"/>
      </w:pPr>
      <w:r>
        <w:continuationSeparator/>
      </w:r>
    </w:p>
  </w:footnote>
  <w:footnote w:id="1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</w:p>
  </w:footnote>
  <w:footnote w:id="3">
    <w:p w:rsidR="001107A8" w:rsidRPr="001107A8" w:rsidRDefault="001107A8">
      <w:pPr>
        <w:pStyle w:val="ad"/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</w:p>
  </w:footnote>
  <w:footnote w:id="4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5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8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t xml:space="preserve"> </w:t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E28"/>
    <w:rsid w:val="00011E07"/>
    <w:rsid w:val="00021D39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4657"/>
    <w:rsid w:val="00532F09"/>
    <w:rsid w:val="00547D25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D6DB0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83F42"/>
    <w:rsid w:val="007E5B50"/>
    <w:rsid w:val="00805E0C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9F7889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570E"/>
    <w:rsid w:val="00B47A97"/>
    <w:rsid w:val="00B6741C"/>
    <w:rsid w:val="00B80E9E"/>
    <w:rsid w:val="00B8471B"/>
    <w:rsid w:val="00BA1F97"/>
    <w:rsid w:val="00BC7639"/>
    <w:rsid w:val="00BD28FA"/>
    <w:rsid w:val="00BD3B91"/>
    <w:rsid w:val="00BE6996"/>
    <w:rsid w:val="00BF7F66"/>
    <w:rsid w:val="00C55191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37839"/>
    <w:rsid w:val="00D4053D"/>
    <w:rsid w:val="00D62F0A"/>
    <w:rsid w:val="00DB47D9"/>
    <w:rsid w:val="00DB6DAA"/>
    <w:rsid w:val="00DC4552"/>
    <w:rsid w:val="00DC6320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51D04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9F788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D25C-B510-4AB5-A6F2-60E2C6F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Александр</cp:lastModifiedBy>
  <cp:revision>68</cp:revision>
  <dcterms:created xsi:type="dcterms:W3CDTF">2015-09-01T14:06:00Z</dcterms:created>
  <dcterms:modified xsi:type="dcterms:W3CDTF">2017-10-02T12:42:00Z</dcterms:modified>
</cp:coreProperties>
</file>