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  <w:t>Проект </w:t>
      </w:r>
    </w:p>
    <w:p w:rsidR="008A6073" w:rsidRPr="008A6073" w:rsidRDefault="008A6073" w:rsidP="008A60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34"/>
          <w:szCs w:val="34"/>
          <w:lang w:eastAsia="ru-RU"/>
        </w:rPr>
      </w:pPr>
      <w:r w:rsidRPr="008A6073">
        <w:rPr>
          <w:rFonts w:ascii="Arial" w:eastAsia="Times New Roman" w:hAnsi="Arial" w:cs="Arial"/>
          <w:color w:val="010101"/>
          <w:sz w:val="34"/>
          <w:szCs w:val="3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</w:t>
      </w:r>
      <w:r w:rsidR="00BF5307">
        <w:rPr>
          <w:rFonts w:ascii="Arial" w:eastAsia="Times New Roman" w:hAnsi="Arial" w:cs="Arial"/>
          <w:color w:val="010101"/>
          <w:sz w:val="34"/>
          <w:szCs w:val="34"/>
          <w:lang w:eastAsia="ru-RU"/>
        </w:rPr>
        <w:t xml:space="preserve">ства на территории </w:t>
      </w:r>
      <w:proofErr w:type="spellStart"/>
      <w:r w:rsidR="00B32C65">
        <w:rPr>
          <w:rFonts w:ascii="Arial" w:eastAsia="Times New Roman" w:hAnsi="Arial" w:cs="Arial"/>
          <w:color w:val="010101"/>
          <w:sz w:val="34"/>
          <w:szCs w:val="34"/>
          <w:lang w:eastAsia="ru-RU"/>
        </w:rPr>
        <w:t>Песковского</w:t>
      </w:r>
      <w:proofErr w:type="spellEnd"/>
      <w:r w:rsidR="00BF5307">
        <w:rPr>
          <w:rFonts w:ascii="Arial" w:eastAsia="Times New Roman" w:hAnsi="Arial" w:cs="Arial"/>
          <w:color w:val="010101"/>
          <w:sz w:val="34"/>
          <w:szCs w:val="34"/>
          <w:lang w:eastAsia="ru-RU"/>
        </w:rPr>
        <w:t xml:space="preserve"> сельского поселения</w:t>
      </w:r>
      <w:r w:rsidR="00D66728">
        <w:rPr>
          <w:rFonts w:ascii="Arial" w:eastAsia="Times New Roman" w:hAnsi="Arial" w:cs="Arial"/>
          <w:color w:val="010101"/>
          <w:sz w:val="34"/>
          <w:szCs w:val="34"/>
          <w:lang w:eastAsia="ru-RU"/>
        </w:rPr>
        <w:t xml:space="preserve"> на 2023</w:t>
      </w:r>
      <w:r w:rsidRPr="008A6073">
        <w:rPr>
          <w:rFonts w:ascii="Arial" w:eastAsia="Times New Roman" w:hAnsi="Arial" w:cs="Arial"/>
          <w:color w:val="010101"/>
          <w:sz w:val="34"/>
          <w:szCs w:val="34"/>
          <w:lang w:eastAsia="ru-RU"/>
        </w:rPr>
        <w:t xml:space="preserve"> год 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Раздел 1. Общие положения 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ства на территории </w:t>
      </w:r>
      <w:proofErr w:type="spellStart"/>
      <w:r w:rsidR="00B32C6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Песковского</w:t>
      </w:r>
      <w:proofErr w:type="spellEnd"/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 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Раздел 2. Аналитическая часть Программы 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2.1. Вид осуществляемого муниципального контроля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Муниципальный контроль в сфере благоустройства на территории муниципальног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 образования </w:t>
      </w:r>
      <w:proofErr w:type="spellStart"/>
      <w:r w:rsidR="00B32C6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Песковского</w:t>
      </w:r>
      <w:proofErr w:type="spellEnd"/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осуществляется </w:t>
      </w:r>
      <w:r w:rsidR="000B4ED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Администрацией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муниципальног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 образования </w:t>
      </w:r>
      <w:proofErr w:type="spellStart"/>
      <w:r w:rsidR="00B32C6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Песковского</w:t>
      </w:r>
      <w:proofErr w:type="spellEnd"/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 (далее – Администрация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).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2.2. Обзор по виду муниципального контроля</w:t>
      </w:r>
      <w:proofErr w:type="gramStart"/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.</w:t>
      </w:r>
      <w:proofErr w:type="gramEnd"/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proofErr w:type="gramStart"/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Муниципальный контроль за соблюдением правил благоустройства территории муниципальног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 образования </w:t>
      </w:r>
      <w:proofErr w:type="spellStart"/>
      <w:r w:rsidR="00B32C6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Песковского</w:t>
      </w:r>
      <w:proofErr w:type="spellEnd"/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 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образования </w:t>
      </w:r>
      <w:proofErr w:type="spellStart"/>
      <w:r w:rsidR="00B32C6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Песковского</w:t>
      </w:r>
      <w:proofErr w:type="spellEnd"/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 образования </w:t>
      </w:r>
      <w:proofErr w:type="spellStart"/>
      <w:r w:rsidR="00B32C6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Песковского</w:t>
      </w:r>
      <w:proofErr w:type="spellEnd"/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 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</w:t>
      </w:r>
      <w:proofErr w:type="gramEnd"/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отношений, связанных с обеспечением благоустройства территории (далее - требования Правил благоустройства).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2.3. Муниципальный контроль осуществляется посредством: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 образования </w:t>
      </w:r>
      <w:proofErr w:type="spellStart"/>
      <w:r w:rsidR="00B32C6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Песковского</w:t>
      </w:r>
      <w:proofErr w:type="spellEnd"/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;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2.4. Подконтрольные субъекты: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lastRenderedPageBreak/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8A6073" w:rsidRPr="008A6073" w:rsidRDefault="00BF5307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10101"/>
          <w:sz w:val="21"/>
          <w:szCs w:val="21"/>
          <w:lang w:eastAsia="ru-RU"/>
        </w:rPr>
        <w:t>2.5</w:t>
      </w:r>
      <w:r w:rsidR="008A6073"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 Данные о проведенных мероприятиях.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proofErr w:type="gramStart"/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D66728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алому и среднему бизнесу, в 2021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году не проводились.</w:t>
      </w:r>
      <w:proofErr w:type="gramEnd"/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proofErr w:type="gramStart"/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Администрация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м муниципального контроля администрации муниципальног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 образования </w:t>
      </w:r>
      <w:proofErr w:type="spellStart"/>
      <w:r w:rsidR="00B32C6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Песковского</w:t>
      </w:r>
      <w:proofErr w:type="spellEnd"/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D66728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м муниципального контроля в 2021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году.</w:t>
      </w:r>
      <w:proofErr w:type="gramEnd"/>
    </w:p>
    <w:p w:rsidR="00BF5307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proofErr w:type="gramStart"/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Обеспечено размещение на официальном сайте муниципальног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 образования </w:t>
      </w:r>
      <w:proofErr w:type="spellStart"/>
      <w:r w:rsidR="00B32C6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Песковского</w:t>
      </w:r>
      <w:proofErr w:type="spellEnd"/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</w:t>
      </w:r>
    </w:p>
    <w:p w:rsidR="008A6073" w:rsidRPr="008A6073" w:rsidRDefault="00BF5307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10101"/>
          <w:sz w:val="21"/>
          <w:szCs w:val="21"/>
          <w:lang w:eastAsia="ru-RU"/>
        </w:rPr>
        <w:t>2.6</w:t>
      </w:r>
      <w:r w:rsidR="008A6073"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 Анализ и оценка рисков причинения вреда охраняемым законом ценностям.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 следствие</w:t>
      </w:r>
      <w:proofErr w:type="gramEnd"/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Раздел 3. Цели и задачи Программы 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3.1. Цели Программы: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3.2. Задачи Программы: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- повышение прозрачности осуществляемой 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Администрация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м контрольной деятельности;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Раздел 4. План мероприятий по профилактике нарушений 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D66728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нь мероприятий Программы на 2023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D66728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в сфере благоустройства на 2023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год (приложение). 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Раздел 5. Показатели результативности и эффективности Программы. 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Отчет</w:t>
      </w:r>
      <w:r w:rsidR="00D66728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ные показатели Программы за 2021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год: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доля профилактических мероприятий в объеме контрольных мероприятий-80 %.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Экономический эффект от реализованных мероприятий: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lastRenderedPageBreak/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повышение уровня доверия подконтрольных субъектов к Управлению. 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Раздел 6. Порядок управления Программой.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</w:t>
      </w:r>
      <w:r w:rsidR="00EC6B7D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 образования </w:t>
      </w:r>
      <w:proofErr w:type="spellStart"/>
      <w:r w:rsidR="00B32C6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Песковского</w:t>
      </w:r>
      <w:proofErr w:type="spellEnd"/>
      <w:r w:rsidR="00EC6B7D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"/>
        <w:gridCol w:w="3648"/>
        <w:gridCol w:w="2511"/>
        <w:gridCol w:w="2855"/>
      </w:tblGrid>
      <w:tr w:rsidR="008A6073" w:rsidRPr="008A6073" w:rsidTr="00B32C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№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proofErr w:type="gramStart"/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п</w:t>
            </w:r>
            <w:proofErr w:type="gramEnd"/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Должностные лица</w:t>
            </w:r>
          </w:p>
        </w:tc>
        <w:tc>
          <w:tcPr>
            <w:tcW w:w="25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Функции</w:t>
            </w:r>
          </w:p>
        </w:tc>
        <w:tc>
          <w:tcPr>
            <w:tcW w:w="19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Контакты</w:t>
            </w:r>
          </w:p>
        </w:tc>
      </w:tr>
      <w:tr w:rsidR="008A6073" w:rsidRPr="008A6073" w:rsidTr="00B32C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EC6B7D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EC6B7D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5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19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Default="008A6073" w:rsidP="00B3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</w:t>
            </w:r>
            <w:r w:rsidR="00B32C65" w:rsidRPr="00B32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47365)61744</w:t>
            </w:r>
          </w:p>
          <w:p w:rsidR="00B32C65" w:rsidRPr="00B32C65" w:rsidRDefault="00B32C65" w:rsidP="00B3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peskov.ppavl@govvrn.ru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 </w:t>
            </w:r>
          </w:p>
        </w:tc>
      </w:tr>
    </w:tbl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</w:t>
      </w:r>
      <w:r w:rsidR="00EC6B7D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 образования </w:t>
      </w:r>
      <w:proofErr w:type="spellStart"/>
      <w:r w:rsidR="00B32C6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Песковского</w:t>
      </w:r>
      <w:proofErr w:type="spellEnd"/>
      <w:r w:rsidR="00EC6B7D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 </w:t>
      </w:r>
      <w:r w:rsidR="00D66728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на 2023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год.</w:t>
      </w:r>
    </w:p>
    <w:p w:rsidR="00EC6B7D" w:rsidRDefault="00EC6B7D">
      <w:pPr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  <w:br w:type="page"/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  <w:lastRenderedPageBreak/>
        <w:t>Приложение к Программе профилактики рисков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br/>
      </w:r>
      <w:r w:rsidRPr="008A6073"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  <w:t>причинения вреда (ущерба)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br/>
      </w:r>
      <w:r w:rsidRPr="008A6073"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  <w:t>охраняемым законом ценностям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br/>
      </w:r>
      <w:r w:rsidR="00D66728"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  <w:t xml:space="preserve">на 2023 </w:t>
      </w:r>
      <w:r w:rsidRPr="008A6073"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  <w:t>год</w:t>
      </w:r>
    </w:p>
    <w:p w:rsidR="008A6073" w:rsidRPr="008A6073" w:rsidRDefault="008A6073" w:rsidP="008A60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34"/>
          <w:szCs w:val="34"/>
          <w:lang w:eastAsia="ru-RU"/>
        </w:rPr>
      </w:pPr>
      <w:r w:rsidRPr="008A6073">
        <w:rPr>
          <w:rFonts w:ascii="Arial" w:eastAsia="Times New Roman" w:hAnsi="Arial" w:cs="Arial"/>
          <w:color w:val="010101"/>
          <w:sz w:val="34"/>
          <w:szCs w:val="34"/>
          <w:lang w:eastAsia="ru-RU"/>
        </w:rPr>
        <w:t>План мероприятий по профилактике нарушений законодательства в сфере благоустрой</w:t>
      </w:r>
      <w:r w:rsidR="00EC6B7D">
        <w:rPr>
          <w:rFonts w:ascii="Arial" w:eastAsia="Times New Roman" w:hAnsi="Arial" w:cs="Arial"/>
          <w:color w:val="010101"/>
          <w:sz w:val="34"/>
          <w:szCs w:val="34"/>
          <w:lang w:eastAsia="ru-RU"/>
        </w:rPr>
        <w:t>ства на территории</w:t>
      </w:r>
      <w:r w:rsidR="00B32C65">
        <w:rPr>
          <w:rFonts w:ascii="Arial" w:eastAsia="Times New Roman" w:hAnsi="Arial" w:cs="Arial"/>
          <w:color w:val="010101"/>
          <w:sz w:val="34"/>
          <w:szCs w:val="34"/>
          <w:lang w:eastAsia="ru-RU"/>
        </w:rPr>
        <w:t xml:space="preserve"> </w:t>
      </w:r>
      <w:proofErr w:type="spellStart"/>
      <w:r w:rsidR="00B32C65">
        <w:rPr>
          <w:rFonts w:ascii="Arial" w:eastAsia="Times New Roman" w:hAnsi="Arial" w:cs="Arial"/>
          <w:color w:val="010101"/>
          <w:sz w:val="34"/>
          <w:szCs w:val="34"/>
          <w:lang w:eastAsia="ru-RU"/>
        </w:rPr>
        <w:t>Песковского</w:t>
      </w:r>
      <w:proofErr w:type="spellEnd"/>
      <w:r w:rsidR="00EC6B7D">
        <w:rPr>
          <w:rFonts w:ascii="Arial" w:eastAsia="Times New Roman" w:hAnsi="Arial" w:cs="Arial"/>
          <w:color w:val="010101"/>
          <w:sz w:val="34"/>
          <w:szCs w:val="34"/>
          <w:lang w:eastAsia="ru-RU"/>
        </w:rPr>
        <w:t xml:space="preserve"> сельского поселения</w:t>
      </w:r>
      <w:r w:rsidR="00D66728">
        <w:rPr>
          <w:rFonts w:ascii="Arial" w:eastAsia="Times New Roman" w:hAnsi="Arial" w:cs="Arial"/>
          <w:color w:val="010101"/>
          <w:sz w:val="34"/>
          <w:szCs w:val="34"/>
          <w:lang w:eastAsia="ru-RU"/>
        </w:rPr>
        <w:t xml:space="preserve"> на 2023</w:t>
      </w:r>
      <w:r w:rsidRPr="008A6073">
        <w:rPr>
          <w:rFonts w:ascii="Arial" w:eastAsia="Times New Roman" w:hAnsi="Arial" w:cs="Arial"/>
          <w:color w:val="010101"/>
          <w:sz w:val="34"/>
          <w:szCs w:val="34"/>
          <w:lang w:eastAsia="ru-RU"/>
        </w:rPr>
        <w:t xml:space="preserve">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8"/>
        <w:gridCol w:w="2470"/>
        <w:gridCol w:w="3176"/>
        <w:gridCol w:w="1967"/>
        <w:gridCol w:w="1400"/>
      </w:tblGrid>
      <w:tr w:rsidR="008A6073" w:rsidRPr="008A6073" w:rsidTr="008A607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№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proofErr w:type="gramStart"/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п</w:t>
            </w:r>
            <w:proofErr w:type="gramEnd"/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Срок исполнения</w:t>
            </w:r>
          </w:p>
        </w:tc>
      </w:tr>
      <w:tr w:rsidR="008A6073" w:rsidRPr="008A6073" w:rsidTr="008A607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BF5307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Администрация</w:t>
            </w:r>
            <w:r w:rsidR="008A6073"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Информирование осуществляется посредством размещения соответствующих сведений на</w:t>
            </w:r>
            <w:r w:rsidR="00EC6B7D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официальном сайте </w:t>
            </w:r>
            <w:proofErr w:type="spellStart"/>
            <w:r w:rsidR="00B32C65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Песковского</w:t>
            </w:r>
            <w:proofErr w:type="spellEnd"/>
            <w:r w:rsidR="00EC6B7D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сельского поселения </w:t>
            </w: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8A6073" w:rsidRPr="008A6073" w:rsidRDefault="00BF5307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Администрация</w:t>
            </w:r>
            <w:r w:rsidR="008A6073"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proofErr w:type="gramStart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контроля</w:t>
            </w:r>
            <w:proofErr w:type="spellEnd"/>
            <w:proofErr w:type="gramEnd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;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2) руководства по соблюдению обязательных требований.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4) сведения о способах </w:t>
            </w: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получения консультаций по вопросам соблюдения обязательных требований;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6) доклады о муниципальном контроле;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 </w:t>
            </w:r>
            <w:r w:rsidR="00EC6B7D" w:rsidRPr="00EC6B7D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8A6073" w:rsidRPr="008A6073" w:rsidTr="008A607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отчетным</w:t>
            </w:r>
            <w:proofErr w:type="gramEnd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, подлежит публичному обсуждению.</w:t>
            </w:r>
          </w:p>
          <w:p w:rsidR="008A6073" w:rsidRPr="008A6073" w:rsidRDefault="008A6073" w:rsidP="005964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Доклад о правоприменительной практике размещается на</w:t>
            </w:r>
            <w:r w:rsidR="00EC6B7D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официальном сайте </w:t>
            </w:r>
            <w:r w:rsidR="00596402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Песковского</w:t>
            </w:r>
            <w:r w:rsidR="00EC6B7D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сельского поселения </w:t>
            </w: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EC6B7D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EC6B7D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1 раз в год</w:t>
            </w:r>
          </w:p>
        </w:tc>
      </w:tr>
      <w:tr w:rsidR="008A6073" w:rsidRPr="008A6073" w:rsidTr="008A607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Объявление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proofErr w:type="gramStart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</w:t>
            </w: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</w:t>
            </w:r>
            <w:proofErr w:type="gramStart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</w:t>
            </w:r>
            <w:proofErr w:type="gramEnd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BF5307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Администрация</w:t>
            </w:r>
            <w:proofErr w:type="gramEnd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BF5307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Администрация</w:t>
            </w: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EC6B7D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EC6B7D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8A6073" w:rsidRPr="008A6073" w:rsidTr="008A607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Консультирование, осуществляется по следующим вопросам: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- разъяснение положений </w:t>
            </w: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;</w:t>
            </w:r>
            <w:proofErr w:type="gramEnd"/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- компетенция уполномоченного органа;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8A6073" w:rsidRPr="008A6073" w:rsidRDefault="008A6073" w:rsidP="00EC6B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 </w:t>
            </w:r>
          </w:p>
          <w:p w:rsidR="008A6073" w:rsidRPr="008A6073" w:rsidRDefault="00EC6B7D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EC6B7D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8A6073" w:rsidRPr="008A6073" w:rsidTr="008A607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.</w:t>
            </w:r>
            <w:proofErr w:type="gramEnd"/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Контролируемое лицо вправе отказаться от </w:t>
            </w: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 xml:space="preserve">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позднее</w:t>
            </w:r>
            <w:proofErr w:type="gramEnd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чем за 3 рабочих дня до дня его проведения.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proofErr w:type="gramStart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</w:t>
            </w: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категории риска.</w:t>
            </w:r>
            <w:proofErr w:type="gramEnd"/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EC6B7D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EC6B7D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 течение года</w:t>
            </w:r>
          </w:p>
        </w:tc>
      </w:tr>
    </w:tbl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lastRenderedPageBreak/>
        <w:t> </w:t>
      </w:r>
    </w:p>
    <w:p w:rsidR="008A6073" w:rsidRPr="008A6073" w:rsidRDefault="008A6073" w:rsidP="008A6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 </w:t>
      </w:r>
    </w:p>
    <w:p w:rsidR="00C53AD2" w:rsidRDefault="00D66728"/>
    <w:sectPr w:rsidR="00C53AD2" w:rsidSect="0098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A6073"/>
    <w:rsid w:val="000A1A46"/>
    <w:rsid w:val="000B4ED5"/>
    <w:rsid w:val="00305EA1"/>
    <w:rsid w:val="004D4EA4"/>
    <w:rsid w:val="004F1F07"/>
    <w:rsid w:val="00596402"/>
    <w:rsid w:val="005F66B9"/>
    <w:rsid w:val="006A100B"/>
    <w:rsid w:val="008A6073"/>
    <w:rsid w:val="0097267F"/>
    <w:rsid w:val="00986617"/>
    <w:rsid w:val="00AB1893"/>
    <w:rsid w:val="00B32C65"/>
    <w:rsid w:val="00BF5307"/>
    <w:rsid w:val="00D66728"/>
    <w:rsid w:val="00E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17"/>
  </w:style>
  <w:style w:type="paragraph" w:styleId="2">
    <w:name w:val="heading 2"/>
    <w:basedOn w:val="a"/>
    <w:link w:val="20"/>
    <w:uiPriority w:val="9"/>
    <w:qFormat/>
    <w:rsid w:val="008A6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0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B6529-498E-4D9B-AE09-CE771E37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garkushova</dc:creator>
  <cp:keywords/>
  <dc:description/>
  <cp:lastModifiedBy>Admin</cp:lastModifiedBy>
  <cp:revision>7</cp:revision>
  <dcterms:created xsi:type="dcterms:W3CDTF">2021-10-01T07:05:00Z</dcterms:created>
  <dcterms:modified xsi:type="dcterms:W3CDTF">2022-09-27T08:03:00Z</dcterms:modified>
</cp:coreProperties>
</file>