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8" w:rsidRDefault="00907108" w:rsidP="00B10866">
      <w:pPr>
        <w:pStyle w:val="ab"/>
        <w:jc w:val="center"/>
        <w:rPr>
          <w:b/>
          <w:szCs w:val="28"/>
        </w:rPr>
      </w:pPr>
    </w:p>
    <w:p w:rsidR="00B10866" w:rsidRDefault="00907108" w:rsidP="00B10866">
      <w:pPr>
        <w:pStyle w:val="ab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-651510</wp:posOffset>
            </wp:positionV>
            <wp:extent cx="603885" cy="590550"/>
            <wp:effectExtent l="19050" t="0" r="5715" b="0"/>
            <wp:wrapNone/>
            <wp:docPr id="49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866" w:rsidRPr="00C21D47">
        <w:rPr>
          <w:b/>
          <w:szCs w:val="28"/>
        </w:rPr>
        <w:t>СОВЕТ НАРОДНЫХ ДЕПУТАТОВ</w:t>
      </w:r>
    </w:p>
    <w:p w:rsidR="00B10866" w:rsidRPr="00C21D47" w:rsidRDefault="00907108" w:rsidP="00B10866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ЛИПЧАНСКОГО</w:t>
      </w:r>
      <w:r w:rsidR="00B10866">
        <w:rPr>
          <w:b/>
          <w:szCs w:val="28"/>
        </w:rPr>
        <w:t xml:space="preserve"> СЕЛЬСКОГО ПОСЕЛЕНИЯ</w:t>
      </w:r>
    </w:p>
    <w:p w:rsidR="00B10866" w:rsidRPr="00C21D47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B10866" w:rsidRPr="00C21D47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B10866" w:rsidRPr="00C21D47" w:rsidRDefault="00B10866" w:rsidP="00B10866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B10866" w:rsidRPr="00296F60" w:rsidRDefault="00B10866" w:rsidP="00B10866">
      <w:pPr>
        <w:pStyle w:val="ab"/>
        <w:rPr>
          <w:szCs w:val="28"/>
        </w:rPr>
      </w:pPr>
    </w:p>
    <w:p w:rsidR="00B10866" w:rsidRPr="00296F60" w:rsidRDefault="00B10866" w:rsidP="00B10866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A8749A">
        <w:rPr>
          <w:szCs w:val="28"/>
        </w:rPr>
        <w:t xml:space="preserve"> 24 </w:t>
      </w:r>
      <w:r w:rsidRPr="00296F60">
        <w:rPr>
          <w:szCs w:val="28"/>
        </w:rPr>
        <w:t xml:space="preserve">» </w:t>
      </w:r>
      <w:r w:rsidR="00A8749A">
        <w:rPr>
          <w:szCs w:val="28"/>
        </w:rPr>
        <w:t>июня</w:t>
      </w:r>
      <w:r w:rsidRPr="00296F60">
        <w:rPr>
          <w:szCs w:val="28"/>
        </w:rPr>
        <w:t xml:space="preserve"> 202</w:t>
      </w:r>
      <w:r>
        <w:rPr>
          <w:szCs w:val="28"/>
        </w:rPr>
        <w:t>2</w:t>
      </w:r>
      <w:r w:rsidRPr="00296F60">
        <w:rPr>
          <w:szCs w:val="28"/>
        </w:rPr>
        <w:t xml:space="preserve"> г</w:t>
      </w:r>
      <w:r w:rsidR="008230C1">
        <w:rPr>
          <w:szCs w:val="28"/>
        </w:rPr>
        <w:t>ода</w:t>
      </w:r>
      <w:r w:rsidRPr="00296F60">
        <w:rPr>
          <w:szCs w:val="28"/>
        </w:rPr>
        <w:t xml:space="preserve"> № </w:t>
      </w:r>
      <w:r w:rsidR="00A8749A">
        <w:rPr>
          <w:szCs w:val="28"/>
        </w:rPr>
        <w:t>133</w:t>
      </w:r>
    </w:p>
    <w:p w:rsidR="00B10866" w:rsidRPr="00296F60" w:rsidRDefault="00B10866" w:rsidP="00B10866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907108">
        <w:rPr>
          <w:szCs w:val="28"/>
        </w:rPr>
        <w:t>Липчанка</w:t>
      </w:r>
    </w:p>
    <w:p w:rsidR="00D40D39" w:rsidRDefault="00D40D39" w:rsidP="006A301F">
      <w:pPr>
        <w:contextualSpacing/>
        <w:rPr>
          <w:sz w:val="20"/>
          <w:szCs w:val="20"/>
        </w:rPr>
      </w:pPr>
    </w:p>
    <w:p w:rsidR="00D40D39" w:rsidRDefault="00D40D39" w:rsidP="008230C1">
      <w:pPr>
        <w:widowControl w:val="0"/>
        <w:tabs>
          <w:tab w:val="left" w:pos="3210"/>
        </w:tabs>
        <w:ind w:right="4647"/>
        <w:jc w:val="both"/>
        <w:rPr>
          <w:b/>
          <w:bCs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54293F"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</w:p>
    <w:p w:rsidR="006A301F" w:rsidRPr="00541EBA" w:rsidRDefault="006A301F" w:rsidP="006A301F">
      <w:pPr>
        <w:widowControl w:val="0"/>
        <w:tabs>
          <w:tab w:val="left" w:pos="3210"/>
        </w:tabs>
        <w:ind w:right="3541"/>
        <w:jc w:val="both"/>
        <w:rPr>
          <w:b/>
          <w:color w:val="000000"/>
          <w:szCs w:val="28"/>
        </w:rPr>
      </w:pPr>
    </w:p>
    <w:p w:rsidR="00B774ED" w:rsidRDefault="00B774ED" w:rsidP="00B774ED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 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 xml:space="preserve"> 14.03.</w:t>
      </w:r>
      <w:r w:rsidRPr="005B3CE3">
        <w:rPr>
          <w:szCs w:val="28"/>
        </w:rPr>
        <w:t>20</w:t>
      </w:r>
      <w:r>
        <w:rPr>
          <w:szCs w:val="28"/>
        </w:rPr>
        <w:t>2</w:t>
      </w:r>
      <w:r w:rsidRPr="005B3CE3">
        <w:rPr>
          <w:szCs w:val="28"/>
        </w:rPr>
        <w:t>2</w:t>
      </w:r>
      <w:r>
        <w:rPr>
          <w:szCs w:val="28"/>
        </w:rPr>
        <w:t xml:space="preserve"> № </w:t>
      </w:r>
      <w:r w:rsidRPr="005B3CE3">
        <w:rPr>
          <w:szCs w:val="28"/>
        </w:rPr>
        <w:t>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</w:t>
      </w:r>
      <w:r>
        <w:rPr>
          <w:szCs w:val="28"/>
        </w:rPr>
        <w:t xml:space="preserve"> </w:t>
      </w:r>
      <w:r w:rsidRPr="005B3CE3">
        <w:rPr>
          <w:szCs w:val="28"/>
        </w:rPr>
        <w:t>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 xml:space="preserve"> 12.06.2002 № </w:t>
      </w:r>
      <w:r w:rsidRPr="005B3CE3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 xml:space="preserve">пунктом 5 статьи 25 Закона Воронежской области от 27.06.2007 № 87-ОЗ «Избирательный кодекс Воронежской области», </w:t>
      </w:r>
      <w:r>
        <w:rPr>
          <w:rFonts w:ascii="Times New Roman CYR" w:hAnsi="Times New Roman CYR"/>
        </w:rPr>
        <w:t>Совет народных депутатов Липчанского сельского поселения Богучарского муниципального района Воронежской области</w:t>
      </w:r>
    </w:p>
    <w:p w:rsidR="00B774ED" w:rsidRPr="00AE74EF" w:rsidRDefault="00B774ED" w:rsidP="00B774ED">
      <w:pPr>
        <w:tabs>
          <w:tab w:val="left" w:pos="6379"/>
        </w:tabs>
        <w:jc w:val="both"/>
        <w:rPr>
          <w:rFonts w:ascii="Times New Roman CYR" w:hAnsi="Times New Roman CYR"/>
          <w:b/>
        </w:rPr>
      </w:pPr>
      <w:r w:rsidRPr="00AE74EF">
        <w:rPr>
          <w:rFonts w:ascii="Times New Roman CYR" w:hAnsi="Times New Roman CYR"/>
          <w:b/>
        </w:rPr>
        <w:t xml:space="preserve"> р е ш и л:</w:t>
      </w:r>
    </w:p>
    <w:p w:rsidR="00B774ED" w:rsidRDefault="00B774ED" w:rsidP="00B774ED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 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>
        <w:rPr>
          <w:rFonts w:ascii="Times New Roman CYR" w:hAnsi="Times New Roman CYR"/>
        </w:rPr>
        <w:t xml:space="preserve">Липчанского </w:t>
      </w:r>
      <w:r w:rsidRPr="00560E9A">
        <w:rPr>
          <w:rFonts w:ascii="Times New Roman CYR" w:hAnsi="Times New Roman CYR"/>
          <w:szCs w:val="28"/>
        </w:rPr>
        <w:t xml:space="preserve">сельское поселение </w:t>
      </w:r>
      <w:r>
        <w:rPr>
          <w:rFonts w:ascii="Times New Roman CYR" w:hAnsi="Times New Roman CYR"/>
          <w:szCs w:val="28"/>
        </w:rPr>
        <w:t>Богучарского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>
        <w:rPr>
          <w:rFonts w:ascii="Times New Roman CYR" w:hAnsi="Times New Roman CYR"/>
          <w:szCs w:val="28"/>
        </w:rPr>
        <w:t>Территориальную избирательную комиссию Богучарского муниципального района</w:t>
      </w:r>
      <w:r w:rsidRPr="00560E9A">
        <w:rPr>
          <w:rFonts w:ascii="Times New Roman CYR" w:hAnsi="Times New Roman CYR"/>
          <w:szCs w:val="28"/>
        </w:rPr>
        <w:t>.</w:t>
      </w:r>
    </w:p>
    <w:p w:rsidR="00B774ED" w:rsidRDefault="00B774ED" w:rsidP="00B774ED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Прекратить </w:t>
      </w:r>
      <w:r w:rsidRPr="00C80C78">
        <w:t xml:space="preserve">полномочия избирательной комиссии </w:t>
      </w:r>
      <w:r>
        <w:rPr>
          <w:rFonts w:ascii="Times New Roman CYR" w:hAnsi="Times New Roman CYR"/>
        </w:rPr>
        <w:t xml:space="preserve">Липчанского </w:t>
      </w:r>
      <w:r w:rsidRPr="00C80C78">
        <w:t>сельского поселения</w:t>
      </w:r>
      <w:r>
        <w:t xml:space="preserve"> Богучарского </w:t>
      </w:r>
      <w:r w:rsidRPr="00EC7801">
        <w:t>муниципального района Воронежской области</w:t>
      </w:r>
      <w:r>
        <w:t xml:space="preserve">. </w:t>
      </w:r>
    </w:p>
    <w:p w:rsidR="00B774ED" w:rsidRDefault="00B774ED" w:rsidP="00B774ED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 Привести в соответствие с нормами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Липчанского сельского поселения Богучарского муниципального района Воронежской области,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.</w:t>
      </w:r>
    </w:p>
    <w:p w:rsidR="00B774ED" w:rsidRPr="00560E9A" w:rsidRDefault="00B774ED" w:rsidP="00B774ED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3D7049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. 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 xml:space="preserve">, по результатам которой решить вопрос о передаче имущества органу, предоставившему данное имущество, а документации - </w:t>
      </w:r>
      <w:bookmarkStart w:id="0" w:name="_GoBack"/>
      <w:bookmarkEnd w:id="0"/>
      <w:r>
        <w:rPr>
          <w:rFonts w:ascii="Times New Roman CYR" w:hAnsi="Times New Roman CYR"/>
          <w:szCs w:val="28"/>
        </w:rPr>
        <w:t>избирательной комиссии, на которую будут возложены полномочия по подготовке и проведению выборов.</w:t>
      </w:r>
    </w:p>
    <w:p w:rsidR="00B774ED" w:rsidRPr="00560E9A" w:rsidRDefault="00B774ED" w:rsidP="00B774ED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5. </w:t>
      </w:r>
      <w:r w:rsidRPr="000571BC">
        <w:rPr>
          <w:szCs w:val="28"/>
        </w:rPr>
        <w:t xml:space="preserve">Обнародовать настоящее решение на территории </w:t>
      </w:r>
      <w:r>
        <w:rPr>
          <w:rFonts w:ascii="Times New Roman CYR" w:hAnsi="Times New Roman CYR"/>
        </w:rPr>
        <w:t xml:space="preserve">Липчанского </w:t>
      </w:r>
      <w:r w:rsidRPr="000571BC">
        <w:rPr>
          <w:szCs w:val="28"/>
        </w:rPr>
        <w:t xml:space="preserve">сельского поселения и разместить на официальном сайте администрации </w:t>
      </w:r>
      <w:r>
        <w:rPr>
          <w:rFonts w:ascii="Times New Roman CYR" w:hAnsi="Times New Roman CYR"/>
        </w:rPr>
        <w:t xml:space="preserve">Липчанского </w:t>
      </w:r>
      <w:r w:rsidRPr="000571BC">
        <w:rPr>
          <w:szCs w:val="28"/>
        </w:rPr>
        <w:t>сельского поселения в сети Интернет.</w:t>
      </w:r>
    </w:p>
    <w:p w:rsidR="00B774ED" w:rsidRPr="00560E9A" w:rsidRDefault="00B774ED" w:rsidP="00B774ED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 Контроль за исполнением настоящего решения оставляю за собой.</w:t>
      </w:r>
    </w:p>
    <w:p w:rsidR="00B774ED" w:rsidRDefault="00B774ED" w:rsidP="00B774ED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7. Настоящее решение вступает в силу с момента его официального обнародования.</w:t>
      </w:r>
    </w:p>
    <w:p w:rsidR="00B774ED" w:rsidRDefault="00B774ED" w:rsidP="00B774ED">
      <w:pPr>
        <w:suppressAutoHyphens/>
        <w:ind w:firstLine="709"/>
        <w:contextualSpacing/>
        <w:jc w:val="both"/>
      </w:pPr>
    </w:p>
    <w:p w:rsidR="00B774ED" w:rsidRDefault="00B774ED" w:rsidP="00B774ED">
      <w:pPr>
        <w:suppressAutoHyphens/>
        <w:contextualSpacing/>
        <w:jc w:val="both"/>
      </w:pPr>
      <w:r>
        <w:t xml:space="preserve">Глава </w:t>
      </w:r>
      <w:r>
        <w:rPr>
          <w:rFonts w:ascii="Times New Roman CYR" w:hAnsi="Times New Roman CYR"/>
        </w:rPr>
        <w:t>Липчанского</w:t>
      </w:r>
    </w:p>
    <w:p w:rsidR="00B774ED" w:rsidRDefault="00B774ED" w:rsidP="00B774ED">
      <w:pPr>
        <w:suppressAutoHyphens/>
        <w:contextualSpacing/>
        <w:jc w:val="both"/>
      </w:pPr>
      <w:r>
        <w:t xml:space="preserve">сельского поселения </w:t>
      </w:r>
    </w:p>
    <w:p w:rsidR="00B774ED" w:rsidRDefault="00B774ED" w:rsidP="00B774ED">
      <w:pPr>
        <w:suppressAutoHyphens/>
        <w:contextualSpacing/>
        <w:jc w:val="both"/>
      </w:pPr>
      <w:r>
        <w:t>Богучарского муниципального района</w:t>
      </w:r>
    </w:p>
    <w:p w:rsidR="00B774ED" w:rsidRDefault="00B774ED" w:rsidP="00B774ED">
      <w:pPr>
        <w:suppressAutoHyphens/>
        <w:contextualSpacing/>
        <w:jc w:val="both"/>
      </w:pPr>
      <w:r>
        <w:t>Воронежской области                                                              В.Н. Мамон</w:t>
      </w:r>
    </w:p>
    <w:p w:rsidR="008230C1" w:rsidRDefault="008230C1" w:rsidP="00B774ED">
      <w:pPr>
        <w:tabs>
          <w:tab w:val="left" w:pos="6379"/>
        </w:tabs>
        <w:ind w:firstLine="709"/>
        <w:jc w:val="both"/>
      </w:pPr>
    </w:p>
    <w:sectPr w:rsidR="008230C1" w:rsidSect="00907108">
      <w:headerReference w:type="default" r:id="rId8"/>
      <w:pgSz w:w="11906" w:h="16838"/>
      <w:pgMar w:top="1418" w:right="851" w:bottom="993" w:left="158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C1" w:rsidRDefault="007570C1" w:rsidP="0054293F">
      <w:r>
        <w:separator/>
      </w:r>
    </w:p>
  </w:endnote>
  <w:endnote w:type="continuationSeparator" w:id="0">
    <w:p w:rsidR="007570C1" w:rsidRDefault="007570C1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C1" w:rsidRDefault="007570C1" w:rsidP="0054293F">
      <w:r>
        <w:separator/>
      </w:r>
    </w:p>
  </w:footnote>
  <w:footnote w:type="continuationSeparator" w:id="0">
    <w:p w:rsidR="007570C1" w:rsidRDefault="007570C1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907108" w:rsidRDefault="0054293F" w:rsidP="00907108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CF"/>
    <w:rsid w:val="00006798"/>
    <w:rsid w:val="001879D2"/>
    <w:rsid w:val="00276282"/>
    <w:rsid w:val="002E603A"/>
    <w:rsid w:val="002F7096"/>
    <w:rsid w:val="003271B2"/>
    <w:rsid w:val="00391987"/>
    <w:rsid w:val="003A0AEF"/>
    <w:rsid w:val="003C289B"/>
    <w:rsid w:val="00451D95"/>
    <w:rsid w:val="0054293F"/>
    <w:rsid w:val="00545443"/>
    <w:rsid w:val="00560E9A"/>
    <w:rsid w:val="00577ECF"/>
    <w:rsid w:val="005B1223"/>
    <w:rsid w:val="00605FB1"/>
    <w:rsid w:val="006516C9"/>
    <w:rsid w:val="0068143E"/>
    <w:rsid w:val="006A301F"/>
    <w:rsid w:val="006C64D7"/>
    <w:rsid w:val="007570C1"/>
    <w:rsid w:val="008230C1"/>
    <w:rsid w:val="008B7E8E"/>
    <w:rsid w:val="00907108"/>
    <w:rsid w:val="009B3EE5"/>
    <w:rsid w:val="00A8749A"/>
    <w:rsid w:val="00AA2E9A"/>
    <w:rsid w:val="00B10866"/>
    <w:rsid w:val="00B616C0"/>
    <w:rsid w:val="00B774ED"/>
    <w:rsid w:val="00B81BD9"/>
    <w:rsid w:val="00BA4922"/>
    <w:rsid w:val="00C33C48"/>
    <w:rsid w:val="00C36734"/>
    <w:rsid w:val="00C5769A"/>
    <w:rsid w:val="00CA18A0"/>
    <w:rsid w:val="00D1260E"/>
    <w:rsid w:val="00D21AB2"/>
    <w:rsid w:val="00D40D39"/>
    <w:rsid w:val="00DA7B6E"/>
    <w:rsid w:val="00E14E9C"/>
    <w:rsid w:val="00E348BB"/>
    <w:rsid w:val="00E95859"/>
    <w:rsid w:val="00EE5DC7"/>
    <w:rsid w:val="00EF0BEA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0866"/>
    <w:pPr>
      <w:ind w:firstLine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A301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10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B1086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10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adm-lipchanka</cp:lastModifiedBy>
  <cp:revision>10</cp:revision>
  <cp:lastPrinted>2022-05-20T11:38:00Z</cp:lastPrinted>
  <dcterms:created xsi:type="dcterms:W3CDTF">2022-05-19T12:00:00Z</dcterms:created>
  <dcterms:modified xsi:type="dcterms:W3CDTF">2022-06-27T07:15:00Z</dcterms:modified>
</cp:coreProperties>
</file>