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24" w:rsidRPr="009750AD" w:rsidRDefault="00FB7524" w:rsidP="001936DD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FB7524" w:rsidRPr="00D51CCD" w:rsidRDefault="00FB7524" w:rsidP="00FB752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999" w:rsidRDefault="00957999" w:rsidP="00957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60D0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762000"/>
            <wp:effectExtent l="19050" t="0" r="0" b="0"/>
            <wp:docPr id="1" name="Рисунок 3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60D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43608">
        <w:rPr>
          <w:rFonts w:ascii="Times New Roman" w:eastAsia="Times New Roman" w:hAnsi="Times New Roman"/>
          <w:sz w:val="24"/>
          <w:szCs w:val="24"/>
          <w:lang w:eastAsia="ru-RU"/>
        </w:rPr>
        <w:t>ПРОЕКТ</w:t>
      </w:r>
    </w:p>
    <w:p w:rsidR="0085157B" w:rsidRPr="00B860D0" w:rsidRDefault="0085157B" w:rsidP="0095799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Экспертиза проводится с 04.05.2018 по 11.05.2018</w:t>
      </w:r>
    </w:p>
    <w:p w:rsidR="00957999" w:rsidRPr="00B860D0" w:rsidRDefault="00957999" w:rsidP="0095799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</w:pPr>
      <w:r w:rsidRPr="00B860D0">
        <w:rPr>
          <w:rFonts w:ascii="Times New Roman" w:eastAsia="Times New Roman" w:hAnsi="Times New Roman"/>
          <w:b/>
          <w:bCs/>
          <w:i/>
          <w:sz w:val="40"/>
          <w:szCs w:val="40"/>
          <w:lang w:eastAsia="ru-RU"/>
        </w:rPr>
        <w:t xml:space="preserve">Совет народных депутатов </w:t>
      </w:r>
    </w:p>
    <w:p w:rsidR="00957999" w:rsidRPr="00B860D0" w:rsidRDefault="007F50F0" w:rsidP="00957999">
      <w:pPr>
        <w:widowControl w:val="0"/>
        <w:autoSpaceDE w:val="0"/>
        <w:autoSpaceDN w:val="0"/>
        <w:adjustRightInd w:val="0"/>
        <w:spacing w:after="0" w:line="260" w:lineRule="auto"/>
        <w:jc w:val="center"/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  <w:t>Озерского</w:t>
      </w:r>
      <w:r w:rsidR="00957999" w:rsidRPr="00B860D0"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  <w:t xml:space="preserve"> сельского поселения </w:t>
      </w:r>
      <w:proofErr w:type="spellStart"/>
      <w:r w:rsidR="00957999" w:rsidRPr="00B860D0"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  <w:t>Бутурлиновского</w:t>
      </w:r>
      <w:proofErr w:type="spellEnd"/>
      <w:r w:rsidR="00957999" w:rsidRPr="00B860D0">
        <w:rPr>
          <w:rFonts w:ascii="Times New Roman" w:eastAsia="Times New Roman" w:hAnsi="Times New Roman"/>
          <w:b/>
          <w:bCs/>
          <w:i/>
          <w:iCs/>
          <w:sz w:val="36"/>
          <w:szCs w:val="32"/>
          <w:lang w:eastAsia="ru-RU"/>
        </w:rPr>
        <w:t xml:space="preserve"> муниципального района Воронежской области</w:t>
      </w:r>
    </w:p>
    <w:p w:rsidR="00957999" w:rsidRPr="00B860D0" w:rsidRDefault="00957999" w:rsidP="00957999">
      <w:pPr>
        <w:keepNext/>
        <w:widowControl w:val="0"/>
        <w:autoSpaceDE w:val="0"/>
        <w:autoSpaceDN w:val="0"/>
        <w:adjustRightInd w:val="0"/>
        <w:spacing w:before="380"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b/>
          <w:bCs/>
          <w:i/>
          <w:iCs/>
          <w:sz w:val="40"/>
          <w:szCs w:val="32"/>
          <w:lang w:eastAsia="ru-RU"/>
        </w:rPr>
        <w:t>РЕШЕНИЕ</w:t>
      </w:r>
    </w:p>
    <w:p w:rsidR="00957999" w:rsidRPr="00B860D0" w:rsidRDefault="007F50F0" w:rsidP="00957999">
      <w:pPr>
        <w:widowControl w:val="0"/>
        <w:autoSpaceDE w:val="0"/>
        <w:autoSpaceDN w:val="0"/>
        <w:adjustRightInd w:val="0"/>
        <w:spacing w:before="420"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от                       </w:t>
      </w:r>
      <w:r w:rsidR="00957999" w:rsidRPr="00B86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579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r w:rsidR="00957999" w:rsidRPr="00B86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№ </w:t>
      </w:r>
    </w:p>
    <w:p w:rsidR="00957999" w:rsidRPr="00B860D0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 w:rsidRPr="00B860D0">
        <w:rPr>
          <w:rFonts w:ascii="Times New Roman" w:eastAsia="Times New Roman" w:hAnsi="Times New Roman"/>
          <w:sz w:val="20"/>
          <w:szCs w:val="28"/>
          <w:lang w:eastAsia="ru-RU"/>
        </w:rPr>
        <w:t xml:space="preserve">           </w:t>
      </w:r>
      <w:r w:rsidR="007F50F0">
        <w:rPr>
          <w:rFonts w:ascii="Times New Roman" w:eastAsia="Times New Roman" w:hAnsi="Times New Roman"/>
          <w:sz w:val="20"/>
          <w:szCs w:val="28"/>
          <w:lang w:eastAsia="ru-RU"/>
        </w:rPr>
        <w:t>с. Озерки</w:t>
      </w:r>
    </w:p>
    <w:p w:rsidR="00957999" w:rsidRPr="00B860D0" w:rsidRDefault="00957999" w:rsidP="0095799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решение 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Совета народных депутатов 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Озерского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от 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15.12.2017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№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программы «Комплексное развитие систем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коммунальной инфраструктуры 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Озерского</w:t>
      </w:r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</w:t>
      </w:r>
      <w:proofErr w:type="spellStart"/>
      <w:r w:rsidRPr="00B860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Бутурли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новского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муниципального района</w:t>
      </w:r>
      <w:r w:rsidR="007F50F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Воронежской области на 2018-2027годы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957999" w:rsidRPr="00B860D0" w:rsidRDefault="00957999" w:rsidP="00957999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right="339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999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постановлением Правительства РФ от 01.10.2015 № 1050 «Об утверждении требований к программам комплексного развития социальной инфраструктуры поселений, городских округов», в целях приведения нормативных правовых актов поселения в соответствие с действующим законодательством,  Совет народных депутатов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>Бутурлиновского</w:t>
      </w:r>
      <w:proofErr w:type="spellEnd"/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</w:p>
    <w:p w:rsidR="00957999" w:rsidRPr="00B860D0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957999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народных депутатов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от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15.12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119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программы «Комплексное развитие систем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коммунальной инфраструктуры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>Бутурл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иновского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 xml:space="preserve"> Воронежской области на 2018-2027 годы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изменения, изложим Программу в новой редакции, согласно приложению к настоящему решению.</w:t>
      </w:r>
    </w:p>
    <w:p w:rsidR="00957999" w:rsidRPr="00B860D0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2. Опубликовать настоящее решение в </w:t>
      </w:r>
      <w:r w:rsidRPr="002753D4">
        <w:rPr>
          <w:rFonts w:ascii="Times New Roman" w:hAnsi="Times New Roman"/>
          <w:bCs/>
          <w:sz w:val="28"/>
          <w:szCs w:val="28"/>
        </w:rPr>
        <w:t>Вестнике муниципальных правовых актов и иной офи</w:t>
      </w:r>
      <w:r w:rsidR="007F50F0">
        <w:rPr>
          <w:rFonts w:ascii="Times New Roman" w:hAnsi="Times New Roman"/>
          <w:bCs/>
          <w:sz w:val="28"/>
          <w:szCs w:val="28"/>
        </w:rPr>
        <w:t>циальной информации Озерского</w:t>
      </w:r>
      <w:r w:rsidRPr="002753D4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2753D4">
        <w:rPr>
          <w:rFonts w:ascii="Times New Roman" w:hAnsi="Times New Roman"/>
          <w:bCs/>
          <w:sz w:val="28"/>
          <w:szCs w:val="28"/>
        </w:rPr>
        <w:t>Бутурлиновского</w:t>
      </w:r>
      <w:proofErr w:type="spellEnd"/>
      <w:r w:rsidRPr="002753D4">
        <w:rPr>
          <w:rFonts w:ascii="Times New Roman" w:hAnsi="Times New Roman"/>
          <w:bCs/>
          <w:sz w:val="28"/>
          <w:szCs w:val="28"/>
        </w:rPr>
        <w:t xml:space="preserve"> муниципального района Воронежской области</w:t>
      </w:r>
      <w:r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57999" w:rsidRPr="00B860D0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60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>Решение вступает в силу со дня его официального опубликования.</w:t>
      </w:r>
    </w:p>
    <w:p w:rsidR="00957999" w:rsidRPr="00B860D0" w:rsidRDefault="00957999" w:rsidP="0095799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99" w:rsidRDefault="00957999" w:rsidP="00957999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7999" w:rsidRPr="00B860D0" w:rsidRDefault="00957999" w:rsidP="00957999">
      <w:pPr>
        <w:widowControl w:val="0"/>
        <w:shd w:val="clear" w:color="auto" w:fill="FFFFFF"/>
        <w:tabs>
          <w:tab w:val="left" w:pos="0"/>
          <w:tab w:val="left" w:pos="1080"/>
        </w:tabs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B860D0">
        <w:rPr>
          <w:rFonts w:ascii="Times New Roman" w:eastAsia="Times New Roman" w:hAnsi="Times New Roman"/>
          <w:sz w:val="28"/>
          <w:szCs w:val="28"/>
          <w:lang w:eastAsia="ru-RU"/>
        </w:rPr>
        <w:t xml:space="preserve">лава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>Озерского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             </w:t>
      </w:r>
      <w:r w:rsidR="007F50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В.А.Загонов</w:t>
      </w:r>
    </w:p>
    <w:p w:rsidR="00460ECF" w:rsidRDefault="00957999" w:rsidP="00957999">
      <w:pPr>
        <w:spacing w:after="0"/>
        <w:ind w:firstLine="851"/>
        <w:jc w:val="right"/>
        <w:rPr>
          <w:rFonts w:ascii="Times New Roman" w:hAnsi="Times New Roman"/>
          <w:sz w:val="24"/>
          <w:szCs w:val="24"/>
        </w:rPr>
      </w:pPr>
      <w:r>
        <w:lastRenderedPageBreak/>
        <w:br w:type="page"/>
      </w:r>
    </w:p>
    <w:p w:rsidR="00460ECF" w:rsidRDefault="00460ECF" w:rsidP="002F1D29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460ECF" w:rsidRPr="002F1D29" w:rsidRDefault="00460ECF" w:rsidP="002F1D29">
      <w:pPr>
        <w:ind w:firstLine="851"/>
        <w:jc w:val="right"/>
        <w:rPr>
          <w:rFonts w:ascii="Times New Roman" w:hAnsi="Times New Roman"/>
          <w:sz w:val="24"/>
          <w:szCs w:val="24"/>
        </w:rPr>
      </w:pPr>
    </w:p>
    <w:p w:rsidR="002F1D29" w:rsidRPr="000E6E59" w:rsidRDefault="002F1D29" w:rsidP="002F1D29">
      <w:pPr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>Приложение  № 1</w:t>
      </w:r>
    </w:p>
    <w:p w:rsidR="002F1D29" w:rsidRPr="000E6E59" w:rsidRDefault="002F1D29" w:rsidP="002F1D29">
      <w:pPr>
        <w:spacing w:after="0"/>
        <w:ind w:left="6120"/>
        <w:jc w:val="both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 xml:space="preserve">к </w:t>
      </w:r>
      <w:r w:rsidR="00F701DD" w:rsidRPr="000E6E59">
        <w:rPr>
          <w:rFonts w:ascii="Times New Roman" w:hAnsi="Times New Roman"/>
          <w:sz w:val="24"/>
          <w:szCs w:val="24"/>
        </w:rPr>
        <w:t>решению Совета народных депутатов</w:t>
      </w:r>
      <w:r w:rsidR="007F50F0" w:rsidRPr="000E6E59">
        <w:rPr>
          <w:rFonts w:ascii="Times New Roman" w:hAnsi="Times New Roman"/>
          <w:sz w:val="24"/>
          <w:szCs w:val="24"/>
        </w:rPr>
        <w:t xml:space="preserve"> Озерского</w:t>
      </w:r>
      <w:r w:rsidR="00F701DD" w:rsidRPr="000E6E59">
        <w:rPr>
          <w:rFonts w:ascii="Times New Roman" w:hAnsi="Times New Roman"/>
          <w:sz w:val="24"/>
          <w:szCs w:val="24"/>
        </w:rPr>
        <w:t xml:space="preserve"> сельского поселения  </w:t>
      </w:r>
      <w:proofErr w:type="gramStart"/>
      <w:r w:rsidR="00F701DD" w:rsidRPr="000E6E59">
        <w:rPr>
          <w:rFonts w:ascii="Times New Roman" w:hAnsi="Times New Roman"/>
          <w:sz w:val="24"/>
          <w:szCs w:val="24"/>
        </w:rPr>
        <w:t>от</w:t>
      </w:r>
      <w:proofErr w:type="gramEnd"/>
      <w:r w:rsidR="00F701DD" w:rsidRPr="000E6E59">
        <w:rPr>
          <w:rFonts w:ascii="Times New Roman" w:hAnsi="Times New Roman"/>
          <w:sz w:val="24"/>
          <w:szCs w:val="24"/>
        </w:rPr>
        <w:t xml:space="preserve"> </w:t>
      </w:r>
      <w:r w:rsidR="007F50F0" w:rsidRPr="000E6E59">
        <w:rPr>
          <w:rFonts w:ascii="Times New Roman" w:hAnsi="Times New Roman"/>
          <w:sz w:val="24"/>
          <w:szCs w:val="24"/>
        </w:rPr>
        <w:t xml:space="preserve">                   </w:t>
      </w:r>
      <w:r w:rsidRPr="000E6E59">
        <w:rPr>
          <w:rFonts w:ascii="Times New Roman" w:hAnsi="Times New Roman"/>
          <w:sz w:val="24"/>
          <w:szCs w:val="24"/>
        </w:rPr>
        <w:t xml:space="preserve">№ </w:t>
      </w:r>
    </w:p>
    <w:p w:rsidR="002F1D29" w:rsidRPr="000E6E59" w:rsidRDefault="002F1D29" w:rsidP="002F1D29">
      <w:pPr>
        <w:spacing w:after="0" w:line="360" w:lineRule="auto"/>
        <w:ind w:firstLine="2700"/>
        <w:jc w:val="both"/>
        <w:rPr>
          <w:rFonts w:ascii="Times New Roman" w:hAnsi="Times New Roman"/>
          <w:b/>
          <w:sz w:val="24"/>
          <w:szCs w:val="24"/>
        </w:rPr>
      </w:pP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Программа «Комплексное развитие систем</w:t>
      </w:r>
      <w:r w:rsidR="007F50F0" w:rsidRPr="000E6E59">
        <w:rPr>
          <w:rFonts w:ascii="Times New Roman" w:hAnsi="Times New Roman"/>
          <w:b/>
          <w:sz w:val="24"/>
          <w:szCs w:val="24"/>
        </w:rPr>
        <w:t>ы</w:t>
      </w:r>
      <w:r w:rsidRPr="000E6E59">
        <w:rPr>
          <w:rFonts w:ascii="Times New Roman" w:hAnsi="Times New Roman"/>
          <w:b/>
          <w:sz w:val="24"/>
          <w:szCs w:val="24"/>
        </w:rPr>
        <w:t xml:space="preserve"> коммунальной инфраструктуры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2C88" w:rsidRPr="000E6E59">
        <w:rPr>
          <w:rFonts w:ascii="Times New Roman" w:hAnsi="Times New Roman"/>
          <w:b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b/>
          <w:color w:val="000000"/>
          <w:sz w:val="24"/>
          <w:szCs w:val="24"/>
        </w:rPr>
        <w:t xml:space="preserve"> сельского</w:t>
      </w:r>
      <w:r w:rsidRPr="000E6E59">
        <w:rPr>
          <w:rFonts w:ascii="Times New Roman" w:hAnsi="Times New Roman"/>
          <w:b/>
          <w:sz w:val="24"/>
          <w:szCs w:val="24"/>
        </w:rPr>
        <w:t xml:space="preserve"> поселения </w:t>
      </w:r>
      <w:proofErr w:type="spellStart"/>
      <w:r w:rsidRPr="000E6E59">
        <w:rPr>
          <w:rFonts w:ascii="Times New Roman" w:hAnsi="Times New Roman"/>
          <w:b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</w:t>
      </w: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на  2018-202</w:t>
      </w:r>
      <w:r w:rsidR="00392C88" w:rsidRPr="000E6E59">
        <w:rPr>
          <w:rFonts w:ascii="Times New Roman" w:hAnsi="Times New Roman"/>
          <w:b/>
          <w:sz w:val="24"/>
          <w:szCs w:val="24"/>
        </w:rPr>
        <w:t>7</w:t>
      </w:r>
      <w:r w:rsidRPr="000E6E59">
        <w:rPr>
          <w:rFonts w:ascii="Times New Roman" w:hAnsi="Times New Roman"/>
          <w:sz w:val="24"/>
          <w:szCs w:val="24"/>
        </w:rPr>
        <w:t xml:space="preserve"> </w:t>
      </w:r>
      <w:r w:rsidRPr="000E6E59">
        <w:rPr>
          <w:rFonts w:ascii="Times New Roman" w:hAnsi="Times New Roman"/>
          <w:b/>
          <w:sz w:val="24"/>
          <w:szCs w:val="24"/>
        </w:rPr>
        <w:t>годы»</w:t>
      </w: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Паспорт программы</w:t>
      </w: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«Комплексное развитие систем</w:t>
      </w:r>
      <w:r w:rsidR="00392C88" w:rsidRPr="000E6E59">
        <w:rPr>
          <w:rFonts w:ascii="Times New Roman" w:hAnsi="Times New Roman"/>
          <w:b/>
          <w:sz w:val="24"/>
          <w:szCs w:val="24"/>
        </w:rPr>
        <w:t>ы</w:t>
      </w:r>
      <w:r w:rsidRPr="000E6E59">
        <w:rPr>
          <w:rFonts w:ascii="Times New Roman" w:hAnsi="Times New Roman"/>
          <w:b/>
          <w:sz w:val="24"/>
          <w:szCs w:val="24"/>
        </w:rPr>
        <w:t xml:space="preserve"> коммунальной инфраструктуры </w:t>
      </w:r>
      <w:r w:rsidR="00392C88" w:rsidRPr="000E6E59">
        <w:rPr>
          <w:rFonts w:ascii="Times New Roman" w:hAnsi="Times New Roman"/>
          <w:b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b/>
          <w:color w:val="000000"/>
          <w:sz w:val="24"/>
          <w:szCs w:val="24"/>
        </w:rPr>
        <w:t xml:space="preserve"> сельского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/>
          <w:b/>
          <w:sz w:val="24"/>
          <w:szCs w:val="24"/>
        </w:rPr>
        <w:t xml:space="preserve">поселения </w:t>
      </w:r>
      <w:proofErr w:type="spellStart"/>
      <w:r w:rsidRPr="000E6E59">
        <w:rPr>
          <w:rFonts w:ascii="Times New Roman" w:hAnsi="Times New Roman"/>
          <w:b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b/>
          <w:sz w:val="24"/>
          <w:szCs w:val="24"/>
        </w:rPr>
        <w:t xml:space="preserve"> муниципального района Воронежской области на 2</w:t>
      </w:r>
      <w:r w:rsidR="00392C88" w:rsidRPr="000E6E59">
        <w:rPr>
          <w:rFonts w:ascii="Times New Roman" w:hAnsi="Times New Roman"/>
          <w:b/>
          <w:sz w:val="24"/>
          <w:szCs w:val="24"/>
        </w:rPr>
        <w:t>018 - 2027</w:t>
      </w:r>
      <w:r w:rsidRPr="000E6E59">
        <w:rPr>
          <w:rFonts w:ascii="Times New Roman" w:hAnsi="Times New Roman"/>
          <w:b/>
          <w:sz w:val="24"/>
          <w:szCs w:val="24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90"/>
      </w:tblGrid>
      <w:tr w:rsidR="00460ECF" w:rsidRPr="000E6E59" w:rsidTr="007159AC">
        <w:trPr>
          <w:trHeight w:val="8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систем  коммунальной инфраструктуры </w:t>
            </w:r>
            <w:r w:rsidR="00392C88" w:rsidRPr="000E6E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Озерского</w:t>
            </w:r>
            <w:r w:rsidRPr="000E6E5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сельского</w:t>
            </w:r>
            <w:r w:rsidRPr="000E6E59">
              <w:rPr>
                <w:rStyle w:val="FontStyle24"/>
                <w:color w:val="000000"/>
              </w:rPr>
              <w:t xml:space="preserve"> </w:t>
            </w: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поселения  </w:t>
            </w:r>
            <w:proofErr w:type="spellStart"/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Бутурлиновского</w:t>
            </w:r>
            <w:proofErr w:type="spellEnd"/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района Во</w:t>
            </w:r>
            <w:r w:rsidR="00392C88" w:rsidRPr="000E6E59">
              <w:rPr>
                <w:rFonts w:ascii="Times New Roman" w:hAnsi="Times New Roman"/>
                <w:b/>
                <w:sz w:val="24"/>
                <w:szCs w:val="24"/>
              </w:rPr>
              <w:t>ронежской области на 2018 - 2027</w:t>
            </w: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годы» 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06.10.2003 г. №131-ФЗ «Об общих принципах организации местного самоуправления в Российской Федерации»; </w:t>
            </w:r>
          </w:p>
          <w:p w:rsidR="00460ECF" w:rsidRPr="000E6E59" w:rsidRDefault="00460ECF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закон от 30.12.2004 г. № 210-ФЗ «Об основах регулирования тарифов организаций коммунального комплекса»; </w:t>
            </w:r>
          </w:p>
          <w:p w:rsidR="00460ECF" w:rsidRPr="000E6E59" w:rsidRDefault="001219E5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>- Федеральный закон</w:t>
            </w:r>
            <w:r w:rsidR="00460ECF"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460ECF" w:rsidRPr="000E6E59" w:rsidRDefault="00460ECF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>-Постановление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      </w:r>
          </w:p>
          <w:p w:rsidR="00460ECF" w:rsidRPr="000E6E59" w:rsidRDefault="00460ECF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- Приказ </w:t>
            </w:r>
            <w:proofErr w:type="spellStart"/>
            <w:r w:rsidRPr="000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Минрегиона</w:t>
            </w:r>
            <w:proofErr w:type="spellEnd"/>
            <w:r w:rsidRPr="000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</w:t>
            </w: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      </w:r>
          </w:p>
          <w:p w:rsidR="00460ECF" w:rsidRPr="000E6E59" w:rsidRDefault="00460ECF" w:rsidP="00460EC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Воронежской области от 28.06.2007 г. № 582 «Об утверждении порядка оценки инвестиционных проектов»;</w:t>
            </w:r>
          </w:p>
          <w:p w:rsidR="00460ECF" w:rsidRPr="000E6E59" w:rsidRDefault="00460ECF" w:rsidP="001219E5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- Генеральный план развития </w:t>
            </w:r>
            <w:r w:rsidR="001219E5" w:rsidRPr="000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Озерского</w:t>
            </w:r>
            <w:r w:rsidRPr="000E6E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</w:t>
            </w:r>
            <w:r w:rsidRPr="000E6E59">
              <w:rPr>
                <w:rStyle w:val="FontStyle24"/>
                <w:color w:val="000000"/>
              </w:rPr>
              <w:t xml:space="preserve"> </w:t>
            </w:r>
            <w:r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proofErr w:type="spellStart"/>
            <w:r w:rsidR="001219E5" w:rsidRPr="000E6E59">
              <w:rPr>
                <w:rFonts w:ascii="Times New Roman" w:hAnsi="Times New Roman" w:cs="Times New Roman"/>
                <w:sz w:val="24"/>
                <w:szCs w:val="24"/>
              </w:rPr>
              <w:t>Бутурлиновского</w:t>
            </w:r>
            <w:proofErr w:type="spellEnd"/>
            <w:r w:rsidR="001219E5" w:rsidRPr="000E6E5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957999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1219E5" w:rsidRPr="000E6E59">
              <w:rPr>
                <w:rFonts w:ascii="Times New Roman" w:hAnsi="Times New Roman"/>
                <w:color w:val="000000"/>
                <w:sz w:val="24"/>
                <w:szCs w:val="24"/>
              </w:rPr>
              <w:t>Озерского</w:t>
            </w:r>
            <w:r w:rsidRPr="000E6E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</w:t>
            </w:r>
            <w:r w:rsidRPr="000E6E59">
              <w:rPr>
                <w:rStyle w:val="FontStyle24"/>
                <w:color w:val="000000"/>
              </w:rPr>
              <w:t xml:space="preserve"> 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 xml:space="preserve">поселения 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Бутурлиновского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Воронежской области</w:t>
            </w:r>
            <w:r w:rsidR="001219E5" w:rsidRPr="000E6E59">
              <w:rPr>
                <w:rFonts w:ascii="Times New Roman" w:hAnsi="Times New Roman"/>
                <w:sz w:val="24"/>
                <w:szCs w:val="24"/>
              </w:rPr>
              <w:t>, адрес: 397532</w:t>
            </w:r>
            <w:r w:rsidR="00957999" w:rsidRPr="000E6E59">
              <w:rPr>
                <w:rFonts w:ascii="Times New Roman" w:hAnsi="Times New Roman"/>
                <w:sz w:val="24"/>
                <w:szCs w:val="24"/>
              </w:rPr>
              <w:t xml:space="preserve"> Воронежская область, </w:t>
            </w:r>
            <w:proofErr w:type="spellStart"/>
            <w:r w:rsidR="00957999" w:rsidRPr="000E6E59">
              <w:rPr>
                <w:rFonts w:ascii="Times New Roman" w:hAnsi="Times New Roman"/>
                <w:sz w:val="24"/>
                <w:szCs w:val="24"/>
              </w:rPr>
              <w:t>Б</w:t>
            </w:r>
            <w:r w:rsidR="001219E5" w:rsidRPr="000E6E59">
              <w:rPr>
                <w:rFonts w:ascii="Times New Roman" w:hAnsi="Times New Roman"/>
                <w:sz w:val="24"/>
                <w:szCs w:val="24"/>
              </w:rPr>
              <w:t>утурлиновский</w:t>
            </w:r>
            <w:proofErr w:type="spellEnd"/>
            <w:r w:rsidR="001219E5" w:rsidRPr="000E6E59">
              <w:rPr>
                <w:rFonts w:ascii="Times New Roman" w:hAnsi="Times New Roman"/>
                <w:sz w:val="24"/>
                <w:szCs w:val="24"/>
              </w:rPr>
              <w:t xml:space="preserve"> район, село Озерки, улица Октябрьская</w:t>
            </w:r>
            <w:r w:rsidR="00957999" w:rsidRPr="000E6E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19E5" w:rsidRPr="000E6E5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957999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1D4EF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1. Обеспечение безопасных и комфортных условий проживания населения, высокой надежности функционирования инженерной инфраструктуры и объектов благоустройства;</w:t>
            </w:r>
          </w:p>
          <w:p w:rsidR="00460ECF" w:rsidRPr="000E6E59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lastRenderedPageBreak/>
              <w:t>2. Обеспечение доступности и повышения качества оказываемых коммунальных услуг для потребителей;</w:t>
            </w:r>
          </w:p>
          <w:p w:rsidR="00460ECF" w:rsidRPr="000E6E59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3. Энергосбережение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Задачи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5" w:rsidRPr="000E6E59" w:rsidRDefault="00CF143F" w:rsidP="00CF143F">
            <w:pPr>
              <w:pStyle w:val="af1"/>
              <w:ind w:left="29"/>
              <w:rPr>
                <w:lang w:val="ru-RU"/>
              </w:rPr>
            </w:pPr>
            <w:r w:rsidRPr="000E6E59">
              <w:rPr>
                <w:lang w:val="ru-RU"/>
              </w:rPr>
              <w:t>1. Обеспечение населения качественной питьевой водой.</w:t>
            </w:r>
          </w:p>
          <w:p w:rsidR="00CF143F" w:rsidRPr="000E6E59" w:rsidRDefault="00CF143F" w:rsidP="00CF143F">
            <w:pPr>
              <w:pStyle w:val="af1"/>
              <w:ind w:left="29"/>
              <w:rPr>
                <w:lang w:val="ru-RU"/>
              </w:rPr>
            </w:pPr>
            <w:r w:rsidRPr="000E6E59">
              <w:rPr>
                <w:lang w:val="ru-RU"/>
              </w:rPr>
              <w:t>2. Обеспечение населения уличным освещением.</w:t>
            </w:r>
          </w:p>
          <w:p w:rsidR="00CF143F" w:rsidRPr="000E6E59" w:rsidRDefault="00CF143F" w:rsidP="00CF143F">
            <w:pPr>
              <w:pStyle w:val="af1"/>
              <w:numPr>
                <w:ilvl w:val="0"/>
                <w:numId w:val="5"/>
              </w:numPr>
              <w:rPr>
                <w:lang w:val="ru-RU"/>
              </w:rPr>
            </w:pPr>
            <w:r w:rsidRPr="000E6E59">
              <w:rPr>
                <w:lang w:val="ru-RU"/>
              </w:rPr>
              <w:t>Снижение затрат на оплату электроэнергии.</w:t>
            </w:r>
          </w:p>
        </w:tc>
      </w:tr>
      <w:tr w:rsidR="00460ECF" w:rsidRPr="000E6E59" w:rsidTr="007159AC"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7159AC"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и этапы </w:t>
            </w: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1219E5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2018 - 2027</w:t>
            </w:r>
            <w:r w:rsidR="00460ECF" w:rsidRPr="000E6E59">
              <w:rPr>
                <w:rFonts w:ascii="Times New Roman" w:hAnsi="Times New Roman"/>
                <w:sz w:val="24"/>
                <w:szCs w:val="24"/>
              </w:rPr>
              <w:t>годы</w:t>
            </w:r>
          </w:p>
          <w:p w:rsidR="00C10C95" w:rsidRPr="000E6E59" w:rsidRDefault="00C10C95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этап 2018-2023 годы</w:t>
            </w:r>
          </w:p>
          <w:p w:rsidR="00C10C95" w:rsidRPr="000E6E59" w:rsidRDefault="00C10C95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19E5" w:rsidRPr="000E6E59">
              <w:rPr>
                <w:rFonts w:ascii="Times New Roman" w:hAnsi="Times New Roman"/>
                <w:sz w:val="24"/>
                <w:szCs w:val="24"/>
              </w:rPr>
              <w:t>этап 2024-2027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60ECF" w:rsidRPr="000E6E59" w:rsidTr="007159AC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C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Объёмы и источники </w:t>
            </w:r>
            <w:r w:rsidR="00C10C95" w:rsidRPr="000E6E59">
              <w:rPr>
                <w:rFonts w:ascii="Times New Roman" w:hAnsi="Times New Roman"/>
                <w:b/>
                <w:sz w:val="24"/>
                <w:szCs w:val="24"/>
              </w:rPr>
              <w:t>требуемых капитальных вложений</w:t>
            </w: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Всего на реализацию программы запланировано </w:t>
            </w:r>
            <w:r w:rsidR="001219E5"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1622,0</w:t>
            </w:r>
            <w:r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рублей, из них:</w:t>
            </w:r>
          </w:p>
          <w:p w:rsidR="00460ECF" w:rsidRPr="000E6E59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областной бюджет -</w:t>
            </w:r>
            <w:r w:rsidR="001219E5"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800,0</w:t>
            </w:r>
            <w:r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тыс. рублей;</w:t>
            </w:r>
          </w:p>
          <w:p w:rsidR="00460ECF" w:rsidRPr="000E6E59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местный бюджет - </w:t>
            </w:r>
            <w:r w:rsidR="001219E5"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822,0</w:t>
            </w:r>
            <w:r w:rsidRPr="000E6E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тыс. рублей;</w:t>
            </w:r>
          </w:p>
        </w:tc>
      </w:tr>
      <w:tr w:rsidR="00460ECF" w:rsidRPr="000E6E59" w:rsidTr="007159AC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460ECF" w:rsidP="00C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5" w:rsidRPr="000E6E59" w:rsidRDefault="00CF143F" w:rsidP="00CF14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Обеспечение населения сельского поселения бесперебойным и качественным водоснабжением.</w:t>
            </w:r>
          </w:p>
          <w:p w:rsidR="00CF143F" w:rsidRPr="000E6E59" w:rsidRDefault="00CF143F" w:rsidP="00CF143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населения.</w:t>
            </w:r>
          </w:p>
          <w:p w:rsidR="00460ECF" w:rsidRPr="000E6E59" w:rsidRDefault="00C10C95" w:rsidP="00C10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ECF" w:rsidRPr="000E6E59" w:rsidTr="007159AC">
        <w:trPr>
          <w:trHeight w:val="958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7159AC" w:rsidP="00C10C9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 w:rsidR="00460ECF" w:rsidRPr="000E6E59">
              <w:rPr>
                <w:rFonts w:ascii="Times New Roman" w:hAnsi="Times New Roman"/>
                <w:b/>
                <w:sz w:val="24"/>
                <w:szCs w:val="24"/>
              </w:rPr>
              <w:t>онтрол</w:t>
            </w: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="00460ECF"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за</w:t>
            </w:r>
            <w:proofErr w:type="gramEnd"/>
            <w:r w:rsidR="00460ECF" w:rsidRPr="000E6E59">
              <w:rPr>
                <w:rFonts w:ascii="Times New Roman" w:hAnsi="Times New Roman"/>
                <w:b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0E6E59" w:rsidRDefault="006C25BF" w:rsidP="00460ECF">
            <w:pPr>
              <w:spacing w:after="0" w:line="240" w:lineRule="auto"/>
              <w:ind w:hanging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Администрация Озерского</w:t>
            </w:r>
            <w:r w:rsidR="007159AC" w:rsidRPr="000E6E5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C10C95" w:rsidRPr="000E6E59">
              <w:rPr>
                <w:rFonts w:ascii="Times New Roman" w:hAnsi="Times New Roman"/>
                <w:sz w:val="24"/>
                <w:szCs w:val="24"/>
              </w:rPr>
              <w:t>, Совет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народных депутатов Озерского</w:t>
            </w:r>
            <w:r w:rsidR="00C10C95" w:rsidRPr="000E6E5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159AC" w:rsidRPr="000E6E59" w:rsidTr="007159AC">
        <w:trPr>
          <w:trHeight w:val="1691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C" w:rsidRPr="000E6E59" w:rsidRDefault="007159AC" w:rsidP="00CF143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AC" w:rsidRPr="000E6E59" w:rsidRDefault="007159AC" w:rsidP="00CF1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-перспективная обеспеченность и потребность застройки поселения;</w:t>
            </w:r>
          </w:p>
          <w:p w:rsidR="007159AC" w:rsidRPr="000E6E59" w:rsidRDefault="007159AC" w:rsidP="00CF1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-надежность, 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и развитие системы коммунальной инфраструктуры, объектов, используемых для утилизации, обезвреживания и захоронения твердых бытовых отходов;</w:t>
            </w:r>
          </w:p>
          <w:p w:rsidR="007159AC" w:rsidRPr="000E6E59" w:rsidRDefault="007159AC" w:rsidP="00CF1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качество коммунальных ресурсов;</w:t>
            </w:r>
          </w:p>
          <w:p w:rsidR="007159AC" w:rsidRPr="000E6E59" w:rsidRDefault="007159AC" w:rsidP="00CF14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- показатели воздействия на окружающую среду </w:t>
            </w:r>
          </w:p>
        </w:tc>
      </w:tr>
    </w:tbl>
    <w:p w:rsidR="00460ECF" w:rsidRPr="00A107DC" w:rsidRDefault="00460ECF" w:rsidP="00460EC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60ECF" w:rsidRPr="000E6E59" w:rsidRDefault="00460ECF" w:rsidP="00460EC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Раздел 1. Характеристика проблемы и необходимость её решения программно-целевым способом</w:t>
      </w:r>
    </w:p>
    <w:p w:rsidR="00AE4823" w:rsidRPr="000E6E59" w:rsidRDefault="00AE4823" w:rsidP="00460ECF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460ECF" w:rsidRPr="000E6E59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ab/>
        <w:t xml:space="preserve">Настоящая программа «Комплексное развитие систем коммунальной инфраструктуры </w:t>
      </w:r>
      <w:r w:rsidR="004C6567" w:rsidRPr="000E6E59">
        <w:rPr>
          <w:rFonts w:ascii="Times New Roman" w:hAnsi="Times New Roman"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E6E59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</w:t>
      </w:r>
      <w:r w:rsidR="004C6567" w:rsidRPr="000E6E59">
        <w:rPr>
          <w:rFonts w:ascii="Times New Roman" w:hAnsi="Times New Roman"/>
          <w:sz w:val="24"/>
          <w:szCs w:val="24"/>
        </w:rPr>
        <w:t>ти на 2018-2027</w:t>
      </w:r>
      <w:r w:rsidRPr="000E6E59">
        <w:rPr>
          <w:rFonts w:ascii="Times New Roman" w:hAnsi="Times New Roman"/>
          <w:sz w:val="24"/>
          <w:szCs w:val="24"/>
        </w:rPr>
        <w:t xml:space="preserve"> годы»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E59">
        <w:rPr>
          <w:rFonts w:ascii="Times New Roman" w:hAnsi="Times New Roman" w:cs="Times New Roman"/>
          <w:sz w:val="24"/>
          <w:szCs w:val="24"/>
        </w:rPr>
        <w:t xml:space="preserve"> (далее Программа) разработана в соответствии с федеральным законом от 06.10.2003 г. №131-ФЗ «Об общих принципах организации местного самоуправления в Российской Федерации», 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E59">
        <w:rPr>
          <w:rFonts w:ascii="Times New Roman" w:hAnsi="Times New Roman" w:cs="Times New Roman"/>
          <w:sz w:val="24"/>
          <w:szCs w:val="24"/>
        </w:rPr>
        <w:t xml:space="preserve">федеральным законом от 30.12.2004 г. № 210-ФЗ «Об основах регулирования тарифов организаций коммунального комплекса», 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E59">
        <w:rPr>
          <w:rFonts w:ascii="Times New Roman" w:hAnsi="Times New Roman" w:cs="Times New Roman"/>
          <w:sz w:val="24"/>
          <w:szCs w:val="24"/>
        </w:rPr>
        <w:t xml:space="preserve"> федеральным законом от 23.11.2009г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E5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№ 502 от 14.06.2013г. «Об утверждении требований к программам комплексного развития систем коммунальной инфраструктуры поселений, городских округов»;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E6E5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0E6E59">
        <w:rPr>
          <w:rFonts w:ascii="Times New Roman" w:hAnsi="Times New Roman" w:cs="Times New Roman"/>
          <w:color w:val="000000"/>
          <w:sz w:val="24"/>
          <w:szCs w:val="24"/>
        </w:rPr>
        <w:t>Минрегиона</w:t>
      </w:r>
      <w:proofErr w:type="spellEnd"/>
      <w:r w:rsidRPr="000E6E59">
        <w:rPr>
          <w:rFonts w:ascii="Times New Roman" w:hAnsi="Times New Roman" w:cs="Times New Roman"/>
          <w:color w:val="000000"/>
          <w:sz w:val="24"/>
          <w:szCs w:val="24"/>
        </w:rPr>
        <w:t xml:space="preserve"> РФ </w:t>
      </w:r>
      <w:r w:rsidRPr="000E6E59">
        <w:rPr>
          <w:rFonts w:ascii="Times New Roman" w:hAnsi="Times New Roman" w:cs="Times New Roman"/>
          <w:sz w:val="24"/>
          <w:szCs w:val="24"/>
        </w:rPr>
        <w:t>№ 359/ ГС от 01.10.2013г. «Об утверждении методических рекомендаций по разработке программ комплексного развития систем коммунальной инфраструктуры поселений, городских округов»;</w:t>
      </w:r>
    </w:p>
    <w:p w:rsidR="00460ECF" w:rsidRPr="000E6E59" w:rsidRDefault="00460ECF" w:rsidP="00460EC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6E59">
        <w:rPr>
          <w:rFonts w:ascii="Times New Roman" w:hAnsi="Times New Roman" w:cs="Times New Roman"/>
          <w:sz w:val="24"/>
          <w:szCs w:val="24"/>
        </w:rPr>
        <w:t xml:space="preserve">генеральным планом  развития  </w:t>
      </w:r>
      <w:r w:rsidR="00426678" w:rsidRPr="000E6E59">
        <w:rPr>
          <w:rFonts w:ascii="Times New Roman" w:hAnsi="Times New Roman"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 w:cs="Times New Roman"/>
          <w:sz w:val="24"/>
          <w:szCs w:val="24"/>
        </w:rPr>
        <w:t xml:space="preserve">поселения </w:t>
      </w:r>
      <w:proofErr w:type="spellStart"/>
      <w:r w:rsidR="00426678" w:rsidRPr="000E6E59">
        <w:rPr>
          <w:rFonts w:ascii="Times New Roman" w:hAnsi="Times New Roman" w:cs="Times New Roman"/>
          <w:sz w:val="24"/>
          <w:szCs w:val="24"/>
        </w:rPr>
        <w:t>Бутурлиновского</w:t>
      </w:r>
      <w:proofErr w:type="spellEnd"/>
      <w:r w:rsidR="00426678" w:rsidRPr="000E6E59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</w:t>
      </w:r>
      <w:r w:rsidRPr="000E6E59">
        <w:rPr>
          <w:rFonts w:ascii="Times New Roman" w:hAnsi="Times New Roman" w:cs="Times New Roman"/>
          <w:sz w:val="24"/>
          <w:szCs w:val="24"/>
        </w:rPr>
        <w:t xml:space="preserve">и предусматривает внедрение механизмов </w:t>
      </w:r>
      <w:r w:rsidRPr="000E6E59">
        <w:rPr>
          <w:rFonts w:ascii="Times New Roman" w:hAnsi="Times New Roman" w:cs="Times New Roman"/>
          <w:sz w:val="24"/>
          <w:szCs w:val="24"/>
        </w:rPr>
        <w:lastRenderedPageBreak/>
        <w:t>модернизации и комплексного обновления основных средств  коммунального назначения, а также решения задач по ликвидации сверхнормативного износа основных фондов, внедрению ресурсосберегающих технологий и разработки и широкому внедрению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надёжного</w:t>
      </w:r>
      <w:proofErr w:type="gramEnd"/>
      <w:r w:rsidRPr="000E6E59">
        <w:rPr>
          <w:rFonts w:ascii="Times New Roman" w:hAnsi="Times New Roman" w:cs="Times New Roman"/>
          <w:sz w:val="24"/>
          <w:szCs w:val="24"/>
        </w:rPr>
        <w:t xml:space="preserve"> и устойчивого обслуживания потребителей.</w:t>
      </w:r>
    </w:p>
    <w:p w:rsidR="00460ECF" w:rsidRPr="000E6E59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ab/>
        <w:t xml:space="preserve">Реконструкция  </w:t>
      </w:r>
      <w:r w:rsidR="00426678" w:rsidRPr="000E6E59">
        <w:rPr>
          <w:rFonts w:ascii="Times New Roman" w:hAnsi="Times New Roman"/>
          <w:sz w:val="24"/>
          <w:szCs w:val="24"/>
        </w:rPr>
        <w:t xml:space="preserve">системы водоснабжения </w:t>
      </w:r>
      <w:r w:rsidRPr="000E6E59">
        <w:rPr>
          <w:rFonts w:ascii="Times New Roman" w:hAnsi="Times New Roman"/>
          <w:sz w:val="24"/>
          <w:szCs w:val="24"/>
        </w:rPr>
        <w:t xml:space="preserve">отвечает интересам жителей </w:t>
      </w:r>
      <w:r w:rsidR="004C6567" w:rsidRPr="000E6E59">
        <w:rPr>
          <w:rFonts w:ascii="Times New Roman" w:hAnsi="Times New Roman"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E6E59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 позволит:</w:t>
      </w:r>
    </w:p>
    <w:p w:rsidR="00460ECF" w:rsidRPr="000E6E59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ab/>
        <w:t xml:space="preserve">- повысить комфортность условий проживания населения на территории </w:t>
      </w:r>
      <w:r w:rsidR="004C6567" w:rsidRPr="000E6E59">
        <w:rPr>
          <w:rFonts w:ascii="Times New Roman" w:hAnsi="Times New Roman"/>
          <w:color w:val="000000"/>
          <w:sz w:val="24"/>
          <w:szCs w:val="24"/>
        </w:rPr>
        <w:t>Озерского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/>
          <w:sz w:val="24"/>
          <w:szCs w:val="24"/>
        </w:rPr>
        <w:t xml:space="preserve">поселения </w:t>
      </w:r>
      <w:proofErr w:type="spellStart"/>
      <w:r w:rsidRPr="000E6E59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за счёт повышения качества предоставляемых жилищно-коммунальных услуг с одновременным снижением нерациональных затрат;</w:t>
      </w:r>
    </w:p>
    <w:p w:rsidR="00426678" w:rsidRPr="000E6E59" w:rsidRDefault="00AF736E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 xml:space="preserve">         </w:t>
      </w:r>
      <w:r w:rsidR="00426678" w:rsidRPr="000E6E59">
        <w:rPr>
          <w:rFonts w:ascii="Times New Roman" w:hAnsi="Times New Roman"/>
          <w:sz w:val="24"/>
          <w:szCs w:val="24"/>
        </w:rPr>
        <w:t>- улучшить эксплуатационные показатели об</w:t>
      </w:r>
      <w:r w:rsidRPr="000E6E59">
        <w:rPr>
          <w:rFonts w:ascii="Times New Roman" w:hAnsi="Times New Roman"/>
          <w:sz w:val="24"/>
          <w:szCs w:val="24"/>
        </w:rPr>
        <w:t>ъектов коммунальной инфраструктуры.</w:t>
      </w:r>
    </w:p>
    <w:p w:rsidR="00460ECF" w:rsidRPr="000E6E59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ab/>
      </w:r>
      <w:r w:rsidRPr="000E6E59">
        <w:rPr>
          <w:rFonts w:ascii="Times New Roman" w:hAnsi="Times New Roman"/>
          <w:sz w:val="24"/>
          <w:szCs w:val="24"/>
        </w:rPr>
        <w:tab/>
        <w:t xml:space="preserve">В связи с тем, что </w:t>
      </w:r>
      <w:r w:rsidR="004C6567" w:rsidRPr="000E6E59">
        <w:rPr>
          <w:rFonts w:ascii="Times New Roman" w:hAnsi="Times New Roman"/>
          <w:color w:val="000000"/>
          <w:sz w:val="24"/>
          <w:szCs w:val="24"/>
        </w:rPr>
        <w:t>Озерское</w:t>
      </w:r>
      <w:r w:rsidRPr="000E6E59">
        <w:rPr>
          <w:rFonts w:ascii="Times New Roman" w:hAnsi="Times New Roman"/>
          <w:color w:val="000000"/>
          <w:sz w:val="24"/>
          <w:szCs w:val="24"/>
        </w:rPr>
        <w:t xml:space="preserve"> сельское</w:t>
      </w:r>
      <w:r w:rsidRPr="000E6E59">
        <w:rPr>
          <w:rStyle w:val="FontStyle24"/>
          <w:color w:val="000000"/>
        </w:rPr>
        <w:t xml:space="preserve"> </w:t>
      </w:r>
      <w:r w:rsidRPr="000E6E59">
        <w:rPr>
          <w:rFonts w:ascii="Times New Roman" w:hAnsi="Times New Roman"/>
          <w:sz w:val="24"/>
          <w:szCs w:val="24"/>
        </w:rPr>
        <w:t xml:space="preserve">поселение </w:t>
      </w:r>
      <w:proofErr w:type="spellStart"/>
      <w:r w:rsidRPr="000E6E59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0E6E59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из-за ограниченных возможностей местного бюджета не имеет возможности самостоятельно решить </w:t>
      </w:r>
      <w:r w:rsidR="00AF736E" w:rsidRPr="000E6E59">
        <w:rPr>
          <w:rFonts w:ascii="Times New Roman" w:hAnsi="Times New Roman"/>
          <w:sz w:val="24"/>
          <w:szCs w:val="24"/>
        </w:rPr>
        <w:t xml:space="preserve">проблему реконструкции сетей водоснабжения в целях </w:t>
      </w:r>
      <w:r w:rsidR="0095491D" w:rsidRPr="000E6E59">
        <w:rPr>
          <w:rFonts w:ascii="Times New Roman" w:hAnsi="Times New Roman"/>
          <w:sz w:val="24"/>
          <w:szCs w:val="24"/>
        </w:rPr>
        <w:t>улучшения качества предоставления коммунальных услуг, финансирование мероприятий Программы необходимо осуществлять за счет средств федерального, областного и местного бюджетов.</w:t>
      </w:r>
    </w:p>
    <w:p w:rsidR="00CF143F" w:rsidRPr="000E6E59" w:rsidRDefault="00CF143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CF" w:rsidRPr="000E6E59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 xml:space="preserve">Раздел 2. </w:t>
      </w:r>
      <w:r w:rsidR="00C10C95" w:rsidRPr="000E6E59">
        <w:rPr>
          <w:rFonts w:ascii="Times New Roman" w:hAnsi="Times New Roman"/>
          <w:b/>
          <w:sz w:val="24"/>
          <w:szCs w:val="24"/>
        </w:rPr>
        <w:t>Характеристика существующего состояния систем коммунальной инфраструктуры</w:t>
      </w:r>
    </w:p>
    <w:p w:rsidR="00460ECF" w:rsidRPr="000E6E59" w:rsidRDefault="00460ECF" w:rsidP="00460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0C95" w:rsidRPr="000E6E59" w:rsidRDefault="00460ECF" w:rsidP="00BE2C2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6E59">
        <w:rPr>
          <w:rFonts w:ascii="Times New Roman" w:hAnsi="Times New Roman"/>
          <w:b/>
          <w:sz w:val="24"/>
          <w:szCs w:val="24"/>
        </w:rPr>
        <w:tab/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ЖКХ является одной из важных сфер экономики </w:t>
      </w:r>
      <w:r w:rsidR="00E92AB1" w:rsidRPr="000E6E59">
        <w:rPr>
          <w:rFonts w:ascii="Times New Roman" w:eastAsia="Times New Roman" w:hAnsi="Times New Roman"/>
          <w:sz w:val="24"/>
          <w:szCs w:val="24"/>
          <w:lang w:eastAsia="ru-RU"/>
        </w:rPr>
        <w:t>Озерского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сельского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поселения. Жилищно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коммунальные услуги имеют для населения особое значение и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являются жизненно необходимыми. От их качества зависит не только комфортность, но и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безопасность проживания граждан в своём жилище. Поэтому устойчивое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функционирование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ЖКХ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>это одна из основ социальной безопасности и стабильности в</w:t>
      </w:r>
      <w:r w:rsidR="00BE2C21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10C95" w:rsidRPr="000E6E59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обществе. </w:t>
      </w:r>
    </w:p>
    <w:p w:rsidR="00BE2C21" w:rsidRPr="000E6E59" w:rsidRDefault="00BE2C21" w:rsidP="00BE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2.1. Водоснабжение</w:t>
      </w:r>
    </w:p>
    <w:p w:rsidR="00AE4823" w:rsidRPr="000E6E59" w:rsidRDefault="00AE4823" w:rsidP="00BE2C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6E59" w:rsidRPr="000E6E59" w:rsidRDefault="00BE2C21" w:rsidP="000E6E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 xml:space="preserve">       </w:t>
      </w:r>
      <w:r w:rsidR="000E6E59" w:rsidRPr="000E6E59">
        <w:rPr>
          <w:rFonts w:ascii="Times New Roman" w:hAnsi="Times New Roman"/>
          <w:sz w:val="24"/>
          <w:szCs w:val="24"/>
        </w:rPr>
        <w:t>Административным центром Озёрского сельского поселения является село Озёрки. В основе планировочного каркаса лежат ул. Парижской коммуны, Октябрьская, ул.им. Сергея Аникина, ул</w:t>
      </w:r>
      <w:proofErr w:type="gramStart"/>
      <w:r w:rsidR="000E6E59" w:rsidRPr="000E6E59">
        <w:rPr>
          <w:rFonts w:ascii="Times New Roman" w:hAnsi="Times New Roman"/>
          <w:sz w:val="24"/>
          <w:szCs w:val="24"/>
        </w:rPr>
        <w:t>.С</w:t>
      </w:r>
      <w:proofErr w:type="gramEnd"/>
      <w:r w:rsidR="000E6E59" w:rsidRPr="000E6E59">
        <w:rPr>
          <w:rFonts w:ascii="Times New Roman" w:hAnsi="Times New Roman"/>
          <w:sz w:val="24"/>
          <w:szCs w:val="24"/>
        </w:rPr>
        <w:t>вобода, а так же ул.Комсомольская и Первомайская.</w:t>
      </w:r>
    </w:p>
    <w:p w:rsidR="000E6E59" w:rsidRPr="000E6E59" w:rsidRDefault="000E6E59" w:rsidP="000E6E59">
      <w:pPr>
        <w:pStyle w:val="0"/>
      </w:pPr>
      <w:r w:rsidRPr="000E6E59">
        <w:rPr>
          <w:color w:val="000000"/>
        </w:rPr>
        <w:t xml:space="preserve"> </w:t>
      </w:r>
      <w:r w:rsidRPr="000E6E59">
        <w:t>В качестве источников водоснабжения приняты подземные воды. Извлечение подземных вод из недр осуществляется одиночными скважинами.</w:t>
      </w:r>
    </w:p>
    <w:p w:rsidR="000E6E59" w:rsidRPr="000E6E59" w:rsidRDefault="000E6E59" w:rsidP="000E6E59">
      <w:pPr>
        <w:pStyle w:val="0"/>
      </w:pPr>
      <w:r w:rsidRPr="000E6E59">
        <w:t>Сельское поселение обеспечивается водой из двух скважины производительностью 10 м</w:t>
      </w:r>
      <w:r w:rsidRPr="000E6E59">
        <w:rPr>
          <w:vertAlign w:val="superscript"/>
        </w:rPr>
        <w:t>3</w:t>
      </w:r>
      <w:r w:rsidRPr="000E6E59">
        <w:t xml:space="preserve">/час каждая и от двух водопроводных башен. Качество воды по химическим и бактериологическим показателям соответствует нормам </w:t>
      </w:r>
      <w:proofErr w:type="spellStart"/>
      <w:r w:rsidRPr="000E6E59">
        <w:t>СанПиН</w:t>
      </w:r>
      <w:proofErr w:type="spellEnd"/>
      <w:r w:rsidRPr="000E6E59">
        <w:t xml:space="preserve"> 2.1.4.1074-01 "Питьевая вода". Техническое состояние скважин является удовлетворительным. Зоны санитарной охраны скважин  выдержаны и обеспечены зоной санитарной охраны  в пределах первого пояса.</w:t>
      </w:r>
    </w:p>
    <w:p w:rsidR="000E6E59" w:rsidRPr="000E6E59" w:rsidRDefault="000E6E59" w:rsidP="000E6E59">
      <w:pPr>
        <w:spacing w:after="40"/>
        <w:ind w:firstLine="720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 xml:space="preserve">В настоящее время, по данным администрации сельского поселения, водопроводом оборудовано ~ 89% жилищного фонда. Протяженность водопроводных линий – 10,1км, диаметры основной сети 100-120мм. </w:t>
      </w:r>
    </w:p>
    <w:p w:rsidR="000E6E59" w:rsidRPr="000E6E59" w:rsidRDefault="000E6E59" w:rsidP="000E6E59">
      <w:pPr>
        <w:spacing w:after="40"/>
        <w:ind w:firstLine="720"/>
        <w:jc w:val="both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t xml:space="preserve"> Среднесуточный отпуск воды на 1 жителя составляет ~140л/</w:t>
      </w:r>
      <w:proofErr w:type="spellStart"/>
      <w:r w:rsidRPr="000E6E59">
        <w:rPr>
          <w:rFonts w:ascii="Times New Roman" w:hAnsi="Times New Roman"/>
          <w:sz w:val="24"/>
          <w:szCs w:val="24"/>
        </w:rPr>
        <w:t>сут</w:t>
      </w:r>
      <w:proofErr w:type="spellEnd"/>
      <w:r w:rsidRPr="000E6E59">
        <w:rPr>
          <w:rFonts w:ascii="Times New Roman" w:hAnsi="Times New Roman"/>
          <w:sz w:val="24"/>
          <w:szCs w:val="24"/>
        </w:rPr>
        <w:t>.</w:t>
      </w:r>
    </w:p>
    <w:p w:rsidR="000E6E59" w:rsidRPr="000E6E59" w:rsidRDefault="000E6E59" w:rsidP="000E6E59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0E6E59">
        <w:rPr>
          <w:rFonts w:ascii="Times New Roman" w:hAnsi="Times New Roman"/>
          <w:b/>
          <w:sz w:val="24"/>
          <w:szCs w:val="24"/>
        </w:rPr>
        <w:t>Характеристика водопроводного хозяйства*</w:t>
      </w:r>
    </w:p>
    <w:p w:rsidR="000E6E59" w:rsidRPr="000E6E59" w:rsidRDefault="000E6E59" w:rsidP="000E6E59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0E6E59">
        <w:rPr>
          <w:rFonts w:ascii="Times New Roman" w:hAnsi="Times New Roman"/>
          <w:sz w:val="24"/>
          <w:szCs w:val="24"/>
        </w:rPr>
        <w:lastRenderedPageBreak/>
        <w:t>Таблица №5.14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1428"/>
        <w:gridCol w:w="1815"/>
        <w:gridCol w:w="1859"/>
        <w:gridCol w:w="2981"/>
      </w:tblGrid>
      <w:tr w:rsidR="000E6E59" w:rsidRPr="004C0FC3" w:rsidTr="000E6E59"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К-во</w:t>
            </w:r>
            <w:proofErr w:type="spellEnd"/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арт. скважин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Протяженность сетей 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Водопроводные</w:t>
            </w:r>
          </w:p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башни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E6E59" w:rsidRPr="004C0FC3" w:rsidTr="000E6E59">
        <w:tc>
          <w:tcPr>
            <w:tcW w:w="1648" w:type="dxa"/>
            <w:tcBorders>
              <w:bottom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bottom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tcBorders>
              <w:bottom w:val="double" w:sz="4" w:space="0" w:color="auto"/>
            </w:tcBorders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bottom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84" w:type="dxa"/>
            <w:tcBorders>
              <w:bottom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6E59" w:rsidRPr="004C0FC3" w:rsidTr="000E6E59">
        <w:tc>
          <w:tcPr>
            <w:tcW w:w="1648" w:type="dxa"/>
            <w:tcBorders>
              <w:top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зёрки</w:t>
            </w:r>
          </w:p>
        </w:tc>
        <w:tc>
          <w:tcPr>
            <w:tcW w:w="1484" w:type="dxa"/>
            <w:tcBorders>
              <w:top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1 действ.</w:t>
            </w:r>
          </w:p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 резерв.</w:t>
            </w:r>
          </w:p>
        </w:tc>
        <w:tc>
          <w:tcPr>
            <w:tcW w:w="1682" w:type="dxa"/>
            <w:tcBorders>
              <w:top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10,1</w:t>
            </w:r>
          </w:p>
        </w:tc>
        <w:tc>
          <w:tcPr>
            <w:tcW w:w="1810" w:type="dxa"/>
            <w:tcBorders>
              <w:top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 В.Б. –2</w:t>
            </w:r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х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50м</w:t>
            </w:r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  <w:p w:rsidR="000E6E59" w:rsidRPr="000E6E59" w:rsidRDefault="000E6E59" w:rsidP="000E6E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:rsidR="000E6E59" w:rsidRPr="000E6E59" w:rsidRDefault="000E6E59" w:rsidP="000E6E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Скважины пробурены в 2005г. и находятся в удовлетворительном состоянии. </w:t>
            </w:r>
          </w:p>
        </w:tc>
      </w:tr>
    </w:tbl>
    <w:p w:rsidR="00B37567" w:rsidRDefault="00B37567" w:rsidP="000E6E59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6E59" w:rsidRPr="00B37567" w:rsidRDefault="000E6E59" w:rsidP="005541D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B37567">
        <w:rPr>
          <w:rFonts w:ascii="Times New Roman" w:hAnsi="Times New Roman"/>
          <w:b/>
          <w:sz w:val="24"/>
          <w:szCs w:val="24"/>
        </w:rPr>
        <w:t>Проектные предложения</w:t>
      </w:r>
    </w:p>
    <w:p w:rsidR="000E6E59" w:rsidRPr="00B37567" w:rsidRDefault="000E6E59" w:rsidP="005541D0">
      <w:pPr>
        <w:pStyle w:val="aa"/>
        <w:spacing w:after="0" w:afterAutospacing="0"/>
        <w:ind w:firstLine="709"/>
        <w:jc w:val="both"/>
        <w:outlineLvl w:val="0"/>
      </w:pPr>
      <w:r w:rsidRPr="00B37567">
        <w:t xml:space="preserve">На данной стадии проектные предложения сводятся к определению расчетного водопотребления, уточнению источников водоснабжения и мероприятий по подаче воды. </w:t>
      </w:r>
    </w:p>
    <w:p w:rsidR="000E6E59" w:rsidRPr="00B37567" w:rsidRDefault="000E6E59" w:rsidP="005541D0">
      <w:pPr>
        <w:pStyle w:val="aa"/>
        <w:spacing w:after="0" w:afterAutospacing="0"/>
        <w:ind w:firstLine="709"/>
        <w:jc w:val="both"/>
        <w:rPr>
          <w:b/>
          <w:bCs/>
        </w:rPr>
      </w:pPr>
      <w:r w:rsidRPr="00B37567">
        <w:rPr>
          <w:b/>
          <w:bCs/>
        </w:rPr>
        <w:t>Расчётные расходы воды</w:t>
      </w:r>
    </w:p>
    <w:p w:rsidR="000E6E59" w:rsidRPr="00B37567" w:rsidRDefault="000E6E59" w:rsidP="005541D0">
      <w:pPr>
        <w:pStyle w:val="aa"/>
        <w:spacing w:after="0" w:afterAutospacing="0"/>
        <w:ind w:firstLine="709"/>
        <w:jc w:val="both"/>
      </w:pPr>
      <w:r w:rsidRPr="00B37567">
        <w:rPr>
          <w:bCs/>
          <w:iCs/>
        </w:rPr>
        <w:t>Расчётные расходы воды на нужды населения</w:t>
      </w:r>
      <w:r w:rsidRPr="00B37567">
        <w:t xml:space="preserve"> подсчитаны по нормативам </w:t>
      </w:r>
      <w:proofErr w:type="spellStart"/>
      <w:r w:rsidRPr="00B37567">
        <w:t>СНиП</w:t>
      </w:r>
      <w:proofErr w:type="spellEnd"/>
      <w:r w:rsidRPr="00B37567">
        <w:t xml:space="preserve"> 2.04.02-84*. Благоустройство жилой застройки принято следующим: </w:t>
      </w:r>
    </w:p>
    <w:p w:rsidR="000E6E59" w:rsidRPr="00B37567" w:rsidRDefault="000E6E59" w:rsidP="005541D0">
      <w:pPr>
        <w:pStyle w:val="aa"/>
        <w:numPr>
          <w:ilvl w:val="0"/>
          <w:numId w:val="6"/>
        </w:numPr>
        <w:tabs>
          <w:tab w:val="clear" w:pos="1980"/>
          <w:tab w:val="num" w:pos="1260"/>
        </w:tabs>
        <w:spacing w:before="0" w:beforeAutospacing="0" w:after="0" w:afterAutospacing="0"/>
        <w:ind w:left="0" w:firstLine="709"/>
        <w:jc w:val="both"/>
      </w:pPr>
      <w:r w:rsidRPr="00B37567">
        <w:t>к концу расчетного срока вся застройка оборудуется внутренними системами водоснабжения;</w:t>
      </w:r>
    </w:p>
    <w:p w:rsidR="000E6E59" w:rsidRPr="00B37567" w:rsidRDefault="000E6E59" w:rsidP="005541D0">
      <w:pPr>
        <w:pStyle w:val="aa"/>
        <w:numPr>
          <w:ilvl w:val="0"/>
          <w:numId w:val="6"/>
        </w:numPr>
        <w:tabs>
          <w:tab w:val="clear" w:pos="1980"/>
          <w:tab w:val="num" w:pos="0"/>
        </w:tabs>
        <w:spacing w:before="0" w:beforeAutospacing="0" w:after="0" w:afterAutospacing="0"/>
        <w:ind w:left="0" w:firstLine="709"/>
        <w:jc w:val="both"/>
        <w:rPr>
          <w:b/>
          <w:bCs/>
        </w:rPr>
      </w:pPr>
      <w:r w:rsidRPr="00B37567">
        <w:t>существующий сохраняемый малоэтажный жилой фонд оборудуется  местными водонагревателями;</w:t>
      </w:r>
    </w:p>
    <w:p w:rsidR="000E6E59" w:rsidRPr="00B37567" w:rsidRDefault="000E6E59" w:rsidP="005541D0">
      <w:pPr>
        <w:pStyle w:val="aa"/>
        <w:tabs>
          <w:tab w:val="num" w:pos="0"/>
        </w:tabs>
        <w:spacing w:before="40" w:after="0" w:afterAutospacing="0"/>
        <w:ind w:firstLine="720"/>
        <w:jc w:val="both"/>
      </w:pPr>
      <w:r w:rsidRPr="00B37567">
        <w:t xml:space="preserve">Удельные среднесуточные (за год) нормы водопотребления – </w:t>
      </w:r>
      <w:proofErr w:type="gramStart"/>
      <w:r w:rsidRPr="00B37567">
        <w:rPr>
          <w:lang w:val="en-US"/>
        </w:rPr>
        <w:t>q</w:t>
      </w:r>
      <w:proofErr w:type="gramEnd"/>
      <w:r w:rsidRPr="00B37567">
        <w:t xml:space="preserve">ср, принятые </w:t>
      </w:r>
      <w:proofErr w:type="spellStart"/>
      <w:r w:rsidRPr="00B37567">
        <w:t>СНиП</w:t>
      </w:r>
      <w:proofErr w:type="spellEnd"/>
      <w:r w:rsidRPr="00B37567">
        <w:t xml:space="preserve"> 2.04.02-84*, включают расходы воды в жилых и общественных зданиях, а также в коммунальных предприятиях. Коэффициент суточной неравномерности водопотребления для определения максимальных расходов принят равным 1,2.</w:t>
      </w:r>
    </w:p>
    <w:p w:rsidR="000E6E59" w:rsidRPr="00B37567" w:rsidRDefault="000E6E59" w:rsidP="005541D0">
      <w:pPr>
        <w:pStyle w:val="aa"/>
        <w:spacing w:after="0" w:afterAutospacing="0"/>
        <w:jc w:val="center"/>
        <w:rPr>
          <w:b/>
        </w:rPr>
      </w:pPr>
      <w:r w:rsidRPr="00B37567">
        <w:rPr>
          <w:b/>
        </w:rPr>
        <w:t>Удельные суточные нормы водопотребления</w:t>
      </w:r>
    </w:p>
    <w:p w:rsidR="000E6E59" w:rsidRPr="00B37567" w:rsidRDefault="000E6E59" w:rsidP="005541D0">
      <w:pPr>
        <w:pStyle w:val="aa"/>
        <w:spacing w:after="0" w:afterAutospacing="0"/>
        <w:jc w:val="right"/>
      </w:pPr>
      <w:r w:rsidRPr="00B37567">
        <w:t>Таблица№5.17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3"/>
        <w:gridCol w:w="2096"/>
        <w:gridCol w:w="2208"/>
      </w:tblGrid>
      <w:tr w:rsidR="000E6E59" w:rsidTr="000E6E59">
        <w:trPr>
          <w:trHeight w:val="846"/>
        </w:trPr>
        <w:tc>
          <w:tcPr>
            <w:tcW w:w="4983" w:type="dxa"/>
            <w:vMerge w:val="restart"/>
            <w:vAlign w:val="center"/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>Тип застройки</w:t>
            </w:r>
          </w:p>
        </w:tc>
        <w:tc>
          <w:tcPr>
            <w:tcW w:w="4304" w:type="dxa"/>
            <w:gridSpan w:val="2"/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 xml:space="preserve">Удельное хозяйственно-питьевое водопотребление на одного жителя среднесуточное (за год), </w:t>
            </w:r>
            <w:proofErr w:type="gramStart"/>
            <w:r w:rsidRPr="004C0FC3">
              <w:rPr>
                <w:sz w:val="22"/>
                <w:szCs w:val="22"/>
              </w:rPr>
              <w:t>л</w:t>
            </w:r>
            <w:proofErr w:type="gramEnd"/>
            <w:r w:rsidRPr="004C0FC3">
              <w:rPr>
                <w:sz w:val="22"/>
                <w:szCs w:val="22"/>
              </w:rPr>
              <w:t>/</w:t>
            </w:r>
            <w:proofErr w:type="spellStart"/>
            <w:r w:rsidRPr="004C0FC3">
              <w:rPr>
                <w:sz w:val="22"/>
                <w:szCs w:val="22"/>
              </w:rPr>
              <w:t>сут</w:t>
            </w:r>
            <w:proofErr w:type="spellEnd"/>
          </w:p>
        </w:tc>
      </w:tr>
      <w:tr w:rsidR="000E6E59" w:rsidTr="000E6E59">
        <w:trPr>
          <w:trHeight w:val="419"/>
        </w:trPr>
        <w:tc>
          <w:tcPr>
            <w:tcW w:w="4983" w:type="dxa"/>
            <w:vMerge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>Первая очередь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>Расчетный срок</w:t>
            </w:r>
          </w:p>
        </w:tc>
      </w:tr>
      <w:tr w:rsidR="000E6E59" w:rsidTr="000E6E59">
        <w:tc>
          <w:tcPr>
            <w:tcW w:w="4983" w:type="dxa"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sym w:font="Symbol" w:char="F0B7"/>
            </w:r>
            <w:r w:rsidRPr="004C0FC3">
              <w:rPr>
                <w:sz w:val="22"/>
                <w:szCs w:val="22"/>
              </w:rPr>
              <w:t xml:space="preserve">  малоэтажный жилой фонд </w:t>
            </w:r>
          </w:p>
        </w:tc>
        <w:tc>
          <w:tcPr>
            <w:tcW w:w="2096" w:type="dxa"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>160</w:t>
            </w:r>
          </w:p>
        </w:tc>
        <w:tc>
          <w:tcPr>
            <w:tcW w:w="2208" w:type="dxa"/>
            <w:tcBorders>
              <w:bottom w:val="single" w:sz="4" w:space="0" w:color="auto"/>
            </w:tcBorders>
          </w:tcPr>
          <w:p w:rsidR="000E6E59" w:rsidRPr="004C0FC3" w:rsidRDefault="000E6E59" w:rsidP="0085157B">
            <w:pPr>
              <w:pStyle w:val="aa"/>
              <w:spacing w:beforeLines="60" w:afterLines="60"/>
              <w:jc w:val="center"/>
              <w:rPr>
                <w:sz w:val="22"/>
                <w:szCs w:val="22"/>
              </w:rPr>
            </w:pPr>
            <w:r w:rsidRPr="004C0FC3">
              <w:rPr>
                <w:sz w:val="22"/>
                <w:szCs w:val="22"/>
              </w:rPr>
              <w:t>200</w:t>
            </w:r>
          </w:p>
        </w:tc>
      </w:tr>
    </w:tbl>
    <w:p w:rsidR="000E6E59" w:rsidRPr="00B37567" w:rsidRDefault="000E6E59" w:rsidP="005541D0">
      <w:pPr>
        <w:spacing w:after="40" w:line="247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B37567">
        <w:rPr>
          <w:rFonts w:ascii="Times New Roman" w:hAnsi="Times New Roman"/>
          <w:bCs/>
          <w:iCs/>
          <w:sz w:val="24"/>
          <w:szCs w:val="24"/>
        </w:rPr>
        <w:t>Расходы воды на мойку улиц и полив</w:t>
      </w:r>
      <w:r w:rsidRPr="00B37567">
        <w:rPr>
          <w:rFonts w:ascii="Times New Roman" w:hAnsi="Times New Roman"/>
          <w:sz w:val="24"/>
          <w:szCs w:val="24"/>
        </w:rPr>
        <w:t xml:space="preserve"> зеленых насаждений  из сети </w:t>
      </w:r>
      <w:proofErr w:type="spellStart"/>
      <w:r w:rsidRPr="00B37567">
        <w:rPr>
          <w:rFonts w:ascii="Times New Roman" w:hAnsi="Times New Roman"/>
          <w:sz w:val="24"/>
          <w:szCs w:val="24"/>
        </w:rPr>
        <w:t>хозпитьевого</w:t>
      </w:r>
      <w:proofErr w:type="spellEnd"/>
      <w:r w:rsidRPr="00B37567">
        <w:rPr>
          <w:rFonts w:ascii="Times New Roman" w:hAnsi="Times New Roman"/>
          <w:sz w:val="24"/>
          <w:szCs w:val="24"/>
        </w:rPr>
        <w:t xml:space="preserve"> водопровода в  поливомоечный сезон подсчитаны по нормативам </w:t>
      </w:r>
      <w:proofErr w:type="spellStart"/>
      <w:r w:rsidRPr="00B37567">
        <w:rPr>
          <w:rFonts w:ascii="Times New Roman" w:hAnsi="Times New Roman"/>
          <w:sz w:val="24"/>
          <w:szCs w:val="24"/>
        </w:rPr>
        <w:t>СниПа</w:t>
      </w:r>
      <w:proofErr w:type="spellEnd"/>
      <w:r w:rsidRPr="00B37567">
        <w:rPr>
          <w:rFonts w:ascii="Times New Roman" w:hAnsi="Times New Roman"/>
          <w:sz w:val="24"/>
          <w:szCs w:val="24"/>
        </w:rPr>
        <w:t xml:space="preserve"> 2.04.02-84* из расчёта 50л/</w:t>
      </w:r>
      <w:proofErr w:type="spellStart"/>
      <w:r w:rsidRPr="00B37567">
        <w:rPr>
          <w:rFonts w:ascii="Times New Roman" w:hAnsi="Times New Roman"/>
          <w:sz w:val="24"/>
          <w:szCs w:val="24"/>
        </w:rPr>
        <w:t>сут</w:t>
      </w:r>
      <w:proofErr w:type="spellEnd"/>
      <w:r w:rsidRPr="00B37567">
        <w:rPr>
          <w:rFonts w:ascii="Times New Roman" w:hAnsi="Times New Roman"/>
          <w:sz w:val="24"/>
          <w:szCs w:val="24"/>
        </w:rPr>
        <w:t xml:space="preserve"> на одного жителя, - эти расходы соответствуют максимально-суточным. Продолжительность поливомоечного периода совпадает, в среднем, с устойчивой температурой воздуха  +10</w:t>
      </w:r>
      <w:r w:rsidRPr="00B37567">
        <w:rPr>
          <w:rFonts w:ascii="Times New Roman" w:hAnsi="Times New Roman"/>
          <w:sz w:val="24"/>
          <w:szCs w:val="24"/>
          <w:vertAlign w:val="superscript"/>
        </w:rPr>
        <w:t>о</w:t>
      </w:r>
      <w:r w:rsidRPr="00B37567">
        <w:rPr>
          <w:rFonts w:ascii="Times New Roman" w:hAnsi="Times New Roman"/>
          <w:sz w:val="24"/>
          <w:szCs w:val="24"/>
        </w:rPr>
        <w:t>С и выше, что для  Озёрского сельского поселения составляет  около 153дней или порядка 42% года, - эти показатели приняты для исчисления среднесуточных (за год) расходов воды на  поливку.</w:t>
      </w:r>
    </w:p>
    <w:p w:rsidR="000E6E59" w:rsidRPr="00B37567" w:rsidRDefault="000E6E59" w:rsidP="005541D0">
      <w:pPr>
        <w:pStyle w:val="aa"/>
        <w:spacing w:after="40" w:afterAutospacing="0" w:line="247" w:lineRule="auto"/>
        <w:ind w:firstLine="720"/>
        <w:contextualSpacing/>
        <w:jc w:val="both"/>
      </w:pPr>
      <w:r w:rsidRPr="00B37567">
        <w:rPr>
          <w:bCs/>
          <w:iCs/>
        </w:rPr>
        <w:t>Расчётные расходы на нужды промышленных предприятий</w:t>
      </w:r>
      <w:r w:rsidRPr="00B37567">
        <w:t xml:space="preserve"> приняты в размере 15 % от суммарных расходов воды.</w:t>
      </w:r>
    </w:p>
    <w:p w:rsidR="000E6E59" w:rsidRPr="00B37567" w:rsidRDefault="000E6E59" w:rsidP="005541D0">
      <w:pPr>
        <w:pStyle w:val="aa"/>
        <w:tabs>
          <w:tab w:val="left" w:pos="3780"/>
          <w:tab w:val="center" w:pos="4950"/>
        </w:tabs>
        <w:spacing w:after="40" w:line="247" w:lineRule="auto"/>
        <w:ind w:firstLine="720"/>
        <w:contextualSpacing/>
        <w:jc w:val="both"/>
      </w:pPr>
      <w:r w:rsidRPr="00B37567">
        <w:rPr>
          <w:bCs/>
          <w:iCs/>
        </w:rPr>
        <w:t>Расходы воды на пожаротушение</w:t>
      </w:r>
      <w:r w:rsidRPr="00B37567">
        <w:t xml:space="preserve">  от системы </w:t>
      </w:r>
      <w:proofErr w:type="spellStart"/>
      <w:r w:rsidRPr="00B37567">
        <w:t>горводопровода</w:t>
      </w:r>
      <w:proofErr w:type="spellEnd"/>
      <w:r w:rsidRPr="00B37567">
        <w:t xml:space="preserve"> подсчитаны в таблице №5.31 в соответствии с требованиями </w:t>
      </w:r>
      <w:proofErr w:type="spellStart"/>
      <w:r w:rsidRPr="00B37567">
        <w:t>СНиПа</w:t>
      </w:r>
      <w:proofErr w:type="spellEnd"/>
      <w:r w:rsidRPr="00B37567">
        <w:t xml:space="preserve"> 2.04.02-84*. В расчётное количество одновременных пожаров включены и пожары на промышленных предприятиях, при этом для предприятий, имеющих технические водозаборы, дополнительное пожаротушение – от сети </w:t>
      </w:r>
      <w:proofErr w:type="spellStart"/>
      <w:r w:rsidRPr="00B37567">
        <w:t>промводоснабжения</w:t>
      </w:r>
      <w:proofErr w:type="spellEnd"/>
      <w:r w:rsidRPr="00B37567">
        <w:t>.</w:t>
      </w:r>
    </w:p>
    <w:p w:rsidR="000E6E59" w:rsidRPr="00B37567" w:rsidRDefault="000E6E59" w:rsidP="005541D0">
      <w:pPr>
        <w:pStyle w:val="aa"/>
        <w:tabs>
          <w:tab w:val="left" w:pos="3780"/>
          <w:tab w:val="center" w:pos="4950"/>
        </w:tabs>
        <w:spacing w:line="247" w:lineRule="auto"/>
        <w:ind w:firstLine="720"/>
        <w:contextualSpacing/>
        <w:jc w:val="both"/>
        <w:rPr>
          <w:bCs/>
          <w:iCs/>
        </w:rPr>
      </w:pPr>
      <w:r w:rsidRPr="00B37567">
        <w:rPr>
          <w:bCs/>
          <w:iCs/>
        </w:rPr>
        <w:lastRenderedPageBreak/>
        <w:t>Сводные показатели расчетных расходов воды питьевого качества по системе водоснабжения Озёрского сельского подсчитаны в таблицах №5.17 и №5.31 и составляют</w:t>
      </w:r>
      <w:r w:rsidRPr="00B37567">
        <w:rPr>
          <w:b/>
          <w:bCs/>
          <w:i/>
          <w:iCs/>
        </w:rPr>
        <w:t xml:space="preserve"> </w:t>
      </w:r>
      <w:r w:rsidRPr="00B37567">
        <w:t>(округлённо)</w:t>
      </w:r>
      <w:r w:rsidRPr="00B37567">
        <w:rPr>
          <w:b/>
          <w:bCs/>
          <w:i/>
          <w:iCs/>
        </w:rPr>
        <w:t>:</w:t>
      </w:r>
    </w:p>
    <w:p w:rsidR="000E6E59" w:rsidRPr="00B37567" w:rsidRDefault="000E6E59" w:rsidP="000E6E59">
      <w:pPr>
        <w:pStyle w:val="aa"/>
        <w:jc w:val="right"/>
        <w:rPr>
          <w:bCs/>
          <w:iCs/>
        </w:rPr>
      </w:pPr>
      <w:r w:rsidRPr="00B37567">
        <w:rPr>
          <w:bCs/>
          <w:iCs/>
        </w:rPr>
        <w:t>Таблица №5.18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8"/>
        <w:gridCol w:w="4139"/>
      </w:tblGrid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8B245F" w:rsidRDefault="000E6E59" w:rsidP="000E6E59">
            <w:pPr>
              <w:pStyle w:val="aa"/>
              <w:rPr>
                <w:b/>
              </w:rPr>
            </w:pPr>
            <w:r w:rsidRPr="008B245F">
              <w:rPr>
                <w:b/>
              </w:rPr>
              <w:t xml:space="preserve">на </w:t>
            </w:r>
            <w:r w:rsidRPr="008B245F">
              <w:rPr>
                <w:b/>
                <w:lang w:val="en-US"/>
              </w:rPr>
              <w:t>I</w:t>
            </w:r>
            <w:r w:rsidRPr="008B245F">
              <w:rPr>
                <w:b/>
              </w:rPr>
              <w:t xml:space="preserve"> очередь строительства 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rPr>
                <w:b/>
                <w:bCs/>
                <w:i/>
                <w:iCs/>
              </w:rPr>
            </w:pPr>
          </w:p>
        </w:tc>
      </w:tr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4C0FC3" w:rsidRDefault="000E6E59" w:rsidP="000E6E59">
            <w:pPr>
              <w:pStyle w:val="aa"/>
              <w:ind w:firstLine="360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ind w:firstLine="713"/>
              <w:rPr>
                <w:b/>
                <w:bCs/>
                <w:i/>
                <w:iCs/>
              </w:rPr>
            </w:pPr>
            <w:r>
              <w:t>0,14</w:t>
            </w:r>
            <w:r w:rsidRPr="00C96BA9">
              <w:t xml:space="preserve">  тыс. м</w:t>
            </w:r>
            <w:r w:rsidRPr="004C0FC3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</w:p>
        </w:tc>
      </w:tr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4C0FC3" w:rsidRDefault="000E6E59" w:rsidP="000E6E59">
            <w:pPr>
              <w:pStyle w:val="aa"/>
              <w:ind w:firstLine="360"/>
              <w:rPr>
                <w:b/>
                <w:bCs/>
                <w:i/>
                <w:iCs/>
              </w:rPr>
            </w:pPr>
            <w:r w:rsidRPr="00C96BA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ind w:firstLine="713"/>
              <w:rPr>
                <w:b/>
                <w:bCs/>
                <w:i/>
                <w:iCs/>
              </w:rPr>
            </w:pPr>
            <w:r>
              <w:t>0,17</w:t>
            </w:r>
            <w:r w:rsidRPr="00C96BA9">
              <w:t xml:space="preserve">  тыс. м</w:t>
            </w:r>
            <w:r w:rsidRPr="004C0FC3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</w:p>
        </w:tc>
      </w:tr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8B245F" w:rsidRDefault="000E6E59" w:rsidP="000E6E59">
            <w:pPr>
              <w:pStyle w:val="aa"/>
              <w:rPr>
                <w:b/>
                <w:bCs/>
                <w:i/>
                <w:iCs/>
              </w:rPr>
            </w:pPr>
            <w:r w:rsidRPr="008B245F">
              <w:rPr>
                <w:b/>
              </w:rPr>
              <w:t xml:space="preserve">на расчётный срок 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ind w:firstLine="713"/>
              <w:rPr>
                <w:b/>
                <w:bCs/>
                <w:i/>
                <w:iCs/>
              </w:rPr>
            </w:pPr>
          </w:p>
        </w:tc>
      </w:tr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4C0FC3" w:rsidRDefault="000E6E59" w:rsidP="000E6E59">
            <w:pPr>
              <w:pStyle w:val="aa"/>
              <w:ind w:firstLine="360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ind w:firstLine="713"/>
              <w:rPr>
                <w:b/>
                <w:bCs/>
                <w:i/>
                <w:iCs/>
              </w:rPr>
            </w:pPr>
            <w:r>
              <w:t>0,18</w:t>
            </w:r>
            <w:r w:rsidRPr="00C96BA9">
              <w:t xml:space="preserve">  тыс. м</w:t>
            </w:r>
            <w:r w:rsidRPr="004C0FC3">
              <w:rPr>
                <w:vertAlign w:val="superscript"/>
              </w:rPr>
              <w:t>3</w:t>
            </w:r>
            <w:r w:rsidRPr="00C96BA9">
              <w:t>сут</w:t>
            </w:r>
          </w:p>
        </w:tc>
      </w:tr>
      <w:tr w:rsidR="000E6E59" w:rsidRPr="004C0FC3" w:rsidTr="000E6E59">
        <w:trPr>
          <w:jc w:val="center"/>
        </w:trPr>
        <w:tc>
          <w:tcPr>
            <w:tcW w:w="5148" w:type="dxa"/>
          </w:tcPr>
          <w:p w:rsidR="000E6E59" w:rsidRPr="00C96BA9" w:rsidRDefault="000E6E59" w:rsidP="000E6E59">
            <w:pPr>
              <w:pStyle w:val="aa"/>
              <w:ind w:firstLine="360"/>
            </w:pPr>
            <w:r w:rsidRPr="00C96BA9">
              <w:t>- в сутки максимального водопотребления</w:t>
            </w:r>
          </w:p>
        </w:tc>
        <w:tc>
          <w:tcPr>
            <w:tcW w:w="4139" w:type="dxa"/>
          </w:tcPr>
          <w:p w:rsidR="000E6E59" w:rsidRPr="004C0FC3" w:rsidRDefault="000E6E59" w:rsidP="000E6E59">
            <w:pPr>
              <w:pStyle w:val="aa"/>
              <w:ind w:firstLine="713"/>
              <w:rPr>
                <w:b/>
                <w:bCs/>
                <w:i/>
                <w:iCs/>
              </w:rPr>
            </w:pPr>
            <w:r>
              <w:t>0,20</w:t>
            </w:r>
            <w:r w:rsidRPr="00C96BA9">
              <w:t xml:space="preserve">  тыс. м</w:t>
            </w:r>
            <w:r w:rsidRPr="004C0FC3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</w:p>
        </w:tc>
      </w:tr>
    </w:tbl>
    <w:p w:rsidR="000E6E59" w:rsidRPr="00B37567" w:rsidRDefault="000E6E59" w:rsidP="000E6E59">
      <w:pPr>
        <w:pStyle w:val="aa"/>
        <w:tabs>
          <w:tab w:val="left" w:pos="3780"/>
          <w:tab w:val="center" w:pos="4950"/>
        </w:tabs>
        <w:spacing w:before="120" w:after="0"/>
        <w:ind w:firstLine="3782"/>
        <w:rPr>
          <w:b/>
        </w:rPr>
      </w:pPr>
      <w:r w:rsidRPr="00B37567">
        <w:rPr>
          <w:b/>
        </w:rPr>
        <w:t>Схема водоснабжения</w:t>
      </w:r>
    </w:p>
    <w:p w:rsidR="000E6E59" w:rsidRPr="00B37567" w:rsidRDefault="000E6E59" w:rsidP="000E6E59">
      <w:pPr>
        <w:pStyle w:val="23"/>
        <w:spacing w:after="0"/>
        <w:ind w:firstLine="709"/>
        <w:jc w:val="both"/>
      </w:pPr>
      <w:r w:rsidRPr="00B37567">
        <w:t xml:space="preserve">Схема хозяйственно-питьевого водоснабжения города принята </w:t>
      </w:r>
      <w:proofErr w:type="spellStart"/>
      <w:r w:rsidRPr="00B37567">
        <w:t>однозонной</w:t>
      </w:r>
      <w:proofErr w:type="spellEnd"/>
      <w:r w:rsidRPr="00B37567">
        <w:t xml:space="preserve">,  противопожарной, низкого давления. Минимальный свободный напор в сети при максимальном водопотреблении для одноэтажной застройки принят не менее </w:t>
      </w:r>
      <w:smartTag w:uri="urn:schemas-microsoft-com:office:smarttags" w:element="metricconverter">
        <w:smartTagPr>
          <w:attr w:name="ProductID" w:val="10 м"/>
        </w:smartTagPr>
        <w:r w:rsidRPr="00B37567">
          <w:t>10 м</w:t>
        </w:r>
      </w:smartTag>
      <w:r w:rsidRPr="00B37567">
        <w:t xml:space="preserve">, а при большей этажности на каждый этаж добавляется </w:t>
      </w:r>
      <w:smartTag w:uri="urn:schemas-microsoft-com:office:smarttags" w:element="metricconverter">
        <w:smartTagPr>
          <w:attr w:name="ProductID" w:val="4 м"/>
        </w:smartTagPr>
        <w:r w:rsidRPr="00B37567">
          <w:t>4 м</w:t>
        </w:r>
      </w:smartTag>
      <w:r w:rsidRPr="00B37567">
        <w:t xml:space="preserve">. </w:t>
      </w:r>
    </w:p>
    <w:p w:rsidR="000E6E59" w:rsidRPr="00B37567" w:rsidRDefault="000E6E59" w:rsidP="000E6E59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B37567">
        <w:rPr>
          <w:rFonts w:ascii="Times New Roman" w:hAnsi="Times New Roman"/>
          <w:b/>
          <w:sz w:val="24"/>
          <w:szCs w:val="24"/>
        </w:rPr>
        <w:t xml:space="preserve">Расход воды на хозяйственно-питьевые нужды на </w:t>
      </w:r>
      <w:r w:rsidRPr="00B37567">
        <w:rPr>
          <w:rFonts w:ascii="Times New Roman" w:hAnsi="Times New Roman"/>
          <w:b/>
          <w:sz w:val="24"/>
          <w:szCs w:val="24"/>
          <w:lang w:val="en-US"/>
        </w:rPr>
        <w:t>I</w:t>
      </w:r>
      <w:r w:rsidRPr="00B37567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B37567">
        <w:rPr>
          <w:rFonts w:ascii="Times New Roman" w:hAnsi="Times New Roman"/>
          <w:b/>
          <w:sz w:val="24"/>
          <w:szCs w:val="24"/>
        </w:rPr>
        <w:t>ую</w:t>
      </w:r>
      <w:proofErr w:type="spellEnd"/>
      <w:r w:rsidRPr="00B37567">
        <w:rPr>
          <w:rFonts w:ascii="Times New Roman" w:hAnsi="Times New Roman"/>
          <w:b/>
          <w:sz w:val="24"/>
          <w:szCs w:val="24"/>
        </w:rPr>
        <w:t xml:space="preserve"> очередь</w:t>
      </w:r>
    </w:p>
    <w:p w:rsidR="000E6E59" w:rsidRPr="00B37567" w:rsidRDefault="000E6E59" w:rsidP="000E6E59">
      <w:pPr>
        <w:ind w:firstLine="900"/>
        <w:jc w:val="right"/>
        <w:rPr>
          <w:rFonts w:ascii="Times New Roman" w:hAnsi="Times New Roman"/>
          <w:sz w:val="24"/>
          <w:szCs w:val="24"/>
        </w:rPr>
      </w:pPr>
      <w:r w:rsidRPr="00B37567">
        <w:rPr>
          <w:rFonts w:ascii="Times New Roman" w:hAnsi="Times New Roman"/>
          <w:sz w:val="24"/>
          <w:szCs w:val="24"/>
        </w:rPr>
        <w:t>таблица№5.19</w:t>
      </w:r>
    </w:p>
    <w:tbl>
      <w:tblPr>
        <w:tblW w:w="9394" w:type="dxa"/>
        <w:tblInd w:w="93" w:type="dxa"/>
        <w:tblLook w:val="0000"/>
      </w:tblPr>
      <w:tblGrid>
        <w:gridCol w:w="517"/>
        <w:gridCol w:w="3430"/>
        <w:gridCol w:w="2073"/>
        <w:gridCol w:w="1343"/>
        <w:gridCol w:w="2031"/>
      </w:tblGrid>
      <w:tr w:rsidR="000E6E59" w:rsidRPr="00D729E0" w:rsidTr="000E6E59">
        <w:trPr>
          <w:trHeight w:val="815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0E6E59">
            <w:pPr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0E6E5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Озерское сельское поселение</w:t>
            </w:r>
          </w:p>
        </w:tc>
      </w:tr>
      <w:tr w:rsidR="000E6E59" w:rsidRPr="00D729E0" w:rsidTr="000E6E59">
        <w:trPr>
          <w:trHeight w:val="170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0E6E59">
            <w:pPr>
              <w:jc w:val="center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5</w:t>
            </w:r>
          </w:p>
        </w:tc>
      </w:tr>
      <w:tr w:rsidR="000E6E59" w:rsidRPr="00D729E0" w:rsidTr="000E6E59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Расходы на нужды населения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</w:tr>
      <w:tr w:rsidR="000E6E59" w:rsidRPr="00D729E0" w:rsidTr="000E6E59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0E6E59">
            <w:pPr>
              <w:jc w:val="center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малоэтажный жилой фонд без ванн </w:t>
            </w:r>
            <w:proofErr w:type="spellStart"/>
            <w:proofErr w:type="gramStart"/>
            <w:r w:rsidRPr="000E6E59">
              <w:rPr>
                <w:rFonts w:ascii="Times New Roman" w:hAnsi="Times New Roman"/>
              </w:rPr>
              <w:t>q</w:t>
            </w:r>
            <w:proofErr w:type="gramEnd"/>
            <w:r w:rsidRPr="000E6E59">
              <w:rPr>
                <w:rFonts w:ascii="Times New Roman" w:hAnsi="Times New Roman"/>
              </w:rPr>
              <w:t>ср</w:t>
            </w:r>
            <w:proofErr w:type="spellEnd"/>
            <w:r w:rsidRPr="000E6E59">
              <w:rPr>
                <w:rFonts w:ascii="Times New Roman" w:hAnsi="Times New Roman"/>
              </w:rPr>
              <w:t xml:space="preserve"> = 160 л/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  <w:r w:rsidRPr="000E6E59">
              <w:rPr>
                <w:rFonts w:ascii="Times New Roman" w:hAnsi="Times New Roman"/>
              </w:rPr>
              <w:t>/чел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 -население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0,70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- ср</w:t>
            </w:r>
            <w:proofErr w:type="gramStart"/>
            <w:r w:rsidRPr="000E6E59">
              <w:rPr>
                <w:rFonts w:ascii="Times New Roman" w:hAnsi="Times New Roman"/>
              </w:rPr>
              <w:t>.р</w:t>
            </w:r>
            <w:proofErr w:type="gramEnd"/>
            <w:r w:rsidRPr="000E6E59">
              <w:rPr>
                <w:rFonts w:ascii="Times New Roman" w:hAnsi="Times New Roman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0,11</w:t>
            </w:r>
          </w:p>
        </w:tc>
      </w:tr>
      <w:tr w:rsidR="000E6E59" w:rsidRPr="00D729E0" w:rsidTr="000E6E59">
        <w:trPr>
          <w:trHeight w:val="40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</w:rPr>
              <w:t>max</w:t>
            </w:r>
            <w:proofErr w:type="spellEnd"/>
            <w:r w:rsidRPr="000E6E59">
              <w:rPr>
                <w:rFonts w:ascii="Times New Roman" w:hAnsi="Times New Roman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0,13</w:t>
            </w:r>
          </w:p>
        </w:tc>
      </w:tr>
      <w:tr w:rsidR="000E6E59" w:rsidRPr="00D729E0" w:rsidTr="000E6E59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II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  <w:bCs/>
              </w:rPr>
              <w:t>Расходы воды на полив улиц и зеленых насаждений</w:t>
            </w:r>
            <w:r w:rsidRPr="000E6E59">
              <w:rPr>
                <w:rFonts w:ascii="Times New Roman" w:hAnsi="Times New Roman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</w:tr>
      <w:tr w:rsidR="000E6E59" w:rsidRPr="00D729E0" w:rsidTr="000E6E59">
        <w:trPr>
          <w:trHeight w:val="3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E6E59">
              <w:rPr>
                <w:rFonts w:ascii="Times New Roman" w:hAnsi="Times New Roman"/>
              </w:rPr>
              <w:t>q</w:t>
            </w:r>
            <w:r w:rsidRPr="000E6E59">
              <w:rPr>
                <w:rFonts w:ascii="Times New Roman" w:hAnsi="Times New Roman"/>
                <w:vertAlign w:val="subscript"/>
              </w:rPr>
              <w:t>max</w:t>
            </w:r>
            <w:proofErr w:type="spellEnd"/>
            <w:r w:rsidRPr="000E6E59">
              <w:rPr>
                <w:rFonts w:ascii="Times New Roman" w:hAnsi="Times New Roman"/>
              </w:rPr>
              <w:t xml:space="preserve"> = 50 л/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  <w:r w:rsidRPr="000E6E59">
              <w:rPr>
                <w:rFonts w:ascii="Times New Roman" w:hAnsi="Times New Roman"/>
              </w:rPr>
              <w:t>/чел  поливочный сезон – 153 дня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- население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тыс. чел.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0,70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- ср</w:t>
            </w:r>
            <w:proofErr w:type="gramStart"/>
            <w:r w:rsidRPr="000E6E59">
              <w:rPr>
                <w:rFonts w:ascii="Times New Roman" w:hAnsi="Times New Roman"/>
              </w:rPr>
              <w:t>.р</w:t>
            </w:r>
            <w:proofErr w:type="gramEnd"/>
            <w:r w:rsidRPr="000E6E59">
              <w:rPr>
                <w:rFonts w:ascii="Times New Roman" w:hAnsi="Times New Roman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0,01</w:t>
            </w:r>
          </w:p>
        </w:tc>
      </w:tr>
      <w:tr w:rsidR="000E6E59" w:rsidRPr="00D729E0" w:rsidTr="000E6E59">
        <w:trPr>
          <w:trHeight w:val="7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III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 xml:space="preserve">Расходы воды на нужды местной промышленности от системы 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горводопровода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 (15%)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0,02</w:t>
            </w:r>
          </w:p>
        </w:tc>
      </w:tr>
      <w:tr w:rsidR="000E6E59" w:rsidRPr="00D729E0" w:rsidTr="000E6E59">
        <w:trPr>
          <w:trHeight w:val="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 xml:space="preserve">Суммарные расходы в целом по системе 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горводопровода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 </w:t>
            </w:r>
          </w:p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(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пп</w:t>
            </w:r>
            <w:proofErr w:type="spellEnd"/>
            <w:r w:rsidRPr="000E6E59">
              <w:rPr>
                <w:rFonts w:ascii="Times New Roman" w:hAnsi="Times New Roman"/>
                <w:bCs/>
              </w:rPr>
              <w:t>. I+  II + III</w:t>
            </w:r>
            <w:proofErr w:type="gramStart"/>
            <w:r w:rsidRPr="000E6E59">
              <w:rPr>
                <w:rFonts w:ascii="Times New Roman" w:hAnsi="Times New Roman"/>
                <w:bCs/>
              </w:rPr>
              <w:t xml:space="preserve"> )</w:t>
            </w:r>
            <w:proofErr w:type="gramEnd"/>
            <w:r w:rsidRPr="000E6E59">
              <w:rPr>
                <w:rFonts w:ascii="Times New Roman" w:hAnsi="Times New Roman"/>
                <w:bCs/>
              </w:rPr>
              <w:t xml:space="preserve"> округленно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- ср</w:t>
            </w:r>
            <w:proofErr w:type="gramStart"/>
            <w:r w:rsidRPr="000E6E59">
              <w:rPr>
                <w:rFonts w:ascii="Times New Roman" w:hAnsi="Times New Roman"/>
              </w:rPr>
              <w:t>.р</w:t>
            </w:r>
            <w:proofErr w:type="gramEnd"/>
            <w:r w:rsidRPr="000E6E59">
              <w:rPr>
                <w:rFonts w:ascii="Times New Roman" w:hAnsi="Times New Roman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0,14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</w:rPr>
              <w:t>max</w:t>
            </w:r>
            <w:proofErr w:type="spellEnd"/>
            <w:r w:rsidRPr="000E6E59">
              <w:rPr>
                <w:rFonts w:ascii="Times New Roman" w:hAnsi="Times New Roman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0,17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- ср</w:t>
            </w:r>
            <w:proofErr w:type="gramStart"/>
            <w:r w:rsidRPr="000E6E59">
              <w:rPr>
                <w:rFonts w:ascii="Times New Roman" w:hAnsi="Times New Roman"/>
              </w:rPr>
              <w:t>.р</w:t>
            </w:r>
            <w:proofErr w:type="gramEnd"/>
            <w:r w:rsidRPr="000E6E59">
              <w:rPr>
                <w:rFonts w:ascii="Times New Roman" w:hAnsi="Times New Roman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0,1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</w:rPr>
              <w:t>max</w:t>
            </w:r>
            <w:proofErr w:type="spellEnd"/>
            <w:r w:rsidRPr="000E6E59">
              <w:rPr>
                <w:rFonts w:ascii="Times New Roman" w:hAnsi="Times New Roman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тыс</w:t>
            </w:r>
            <w:proofErr w:type="gramStart"/>
            <w:r w:rsidRPr="000E6E59">
              <w:rPr>
                <w:rFonts w:ascii="Times New Roman" w:hAnsi="Times New Roman"/>
              </w:rPr>
              <w:t>.м</w:t>
            </w:r>
            <w:proofErr w:type="gramEnd"/>
            <w:r w:rsidRPr="000E6E59">
              <w:rPr>
                <w:rFonts w:ascii="Times New Roman" w:hAnsi="Times New Roman"/>
                <w:vertAlign w:val="superscript"/>
              </w:rPr>
              <w:t>3</w:t>
            </w:r>
            <w:r w:rsidRPr="000E6E59">
              <w:rPr>
                <w:rFonts w:ascii="Times New Roman" w:hAnsi="Times New Roman"/>
              </w:rPr>
              <w:t>/</w:t>
            </w:r>
            <w:proofErr w:type="spellStart"/>
            <w:r w:rsidRPr="000E6E59">
              <w:rPr>
                <w:rFonts w:ascii="Times New Roman" w:hAnsi="Times New Roman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0,2</w:t>
            </w:r>
          </w:p>
        </w:tc>
      </w:tr>
      <w:tr w:rsidR="000E6E59" w:rsidRPr="00D729E0" w:rsidTr="000E6E59">
        <w:trPr>
          <w:trHeight w:val="348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0E6E59">
            <w:pPr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IV</w:t>
            </w:r>
          </w:p>
        </w:tc>
        <w:tc>
          <w:tcPr>
            <w:tcW w:w="5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0E6E59">
              <w:rPr>
                <w:rFonts w:ascii="Times New Roman" w:hAnsi="Times New Roman"/>
                <w:bCs/>
              </w:rPr>
              <w:t>Среднесуточное (за год) водопотребление на одного жителя округлённ</w:t>
            </w:r>
            <w:proofErr w:type="gramStart"/>
            <w:r w:rsidRPr="000E6E59">
              <w:rPr>
                <w:rFonts w:ascii="Times New Roman" w:hAnsi="Times New Roman"/>
                <w:bCs/>
              </w:rPr>
              <w:t>о-</w:t>
            </w:r>
            <w:proofErr w:type="gramEnd"/>
            <w:r w:rsidRPr="000E6E59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всегов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 том числе:- на 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хозпитьевые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 нужды (без учета промышленности)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E6E59">
              <w:rPr>
                <w:rFonts w:ascii="Times New Roman" w:hAnsi="Times New Roman"/>
                <w:bCs/>
              </w:rPr>
              <w:t>л</w:t>
            </w:r>
            <w:proofErr w:type="gramEnd"/>
            <w:r w:rsidRPr="000E6E59">
              <w:rPr>
                <w:rFonts w:ascii="Times New Roman" w:hAnsi="Times New Roman"/>
                <w:bCs/>
              </w:rPr>
              <w:t>/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/чел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205</w:t>
            </w:r>
          </w:p>
        </w:tc>
      </w:tr>
      <w:tr w:rsidR="000E6E59" w:rsidRPr="00D729E0" w:rsidTr="000E6E59">
        <w:trPr>
          <w:trHeight w:val="357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0E6E59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5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0E6E59">
              <w:rPr>
                <w:rFonts w:ascii="Times New Roman" w:hAnsi="Times New Roman"/>
                <w:bCs/>
              </w:rPr>
              <w:t>л</w:t>
            </w:r>
            <w:proofErr w:type="gramEnd"/>
            <w:r w:rsidRPr="000E6E59">
              <w:rPr>
                <w:rFonts w:ascii="Times New Roman" w:hAnsi="Times New Roman"/>
                <w:bCs/>
              </w:rPr>
              <w:t>/</w:t>
            </w:r>
            <w:proofErr w:type="spellStart"/>
            <w:r w:rsidRPr="000E6E59">
              <w:rPr>
                <w:rFonts w:ascii="Times New Roman" w:hAnsi="Times New Roman"/>
                <w:bCs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bCs/>
              </w:rPr>
              <w:t xml:space="preserve">/чел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B3756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E6E59">
              <w:rPr>
                <w:rFonts w:ascii="Times New Roman" w:hAnsi="Times New Roman"/>
              </w:rPr>
              <w:t>160</w:t>
            </w:r>
          </w:p>
        </w:tc>
      </w:tr>
    </w:tbl>
    <w:p w:rsidR="005541D0" w:rsidRDefault="005541D0" w:rsidP="000E6E59">
      <w:pPr>
        <w:pStyle w:val="23"/>
        <w:spacing w:before="120" w:after="0"/>
        <w:ind w:firstLine="709"/>
        <w:jc w:val="both"/>
        <w:rPr>
          <w:sz w:val="28"/>
          <w:szCs w:val="28"/>
        </w:rPr>
      </w:pPr>
    </w:p>
    <w:p w:rsidR="000E6E59" w:rsidRPr="005541D0" w:rsidRDefault="000E6E59" w:rsidP="005541D0">
      <w:pPr>
        <w:pStyle w:val="23"/>
        <w:spacing w:before="120" w:after="0"/>
        <w:ind w:firstLine="709"/>
        <w:contextualSpacing/>
        <w:jc w:val="both"/>
      </w:pPr>
      <w:r w:rsidRPr="005541D0">
        <w:lastRenderedPageBreak/>
        <w:t>Зона санитарной охраны первого пояса для водозаборных скважин должна составлять не менее 30м</w:t>
      </w:r>
    </w:p>
    <w:p w:rsidR="000E6E59" w:rsidRPr="005541D0" w:rsidRDefault="000E6E59" w:rsidP="005541D0">
      <w:pPr>
        <w:pStyle w:val="23"/>
        <w:spacing w:after="0"/>
        <w:ind w:firstLine="709"/>
        <w:contextualSpacing/>
        <w:jc w:val="both"/>
      </w:pPr>
      <w:r w:rsidRPr="005541D0">
        <w:t>Проектом предусматривается дальнейшее развитие системы водоснабжения. Перекладка изношенных сетей (</w:t>
      </w:r>
      <w:smartTag w:uri="urn:schemas-microsoft-com:office:smarttags" w:element="metricconverter">
        <w:smartTagPr>
          <w:attr w:name="ProductID" w:val="1,0 км"/>
        </w:smartTagPr>
        <w:r w:rsidRPr="005541D0">
          <w:t>1,0 км</w:t>
        </w:r>
      </w:smartTag>
      <w:r w:rsidRPr="005541D0">
        <w:t>), строительство новой водонапорной башни и бурение водозаборной скважины</w:t>
      </w:r>
    </w:p>
    <w:p w:rsidR="000E6E59" w:rsidRPr="005541D0" w:rsidRDefault="000E6E59" w:rsidP="005541D0">
      <w:pPr>
        <w:pStyle w:val="23"/>
        <w:spacing w:after="0"/>
        <w:ind w:firstLine="709"/>
        <w:contextualSpacing/>
        <w:jc w:val="both"/>
      </w:pPr>
      <w:r w:rsidRPr="005541D0">
        <w:rPr>
          <w:bCs/>
        </w:rPr>
        <w:t>Требуемый объём резервуаров чистой воды (РЧВ) на данной стадии принят порядка 30% от максимально-суточного водопотребления. Ёмкость РЧВ включает регулирующий, аварийный, противопожарный и контактный объёмы воды</w:t>
      </w:r>
      <w:r w:rsidRPr="005541D0">
        <w:t>.</w:t>
      </w:r>
    </w:p>
    <w:p w:rsidR="000E6E59" w:rsidRPr="005541D0" w:rsidRDefault="000E6E59" w:rsidP="005541D0">
      <w:pPr>
        <w:pStyle w:val="23"/>
        <w:spacing w:after="0"/>
        <w:ind w:firstLine="709"/>
        <w:contextualSpacing/>
        <w:jc w:val="both"/>
        <w:rPr>
          <w:bCs/>
        </w:rPr>
      </w:pPr>
      <w:r w:rsidRPr="005541D0">
        <w:rPr>
          <w:bCs/>
        </w:rPr>
        <w:t>Водопроводная сеть трассируется по кольцевой схеме, оборудуется аварийными перемычками, на сети устанавливаются колодцы с пожарными гидрантами и прочей водопроводной арматурой. Зона санитарной охраны (первого пояса) водозаборных скважин не менее 30м.</w:t>
      </w:r>
    </w:p>
    <w:p w:rsidR="000E6E59" w:rsidRPr="005541D0" w:rsidRDefault="000E6E59" w:rsidP="005541D0">
      <w:pPr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На схеме «Инженерная инфраструктура» представлены существующие и проектируемые водозаборные скважины, водопроводные линии. Сети малого диаметра, а также участки, требующие текущего ремонта  либо перекладки, в данном масштабе не показаны</w:t>
      </w:r>
    </w:p>
    <w:p w:rsidR="000E6E59" w:rsidRPr="005541D0" w:rsidRDefault="000E6E59" w:rsidP="000E6E59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>Расход воды на хозяйственно-питьевые нужды на расчетный срок</w:t>
      </w:r>
    </w:p>
    <w:p w:rsidR="000E6E59" w:rsidRPr="005541D0" w:rsidRDefault="000E6E59" w:rsidP="000E6E59">
      <w:pPr>
        <w:ind w:firstLine="900"/>
        <w:jc w:val="right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 xml:space="preserve"> </w:t>
      </w:r>
      <w:r w:rsidRPr="005541D0">
        <w:rPr>
          <w:rFonts w:ascii="Times New Roman" w:hAnsi="Times New Roman"/>
          <w:sz w:val="24"/>
          <w:szCs w:val="24"/>
        </w:rPr>
        <w:t>таблица№5.20</w:t>
      </w:r>
    </w:p>
    <w:tbl>
      <w:tblPr>
        <w:tblW w:w="9394" w:type="dxa"/>
        <w:tblInd w:w="93" w:type="dxa"/>
        <w:tblLook w:val="0000"/>
      </w:tblPr>
      <w:tblGrid>
        <w:gridCol w:w="540"/>
        <w:gridCol w:w="3430"/>
        <w:gridCol w:w="2073"/>
        <w:gridCol w:w="1343"/>
        <w:gridCol w:w="2031"/>
      </w:tblGrid>
      <w:tr w:rsidR="000E6E59" w:rsidRPr="00D729E0" w:rsidTr="000E6E59">
        <w:trPr>
          <w:trHeight w:val="129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Благоустройство жилой застройки, удельные нормы водопотребления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Озерское сельское поселение</w:t>
            </w:r>
          </w:p>
        </w:tc>
      </w:tr>
      <w:tr w:rsidR="000E6E59" w:rsidRPr="00D729E0" w:rsidTr="000E6E59">
        <w:trPr>
          <w:trHeight w:val="36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6E59" w:rsidRPr="00D729E0" w:rsidTr="000E6E59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Расходы на нужды населения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6E59" w:rsidRPr="00D729E0" w:rsidTr="000E6E59">
        <w:trPr>
          <w:trHeight w:val="464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малоэтажный жилой фонд без ванн </w:t>
            </w:r>
            <w:proofErr w:type="spellStart"/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= 200 л/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</w:tr>
      <w:tr w:rsidR="000E6E59" w:rsidRPr="00D729E0" w:rsidTr="000E6E59">
        <w:trPr>
          <w:trHeight w:val="406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0,17</w:t>
            </w:r>
          </w:p>
        </w:tc>
      </w:tr>
      <w:tr w:rsidR="000E6E59" w:rsidRPr="00D729E0" w:rsidTr="000E6E59">
        <w:trPr>
          <w:trHeight w:val="388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Расходы воды на полив улиц и зеленых насаждений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6E59" w:rsidRPr="00D729E0" w:rsidTr="000E6E59">
        <w:trPr>
          <w:trHeight w:val="329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q</w:t>
            </w:r>
            <w:r w:rsidRPr="000E6E59">
              <w:rPr>
                <w:rFonts w:ascii="Times New Roman" w:hAnsi="Times New Roman"/>
                <w:sz w:val="24"/>
                <w:szCs w:val="24"/>
                <w:vertAlign w:val="subscript"/>
              </w:rPr>
              <w:t>max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= 50 л/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>/чел  поливочный сезон – 153 дня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население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</w:tr>
      <w:tr w:rsidR="000E6E59" w:rsidRPr="00D729E0" w:rsidTr="000E6E59">
        <w:trPr>
          <w:trHeight w:val="716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воды на нужды местной промышленности от системы 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горводопровода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(15%)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0E6E59" w:rsidRPr="00D729E0" w:rsidTr="000E6E59">
        <w:trPr>
          <w:trHeight w:val="406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Суммарные расходы в целом по системе 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горводопровода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. I+  II + III</w:t>
            </w:r>
            <w:proofErr w:type="gram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округленно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E6E59" w:rsidRPr="00D729E0" w:rsidTr="000E6E59">
        <w:trPr>
          <w:trHeight w:val="425"/>
        </w:trPr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max</w:t>
            </w:r>
            <w:proofErr w:type="spellEnd"/>
            <w:r w:rsidRPr="000E6E59">
              <w:rPr>
                <w:rFonts w:ascii="Times New Roman" w:hAnsi="Times New Roman"/>
                <w:sz w:val="24"/>
                <w:szCs w:val="24"/>
              </w:rPr>
              <w:t xml:space="preserve"> расходы 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0E6E59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0E6E5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0E6E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0E6E59" w:rsidRPr="00D729E0" w:rsidTr="000E6E59">
        <w:trPr>
          <w:trHeight w:val="677"/>
        </w:trPr>
        <w:tc>
          <w:tcPr>
            <w:tcW w:w="5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</w:p>
        </w:tc>
        <w:tc>
          <w:tcPr>
            <w:tcW w:w="5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Среднесуточное (за год) водопотребление на одного жителя округлённ</w:t>
            </w:r>
            <w:proofErr w:type="gram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всегов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числе:- на 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хозпитьевые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 нужды (без учета промышленности)</w:t>
            </w: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0E6E59" w:rsidRPr="00D729E0" w:rsidTr="000E6E59">
        <w:trPr>
          <w:trHeight w:val="581"/>
        </w:trPr>
        <w:tc>
          <w:tcPr>
            <w:tcW w:w="5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0E6E59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0E6E59" w:rsidRDefault="000E6E59" w:rsidP="005541D0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0E6E59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</w:tbl>
    <w:p w:rsidR="00BE2C21" w:rsidRPr="00A107DC" w:rsidRDefault="00BE2C21" w:rsidP="000E6E59">
      <w:pPr>
        <w:spacing w:after="0" w:line="240" w:lineRule="auto"/>
        <w:jc w:val="both"/>
        <w:rPr>
          <w:sz w:val="28"/>
          <w:szCs w:val="28"/>
        </w:rPr>
      </w:pPr>
    </w:p>
    <w:p w:rsidR="005541D0" w:rsidRDefault="005541D0" w:rsidP="00BE2C2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BE2C21" w:rsidRDefault="00BE2C21" w:rsidP="00BE2C2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A107DC">
        <w:rPr>
          <w:sz w:val="28"/>
          <w:szCs w:val="28"/>
        </w:rPr>
        <w:t>.2. Водоотведение</w:t>
      </w:r>
    </w:p>
    <w:p w:rsidR="000E6E59" w:rsidRPr="005541D0" w:rsidRDefault="000E6E59" w:rsidP="000E6E59">
      <w:pPr>
        <w:pStyle w:val="1"/>
        <w:spacing w:before="60" w:after="60"/>
        <w:ind w:firstLine="720"/>
        <w:jc w:val="both"/>
        <w:rPr>
          <w:b w:val="0"/>
          <w:sz w:val="28"/>
          <w:szCs w:val="28"/>
        </w:rPr>
      </w:pPr>
      <w:r w:rsidRPr="005541D0">
        <w:rPr>
          <w:sz w:val="28"/>
          <w:szCs w:val="28"/>
        </w:rPr>
        <w:t>Существующее положение</w:t>
      </w:r>
    </w:p>
    <w:p w:rsidR="000E6E59" w:rsidRDefault="000E6E59" w:rsidP="000E6E59">
      <w:pPr>
        <w:pStyle w:val="aa"/>
        <w:ind w:firstLine="720"/>
        <w:jc w:val="both"/>
      </w:pPr>
      <w:r>
        <w:t>В настоящее время централизованной системы водоотведения в Озёрском сельском поселении нет. Стоки отводятся в выгребные ямы, септики. Организованный вывоз сточных вод отсутствует.</w:t>
      </w:r>
    </w:p>
    <w:p w:rsidR="000E6E59" w:rsidRPr="005541D0" w:rsidRDefault="000E6E59" w:rsidP="000E6E59">
      <w:pPr>
        <w:pStyle w:val="1"/>
        <w:spacing w:before="60" w:after="60"/>
        <w:ind w:firstLine="720"/>
        <w:jc w:val="both"/>
        <w:rPr>
          <w:sz w:val="28"/>
          <w:szCs w:val="28"/>
        </w:rPr>
      </w:pPr>
      <w:r w:rsidRPr="005541D0">
        <w:rPr>
          <w:sz w:val="28"/>
          <w:szCs w:val="28"/>
        </w:rPr>
        <w:t>Проектные предложения</w:t>
      </w:r>
    </w:p>
    <w:p w:rsidR="000E6E59" w:rsidRDefault="000E6E59" w:rsidP="000E6E59">
      <w:pPr>
        <w:pStyle w:val="aa"/>
        <w:ind w:firstLine="720"/>
        <w:jc w:val="both"/>
      </w:pPr>
      <w:r w:rsidRPr="002553BC">
        <w:rPr>
          <w:bCs/>
        </w:rPr>
        <w:t>Проектные предложения</w:t>
      </w:r>
      <w:r w:rsidRPr="002553BC">
        <w:t xml:space="preserve"> на данной стадии  сводятся к определению расчетных расходов сточных вод и, соответственно, к мощности очистных сооружений, трассировке основных уличных коллекторов от площадок нового строительства. Состав очистных сооружений, параметры сетей и сооружений, материалы труб и т.д. определяются на последующей стадии проектирования специализированной организацией после гидравлического расчёта системы.</w:t>
      </w:r>
    </w:p>
    <w:p w:rsidR="000E6E59" w:rsidRDefault="000E6E59" w:rsidP="000E6E59">
      <w:pPr>
        <w:pStyle w:val="aa"/>
        <w:ind w:firstLine="720"/>
        <w:jc w:val="both"/>
      </w:pPr>
      <w:r w:rsidRPr="005B21EF">
        <w:rPr>
          <w:bCs/>
          <w:iCs/>
        </w:rPr>
        <w:t>Расчётные расходы сточных вод</w:t>
      </w:r>
      <w:r w:rsidRPr="002553BC">
        <w:rPr>
          <w:b/>
          <w:bCs/>
          <w:i/>
          <w:iCs/>
        </w:rPr>
        <w:t xml:space="preserve"> </w:t>
      </w:r>
      <w:r w:rsidRPr="002553BC">
        <w:t xml:space="preserve">от жилой застройки подсчитаны в табл. № </w:t>
      </w:r>
      <w:r>
        <w:t>1</w:t>
      </w:r>
      <w:r w:rsidRPr="002553BC">
        <w:t xml:space="preserve"> и </w:t>
      </w:r>
      <w:r>
        <w:t>№2</w:t>
      </w:r>
      <w:r w:rsidRPr="002553BC">
        <w:t xml:space="preserve"> по нормам </w:t>
      </w:r>
      <w:proofErr w:type="spellStart"/>
      <w:r w:rsidRPr="002553BC">
        <w:t>СНиП</w:t>
      </w:r>
      <w:proofErr w:type="spellEnd"/>
      <w:r w:rsidRPr="002553BC">
        <w:t xml:space="preserve"> 2.04.03-85, при этом  удельные среднесуточные нормы водоотведения бытовых сточных вод на одного жителя приняты равными среднесуточному (за год) водопотреблению, согласно следующему благоустройству:</w:t>
      </w:r>
    </w:p>
    <w:p w:rsidR="000E6E59" w:rsidRDefault="000E6E59" w:rsidP="000E6E59">
      <w:pPr>
        <w:pStyle w:val="aa"/>
        <w:numPr>
          <w:ilvl w:val="0"/>
          <w:numId w:val="6"/>
        </w:numPr>
        <w:tabs>
          <w:tab w:val="clear" w:pos="1980"/>
          <w:tab w:val="num" w:pos="1260"/>
        </w:tabs>
        <w:spacing w:before="40" w:beforeAutospacing="0" w:after="40" w:afterAutospacing="0"/>
        <w:ind w:left="0" w:firstLine="720"/>
        <w:jc w:val="both"/>
      </w:pPr>
      <w:r>
        <w:t>к концу расчетного срока вся застройка оборудуется внутренними системами водоснабжения;</w:t>
      </w:r>
    </w:p>
    <w:p w:rsidR="000E6E59" w:rsidRDefault="000E6E59" w:rsidP="000E6E59">
      <w:pPr>
        <w:pStyle w:val="aa"/>
        <w:numPr>
          <w:ilvl w:val="0"/>
          <w:numId w:val="6"/>
        </w:numPr>
        <w:tabs>
          <w:tab w:val="clear" w:pos="1980"/>
          <w:tab w:val="num" w:pos="1260"/>
        </w:tabs>
        <w:spacing w:before="40" w:beforeAutospacing="0" w:after="40" w:afterAutospacing="0"/>
        <w:ind w:left="0" w:firstLine="720"/>
        <w:jc w:val="both"/>
        <w:rPr>
          <w:b/>
          <w:bCs/>
          <w:sz w:val="28"/>
        </w:rPr>
      </w:pPr>
      <w:r>
        <w:t>существующий сохраняемый малоэтажный жилой фонд оборудуется  местными водонагревателями;</w:t>
      </w:r>
    </w:p>
    <w:p w:rsidR="000E6E59" w:rsidRDefault="000E6E59" w:rsidP="000E6E59">
      <w:pPr>
        <w:pStyle w:val="aa"/>
        <w:spacing w:after="60"/>
        <w:ind w:firstLine="720"/>
        <w:jc w:val="both"/>
      </w:pPr>
      <w:r w:rsidRPr="002553BC">
        <w:t xml:space="preserve">Количество сточных вод от предприятий местной промышленности, обслуживающих население, а также неучтенные и прочие расходы приняты в размере </w:t>
      </w:r>
      <w:r>
        <w:t>15</w:t>
      </w:r>
      <w:r w:rsidRPr="002553BC">
        <w:t xml:space="preserve"> % от суммарного среднесуточного водоотведения.</w:t>
      </w:r>
    </w:p>
    <w:p w:rsidR="000E6E59" w:rsidRDefault="000E6E59" w:rsidP="000E6E59">
      <w:pPr>
        <w:pStyle w:val="aa"/>
        <w:spacing w:before="60"/>
        <w:ind w:firstLine="720"/>
        <w:jc w:val="both"/>
        <w:rPr>
          <w:b/>
          <w:bCs/>
          <w:i/>
          <w:iCs/>
        </w:rPr>
      </w:pPr>
      <w:r w:rsidRPr="00A21457">
        <w:rPr>
          <w:bCs/>
          <w:iCs/>
        </w:rPr>
        <w:t xml:space="preserve">Сводные показатели расчетных расходов </w:t>
      </w:r>
      <w:r w:rsidRPr="00CA267B">
        <w:rPr>
          <w:bCs/>
          <w:iCs/>
        </w:rPr>
        <w:t>стоков</w:t>
      </w:r>
      <w:r w:rsidRPr="00A21457">
        <w:rPr>
          <w:bCs/>
          <w:iCs/>
        </w:rPr>
        <w:t xml:space="preserve"> по системе </w:t>
      </w:r>
      <w:r>
        <w:rPr>
          <w:bCs/>
          <w:iCs/>
        </w:rPr>
        <w:t>водоотведения Озерском сельского</w:t>
      </w:r>
      <w:r w:rsidRPr="00A21457">
        <w:rPr>
          <w:bCs/>
          <w:iCs/>
        </w:rPr>
        <w:t xml:space="preserve"> подсчитаны в таблицах №</w:t>
      </w:r>
      <w:r>
        <w:rPr>
          <w:bCs/>
          <w:iCs/>
        </w:rPr>
        <w:t>5.22</w:t>
      </w:r>
      <w:r w:rsidRPr="00A21457">
        <w:rPr>
          <w:bCs/>
          <w:iCs/>
        </w:rPr>
        <w:t xml:space="preserve"> и №</w:t>
      </w:r>
      <w:r>
        <w:rPr>
          <w:bCs/>
          <w:iCs/>
        </w:rPr>
        <w:t>5.23</w:t>
      </w:r>
      <w:r w:rsidRPr="00A21457">
        <w:rPr>
          <w:bCs/>
          <w:iCs/>
        </w:rPr>
        <w:t xml:space="preserve"> и составляют</w:t>
      </w:r>
      <w:r>
        <w:rPr>
          <w:b/>
          <w:bCs/>
          <w:i/>
          <w:iCs/>
        </w:rPr>
        <w:t xml:space="preserve"> </w:t>
      </w:r>
      <w:r>
        <w:t>(округлённо)</w:t>
      </w:r>
      <w:r>
        <w:rPr>
          <w:b/>
          <w:bCs/>
          <w:i/>
          <w:iCs/>
        </w:rPr>
        <w:t>:</w:t>
      </w:r>
    </w:p>
    <w:p w:rsidR="000E6E59" w:rsidRPr="005425F1" w:rsidRDefault="000E6E59" w:rsidP="000E6E59">
      <w:pPr>
        <w:pStyle w:val="aa"/>
        <w:spacing w:before="60"/>
        <w:ind w:firstLine="720"/>
        <w:jc w:val="right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Таблица№5.21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4139"/>
      </w:tblGrid>
      <w:tr w:rsidR="000E6E59" w:rsidRPr="004C0FC3" w:rsidTr="000E6E59">
        <w:trPr>
          <w:trHeight w:val="483"/>
        </w:trPr>
        <w:tc>
          <w:tcPr>
            <w:tcW w:w="4140" w:type="dxa"/>
            <w:vAlign w:val="center"/>
          </w:tcPr>
          <w:p w:rsidR="000E6E59" w:rsidRPr="00970276" w:rsidRDefault="000E6E59" w:rsidP="000E6E59">
            <w:pPr>
              <w:pStyle w:val="aa"/>
              <w:spacing w:after="0"/>
              <w:rPr>
                <w:b/>
              </w:rPr>
            </w:pPr>
            <w:r w:rsidRPr="00970276">
              <w:rPr>
                <w:b/>
              </w:rPr>
              <w:t xml:space="preserve">на </w:t>
            </w:r>
            <w:r w:rsidRPr="00970276">
              <w:rPr>
                <w:b/>
                <w:lang w:val="en-US"/>
              </w:rPr>
              <w:t>I</w:t>
            </w:r>
            <w:r w:rsidRPr="00970276">
              <w:rPr>
                <w:b/>
              </w:rPr>
              <w:t xml:space="preserve"> очередь строительства</w:t>
            </w:r>
          </w:p>
        </w:tc>
        <w:tc>
          <w:tcPr>
            <w:tcW w:w="4139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jc w:val="center"/>
              <w:rPr>
                <w:b/>
                <w:bCs/>
                <w:i/>
                <w:iCs/>
              </w:rPr>
            </w:pPr>
          </w:p>
        </w:tc>
      </w:tr>
      <w:tr w:rsidR="000E6E59" w:rsidRPr="004C0FC3" w:rsidTr="000E6E59">
        <w:tc>
          <w:tcPr>
            <w:tcW w:w="4140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ind w:firstLine="360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ind w:firstLine="713"/>
              <w:jc w:val="center"/>
              <w:rPr>
                <w:b/>
                <w:bCs/>
                <w:i/>
                <w:iCs/>
              </w:rPr>
            </w:pPr>
            <w:r>
              <w:t>0,13</w:t>
            </w:r>
            <w:r w:rsidRPr="00C96BA9">
              <w:t xml:space="preserve"> тыс. м</w:t>
            </w:r>
            <w:r w:rsidRPr="004C0FC3">
              <w:rPr>
                <w:vertAlign w:val="superscript"/>
              </w:rPr>
              <w:t>3</w:t>
            </w:r>
            <w:r w:rsidRPr="00C96BA9">
              <w:t>/</w:t>
            </w:r>
            <w:proofErr w:type="spellStart"/>
            <w:r w:rsidRPr="00C96BA9">
              <w:t>сут</w:t>
            </w:r>
            <w:proofErr w:type="spellEnd"/>
          </w:p>
        </w:tc>
      </w:tr>
      <w:tr w:rsidR="000E6E59" w:rsidRPr="004C0FC3" w:rsidTr="000E6E59">
        <w:tc>
          <w:tcPr>
            <w:tcW w:w="4140" w:type="dxa"/>
            <w:vAlign w:val="center"/>
          </w:tcPr>
          <w:p w:rsidR="000E6E59" w:rsidRPr="00970276" w:rsidRDefault="000E6E59" w:rsidP="000E6E59">
            <w:pPr>
              <w:pStyle w:val="aa"/>
              <w:spacing w:after="0"/>
              <w:rPr>
                <w:b/>
                <w:bCs/>
                <w:i/>
                <w:iCs/>
              </w:rPr>
            </w:pPr>
            <w:r w:rsidRPr="00970276">
              <w:rPr>
                <w:b/>
              </w:rPr>
              <w:t>на расчётный срок</w:t>
            </w:r>
          </w:p>
        </w:tc>
        <w:tc>
          <w:tcPr>
            <w:tcW w:w="4139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ind w:firstLine="713"/>
              <w:jc w:val="center"/>
              <w:rPr>
                <w:b/>
                <w:bCs/>
                <w:i/>
                <w:iCs/>
              </w:rPr>
            </w:pPr>
          </w:p>
        </w:tc>
      </w:tr>
      <w:tr w:rsidR="000E6E59" w:rsidRPr="004C0FC3" w:rsidTr="000E6E59">
        <w:tc>
          <w:tcPr>
            <w:tcW w:w="4140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ind w:firstLine="360"/>
              <w:rPr>
                <w:b/>
                <w:bCs/>
                <w:i/>
                <w:iCs/>
              </w:rPr>
            </w:pPr>
            <w:r w:rsidRPr="00C96BA9">
              <w:t xml:space="preserve">- </w:t>
            </w:r>
            <w:proofErr w:type="gramStart"/>
            <w:r w:rsidRPr="00C96BA9">
              <w:t>среднесуточные</w:t>
            </w:r>
            <w:proofErr w:type="gramEnd"/>
            <w:r w:rsidRPr="00C96BA9">
              <w:t xml:space="preserve"> (за год)</w:t>
            </w:r>
          </w:p>
        </w:tc>
        <w:tc>
          <w:tcPr>
            <w:tcW w:w="4139" w:type="dxa"/>
            <w:vAlign w:val="center"/>
          </w:tcPr>
          <w:p w:rsidR="000E6E59" w:rsidRPr="004C0FC3" w:rsidRDefault="000E6E59" w:rsidP="000E6E59">
            <w:pPr>
              <w:pStyle w:val="aa"/>
              <w:spacing w:after="0"/>
              <w:ind w:firstLine="713"/>
              <w:jc w:val="center"/>
              <w:rPr>
                <w:b/>
                <w:bCs/>
                <w:i/>
                <w:iCs/>
              </w:rPr>
            </w:pPr>
            <w:r>
              <w:t xml:space="preserve">0,16 </w:t>
            </w:r>
            <w:r w:rsidRPr="00C96BA9">
              <w:t>тыс. м</w:t>
            </w:r>
            <w:r w:rsidRPr="004C0FC3">
              <w:rPr>
                <w:vertAlign w:val="superscript"/>
              </w:rPr>
              <w:t>3</w:t>
            </w:r>
            <w:r w:rsidRPr="00C96BA9">
              <w:t>сут</w:t>
            </w:r>
          </w:p>
        </w:tc>
      </w:tr>
    </w:tbl>
    <w:p w:rsidR="000E6E59" w:rsidRPr="002553BC" w:rsidRDefault="000E6E59" w:rsidP="000E6E59">
      <w:pPr>
        <w:pStyle w:val="aa"/>
        <w:tabs>
          <w:tab w:val="left" w:pos="3780"/>
          <w:tab w:val="center" w:pos="4950"/>
        </w:tabs>
        <w:spacing w:before="80" w:after="80"/>
        <w:ind w:firstLine="720"/>
        <w:jc w:val="both"/>
      </w:pPr>
      <w:r w:rsidRPr="002553BC">
        <w:t>Учитывая нестабильность экономической обстановки достоверность объемов перспективного водоотведения не гарантирована, - расчеты подлежат уточнению и корректуре на последующих стадиях проектирования.</w:t>
      </w:r>
      <w:r w:rsidRPr="002553BC">
        <w:tab/>
      </w:r>
    </w:p>
    <w:p w:rsidR="000E6E59" w:rsidRPr="00014A8B" w:rsidRDefault="000E6E59" w:rsidP="000E6E59">
      <w:pPr>
        <w:pStyle w:val="aa"/>
        <w:ind w:firstLine="720"/>
        <w:jc w:val="both"/>
        <w:rPr>
          <w:b/>
        </w:rPr>
      </w:pPr>
      <w:r w:rsidRPr="00014A8B">
        <w:rPr>
          <w:b/>
        </w:rPr>
        <w:t>Схема водоотведения</w:t>
      </w:r>
    </w:p>
    <w:p w:rsidR="000E6E59" w:rsidRDefault="000E6E59" w:rsidP="000E6E59">
      <w:pPr>
        <w:pStyle w:val="aa"/>
        <w:ind w:firstLine="720"/>
        <w:jc w:val="both"/>
      </w:pPr>
      <w:r>
        <w:t xml:space="preserve">Обустройство централизованной системы водоотведения на данном этапе представляется нецелесообразным. </w:t>
      </w:r>
    </w:p>
    <w:p w:rsidR="000E6E59" w:rsidRDefault="000E6E59" w:rsidP="000E6E59">
      <w:pPr>
        <w:pStyle w:val="aa"/>
        <w:ind w:firstLine="720"/>
        <w:jc w:val="both"/>
      </w:pPr>
      <w:r>
        <w:t xml:space="preserve">Для отдельных сооружений жилой, промышленной, общественной застройки рекомендуется организация водоотведения на локальные очистные сооружения </w:t>
      </w:r>
      <w:r>
        <w:lastRenderedPageBreak/>
        <w:t>(например, подземной фильтрации). На схеме инженерной инфраструктуры, локальные очистные сооружения не показываются.</w:t>
      </w:r>
    </w:p>
    <w:p w:rsidR="000E6E59" w:rsidRDefault="000E6E59" w:rsidP="000E6E59">
      <w:pPr>
        <w:ind w:firstLine="900"/>
        <w:jc w:val="center"/>
        <w:rPr>
          <w:b/>
        </w:rPr>
      </w:pPr>
    </w:p>
    <w:p w:rsidR="000E6E59" w:rsidRPr="005541D0" w:rsidRDefault="000E6E59" w:rsidP="000E6E59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 xml:space="preserve">Расходы сточных вод на </w:t>
      </w:r>
      <w:r w:rsidRPr="005541D0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541D0">
        <w:rPr>
          <w:rFonts w:ascii="Times New Roman" w:hAnsi="Times New Roman"/>
          <w:b/>
          <w:sz w:val="24"/>
          <w:szCs w:val="24"/>
        </w:rPr>
        <w:t>-</w:t>
      </w:r>
      <w:proofErr w:type="spellStart"/>
      <w:r w:rsidRPr="005541D0">
        <w:rPr>
          <w:rFonts w:ascii="Times New Roman" w:hAnsi="Times New Roman"/>
          <w:b/>
          <w:sz w:val="24"/>
          <w:szCs w:val="24"/>
        </w:rPr>
        <w:t>ую</w:t>
      </w:r>
      <w:proofErr w:type="spellEnd"/>
      <w:r w:rsidRPr="005541D0">
        <w:rPr>
          <w:rFonts w:ascii="Times New Roman" w:hAnsi="Times New Roman"/>
          <w:b/>
          <w:sz w:val="24"/>
          <w:szCs w:val="24"/>
        </w:rPr>
        <w:t xml:space="preserve"> очередь</w:t>
      </w:r>
    </w:p>
    <w:p w:rsidR="000E6E59" w:rsidRPr="005541D0" w:rsidRDefault="000E6E59" w:rsidP="000E6E59">
      <w:pPr>
        <w:ind w:firstLine="900"/>
        <w:jc w:val="right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таблица№5.22</w:t>
      </w:r>
    </w:p>
    <w:tbl>
      <w:tblPr>
        <w:tblW w:w="9627" w:type="dxa"/>
        <w:tblInd w:w="89" w:type="dxa"/>
        <w:tblLook w:val="0000"/>
      </w:tblPr>
      <w:tblGrid>
        <w:gridCol w:w="572"/>
        <w:gridCol w:w="3233"/>
        <w:gridCol w:w="2319"/>
        <w:gridCol w:w="1340"/>
        <w:gridCol w:w="2163"/>
      </w:tblGrid>
      <w:tr w:rsidR="000E6E59" w:rsidRPr="005541D0" w:rsidTr="000E6E59">
        <w:trPr>
          <w:trHeight w:val="3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Озёрское сельское поселение</w:t>
            </w:r>
          </w:p>
        </w:tc>
      </w:tr>
      <w:tr w:rsidR="000E6E59" w:rsidRPr="005541D0" w:rsidTr="000E6E59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6E59" w:rsidRPr="005541D0" w:rsidTr="000E6E5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Расходы от населения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6E59" w:rsidRPr="005541D0" w:rsidTr="000E6E59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малоэтажный жилой фонд без ванн </w:t>
            </w:r>
            <w:proofErr w:type="spellStart"/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5541D0">
              <w:rPr>
                <w:rFonts w:ascii="Times New Roman" w:hAnsi="Times New Roman"/>
                <w:sz w:val="24"/>
                <w:szCs w:val="24"/>
              </w:rPr>
              <w:t xml:space="preserve"> = 160 л/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0E6E59" w:rsidRPr="005541D0" w:rsidTr="000E6E59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0E6E59" w:rsidRPr="005541D0" w:rsidTr="000E6E59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Расходы стоков от местной промышленности (15%)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0E6E59" w:rsidRPr="005541D0" w:rsidTr="000E6E59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Суммарные расходы сточных вод (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I+  II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округленно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E6E59" w:rsidRPr="005541D0" w:rsidTr="000E6E59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E6E59" w:rsidRPr="005541D0" w:rsidTr="000E6E59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Среднесуточное (за год) водоотведения на одного жителя округлённ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всего в том числе:</w:t>
            </w:r>
          </w:p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(без учета промышленности)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0E6E59" w:rsidRPr="005541D0" w:rsidTr="000E6E59">
        <w:trPr>
          <w:trHeight w:val="4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0E6E59" w:rsidRPr="005541D0" w:rsidRDefault="000E6E59" w:rsidP="005541D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6E59" w:rsidRPr="005541D0" w:rsidRDefault="000E6E59" w:rsidP="005541D0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>Расходы сточных вод на расчетный срок</w:t>
      </w:r>
    </w:p>
    <w:p w:rsidR="000E6E59" w:rsidRPr="005541D0" w:rsidRDefault="000E6E59" w:rsidP="005541D0">
      <w:pPr>
        <w:spacing w:after="0" w:line="240" w:lineRule="auto"/>
        <w:ind w:firstLine="900"/>
        <w:jc w:val="right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таблица№5.23</w:t>
      </w:r>
    </w:p>
    <w:tbl>
      <w:tblPr>
        <w:tblW w:w="9627" w:type="dxa"/>
        <w:tblInd w:w="89" w:type="dxa"/>
        <w:tblLook w:val="0000"/>
      </w:tblPr>
      <w:tblGrid>
        <w:gridCol w:w="572"/>
        <w:gridCol w:w="3233"/>
        <w:gridCol w:w="2319"/>
        <w:gridCol w:w="1340"/>
        <w:gridCol w:w="2163"/>
      </w:tblGrid>
      <w:tr w:rsidR="000E6E59" w:rsidRPr="005541D0" w:rsidTr="000E6E59">
        <w:trPr>
          <w:trHeight w:val="523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Благоустройство жилой застройки, удельные нормы водоотведения</w:t>
            </w:r>
          </w:p>
        </w:tc>
        <w:tc>
          <w:tcPr>
            <w:tcW w:w="2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Озёрское сельское поселение</w:t>
            </w:r>
          </w:p>
        </w:tc>
      </w:tr>
      <w:tr w:rsidR="000E6E59" w:rsidRPr="005541D0" w:rsidTr="000E6E59">
        <w:trPr>
          <w:trHeight w:val="28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0E6E59" w:rsidRPr="005541D0" w:rsidTr="000E6E59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Расходы от населения</w:t>
            </w:r>
          </w:p>
        </w:tc>
        <w:tc>
          <w:tcPr>
            <w:tcW w:w="23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0E6E59" w:rsidRPr="005541D0" w:rsidTr="000E6E59">
        <w:trPr>
          <w:trHeight w:val="36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малоэтажный жилой фонд без ванн </w:t>
            </w:r>
            <w:proofErr w:type="spellStart"/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5541D0">
              <w:rPr>
                <w:rFonts w:ascii="Times New Roman" w:hAnsi="Times New Roman"/>
                <w:sz w:val="24"/>
                <w:szCs w:val="24"/>
              </w:rPr>
              <w:t xml:space="preserve"> = 200 л/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sz w:val="24"/>
                <w:szCs w:val="24"/>
              </w:rPr>
              <w:t>/чел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 xml:space="preserve"> -население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тыс. чел.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</w:tr>
      <w:tr w:rsidR="000E6E59" w:rsidRPr="005541D0" w:rsidTr="000E6E59">
        <w:trPr>
          <w:trHeight w:val="33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0E6E59" w:rsidRPr="005541D0" w:rsidTr="000E6E59">
        <w:trPr>
          <w:trHeight w:val="5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II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Расходы стоков от местной промышленности(15%)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0,02</w:t>
            </w:r>
          </w:p>
        </w:tc>
      </w:tr>
      <w:tr w:rsidR="000E6E59" w:rsidRPr="005541D0" w:rsidTr="000E6E59">
        <w:trPr>
          <w:trHeight w:val="450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2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Суммарные расходы сточных вод (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пп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I+  II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)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округленно</w:t>
            </w: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</w:tr>
      <w:tr w:rsidR="000E6E59" w:rsidRPr="005541D0" w:rsidTr="000E6E59">
        <w:trPr>
          <w:trHeight w:val="42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- ср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</w:rPr>
              <w:t>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5541D0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5541D0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541D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0E6E59" w:rsidRPr="005541D0" w:rsidTr="000E6E59">
        <w:trPr>
          <w:trHeight w:val="525"/>
        </w:trPr>
        <w:tc>
          <w:tcPr>
            <w:tcW w:w="5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III</w:t>
            </w:r>
          </w:p>
        </w:tc>
        <w:tc>
          <w:tcPr>
            <w:tcW w:w="5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Среднесуточное (за год) водоотведения на одного жителя округлённ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о-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всегов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том числе:</w:t>
            </w:r>
          </w:p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от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 населения (без учета промышленности)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</w:tr>
      <w:tr w:rsidR="000E6E59" w:rsidRPr="005541D0" w:rsidTr="000E6E59">
        <w:trPr>
          <w:trHeight w:val="450"/>
        </w:trPr>
        <w:tc>
          <w:tcPr>
            <w:tcW w:w="5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gram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>сут</w:t>
            </w:r>
            <w:proofErr w:type="spellEnd"/>
            <w:r w:rsidRPr="005541D0">
              <w:rPr>
                <w:rFonts w:ascii="Times New Roman" w:hAnsi="Times New Roman"/>
                <w:bCs/>
                <w:sz w:val="24"/>
                <w:szCs w:val="24"/>
              </w:rPr>
              <w:t xml:space="preserve">/чел 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6E59" w:rsidRPr="005541D0" w:rsidRDefault="000E6E59" w:rsidP="005541D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41D0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</w:tr>
    </w:tbl>
    <w:p w:rsidR="00AE4823" w:rsidRPr="00A107DC" w:rsidRDefault="00AE4823" w:rsidP="00BE2C21">
      <w:pPr>
        <w:pStyle w:val="4"/>
        <w:spacing w:before="0" w:beforeAutospacing="0" w:after="0" w:afterAutospacing="0"/>
        <w:jc w:val="center"/>
        <w:rPr>
          <w:sz w:val="28"/>
          <w:szCs w:val="28"/>
        </w:rPr>
      </w:pPr>
    </w:p>
    <w:p w:rsidR="00BE2C21" w:rsidRPr="00A107DC" w:rsidRDefault="00BE2C21" w:rsidP="00BE2C21">
      <w:pPr>
        <w:spacing w:after="0" w:line="240" w:lineRule="auto"/>
        <w:ind w:firstLine="900"/>
        <w:jc w:val="both"/>
        <w:rPr>
          <w:rFonts w:ascii="Times New Roman" w:hAnsi="Times New Roman"/>
          <w:b/>
          <w:sz w:val="28"/>
          <w:szCs w:val="28"/>
        </w:rPr>
      </w:pPr>
    </w:p>
    <w:p w:rsidR="005541D0" w:rsidRDefault="005541D0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1D0" w:rsidRDefault="005541D0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1D0" w:rsidRDefault="005541D0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1D0" w:rsidRDefault="005541D0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1D0" w:rsidRDefault="005541D0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E2C21" w:rsidRPr="00A107DC" w:rsidRDefault="00BE2C21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A107DC">
        <w:rPr>
          <w:rFonts w:ascii="Times New Roman" w:hAnsi="Times New Roman"/>
          <w:b/>
          <w:sz w:val="28"/>
          <w:szCs w:val="28"/>
        </w:rPr>
        <w:t>.3. Теплоснабжение</w:t>
      </w:r>
    </w:p>
    <w:p w:rsidR="00BE2C21" w:rsidRPr="00A107DC" w:rsidRDefault="00BE2C21" w:rsidP="00BE2C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41D0" w:rsidRPr="005541D0" w:rsidRDefault="00BE2C21" w:rsidP="005541D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="005541D0" w:rsidRPr="005541D0">
        <w:rPr>
          <w:rFonts w:ascii="Times New Roman" w:hAnsi="Times New Roman"/>
          <w:b/>
          <w:sz w:val="24"/>
          <w:szCs w:val="24"/>
        </w:rPr>
        <w:t>Современное состояние</w:t>
      </w:r>
    </w:p>
    <w:p w:rsidR="005541D0" w:rsidRPr="005541D0" w:rsidRDefault="005541D0" w:rsidP="005541D0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Теплоснабжение жилищно-коммунального сектора Озёрского сельского поселения децентрализовано и осуществляется от индивидуальных источников. Теплоснабжение общественной застройки также осуществляется от индивидуальных источников.</w:t>
      </w:r>
    </w:p>
    <w:p w:rsidR="005541D0" w:rsidRPr="005541D0" w:rsidRDefault="005541D0" w:rsidP="005541D0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541D0" w:rsidRPr="005541D0" w:rsidRDefault="005541D0" w:rsidP="005541D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>Проектная схема</w:t>
      </w:r>
    </w:p>
    <w:p w:rsidR="005541D0" w:rsidRPr="005541D0" w:rsidRDefault="005541D0" w:rsidP="005541D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5541D0">
        <w:rPr>
          <w:rFonts w:ascii="Times New Roman" w:hAnsi="Times New Roman"/>
          <w:b/>
          <w:sz w:val="24"/>
          <w:szCs w:val="24"/>
        </w:rPr>
        <w:t>Тепловые нагрузки</w:t>
      </w:r>
    </w:p>
    <w:p w:rsidR="005541D0" w:rsidRPr="005541D0" w:rsidRDefault="005541D0" w:rsidP="005541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 xml:space="preserve">Расчеты теплоты произведены для расчетной температуры наружного воздуха на отопление </w:t>
      </w:r>
      <w:proofErr w:type="gramStart"/>
      <w:r w:rsidRPr="005541D0">
        <w:rPr>
          <w:rFonts w:ascii="Times New Roman" w:hAnsi="Times New Roman"/>
          <w:sz w:val="24"/>
          <w:szCs w:val="24"/>
        </w:rPr>
        <w:t>t</w:t>
      </w:r>
      <w:proofErr w:type="gramEnd"/>
      <w:r w:rsidRPr="005541D0">
        <w:rPr>
          <w:rFonts w:ascii="Times New Roman" w:hAnsi="Times New Roman"/>
          <w:sz w:val="24"/>
          <w:szCs w:val="24"/>
        </w:rPr>
        <w:t>р</w:t>
      </w:r>
      <w:r w:rsidRPr="005541D0">
        <w:rPr>
          <w:rFonts w:ascii="Times New Roman" w:hAnsi="Times New Roman"/>
          <w:sz w:val="24"/>
          <w:szCs w:val="24"/>
          <w:vertAlign w:val="superscript"/>
        </w:rPr>
        <w:t>от</w:t>
      </w:r>
      <w:r w:rsidRPr="005541D0">
        <w:rPr>
          <w:rFonts w:ascii="Times New Roman" w:hAnsi="Times New Roman"/>
          <w:sz w:val="24"/>
          <w:szCs w:val="24"/>
        </w:rPr>
        <w:t>=-26</w:t>
      </w:r>
      <w:r w:rsidRPr="005541D0">
        <w:rPr>
          <w:rFonts w:ascii="Times New Roman" w:hAnsi="Times New Roman"/>
          <w:sz w:val="24"/>
          <w:szCs w:val="24"/>
          <w:vertAlign w:val="superscript"/>
        </w:rPr>
        <w:t>0</w:t>
      </w:r>
      <w:r w:rsidRPr="005541D0">
        <w:rPr>
          <w:rFonts w:ascii="Times New Roman" w:hAnsi="Times New Roman"/>
          <w:sz w:val="24"/>
          <w:szCs w:val="24"/>
        </w:rPr>
        <w:t xml:space="preserve">С (согласно </w:t>
      </w:r>
      <w:proofErr w:type="spellStart"/>
      <w:r w:rsidRPr="005541D0">
        <w:rPr>
          <w:rFonts w:ascii="Times New Roman" w:hAnsi="Times New Roman"/>
          <w:sz w:val="24"/>
          <w:szCs w:val="24"/>
        </w:rPr>
        <w:t>СНиП</w:t>
      </w:r>
      <w:proofErr w:type="spellEnd"/>
      <w:r w:rsidRPr="005541D0">
        <w:rPr>
          <w:rFonts w:ascii="Times New Roman" w:hAnsi="Times New Roman"/>
          <w:sz w:val="24"/>
          <w:szCs w:val="24"/>
        </w:rPr>
        <w:t xml:space="preserve"> 23-01-99 «Строительная климатология»).</w:t>
      </w:r>
    </w:p>
    <w:p w:rsidR="005541D0" w:rsidRPr="005541D0" w:rsidRDefault="005541D0" w:rsidP="005541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Тепловые нагрузки жилой и общественной застройки сельского поселения определены по укрупненным показателям расхода тепла, исходя из численности населения и величины общей площади жилых зданий по срокам проектирования.</w:t>
      </w:r>
    </w:p>
    <w:p w:rsidR="005541D0" w:rsidRPr="005541D0" w:rsidRDefault="005541D0" w:rsidP="005541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Укрупненные показатели расхода тепла приняты:</w:t>
      </w:r>
    </w:p>
    <w:p w:rsidR="005541D0" w:rsidRPr="005541D0" w:rsidRDefault="005541D0" w:rsidP="005541D0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на отопление жилых зданий (с учетом внедрения энергосберегающих мероприятий), Вт/м</w:t>
      </w:r>
      <w:proofErr w:type="gramStart"/>
      <w:r w:rsidRPr="005541D0">
        <w:rPr>
          <w:rFonts w:ascii="Times New Roman" w:hAnsi="Times New Roman"/>
          <w:sz w:val="24"/>
          <w:szCs w:val="24"/>
        </w:rPr>
        <w:t>2</w:t>
      </w:r>
      <w:proofErr w:type="gramEnd"/>
      <w:r w:rsidRPr="005541D0">
        <w:rPr>
          <w:rFonts w:ascii="Times New Roman" w:hAnsi="Times New Roman"/>
          <w:sz w:val="24"/>
          <w:szCs w:val="24"/>
        </w:rPr>
        <w:t xml:space="preserve"> общей площади, для индивидуальной застройки:</w:t>
      </w:r>
    </w:p>
    <w:p w:rsidR="005541D0" w:rsidRPr="005541D0" w:rsidRDefault="005541D0" w:rsidP="005541D0">
      <w:pPr>
        <w:ind w:left="2124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–</w:t>
      </w:r>
      <w:r w:rsidRPr="005541D0">
        <w:rPr>
          <w:rFonts w:ascii="Times New Roman" w:hAnsi="Times New Roman"/>
          <w:sz w:val="24"/>
          <w:szCs w:val="24"/>
        </w:rPr>
        <w:tab/>
        <w:t xml:space="preserve">существующая застройка </w:t>
      </w:r>
      <w:r w:rsidRPr="005541D0">
        <w:rPr>
          <w:rFonts w:ascii="Times New Roman" w:hAnsi="Times New Roman"/>
          <w:sz w:val="24"/>
          <w:szCs w:val="24"/>
        </w:rPr>
        <w:tab/>
      </w:r>
      <w:r w:rsidRPr="005541D0">
        <w:rPr>
          <w:rFonts w:ascii="Times New Roman" w:hAnsi="Times New Roman"/>
          <w:sz w:val="24"/>
          <w:szCs w:val="24"/>
        </w:rPr>
        <w:tab/>
        <w:t>–</w:t>
      </w:r>
      <w:r w:rsidRPr="005541D0">
        <w:rPr>
          <w:rFonts w:ascii="Times New Roman" w:hAnsi="Times New Roman"/>
          <w:sz w:val="24"/>
          <w:szCs w:val="24"/>
        </w:rPr>
        <w:tab/>
        <w:t>205Вт/м</w:t>
      </w:r>
      <w:proofErr w:type="gramStart"/>
      <w:r w:rsidRPr="005541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541D0" w:rsidRPr="005541D0" w:rsidRDefault="005541D0" w:rsidP="005541D0">
      <w:pPr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ab/>
      </w:r>
      <w:r w:rsidRPr="005541D0">
        <w:rPr>
          <w:rFonts w:ascii="Times New Roman" w:hAnsi="Times New Roman"/>
          <w:sz w:val="24"/>
          <w:szCs w:val="24"/>
        </w:rPr>
        <w:tab/>
      </w:r>
      <w:r w:rsidRPr="005541D0">
        <w:rPr>
          <w:rFonts w:ascii="Times New Roman" w:hAnsi="Times New Roman"/>
          <w:sz w:val="24"/>
          <w:szCs w:val="24"/>
        </w:rPr>
        <w:tab/>
        <w:t>–</w:t>
      </w:r>
      <w:r w:rsidRPr="005541D0">
        <w:rPr>
          <w:rFonts w:ascii="Times New Roman" w:hAnsi="Times New Roman"/>
          <w:sz w:val="24"/>
          <w:szCs w:val="24"/>
        </w:rPr>
        <w:tab/>
        <w:t>новая застройка</w:t>
      </w:r>
      <w:r w:rsidRPr="005541D0">
        <w:rPr>
          <w:rFonts w:ascii="Times New Roman" w:hAnsi="Times New Roman"/>
          <w:sz w:val="24"/>
          <w:szCs w:val="24"/>
        </w:rPr>
        <w:tab/>
      </w:r>
      <w:r w:rsidRPr="005541D0">
        <w:rPr>
          <w:rFonts w:ascii="Times New Roman" w:hAnsi="Times New Roman"/>
          <w:sz w:val="24"/>
          <w:szCs w:val="24"/>
        </w:rPr>
        <w:tab/>
      </w:r>
      <w:r w:rsidRPr="005541D0">
        <w:rPr>
          <w:rFonts w:ascii="Times New Roman" w:hAnsi="Times New Roman"/>
          <w:sz w:val="24"/>
          <w:szCs w:val="24"/>
        </w:rPr>
        <w:tab/>
        <w:t>–</w:t>
      </w:r>
      <w:r w:rsidRPr="005541D0">
        <w:rPr>
          <w:rFonts w:ascii="Times New Roman" w:hAnsi="Times New Roman"/>
          <w:sz w:val="24"/>
          <w:szCs w:val="24"/>
        </w:rPr>
        <w:tab/>
        <w:t>174Вт/м</w:t>
      </w:r>
      <w:proofErr w:type="gramStart"/>
      <w:r w:rsidRPr="005541D0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</w:p>
    <w:p w:rsidR="005541D0" w:rsidRPr="005541D0" w:rsidRDefault="005541D0" w:rsidP="005541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коэффициент, учитывающей тепловой поток на отопление общественных зданий, принят 0,25 от отопления жилых зданий;</w:t>
      </w:r>
    </w:p>
    <w:p w:rsidR="005541D0" w:rsidRPr="005541D0" w:rsidRDefault="005541D0" w:rsidP="005541D0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коэффициент, учитывающей тепловой поток на вентиляцию общественных зданий, принят:</w:t>
      </w:r>
    </w:p>
    <w:p w:rsidR="005541D0" w:rsidRPr="005541D0" w:rsidRDefault="005541D0" w:rsidP="005541D0">
      <w:pPr>
        <w:ind w:left="1080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– для существующих зданий – 0,4 от отопления общественных зданий;</w:t>
      </w:r>
    </w:p>
    <w:p w:rsidR="005541D0" w:rsidRPr="005541D0" w:rsidRDefault="005541D0" w:rsidP="005541D0">
      <w:pPr>
        <w:ind w:left="1080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>– для новых зданий – 0,6.</w:t>
      </w:r>
    </w:p>
    <w:p w:rsidR="005541D0" w:rsidRPr="005541D0" w:rsidRDefault="005541D0" w:rsidP="005541D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541D0">
        <w:rPr>
          <w:rFonts w:ascii="Times New Roman" w:hAnsi="Times New Roman"/>
          <w:sz w:val="24"/>
          <w:szCs w:val="24"/>
        </w:rPr>
        <w:t xml:space="preserve">Централизованным теплоснабжением намечается обеспечить всю существующую и новую общественную застройку. Вся жилая застройка будет обеспечиваться от индивидуальных котельных на газовом топливе и </w:t>
      </w:r>
      <w:proofErr w:type="spellStart"/>
      <w:r w:rsidRPr="005541D0">
        <w:rPr>
          <w:rFonts w:ascii="Times New Roman" w:hAnsi="Times New Roman"/>
          <w:sz w:val="24"/>
          <w:szCs w:val="24"/>
        </w:rPr>
        <w:t>миникотельных</w:t>
      </w:r>
      <w:proofErr w:type="spellEnd"/>
      <w:r w:rsidRPr="005541D0">
        <w:rPr>
          <w:rFonts w:ascii="Times New Roman" w:hAnsi="Times New Roman"/>
          <w:sz w:val="24"/>
          <w:szCs w:val="24"/>
        </w:rPr>
        <w:t>.</w:t>
      </w:r>
    </w:p>
    <w:p w:rsidR="00BE2C21" w:rsidRPr="00A107DC" w:rsidRDefault="00BE2C21" w:rsidP="005541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E2C21" w:rsidRDefault="00BE2C21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3126" w:rsidRDefault="00460ECF" w:rsidP="00AA31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07DC">
        <w:rPr>
          <w:rFonts w:ascii="Times New Roman" w:hAnsi="Times New Roman"/>
          <w:b/>
          <w:sz w:val="28"/>
          <w:szCs w:val="28"/>
        </w:rPr>
        <w:t>Раздел 3.</w:t>
      </w:r>
      <w:r w:rsidR="00AA3126" w:rsidRPr="00AA31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3126"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>План развития поселения, план прогнозируемой застройки и прог</w:t>
      </w:r>
      <w:r w:rsidR="005B4027">
        <w:rPr>
          <w:rFonts w:ascii="Times New Roman" w:eastAsia="Times New Roman" w:hAnsi="Times New Roman"/>
          <w:b/>
          <w:sz w:val="28"/>
          <w:szCs w:val="28"/>
          <w:lang w:eastAsia="ru-RU"/>
        </w:rPr>
        <w:t>нозируемый спрос на коммунальные ресурсы</w:t>
      </w:r>
      <w:r w:rsidR="00AA3126" w:rsidRPr="00AA312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период действия генерального плана поселения</w:t>
      </w:r>
    </w:p>
    <w:p w:rsidR="005B4027" w:rsidRDefault="005B4027" w:rsidP="00AA312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4027" w:rsidRPr="005B4027" w:rsidRDefault="005B4027" w:rsidP="005B4027">
      <w:pPr>
        <w:jc w:val="both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tab/>
      </w:r>
      <w:r w:rsidRPr="005B4027">
        <w:rPr>
          <w:rFonts w:ascii="Times New Roman" w:hAnsi="Times New Roman"/>
          <w:sz w:val="24"/>
          <w:szCs w:val="24"/>
        </w:rPr>
        <w:t xml:space="preserve">Общая площадь жилищного фонда  Озерского   сельского поселения </w:t>
      </w:r>
      <w:proofErr w:type="spellStart"/>
      <w:r w:rsidRPr="005B4027">
        <w:rPr>
          <w:rFonts w:ascii="Times New Roman" w:hAnsi="Times New Roman"/>
          <w:sz w:val="24"/>
          <w:szCs w:val="24"/>
        </w:rPr>
        <w:t>Бутурлиновского</w:t>
      </w:r>
      <w:proofErr w:type="spellEnd"/>
      <w:r w:rsidRPr="005B4027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составляет 20,1 тыс.кв.м. Весь жилищный фонд находится в частной собственности жителей сельского поселения.</w:t>
      </w:r>
    </w:p>
    <w:p w:rsidR="00AE4823" w:rsidRPr="00AA3126" w:rsidRDefault="00AE4823" w:rsidP="00AA312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3126" w:rsidRPr="00D8627F" w:rsidRDefault="00AA3126" w:rsidP="00D86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Большая часть населения проживает в индивидуальных жилых домах. Техническое состояние жилых домов, находящихся в личной собственности граждан оценивается как удовлетворительное.</w:t>
      </w:r>
    </w:p>
    <w:p w:rsidR="00AA3126" w:rsidRPr="00D8627F" w:rsidRDefault="00AA3126" w:rsidP="00D8627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Современные тенденции жилищного строительства таковы, что основной объем</w:t>
      </w:r>
      <w:r w:rsidR="00803227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жилищного фонда вводится за счет собственных средств населения, государственное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финансирование осуществляется в основном в рамках целевых программ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Жилищный фонд сельского пос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>еления характеризуется средним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уровнем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благоустройства.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>В сельском поселении имеется потенциал развития территории за счет жилищного</w:t>
      </w:r>
      <w:r w:rsidR="00AE4823"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8627F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строительства. </w:t>
      </w:r>
    </w:p>
    <w:p w:rsidR="00AA3126" w:rsidRPr="00AA3126" w:rsidRDefault="00AA3126" w:rsidP="00AA312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823" w:rsidRDefault="00AE4823" w:rsidP="00AE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4</w:t>
      </w:r>
      <w:r w:rsidRPr="00A107D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Перечень мероприятий и целевых показателей</w:t>
      </w:r>
    </w:p>
    <w:p w:rsidR="00AE4823" w:rsidRPr="00A107DC" w:rsidRDefault="00AE4823" w:rsidP="00AE48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823" w:rsidRPr="00F43608" w:rsidRDefault="00AE4823" w:rsidP="00AE482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Основные мероприятия Программы направлены на достижение целей Программы (приложение 1) – снижение уровня общего износа основных фондов, улучшение качества предоставления жилищно-коммунальных услуг.</w:t>
      </w:r>
    </w:p>
    <w:p w:rsidR="00460ECF" w:rsidRPr="00F43608" w:rsidRDefault="00AE4823" w:rsidP="00AE48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В результате реализации программных мероприятий также будет достигнут положительный социально-экономический эффект, выражающийся в улучшении качества жизни населения.</w:t>
      </w:r>
    </w:p>
    <w:p w:rsidR="00AE4823" w:rsidRPr="00F43608" w:rsidRDefault="00AE4823" w:rsidP="00460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3608">
        <w:rPr>
          <w:rFonts w:ascii="Times New Roman" w:hAnsi="Times New Roman"/>
          <w:b/>
          <w:sz w:val="24"/>
          <w:szCs w:val="24"/>
        </w:rPr>
        <w:t xml:space="preserve"> </w:t>
      </w:r>
    </w:p>
    <w:p w:rsidR="00460ECF" w:rsidRPr="00A107DC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t xml:space="preserve">Раздел 5. </w:t>
      </w:r>
      <w:r w:rsidR="00AE4823">
        <w:rPr>
          <w:rFonts w:ascii="Times New Roman" w:hAnsi="Times New Roman"/>
          <w:b/>
          <w:sz w:val="28"/>
          <w:szCs w:val="28"/>
        </w:rPr>
        <w:t xml:space="preserve">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</w:t>
      </w:r>
    </w:p>
    <w:p w:rsidR="00460ECF" w:rsidRPr="00A107DC" w:rsidRDefault="00460ECF" w:rsidP="00460EC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7DC">
        <w:rPr>
          <w:rFonts w:ascii="Times New Roman" w:hAnsi="Times New Roman"/>
          <w:b/>
          <w:sz w:val="28"/>
          <w:szCs w:val="28"/>
        </w:rPr>
        <w:tab/>
      </w:r>
      <w:r w:rsidRPr="00F43608">
        <w:rPr>
          <w:rFonts w:ascii="Times New Roman" w:hAnsi="Times New Roman"/>
          <w:sz w:val="24"/>
          <w:szCs w:val="24"/>
        </w:rPr>
        <w:t>Для реализации мероприятий Программы привлекаются средства  областного и  местных  бюджетов.</w:t>
      </w: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ab/>
        <w:t xml:space="preserve">Общая сумма предполагаемых ассигнований на финансирование Программы составляет  </w:t>
      </w:r>
      <w:r w:rsidR="006C2DCB" w:rsidRPr="00F43608">
        <w:rPr>
          <w:rFonts w:ascii="Times New Roman" w:hAnsi="Times New Roman"/>
          <w:sz w:val="24"/>
          <w:szCs w:val="24"/>
        </w:rPr>
        <w:t>1622,0тыс. руб., в том числе  800,0</w:t>
      </w:r>
      <w:r w:rsidRPr="00F43608">
        <w:rPr>
          <w:rFonts w:ascii="Times New Roman" w:hAnsi="Times New Roman"/>
          <w:sz w:val="24"/>
          <w:szCs w:val="24"/>
        </w:rPr>
        <w:t xml:space="preserve"> тыс. рублей средства областного бюджет</w:t>
      </w:r>
      <w:r w:rsidR="006C2DCB" w:rsidRPr="00F43608">
        <w:rPr>
          <w:rFonts w:ascii="Times New Roman" w:hAnsi="Times New Roman"/>
          <w:sz w:val="24"/>
          <w:szCs w:val="24"/>
        </w:rPr>
        <w:t>а, 822,0</w:t>
      </w:r>
      <w:r w:rsidRPr="00F43608">
        <w:rPr>
          <w:rFonts w:ascii="Times New Roman" w:hAnsi="Times New Roman"/>
          <w:sz w:val="24"/>
          <w:szCs w:val="24"/>
        </w:rPr>
        <w:t xml:space="preserve"> тыс. рублей средства местных бюджетов </w:t>
      </w:r>
    </w:p>
    <w:p w:rsidR="00460ECF" w:rsidRPr="00A107DC" w:rsidRDefault="00460ECF" w:rsidP="0046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07DC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260"/>
        <w:gridCol w:w="1701"/>
        <w:gridCol w:w="1418"/>
        <w:gridCol w:w="3402"/>
      </w:tblGrid>
      <w:tr w:rsidR="00460ECF" w:rsidRPr="00A107DC" w:rsidTr="00460EC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ab/>
              <w:t>№</w:t>
            </w:r>
          </w:p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Сроки исполнения, объем финансирования (тыс. руб.)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460ECF" w:rsidRPr="00A107DC" w:rsidTr="00460EC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F" w:rsidRPr="00F43608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F" w:rsidRPr="00F43608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Всего по всем источникам</w:t>
            </w:r>
          </w:p>
          <w:p w:rsidR="00460ECF" w:rsidRPr="00F43608" w:rsidRDefault="00460ECF" w:rsidP="00460E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50</w:t>
            </w:r>
            <w:r w:rsidR="00460ECF" w:rsidRPr="00F43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50</w:t>
            </w:r>
            <w:r w:rsidR="00460ECF" w:rsidRPr="00F43608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6C2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2021г.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6C2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2022г.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2023г.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2024г.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2025г.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2026г.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sz w:val="24"/>
                <w:szCs w:val="24"/>
              </w:rPr>
              <w:t>2027г.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  <w:r w:rsidR="00460ECF"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50,0</w:t>
            </w:r>
          </w:p>
        </w:tc>
      </w:tr>
      <w:tr w:rsidR="00460ECF" w:rsidRPr="00A107DC" w:rsidTr="00460E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460ECF" w:rsidRPr="00F4360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460ECF" w:rsidP="00460E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6C2DCB" w:rsidP="006C2DC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822,0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ECF" w:rsidRPr="00F43608" w:rsidRDefault="00E738EB" w:rsidP="00460EC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436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1622,0</w:t>
            </w:r>
          </w:p>
        </w:tc>
      </w:tr>
    </w:tbl>
    <w:p w:rsidR="00460ECF" w:rsidRPr="00A107DC" w:rsidRDefault="00460ECF" w:rsidP="0046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Объёмы финансирования Программы и перечень объектов будут уточняться ежегодно, в пределах финансовых возможностей областного и местного бюджетов на реализацию Программы.</w:t>
      </w:r>
      <w:r w:rsidRPr="00F43608">
        <w:rPr>
          <w:rFonts w:ascii="Times New Roman" w:hAnsi="Times New Roman"/>
          <w:sz w:val="24"/>
          <w:szCs w:val="24"/>
        </w:rPr>
        <w:tab/>
      </w: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3608" w:rsidRDefault="00F43608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608" w:rsidRDefault="00F43608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3608" w:rsidRDefault="00F43608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CF" w:rsidRDefault="00460ECF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107DC">
        <w:rPr>
          <w:rFonts w:ascii="Times New Roman" w:hAnsi="Times New Roman"/>
          <w:b/>
          <w:sz w:val="28"/>
          <w:szCs w:val="28"/>
        </w:rPr>
        <w:lastRenderedPageBreak/>
        <w:t xml:space="preserve">Раздел 6. </w:t>
      </w:r>
      <w:r w:rsidR="00AE4823">
        <w:rPr>
          <w:rFonts w:ascii="Times New Roman" w:hAnsi="Times New Roman"/>
          <w:b/>
          <w:sz w:val="28"/>
          <w:szCs w:val="28"/>
        </w:rPr>
        <w:t>Обосновывающие материалы</w:t>
      </w:r>
    </w:p>
    <w:p w:rsidR="00F43608" w:rsidRPr="00A107DC" w:rsidRDefault="00F43608" w:rsidP="00460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0ECF" w:rsidRPr="00F43608" w:rsidRDefault="00E13905" w:rsidP="00E139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Динамика чи</w:t>
      </w:r>
      <w:r w:rsidR="00E738EB" w:rsidRPr="00F43608">
        <w:rPr>
          <w:rFonts w:ascii="Times New Roman" w:hAnsi="Times New Roman"/>
          <w:sz w:val="24"/>
          <w:szCs w:val="24"/>
        </w:rPr>
        <w:t>сленности населения Озерского</w:t>
      </w:r>
      <w:r w:rsidRPr="00F43608">
        <w:rPr>
          <w:rFonts w:ascii="Times New Roman" w:hAnsi="Times New Roman"/>
          <w:sz w:val="24"/>
          <w:szCs w:val="24"/>
        </w:rPr>
        <w:t xml:space="preserve"> сельского поселения свидетельствует о естественной и миграционной убыли населения. </w:t>
      </w:r>
      <w:r w:rsidR="00460ECF" w:rsidRPr="00F43608">
        <w:rPr>
          <w:rFonts w:ascii="Times New Roman" w:hAnsi="Times New Roman"/>
          <w:sz w:val="24"/>
          <w:szCs w:val="24"/>
        </w:rPr>
        <w:tab/>
      </w:r>
    </w:p>
    <w:p w:rsidR="00460ECF" w:rsidRPr="00F43608" w:rsidRDefault="00460ECF" w:rsidP="00460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Успешная реализация Программы позволит:</w:t>
      </w:r>
    </w:p>
    <w:p w:rsidR="00460ECF" w:rsidRPr="00F43608" w:rsidRDefault="00460ECF" w:rsidP="00460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 xml:space="preserve"> - обеспечить жителей сельского  поселения бесперебойным, безопасным предоставление</w:t>
      </w:r>
      <w:r w:rsidR="00E738EB" w:rsidRPr="00F43608">
        <w:rPr>
          <w:rFonts w:ascii="Times New Roman" w:hAnsi="Times New Roman"/>
          <w:sz w:val="24"/>
          <w:szCs w:val="24"/>
        </w:rPr>
        <w:t>м коммунальных услуг (водоснабжение, газификация</w:t>
      </w:r>
      <w:r w:rsidRPr="00F43608">
        <w:rPr>
          <w:rFonts w:ascii="Times New Roman" w:hAnsi="Times New Roman"/>
          <w:sz w:val="24"/>
          <w:szCs w:val="24"/>
        </w:rPr>
        <w:t>);</w:t>
      </w: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 xml:space="preserve">           -  увеличить уличное освещение;</w:t>
      </w:r>
    </w:p>
    <w:p w:rsidR="00460ECF" w:rsidRPr="00F43608" w:rsidRDefault="00460ECF" w:rsidP="00460EC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 xml:space="preserve"> -  сократить ежегодные потери энергоресурсов.</w:t>
      </w: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 xml:space="preserve">           - снизить уровень износа основных средств.</w:t>
      </w:r>
      <w:r w:rsidR="003D6FF3" w:rsidRPr="00F43608">
        <w:rPr>
          <w:rFonts w:ascii="Times New Roman" w:hAnsi="Times New Roman"/>
          <w:sz w:val="24"/>
          <w:szCs w:val="24"/>
        </w:rPr>
        <w:t xml:space="preserve"> </w:t>
      </w:r>
    </w:p>
    <w:p w:rsidR="003D6FF3" w:rsidRPr="00F43608" w:rsidRDefault="003D6FF3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3608">
        <w:rPr>
          <w:rFonts w:ascii="Times New Roman" w:hAnsi="Times New Roman"/>
          <w:sz w:val="24"/>
          <w:szCs w:val="24"/>
        </w:rPr>
        <w:t>Тем самым, повысив комфортность и доступность прожи</w:t>
      </w:r>
      <w:r w:rsidR="00E738EB" w:rsidRPr="00F43608">
        <w:rPr>
          <w:rFonts w:ascii="Times New Roman" w:hAnsi="Times New Roman"/>
          <w:sz w:val="24"/>
          <w:szCs w:val="24"/>
        </w:rPr>
        <w:t>вания на территории Озерского</w:t>
      </w:r>
      <w:r w:rsidRPr="00F43608">
        <w:rPr>
          <w:rFonts w:ascii="Times New Roman" w:hAnsi="Times New Roman"/>
          <w:sz w:val="24"/>
          <w:szCs w:val="24"/>
        </w:rPr>
        <w:t xml:space="preserve"> сельского поселения, появятся благоприятные условия для </w:t>
      </w:r>
      <w:r w:rsidR="00067F12" w:rsidRPr="00F43608">
        <w:rPr>
          <w:rFonts w:ascii="Times New Roman" w:hAnsi="Times New Roman"/>
          <w:sz w:val="24"/>
          <w:szCs w:val="24"/>
        </w:rPr>
        <w:t>миграционного прироста населения.</w:t>
      </w:r>
      <w:r w:rsidRPr="00F43608">
        <w:rPr>
          <w:rFonts w:ascii="Times New Roman" w:hAnsi="Times New Roman"/>
          <w:sz w:val="24"/>
          <w:szCs w:val="24"/>
        </w:rPr>
        <w:t xml:space="preserve">  </w:t>
      </w: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CF" w:rsidRPr="00F43608" w:rsidRDefault="00460ECF" w:rsidP="00460E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0ECF" w:rsidRPr="00A107DC" w:rsidRDefault="00460ECF" w:rsidP="0046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60ECF" w:rsidRPr="00A107DC" w:rsidRDefault="00460ECF" w:rsidP="00460E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4132" w:rsidRDefault="00460ECF" w:rsidP="0022413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  <w:sectPr w:rsidR="00224132" w:rsidSect="00460ECF">
          <w:pgSz w:w="11906" w:h="16838"/>
          <w:pgMar w:top="709" w:right="850" w:bottom="1134" w:left="1701" w:header="708" w:footer="708" w:gutter="0"/>
          <w:cols w:space="720"/>
        </w:sectPr>
      </w:pPr>
      <w:r w:rsidRPr="00A107DC">
        <w:rPr>
          <w:rFonts w:ascii="Times New Roman" w:hAnsi="Times New Roman"/>
          <w:sz w:val="28"/>
          <w:szCs w:val="28"/>
        </w:rPr>
        <w:t xml:space="preserve">Глава </w:t>
      </w:r>
      <w:r w:rsidR="005B4027">
        <w:rPr>
          <w:rFonts w:ascii="Times New Roman" w:hAnsi="Times New Roman"/>
          <w:color w:val="000000"/>
          <w:sz w:val="28"/>
          <w:szCs w:val="28"/>
        </w:rPr>
        <w:t>Озерского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  <w:r>
        <w:rPr>
          <w:rStyle w:val="FontStyle24"/>
          <w:color w:val="000000"/>
          <w:sz w:val="28"/>
          <w:szCs w:val="28"/>
        </w:rPr>
        <w:t xml:space="preserve"> </w:t>
      </w:r>
      <w:r w:rsidRPr="00A107DC">
        <w:rPr>
          <w:rFonts w:ascii="Times New Roman" w:hAnsi="Times New Roman"/>
          <w:sz w:val="28"/>
          <w:szCs w:val="28"/>
        </w:rPr>
        <w:t xml:space="preserve">поселения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5B4027">
        <w:rPr>
          <w:rFonts w:ascii="Times New Roman" w:hAnsi="Times New Roman"/>
          <w:sz w:val="28"/>
          <w:szCs w:val="28"/>
        </w:rPr>
        <w:t xml:space="preserve">             В.А.Загонов</w:t>
      </w:r>
    </w:p>
    <w:p w:rsidR="00B76B82" w:rsidRDefault="00B76B82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B82" w:rsidRDefault="00B76B82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60ECF" w:rsidRDefault="008F403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8F4039" w:rsidRDefault="008F403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«Комплексное развитие системы</w:t>
      </w:r>
    </w:p>
    <w:p w:rsidR="008F4039" w:rsidRDefault="008F403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коммунальной инфраструктуры</w:t>
      </w:r>
    </w:p>
    <w:p w:rsidR="008F4039" w:rsidRDefault="008F403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Озерского сельского поселения</w:t>
      </w:r>
    </w:p>
    <w:p w:rsidR="008F4039" w:rsidRDefault="008F403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F4039" w:rsidRDefault="00B76B82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</w:t>
      </w:r>
      <w:r w:rsidR="008F4039">
        <w:rPr>
          <w:rFonts w:ascii="Times New Roman" w:hAnsi="Times New Roman"/>
          <w:sz w:val="28"/>
          <w:szCs w:val="28"/>
        </w:rPr>
        <w:t>бласти</w:t>
      </w:r>
      <w:r>
        <w:rPr>
          <w:rFonts w:ascii="Times New Roman" w:hAnsi="Times New Roman"/>
          <w:sz w:val="28"/>
          <w:szCs w:val="28"/>
        </w:rPr>
        <w:t xml:space="preserve"> на 2018-2027 годы»</w:t>
      </w:r>
    </w:p>
    <w:p w:rsidR="00560F49" w:rsidRDefault="00560F4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60F49" w:rsidRDefault="00560F49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3903" w:rsidRDefault="008D3903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3903" w:rsidRDefault="008D3903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D3903" w:rsidRDefault="008D3903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B82" w:rsidRDefault="00B76B82" w:rsidP="008F403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76B82" w:rsidRDefault="00B76B82" w:rsidP="00B76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370"/>
        <w:tblW w:w="150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3260"/>
        <w:gridCol w:w="2552"/>
        <w:gridCol w:w="3118"/>
        <w:gridCol w:w="1418"/>
        <w:gridCol w:w="1984"/>
        <w:gridCol w:w="1985"/>
      </w:tblGrid>
      <w:tr w:rsidR="00560F49" w:rsidTr="00560F49">
        <w:trPr>
          <w:trHeight w:val="29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Обоснование необходимости строительства или реконструкции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Эффект от реализации мероприятия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Затраты (тыс.</w:t>
            </w:r>
            <w:r w:rsidR="008A13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руб.)</w:t>
            </w:r>
          </w:p>
        </w:tc>
      </w:tr>
      <w:tr w:rsidR="00560F49" w:rsidTr="00560F49">
        <w:trPr>
          <w:trHeight w:val="871"/>
        </w:trPr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B76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Местные бюджеты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8A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 на 2018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F49" w:rsidTr="00560F49">
        <w:trPr>
          <w:trHeight w:val="80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F60075" w:rsidP="008A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3B1">
              <w:rPr>
                <w:rFonts w:ascii="Times New Roman" w:hAnsi="Times New Roman"/>
                <w:sz w:val="24"/>
                <w:szCs w:val="24"/>
              </w:rPr>
              <w:t>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  <w:p w:rsidR="008A13B1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F49" w:rsidTr="00560F49">
        <w:trPr>
          <w:trHeight w:val="703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F60075" w:rsidP="0056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8A13B1">
              <w:rPr>
                <w:rFonts w:ascii="Times New Roman" w:hAnsi="Times New Roman"/>
                <w:sz w:val="24"/>
                <w:szCs w:val="24"/>
              </w:rPr>
              <w:t>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 на 2019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F49" w:rsidTr="00560F49">
        <w:trPr>
          <w:trHeight w:val="842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F60075" w:rsidP="008A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3B1">
              <w:rPr>
                <w:rFonts w:ascii="Times New Roman" w:hAnsi="Times New Roman"/>
                <w:sz w:val="24"/>
                <w:szCs w:val="24"/>
              </w:rPr>
              <w:t>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560F49" w:rsidTr="00560F49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  <w:p w:rsidR="00560F49" w:rsidRPr="00B76B82" w:rsidRDefault="00560F49" w:rsidP="00560F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8A13B1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 на 2020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  <w:r w:rsidR="008A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</w:t>
            </w:r>
            <w:r w:rsidR="008A13B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,0</w:t>
            </w:r>
          </w:p>
        </w:tc>
      </w:tr>
      <w:tr w:rsidR="00560F49" w:rsidTr="00560F49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Энергоснабжение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F49" w:rsidRPr="00B76B82" w:rsidRDefault="00560F49" w:rsidP="00560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A13B1" w:rsidTr="00560F49">
        <w:trPr>
          <w:trHeight w:val="834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F60075" w:rsidP="008A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8A13B1">
              <w:rPr>
                <w:rFonts w:ascii="Times New Roman" w:hAnsi="Times New Roman"/>
                <w:sz w:val="24"/>
                <w:szCs w:val="24"/>
              </w:rPr>
              <w:t>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13B1" w:rsidRPr="00B76B82" w:rsidRDefault="008A13B1" w:rsidP="008A13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F60075" w:rsidTr="00560F49">
        <w:trPr>
          <w:trHeight w:val="548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F60075" w:rsidTr="00560F49">
        <w:trPr>
          <w:trHeight w:val="272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2021 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200,0</w:t>
            </w:r>
          </w:p>
        </w:tc>
      </w:tr>
      <w:tr w:rsidR="00F60075" w:rsidTr="00560F49">
        <w:trPr>
          <w:trHeight w:val="276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560F49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560F49">
        <w:trPr>
          <w:trHeight w:val="871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560F49">
        <w:trPr>
          <w:trHeight w:val="245"/>
        </w:trPr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5" w:rsidRPr="008A13B1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13B1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ВОДОСНАБЖЕНИЕ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бъем </w:t>
            </w:r>
            <w:proofErr w:type="gram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существующих</w:t>
            </w:r>
            <w:proofErr w:type="gramEnd"/>
          </w:p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сетей не обеспечивает   </w:t>
            </w:r>
          </w:p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нужды населения   </w:t>
            </w:r>
          </w:p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 перебоев с водоснабжением, обеспечение населения качественной водой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560F49">
        <w:trPr>
          <w:trHeight w:val="1620"/>
        </w:trPr>
        <w:tc>
          <w:tcPr>
            <w:tcW w:w="7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системы водоснабжения с. Озерки </w:t>
            </w: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Бутурлиновского</w:t>
            </w:r>
            <w:proofErr w:type="spellEnd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150,0</w:t>
            </w:r>
          </w:p>
        </w:tc>
      </w:tr>
      <w:tr w:rsidR="00F60075" w:rsidTr="00560F49">
        <w:trPr>
          <w:trHeight w:val="305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 на 2022 год:</w:t>
            </w:r>
          </w:p>
        </w:tc>
        <w:tc>
          <w:tcPr>
            <w:tcW w:w="31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250,0</w:t>
            </w:r>
          </w:p>
        </w:tc>
      </w:tr>
      <w:tr w:rsidR="00F60075" w:rsidTr="008A13B1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8A13B1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8A13B1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8A13B1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Ремонт газовой    котельной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исключение перебоев с газоснабжением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2023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2024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2025 год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60075" w:rsidTr="00560F49">
        <w:trPr>
          <w:trHeight w:val="290"/>
        </w:trPr>
        <w:tc>
          <w:tcPr>
            <w:tcW w:w="6551" w:type="dxa"/>
            <w:gridSpan w:val="3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F60075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 2026год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60075" w:rsidTr="00F60075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F60075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F60075" w:rsidTr="00F60075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по программе на  2027год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F60075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600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50,0</w:t>
            </w:r>
          </w:p>
        </w:tc>
      </w:tr>
      <w:tr w:rsidR="00F60075" w:rsidTr="00F60075">
        <w:trPr>
          <w:trHeight w:val="290"/>
        </w:trPr>
        <w:tc>
          <w:tcPr>
            <w:tcW w:w="399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F60075" w:rsidRPr="00B76B82" w:rsidRDefault="00F60075" w:rsidP="00F60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84CBF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Электроснабжение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плохое освещение улиц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улучшение качества жизни населения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984CBF" w:rsidTr="00F60075">
        <w:trPr>
          <w:trHeight w:val="290"/>
        </w:trPr>
        <w:tc>
          <w:tcPr>
            <w:tcW w:w="73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Электросбережение</w:t>
            </w:r>
            <w:proofErr w:type="spellEnd"/>
          </w:p>
        </w:tc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color w:val="000000"/>
                <w:sz w:val="24"/>
                <w:szCs w:val="24"/>
              </w:rPr>
              <w:t>экономия бюджетных средств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984CBF" w:rsidRPr="00B76B82" w:rsidRDefault="00984CBF" w:rsidP="00984C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984CBF" w:rsidRPr="00A9365D" w:rsidTr="00560F49">
        <w:trPr>
          <w:trHeight w:val="290"/>
        </w:trPr>
        <w:tc>
          <w:tcPr>
            <w:tcW w:w="9669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F" w:rsidRPr="00B76B82" w:rsidRDefault="00984CBF" w:rsidP="00984C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76B8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программе на 2018- 2027 годы: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F" w:rsidRPr="00B76B82" w:rsidRDefault="00984CBF" w:rsidP="00984CBF">
            <w:pPr>
              <w:tabs>
                <w:tab w:val="righ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1622,0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F" w:rsidRPr="00B76B82" w:rsidRDefault="00984CBF" w:rsidP="00984CBF">
            <w:pPr>
              <w:tabs>
                <w:tab w:val="righ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CBF" w:rsidRPr="00B76B82" w:rsidRDefault="00984CBF" w:rsidP="00984CBF">
            <w:pPr>
              <w:tabs>
                <w:tab w:val="right" w:pos="9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822,0</w:t>
            </w:r>
          </w:p>
        </w:tc>
      </w:tr>
    </w:tbl>
    <w:p w:rsidR="00B76B82" w:rsidRPr="00A9365D" w:rsidRDefault="00B76B82" w:rsidP="00B76B82">
      <w:pPr>
        <w:jc w:val="right"/>
        <w:rPr>
          <w:b/>
        </w:rPr>
      </w:pPr>
      <w:r>
        <w:rPr>
          <w:sz w:val="28"/>
          <w:szCs w:val="28"/>
        </w:rPr>
        <w:t xml:space="preserve"> </w:t>
      </w:r>
      <w:r w:rsidRPr="00A9365D">
        <w:rPr>
          <w:b/>
        </w:rPr>
        <w:t xml:space="preserve">  </w:t>
      </w:r>
    </w:p>
    <w:p w:rsidR="00B76B82" w:rsidRDefault="00B76B82" w:rsidP="00B76B82">
      <w:pPr>
        <w:jc w:val="both"/>
      </w:pPr>
    </w:p>
    <w:p w:rsidR="00B76B82" w:rsidRDefault="00B76B82" w:rsidP="00B76B82">
      <w:pPr>
        <w:jc w:val="both"/>
      </w:pPr>
    </w:p>
    <w:p w:rsidR="0065044E" w:rsidRPr="00B52577" w:rsidRDefault="00B76B82" w:rsidP="00984CB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76B82">
        <w:rPr>
          <w:rFonts w:ascii="Times New Roman" w:hAnsi="Times New Roman"/>
          <w:color w:val="000000"/>
          <w:sz w:val="28"/>
          <w:szCs w:val="28"/>
        </w:rPr>
        <w:t>Глава Озерского  сельского поселения                                                                             В.А.Загонов</w:t>
      </w:r>
    </w:p>
    <w:p w:rsidR="008F4039" w:rsidRPr="00B52577" w:rsidRDefault="008F4039">
      <w:pPr>
        <w:spacing w:line="360" w:lineRule="auto"/>
        <w:ind w:firstLine="2700"/>
        <w:jc w:val="both"/>
        <w:rPr>
          <w:rFonts w:ascii="Times New Roman" w:hAnsi="Times New Roman"/>
          <w:sz w:val="24"/>
          <w:szCs w:val="24"/>
        </w:rPr>
      </w:pPr>
    </w:p>
    <w:sectPr w:rsidR="008F4039" w:rsidRPr="00B52577" w:rsidSect="00B76B82">
      <w:pgSz w:w="16838" w:h="11906" w:orient="landscape"/>
      <w:pgMar w:top="284" w:right="709" w:bottom="850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901A1"/>
    <w:multiLevelType w:val="hybridMultilevel"/>
    <w:tmpl w:val="735AC52C"/>
    <w:lvl w:ilvl="0" w:tplc="154A0C4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AF418FF"/>
    <w:multiLevelType w:val="hybridMultilevel"/>
    <w:tmpl w:val="EFD422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754C5F"/>
    <w:multiLevelType w:val="hybridMultilevel"/>
    <w:tmpl w:val="CE08A030"/>
    <w:lvl w:ilvl="0" w:tplc="7C4E6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426C3"/>
    <w:multiLevelType w:val="hybridMultilevel"/>
    <w:tmpl w:val="5A92F7AC"/>
    <w:lvl w:ilvl="0" w:tplc="53D8055E">
      <w:start w:val="3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5">
    <w:nsid w:val="73414C8D"/>
    <w:multiLevelType w:val="hybridMultilevel"/>
    <w:tmpl w:val="D19E4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2B9"/>
    <w:rsid w:val="00000AA9"/>
    <w:rsid w:val="00005ECA"/>
    <w:rsid w:val="00016C74"/>
    <w:rsid w:val="000263C3"/>
    <w:rsid w:val="00033A0E"/>
    <w:rsid w:val="00033F77"/>
    <w:rsid w:val="00037C85"/>
    <w:rsid w:val="00067E62"/>
    <w:rsid w:val="00067F12"/>
    <w:rsid w:val="00074B47"/>
    <w:rsid w:val="00092E30"/>
    <w:rsid w:val="000A64CB"/>
    <w:rsid w:val="000B60E3"/>
    <w:rsid w:val="000C1FD9"/>
    <w:rsid w:val="000D2746"/>
    <w:rsid w:val="000E18FA"/>
    <w:rsid w:val="000E1E3A"/>
    <w:rsid w:val="000E6E59"/>
    <w:rsid w:val="000F0D84"/>
    <w:rsid w:val="001219E5"/>
    <w:rsid w:val="00125FCB"/>
    <w:rsid w:val="00134384"/>
    <w:rsid w:val="00136C8F"/>
    <w:rsid w:val="00140B51"/>
    <w:rsid w:val="00144571"/>
    <w:rsid w:val="0015355F"/>
    <w:rsid w:val="001579D5"/>
    <w:rsid w:val="00172FFC"/>
    <w:rsid w:val="00175D27"/>
    <w:rsid w:val="00177DD7"/>
    <w:rsid w:val="001932B4"/>
    <w:rsid w:val="001936DD"/>
    <w:rsid w:val="001B11E2"/>
    <w:rsid w:val="001B1AB6"/>
    <w:rsid w:val="001B22B4"/>
    <w:rsid w:val="001B44F0"/>
    <w:rsid w:val="001C5AFA"/>
    <w:rsid w:val="001D4EFF"/>
    <w:rsid w:val="001E35B2"/>
    <w:rsid w:val="001E5EED"/>
    <w:rsid w:val="001E7103"/>
    <w:rsid w:val="002061B2"/>
    <w:rsid w:val="00224132"/>
    <w:rsid w:val="00226042"/>
    <w:rsid w:val="00235CCD"/>
    <w:rsid w:val="00245B6A"/>
    <w:rsid w:val="002719A7"/>
    <w:rsid w:val="00280327"/>
    <w:rsid w:val="002940DD"/>
    <w:rsid w:val="0029519F"/>
    <w:rsid w:val="002956E6"/>
    <w:rsid w:val="002A45B4"/>
    <w:rsid w:val="002B1DF9"/>
    <w:rsid w:val="002B3210"/>
    <w:rsid w:val="002C4B82"/>
    <w:rsid w:val="002D2BA6"/>
    <w:rsid w:val="002E07EA"/>
    <w:rsid w:val="002E72B9"/>
    <w:rsid w:val="002F1D29"/>
    <w:rsid w:val="00302F32"/>
    <w:rsid w:val="003037D4"/>
    <w:rsid w:val="003139CE"/>
    <w:rsid w:val="00314904"/>
    <w:rsid w:val="00322E2A"/>
    <w:rsid w:val="003344C3"/>
    <w:rsid w:val="0034110A"/>
    <w:rsid w:val="003471E6"/>
    <w:rsid w:val="003601C9"/>
    <w:rsid w:val="0036694A"/>
    <w:rsid w:val="003673E6"/>
    <w:rsid w:val="00370EC3"/>
    <w:rsid w:val="0037171A"/>
    <w:rsid w:val="00380EFE"/>
    <w:rsid w:val="00392C88"/>
    <w:rsid w:val="003B6FD4"/>
    <w:rsid w:val="003C2150"/>
    <w:rsid w:val="003C2C0F"/>
    <w:rsid w:val="003D0294"/>
    <w:rsid w:val="003D15D4"/>
    <w:rsid w:val="003D2AB2"/>
    <w:rsid w:val="003D6FF3"/>
    <w:rsid w:val="003E7968"/>
    <w:rsid w:val="003F346E"/>
    <w:rsid w:val="003F55B4"/>
    <w:rsid w:val="00405800"/>
    <w:rsid w:val="00417A9C"/>
    <w:rsid w:val="004216E8"/>
    <w:rsid w:val="00426678"/>
    <w:rsid w:val="00427A26"/>
    <w:rsid w:val="00450B5C"/>
    <w:rsid w:val="00456D6E"/>
    <w:rsid w:val="00460ECF"/>
    <w:rsid w:val="0046389B"/>
    <w:rsid w:val="00483E80"/>
    <w:rsid w:val="00492052"/>
    <w:rsid w:val="004922B9"/>
    <w:rsid w:val="004937C1"/>
    <w:rsid w:val="004942CB"/>
    <w:rsid w:val="004A0D0F"/>
    <w:rsid w:val="004B5193"/>
    <w:rsid w:val="004B6D7D"/>
    <w:rsid w:val="004B7947"/>
    <w:rsid w:val="004C22E6"/>
    <w:rsid w:val="004C6567"/>
    <w:rsid w:val="004C785A"/>
    <w:rsid w:val="004E534F"/>
    <w:rsid w:val="00505079"/>
    <w:rsid w:val="0053192D"/>
    <w:rsid w:val="00532620"/>
    <w:rsid w:val="005353D2"/>
    <w:rsid w:val="005510CC"/>
    <w:rsid w:val="00552F80"/>
    <w:rsid w:val="005541D0"/>
    <w:rsid w:val="00560F49"/>
    <w:rsid w:val="00580FEC"/>
    <w:rsid w:val="005A6B50"/>
    <w:rsid w:val="005B4027"/>
    <w:rsid w:val="005C14E6"/>
    <w:rsid w:val="005D4B2E"/>
    <w:rsid w:val="005E0E52"/>
    <w:rsid w:val="005E447D"/>
    <w:rsid w:val="005E79E8"/>
    <w:rsid w:val="005F0365"/>
    <w:rsid w:val="005F539A"/>
    <w:rsid w:val="005F55B6"/>
    <w:rsid w:val="00604305"/>
    <w:rsid w:val="00611725"/>
    <w:rsid w:val="006129A3"/>
    <w:rsid w:val="00613DC6"/>
    <w:rsid w:val="00620E31"/>
    <w:rsid w:val="00621C17"/>
    <w:rsid w:val="00634A13"/>
    <w:rsid w:val="00641541"/>
    <w:rsid w:val="00642423"/>
    <w:rsid w:val="0065044E"/>
    <w:rsid w:val="00651E9D"/>
    <w:rsid w:val="006551A3"/>
    <w:rsid w:val="00655C24"/>
    <w:rsid w:val="006645D1"/>
    <w:rsid w:val="00667EE8"/>
    <w:rsid w:val="00670721"/>
    <w:rsid w:val="00672BD8"/>
    <w:rsid w:val="00675637"/>
    <w:rsid w:val="006868ED"/>
    <w:rsid w:val="0068755A"/>
    <w:rsid w:val="006B0956"/>
    <w:rsid w:val="006B57BB"/>
    <w:rsid w:val="006C25BF"/>
    <w:rsid w:val="006C2DCB"/>
    <w:rsid w:val="006D0109"/>
    <w:rsid w:val="006D31FF"/>
    <w:rsid w:val="006F00F6"/>
    <w:rsid w:val="00713129"/>
    <w:rsid w:val="00713BB7"/>
    <w:rsid w:val="007159AC"/>
    <w:rsid w:val="00724D3D"/>
    <w:rsid w:val="007329ED"/>
    <w:rsid w:val="00741D2C"/>
    <w:rsid w:val="0076178F"/>
    <w:rsid w:val="00761C5D"/>
    <w:rsid w:val="00762092"/>
    <w:rsid w:val="00763D0F"/>
    <w:rsid w:val="00764F0A"/>
    <w:rsid w:val="00780C4E"/>
    <w:rsid w:val="00781E29"/>
    <w:rsid w:val="007B0432"/>
    <w:rsid w:val="007B0B8E"/>
    <w:rsid w:val="007B33A8"/>
    <w:rsid w:val="007B7DB2"/>
    <w:rsid w:val="007E173F"/>
    <w:rsid w:val="007E2791"/>
    <w:rsid w:val="007E7334"/>
    <w:rsid w:val="007F1DC9"/>
    <w:rsid w:val="007F2484"/>
    <w:rsid w:val="007F50F0"/>
    <w:rsid w:val="007F5832"/>
    <w:rsid w:val="007F7CC5"/>
    <w:rsid w:val="008011BA"/>
    <w:rsid w:val="00803227"/>
    <w:rsid w:val="0080386A"/>
    <w:rsid w:val="00821EBC"/>
    <w:rsid w:val="008223D8"/>
    <w:rsid w:val="00822611"/>
    <w:rsid w:val="0082271D"/>
    <w:rsid w:val="00831457"/>
    <w:rsid w:val="0083267E"/>
    <w:rsid w:val="0084578E"/>
    <w:rsid w:val="0085157B"/>
    <w:rsid w:val="008516DF"/>
    <w:rsid w:val="00857F54"/>
    <w:rsid w:val="008610B2"/>
    <w:rsid w:val="00871531"/>
    <w:rsid w:val="008756E9"/>
    <w:rsid w:val="008762DC"/>
    <w:rsid w:val="00877C8B"/>
    <w:rsid w:val="0089621C"/>
    <w:rsid w:val="008A13B1"/>
    <w:rsid w:val="008B36C1"/>
    <w:rsid w:val="008C3AC3"/>
    <w:rsid w:val="008D3903"/>
    <w:rsid w:val="008D4DB0"/>
    <w:rsid w:val="008D79DF"/>
    <w:rsid w:val="008E43BD"/>
    <w:rsid w:val="008F2F23"/>
    <w:rsid w:val="008F4039"/>
    <w:rsid w:val="008F7AC5"/>
    <w:rsid w:val="009255FB"/>
    <w:rsid w:val="00947F7B"/>
    <w:rsid w:val="0095491D"/>
    <w:rsid w:val="00955487"/>
    <w:rsid w:val="00957999"/>
    <w:rsid w:val="009609A6"/>
    <w:rsid w:val="009750AD"/>
    <w:rsid w:val="00980827"/>
    <w:rsid w:val="00984CBF"/>
    <w:rsid w:val="00993C3E"/>
    <w:rsid w:val="009A06CF"/>
    <w:rsid w:val="009B6420"/>
    <w:rsid w:val="009D6478"/>
    <w:rsid w:val="009E44CA"/>
    <w:rsid w:val="009E6986"/>
    <w:rsid w:val="009E7505"/>
    <w:rsid w:val="009F4D9C"/>
    <w:rsid w:val="009F6EEA"/>
    <w:rsid w:val="00A0153D"/>
    <w:rsid w:val="00A2741F"/>
    <w:rsid w:val="00A27683"/>
    <w:rsid w:val="00A5409C"/>
    <w:rsid w:val="00A55279"/>
    <w:rsid w:val="00A569E1"/>
    <w:rsid w:val="00A9140A"/>
    <w:rsid w:val="00A954F0"/>
    <w:rsid w:val="00AA3126"/>
    <w:rsid w:val="00AA37EC"/>
    <w:rsid w:val="00AA401C"/>
    <w:rsid w:val="00AA4F09"/>
    <w:rsid w:val="00AC0CC7"/>
    <w:rsid w:val="00AC2F59"/>
    <w:rsid w:val="00AE4823"/>
    <w:rsid w:val="00AE5735"/>
    <w:rsid w:val="00AE6B50"/>
    <w:rsid w:val="00AF736E"/>
    <w:rsid w:val="00B1231F"/>
    <w:rsid w:val="00B17220"/>
    <w:rsid w:val="00B17FC2"/>
    <w:rsid w:val="00B37567"/>
    <w:rsid w:val="00B42628"/>
    <w:rsid w:val="00B44155"/>
    <w:rsid w:val="00B52577"/>
    <w:rsid w:val="00B539E0"/>
    <w:rsid w:val="00B6127D"/>
    <w:rsid w:val="00B61367"/>
    <w:rsid w:val="00B62829"/>
    <w:rsid w:val="00B66E79"/>
    <w:rsid w:val="00B70AEC"/>
    <w:rsid w:val="00B70B80"/>
    <w:rsid w:val="00B72140"/>
    <w:rsid w:val="00B753FD"/>
    <w:rsid w:val="00B76B82"/>
    <w:rsid w:val="00B8162B"/>
    <w:rsid w:val="00B91B78"/>
    <w:rsid w:val="00B9300B"/>
    <w:rsid w:val="00B956B3"/>
    <w:rsid w:val="00BA7A2C"/>
    <w:rsid w:val="00BB0595"/>
    <w:rsid w:val="00BB2FE6"/>
    <w:rsid w:val="00BC0B12"/>
    <w:rsid w:val="00BC2D63"/>
    <w:rsid w:val="00BD6518"/>
    <w:rsid w:val="00BE2C21"/>
    <w:rsid w:val="00BE38EA"/>
    <w:rsid w:val="00BE3F7E"/>
    <w:rsid w:val="00BE636C"/>
    <w:rsid w:val="00BF0AF1"/>
    <w:rsid w:val="00BF1CEE"/>
    <w:rsid w:val="00C02587"/>
    <w:rsid w:val="00C07521"/>
    <w:rsid w:val="00C10C95"/>
    <w:rsid w:val="00C22641"/>
    <w:rsid w:val="00C304F0"/>
    <w:rsid w:val="00C320F9"/>
    <w:rsid w:val="00C404E3"/>
    <w:rsid w:val="00C40EBC"/>
    <w:rsid w:val="00C556DD"/>
    <w:rsid w:val="00C55B83"/>
    <w:rsid w:val="00C60053"/>
    <w:rsid w:val="00C732C6"/>
    <w:rsid w:val="00C77FEE"/>
    <w:rsid w:val="00C84D04"/>
    <w:rsid w:val="00C87075"/>
    <w:rsid w:val="00C9057D"/>
    <w:rsid w:val="00C93AEB"/>
    <w:rsid w:val="00C96E9C"/>
    <w:rsid w:val="00CA1019"/>
    <w:rsid w:val="00CA69EB"/>
    <w:rsid w:val="00CB1159"/>
    <w:rsid w:val="00CB5304"/>
    <w:rsid w:val="00CB71C7"/>
    <w:rsid w:val="00CC0FE3"/>
    <w:rsid w:val="00CC3E38"/>
    <w:rsid w:val="00CD6ED7"/>
    <w:rsid w:val="00CF143F"/>
    <w:rsid w:val="00D14492"/>
    <w:rsid w:val="00D17FA9"/>
    <w:rsid w:val="00D274EC"/>
    <w:rsid w:val="00D44D38"/>
    <w:rsid w:val="00D5108C"/>
    <w:rsid w:val="00D51CCD"/>
    <w:rsid w:val="00D8627F"/>
    <w:rsid w:val="00D92E09"/>
    <w:rsid w:val="00D938E9"/>
    <w:rsid w:val="00D967CD"/>
    <w:rsid w:val="00DA27A3"/>
    <w:rsid w:val="00DB28EA"/>
    <w:rsid w:val="00DC5B46"/>
    <w:rsid w:val="00DC5D96"/>
    <w:rsid w:val="00DE082F"/>
    <w:rsid w:val="00DE2E4D"/>
    <w:rsid w:val="00E01123"/>
    <w:rsid w:val="00E05B28"/>
    <w:rsid w:val="00E13905"/>
    <w:rsid w:val="00E13A43"/>
    <w:rsid w:val="00E33ACE"/>
    <w:rsid w:val="00E35DD6"/>
    <w:rsid w:val="00E46966"/>
    <w:rsid w:val="00E46A4F"/>
    <w:rsid w:val="00E661C4"/>
    <w:rsid w:val="00E71A84"/>
    <w:rsid w:val="00E7218E"/>
    <w:rsid w:val="00E738EB"/>
    <w:rsid w:val="00E92573"/>
    <w:rsid w:val="00E92AB1"/>
    <w:rsid w:val="00EA0047"/>
    <w:rsid w:val="00EA0F5B"/>
    <w:rsid w:val="00EC5797"/>
    <w:rsid w:val="00ED0629"/>
    <w:rsid w:val="00EF54A2"/>
    <w:rsid w:val="00EF6CDB"/>
    <w:rsid w:val="00F10A58"/>
    <w:rsid w:val="00F121FB"/>
    <w:rsid w:val="00F23420"/>
    <w:rsid w:val="00F23803"/>
    <w:rsid w:val="00F255AF"/>
    <w:rsid w:val="00F26DE8"/>
    <w:rsid w:val="00F33591"/>
    <w:rsid w:val="00F40EC2"/>
    <w:rsid w:val="00F419DE"/>
    <w:rsid w:val="00F43608"/>
    <w:rsid w:val="00F45B71"/>
    <w:rsid w:val="00F60075"/>
    <w:rsid w:val="00F701DD"/>
    <w:rsid w:val="00F8602A"/>
    <w:rsid w:val="00F97BF2"/>
    <w:rsid w:val="00FA0E84"/>
    <w:rsid w:val="00FA1A38"/>
    <w:rsid w:val="00FB7524"/>
    <w:rsid w:val="00FD5B6E"/>
    <w:rsid w:val="00FF220A"/>
    <w:rsid w:val="00FF3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0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FB75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nhideWhenUsed/>
    <w:qFormat/>
    <w:rsid w:val="00FB75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9">
    <w:name w:val="heading 9"/>
    <w:basedOn w:val="a"/>
    <w:link w:val="90"/>
    <w:uiPriority w:val="9"/>
    <w:semiHidden/>
    <w:unhideWhenUsed/>
    <w:qFormat/>
    <w:rsid w:val="00FB7524"/>
    <w:pPr>
      <w:spacing w:before="100" w:beforeAutospacing="1" w:after="100" w:afterAutospacing="1" w:line="240" w:lineRule="auto"/>
      <w:outlineLvl w:val="8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5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75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B75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B75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7524"/>
  </w:style>
  <w:style w:type="character" w:styleId="a3">
    <w:name w:val="Hyperlink"/>
    <w:basedOn w:val="a0"/>
    <w:uiPriority w:val="99"/>
    <w:unhideWhenUsed/>
    <w:rsid w:val="00FB7524"/>
    <w:rPr>
      <w:color w:val="000000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FB7524"/>
    <w:rPr>
      <w:color w:val="800080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B7524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FB7524"/>
    <w:rPr>
      <w:rFonts w:ascii="Calibri" w:eastAsia="Times New Roman" w:hAnsi="Calibri" w:cs="Times New Roman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uiPriority w:val="11"/>
    <w:qFormat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FB75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FB75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FB75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FB7524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FB7524"/>
    <w:rPr>
      <w:rFonts w:eastAsia="Times New Roman"/>
      <w:sz w:val="22"/>
      <w:szCs w:val="22"/>
    </w:rPr>
  </w:style>
  <w:style w:type="paragraph" w:styleId="af1">
    <w:name w:val="List Paragraph"/>
    <w:basedOn w:val="a"/>
    <w:uiPriority w:val="34"/>
    <w:qFormat/>
    <w:rsid w:val="00FB7524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ConsPlusNonformat">
    <w:name w:val="ConsPlusNonformat"/>
    <w:rsid w:val="00FB75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f2">
    <w:name w:val="Стиль ПМД Знак"/>
    <w:link w:val="af3"/>
    <w:locked/>
    <w:rsid w:val="00FB7524"/>
    <w:rPr>
      <w:rFonts w:ascii="Times New Roman" w:eastAsia="Times New Roman" w:hAnsi="Times New Roman" w:cs="Times New Roman"/>
      <w:sz w:val="28"/>
      <w:szCs w:val="24"/>
    </w:rPr>
  </w:style>
  <w:style w:type="paragraph" w:customStyle="1" w:styleId="af3">
    <w:name w:val="Стиль ПМД"/>
    <w:basedOn w:val="21"/>
    <w:link w:val="af2"/>
    <w:qFormat/>
    <w:rsid w:val="00FB7524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paragraph" w:customStyle="1" w:styleId="Style4">
    <w:name w:val="Style4"/>
    <w:basedOn w:val="a"/>
    <w:uiPriority w:val="99"/>
    <w:rsid w:val="00FB7524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FB7524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B752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B7524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FB75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B75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10">
    <w:name w:val="Основной текст с отступом 2 Знак1"/>
    <w:basedOn w:val="a0"/>
    <w:uiPriority w:val="99"/>
    <w:semiHidden/>
    <w:rsid w:val="00FB7524"/>
  </w:style>
  <w:style w:type="character" w:customStyle="1" w:styleId="13">
    <w:name w:val="Основной текст с отступом Знак1"/>
    <w:basedOn w:val="a0"/>
    <w:uiPriority w:val="99"/>
    <w:semiHidden/>
    <w:rsid w:val="00FB7524"/>
  </w:style>
  <w:style w:type="character" w:customStyle="1" w:styleId="14">
    <w:name w:val="Подзаголовок Знак1"/>
    <w:basedOn w:val="a0"/>
    <w:uiPriority w:val="11"/>
    <w:rsid w:val="00FB7524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15">
    <w:name w:val="Основной текст Знак1"/>
    <w:basedOn w:val="a0"/>
    <w:uiPriority w:val="99"/>
    <w:semiHidden/>
    <w:rsid w:val="00FB7524"/>
  </w:style>
  <w:style w:type="character" w:customStyle="1" w:styleId="211">
    <w:name w:val="Основной текст 2 Знак1"/>
    <w:basedOn w:val="a0"/>
    <w:uiPriority w:val="99"/>
    <w:semiHidden/>
    <w:rsid w:val="00FB7524"/>
  </w:style>
  <w:style w:type="character" w:customStyle="1" w:styleId="FontStyle14">
    <w:name w:val="Font Style14"/>
    <w:basedOn w:val="a0"/>
    <w:uiPriority w:val="99"/>
    <w:rsid w:val="00FB75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12">
    <w:name w:val="Font Style12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1">
    <w:name w:val="Font Style11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5">
    <w:name w:val="Font Style15"/>
    <w:basedOn w:val="a0"/>
    <w:uiPriority w:val="99"/>
    <w:rsid w:val="00FB7524"/>
    <w:rPr>
      <w:rFonts w:ascii="Times New Roman" w:hAnsi="Times New Roman" w:cs="Times New Roman" w:hint="default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FB7524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7">
    <w:name w:val="Font Style17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FB7524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FB7524"/>
    <w:rPr>
      <w:rFonts w:ascii="Times New Roman" w:hAnsi="Times New Roman" w:cs="Times New Roman" w:hint="default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FB7524"/>
  </w:style>
  <w:style w:type="character" w:styleId="af4">
    <w:name w:val="FollowedHyperlink"/>
    <w:basedOn w:val="a0"/>
    <w:uiPriority w:val="99"/>
    <w:semiHidden/>
    <w:unhideWhenUsed/>
    <w:rsid w:val="00FB7524"/>
    <w:rPr>
      <w:color w:val="800080"/>
      <w:u w:val="single"/>
    </w:rPr>
  </w:style>
  <w:style w:type="character" w:customStyle="1" w:styleId="ConsPlusNormal0">
    <w:name w:val="ConsPlusNormal Знак"/>
    <w:link w:val="ConsPlusNormal"/>
    <w:rsid w:val="002F1D29"/>
    <w:rPr>
      <w:rFonts w:ascii="Arial" w:eastAsia="Times New Roman" w:hAnsi="Arial" w:cs="Arial"/>
    </w:rPr>
  </w:style>
  <w:style w:type="character" w:customStyle="1" w:styleId="FontStyle24">
    <w:name w:val="Font Style24"/>
    <w:rsid w:val="00460ECF"/>
    <w:rPr>
      <w:rFonts w:ascii="Times New Roman" w:hAnsi="Times New Roman" w:cs="Times New Roman"/>
      <w:spacing w:val="10"/>
      <w:sz w:val="24"/>
      <w:szCs w:val="24"/>
    </w:rPr>
  </w:style>
  <w:style w:type="paragraph" w:customStyle="1" w:styleId="16">
    <w:name w:val="Обычный1"/>
    <w:rsid w:val="00460ECF"/>
    <w:pPr>
      <w:widowControl w:val="0"/>
      <w:suppressAutoHyphens/>
      <w:spacing w:line="300" w:lineRule="auto"/>
      <w:ind w:firstLine="600"/>
      <w:jc w:val="center"/>
    </w:pPr>
    <w:rPr>
      <w:rFonts w:ascii="Arial" w:eastAsia="Arial" w:hAnsi="Arial"/>
      <w:i/>
      <w:sz w:val="26"/>
      <w:szCs w:val="28"/>
      <w:lang w:eastAsia="ar-SA"/>
    </w:rPr>
  </w:style>
  <w:style w:type="paragraph" w:customStyle="1" w:styleId="0">
    <w:name w:val="Основной 0"/>
    <w:aliases w:val="95,95ПК"/>
    <w:basedOn w:val="a"/>
    <w:link w:val="00"/>
    <w:rsid w:val="000E6E59"/>
    <w:pPr>
      <w:spacing w:after="0" w:line="240" w:lineRule="auto"/>
      <w:ind w:firstLine="539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00">
    <w:name w:val="Основной 0 Знак"/>
    <w:aliases w:val="95 Знак,95ПК Знак"/>
    <w:basedOn w:val="a0"/>
    <w:link w:val="0"/>
    <w:locked/>
    <w:rsid w:val="000E6E59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7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CC3E-2315-43D0-B4C1-5F1B41B5B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16</Pages>
  <Words>4034</Words>
  <Characters>22994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Пользователь</cp:lastModifiedBy>
  <cp:revision>11</cp:revision>
  <cp:lastPrinted>2018-05-03T08:12:00Z</cp:lastPrinted>
  <dcterms:created xsi:type="dcterms:W3CDTF">2018-04-25T10:46:00Z</dcterms:created>
  <dcterms:modified xsi:type="dcterms:W3CDTF">2018-05-03T11:52:00Z</dcterms:modified>
</cp:coreProperties>
</file>